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27E38" w14:textId="77777777" w:rsidR="008F225F" w:rsidRPr="00BF5596" w:rsidRDefault="008F225F" w:rsidP="00BF5596">
      <w:pPr>
        <w:pStyle w:val="1d"/>
        <w:jc w:val="right"/>
        <w:rPr>
          <w:b/>
          <w:bCs/>
          <w:lang w:val="ru-RU"/>
        </w:rPr>
      </w:pPr>
      <w:bookmarkStart w:id="0" w:name="_Toc84499257"/>
      <w:r w:rsidRPr="00BF5596">
        <w:rPr>
          <w:b/>
          <w:bCs/>
          <w:lang w:val="ru-RU"/>
        </w:rPr>
        <w:t xml:space="preserve">ПРИЛОЖЕНИЕ </w:t>
      </w:r>
      <w:r w:rsidR="00F5373D" w:rsidRPr="00BF5596">
        <w:rPr>
          <w:b/>
          <w:bCs/>
          <w:lang w:val="ru-RU"/>
        </w:rPr>
        <w:t>2</w:t>
      </w:r>
    </w:p>
    <w:p w14:paraId="1C0111D2" w14:textId="77777777" w:rsidR="00A030D7" w:rsidRPr="00BF5596" w:rsidRDefault="00A030D7" w:rsidP="00BF5596">
      <w:pPr>
        <w:pStyle w:val="1d"/>
        <w:jc w:val="right"/>
        <w:rPr>
          <w:b/>
          <w:bCs/>
          <w:kern w:val="32"/>
          <w:lang w:val="ru-RU"/>
        </w:rPr>
      </w:pPr>
      <w:r w:rsidRPr="00BF5596">
        <w:rPr>
          <w:b/>
          <w:bCs/>
          <w:kern w:val="32"/>
          <w:lang w:val="ru-RU"/>
        </w:rPr>
        <w:t xml:space="preserve">к ПОП по специальности </w:t>
      </w:r>
      <w:r w:rsidRPr="00BF5596">
        <w:rPr>
          <w:b/>
          <w:bCs/>
          <w:kern w:val="32"/>
          <w:lang w:val="ru-RU"/>
        </w:rPr>
        <w:br/>
        <w:t>44.02.07 Преподавание в основной школе</w:t>
      </w:r>
      <w:r w:rsidR="00616294" w:rsidRPr="00BF5596">
        <w:rPr>
          <w:b/>
          <w:bCs/>
          <w:kern w:val="32"/>
          <w:lang w:val="ru-RU"/>
        </w:rPr>
        <w:t xml:space="preserve"> (по профилям)</w:t>
      </w:r>
    </w:p>
    <w:p w14:paraId="70157948" w14:textId="77777777" w:rsidR="008F578C" w:rsidRPr="00BF5596" w:rsidRDefault="008F578C" w:rsidP="00BF5596">
      <w:pPr>
        <w:pStyle w:val="1d"/>
        <w:jc w:val="right"/>
        <w:rPr>
          <w:b/>
          <w:bCs/>
          <w:lang w:val="ru-RU"/>
        </w:rPr>
      </w:pPr>
    </w:p>
    <w:p w14:paraId="02DAB0C0" w14:textId="77777777" w:rsidR="00CD2973" w:rsidRPr="00BF5596" w:rsidRDefault="008018C7" w:rsidP="00BF5596">
      <w:pPr>
        <w:pStyle w:val="1d"/>
        <w:jc w:val="right"/>
        <w:rPr>
          <w:b/>
          <w:bCs/>
          <w:kern w:val="32"/>
          <w:lang w:val="ru-RU"/>
        </w:rPr>
      </w:pPr>
      <w:bookmarkStart w:id="1" w:name="_Toc150695620"/>
      <w:r w:rsidRPr="00BF5596">
        <w:rPr>
          <w:b/>
          <w:bCs/>
          <w:kern w:val="32"/>
          <w:lang w:val="ru-RU"/>
        </w:rPr>
        <w:t xml:space="preserve">ПРИМЕРНЫЕ </w:t>
      </w:r>
      <w:r w:rsidR="008F578C" w:rsidRPr="00BF5596">
        <w:rPr>
          <w:b/>
          <w:bCs/>
          <w:kern w:val="32"/>
          <w:lang w:val="ru-RU"/>
        </w:rPr>
        <w:t xml:space="preserve">РАБОЧИЕ ПРОГРАММЫ </w:t>
      </w:r>
      <w:bookmarkEnd w:id="0"/>
      <w:bookmarkEnd w:id="1"/>
      <w:r w:rsidR="00F5373D" w:rsidRPr="00BF5596">
        <w:rPr>
          <w:b/>
          <w:bCs/>
          <w:kern w:val="32"/>
          <w:lang w:val="ru-RU"/>
        </w:rPr>
        <w:t>ДИСЦИПЛИН</w:t>
      </w:r>
    </w:p>
    <w:p w14:paraId="1ABB7751" w14:textId="77777777" w:rsidR="00BD6A9B" w:rsidRDefault="00BD6A9B" w:rsidP="00BD6A9B">
      <w:pPr>
        <w:jc w:val="center"/>
        <w:rPr>
          <w:rFonts w:ascii="Times New Roman" w:hAnsi="Times New Roman" w:cs="Times New Roman"/>
          <w:sz w:val="24"/>
          <w:szCs w:val="24"/>
        </w:rPr>
      </w:pPr>
    </w:p>
    <w:p w14:paraId="24DD0F6F" w14:textId="77777777" w:rsidR="00C7536E" w:rsidRPr="00BF5596" w:rsidRDefault="00BD6A9B" w:rsidP="00BD6A9B">
      <w:pPr>
        <w:jc w:val="center"/>
        <w:rPr>
          <w:rFonts w:ascii="Times New Roman" w:hAnsi="Times New Roman" w:cs="Times New Roman"/>
          <w:sz w:val="24"/>
          <w:szCs w:val="24"/>
        </w:rPr>
      </w:pPr>
      <w:r>
        <w:rPr>
          <w:rFonts w:ascii="Times New Roman" w:hAnsi="Times New Roman" w:cs="Times New Roman"/>
          <w:sz w:val="24"/>
          <w:szCs w:val="24"/>
        </w:rPr>
        <w:t>ОГЛАВЛЕНИЕ</w:t>
      </w:r>
    </w:p>
    <w:p w14:paraId="4B30ED99" w14:textId="77777777" w:rsidR="00D01EF9" w:rsidRPr="00BF5596" w:rsidRDefault="00D01EF9" w:rsidP="00BD6A9B">
      <w:pPr>
        <w:jc w:val="center"/>
        <w:rPr>
          <w:rFonts w:ascii="Times New Roman" w:hAnsi="Times New Roman" w:cs="Times New Roman"/>
          <w:sz w:val="24"/>
          <w:szCs w:val="24"/>
        </w:rPr>
      </w:pPr>
    </w:p>
    <w:p w14:paraId="4AA7A3B3" w14:textId="77777777" w:rsidR="00D32F37" w:rsidRDefault="00D32F37" w:rsidP="00CD2973">
      <w:pPr>
        <w:jc w:val="center"/>
        <w:rPr>
          <w:rFonts w:ascii="Times New Roman" w:hAnsi="Times New Roman" w:cs="Times New Roman"/>
          <w:b/>
          <w:i/>
          <w:sz w:val="24"/>
          <w:szCs w:val="24"/>
        </w:rPr>
      </w:pPr>
    </w:p>
    <w:sdt>
      <w:sdtPr>
        <w:rPr>
          <w:rFonts w:asciiTheme="minorHAnsi" w:eastAsiaTheme="minorHAnsi" w:hAnsiTheme="minorHAnsi" w:cstheme="minorBidi"/>
          <w:color w:val="auto"/>
          <w:sz w:val="22"/>
          <w:szCs w:val="22"/>
          <w:lang w:eastAsia="en-US"/>
        </w:rPr>
        <w:id w:val="-1539510480"/>
        <w:docPartObj>
          <w:docPartGallery w:val="Table of Contents"/>
          <w:docPartUnique/>
        </w:docPartObj>
      </w:sdtPr>
      <w:sdtEndPr>
        <w:rPr>
          <w:b/>
          <w:bCs/>
        </w:rPr>
      </w:sdtEndPr>
      <w:sdtContent>
        <w:p w14:paraId="3DDFB873" w14:textId="2CA76D8F" w:rsidR="00BF5596" w:rsidRDefault="00BF5596">
          <w:pPr>
            <w:pStyle w:val="affffff0"/>
          </w:pPr>
        </w:p>
        <w:p w14:paraId="077E9087" w14:textId="1C31F8FD" w:rsidR="004C1C97" w:rsidRDefault="00BF5596">
          <w:pPr>
            <w:pStyle w:val="14"/>
            <w:rPr>
              <w:rFonts w:asciiTheme="minorHAnsi" w:eastAsiaTheme="minorEastAsia" w:hAnsiTheme="minorHAnsi" w:cstheme="minorBidi"/>
              <w:b w:val="0"/>
              <w:bCs w:val="0"/>
              <w:kern w:val="2"/>
              <w:sz w:val="24"/>
              <w:szCs w:val="24"/>
              <w:lang w:eastAsia="ru-RU"/>
              <w14:ligatures w14:val="standardContextual"/>
            </w:rPr>
          </w:pPr>
          <w:r>
            <w:fldChar w:fldCharType="begin"/>
          </w:r>
          <w:r>
            <w:instrText xml:space="preserve"> TOC \o "1-3" \h \z \u </w:instrText>
          </w:r>
          <w:r>
            <w:fldChar w:fldCharType="separate"/>
          </w:r>
          <w:hyperlink w:anchor="_Toc190773325" w:history="1">
            <w:r w:rsidR="004C1C97" w:rsidRPr="005360AF">
              <w:rPr>
                <w:rStyle w:val="af0"/>
              </w:rPr>
              <w:t>«ОП.01 ОСНОВЫ ПЕДАГОГИКИ»</w:t>
            </w:r>
            <w:r w:rsidR="004C1C97">
              <w:rPr>
                <w:webHidden/>
              </w:rPr>
              <w:tab/>
            </w:r>
            <w:r w:rsidR="004C1C97">
              <w:rPr>
                <w:webHidden/>
              </w:rPr>
              <w:fldChar w:fldCharType="begin"/>
            </w:r>
            <w:r w:rsidR="004C1C97">
              <w:rPr>
                <w:webHidden/>
              </w:rPr>
              <w:instrText xml:space="preserve"> PAGEREF _Toc190773325 \h </w:instrText>
            </w:r>
            <w:r w:rsidR="004C1C97">
              <w:rPr>
                <w:webHidden/>
              </w:rPr>
            </w:r>
            <w:r w:rsidR="004C1C97">
              <w:rPr>
                <w:webHidden/>
              </w:rPr>
              <w:fldChar w:fldCharType="separate"/>
            </w:r>
            <w:r w:rsidR="004C1C97">
              <w:rPr>
                <w:webHidden/>
              </w:rPr>
              <w:t>2</w:t>
            </w:r>
            <w:r w:rsidR="004C1C97">
              <w:rPr>
                <w:webHidden/>
              </w:rPr>
              <w:fldChar w:fldCharType="end"/>
            </w:r>
          </w:hyperlink>
        </w:p>
        <w:p w14:paraId="1D7B3D79" w14:textId="0DFA7040"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26" w:history="1">
            <w:r w:rsidRPr="005360AF">
              <w:rPr>
                <w:rStyle w:val="af0"/>
              </w:rPr>
              <w:t>«ОП.02 ОСНОВЫ ПСИХОЛОГИИ»</w:t>
            </w:r>
            <w:r>
              <w:rPr>
                <w:webHidden/>
              </w:rPr>
              <w:tab/>
            </w:r>
            <w:r>
              <w:rPr>
                <w:webHidden/>
              </w:rPr>
              <w:fldChar w:fldCharType="begin"/>
            </w:r>
            <w:r>
              <w:rPr>
                <w:webHidden/>
              </w:rPr>
              <w:instrText xml:space="preserve"> PAGEREF _Toc190773326 \h </w:instrText>
            </w:r>
            <w:r>
              <w:rPr>
                <w:webHidden/>
              </w:rPr>
            </w:r>
            <w:r>
              <w:rPr>
                <w:webHidden/>
              </w:rPr>
              <w:fldChar w:fldCharType="separate"/>
            </w:r>
            <w:r>
              <w:rPr>
                <w:webHidden/>
              </w:rPr>
              <w:t>15</w:t>
            </w:r>
            <w:r>
              <w:rPr>
                <w:webHidden/>
              </w:rPr>
              <w:fldChar w:fldCharType="end"/>
            </w:r>
          </w:hyperlink>
        </w:p>
        <w:p w14:paraId="1BF207CD" w14:textId="6ED665FC"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27" w:history="1">
            <w:r w:rsidRPr="005360AF">
              <w:rPr>
                <w:rStyle w:val="af0"/>
              </w:rPr>
              <w:t>«ОП.03 ВОЗРАСТНАЯ АНАТОМИЯ, ФИЗИОЛОГИЯ И ГИГИЕНА»</w:t>
            </w:r>
            <w:r>
              <w:rPr>
                <w:webHidden/>
              </w:rPr>
              <w:tab/>
            </w:r>
            <w:r>
              <w:rPr>
                <w:webHidden/>
              </w:rPr>
              <w:fldChar w:fldCharType="begin"/>
            </w:r>
            <w:r>
              <w:rPr>
                <w:webHidden/>
              </w:rPr>
              <w:instrText xml:space="preserve"> PAGEREF _Toc190773327 \h </w:instrText>
            </w:r>
            <w:r>
              <w:rPr>
                <w:webHidden/>
              </w:rPr>
            </w:r>
            <w:r>
              <w:rPr>
                <w:webHidden/>
              </w:rPr>
              <w:fldChar w:fldCharType="separate"/>
            </w:r>
            <w:r>
              <w:rPr>
                <w:webHidden/>
              </w:rPr>
              <w:t>27</w:t>
            </w:r>
            <w:r>
              <w:rPr>
                <w:webHidden/>
              </w:rPr>
              <w:fldChar w:fldCharType="end"/>
            </w:r>
          </w:hyperlink>
        </w:p>
        <w:p w14:paraId="2F2209D5" w14:textId="639BD9D6"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28" w:history="1">
            <w:r w:rsidRPr="005360AF">
              <w:rPr>
                <w:rStyle w:val="af0"/>
              </w:rPr>
              <w:t>«ОП.04 РУССКИЙ ЯЗЫК И КУЛЬТУРА ПРОФЕССИОНАЛЬНОЙ КОММУНИКАЦИИ ПЕДАГОГА»</w:t>
            </w:r>
            <w:r>
              <w:rPr>
                <w:webHidden/>
              </w:rPr>
              <w:tab/>
            </w:r>
            <w:r>
              <w:rPr>
                <w:webHidden/>
              </w:rPr>
              <w:fldChar w:fldCharType="begin"/>
            </w:r>
            <w:r>
              <w:rPr>
                <w:webHidden/>
              </w:rPr>
              <w:instrText xml:space="preserve"> PAGEREF _Toc190773328 \h </w:instrText>
            </w:r>
            <w:r>
              <w:rPr>
                <w:webHidden/>
              </w:rPr>
            </w:r>
            <w:r>
              <w:rPr>
                <w:webHidden/>
              </w:rPr>
              <w:fldChar w:fldCharType="separate"/>
            </w:r>
            <w:r>
              <w:rPr>
                <w:webHidden/>
              </w:rPr>
              <w:t>45</w:t>
            </w:r>
            <w:r>
              <w:rPr>
                <w:webHidden/>
              </w:rPr>
              <w:fldChar w:fldCharType="end"/>
            </w:r>
          </w:hyperlink>
        </w:p>
        <w:p w14:paraId="47DFF95C" w14:textId="3D11B9B3"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29" w:history="1">
            <w:r w:rsidRPr="005360AF">
              <w:rPr>
                <w:rStyle w:val="af0"/>
              </w:rPr>
              <w:t>«ОП.05 ИНФОРМАТИКА И ИНФОРМАЦИОННО-КОММУНИКАЦИОННЫЕ ТЕХНОЛОГИИ В ПРОФЕССИОНАЛЬНОЙ ДЕЯТЕЛЬНОСТИ»</w:t>
            </w:r>
            <w:r>
              <w:rPr>
                <w:webHidden/>
              </w:rPr>
              <w:tab/>
            </w:r>
            <w:r>
              <w:rPr>
                <w:webHidden/>
              </w:rPr>
              <w:fldChar w:fldCharType="begin"/>
            </w:r>
            <w:r>
              <w:rPr>
                <w:webHidden/>
              </w:rPr>
              <w:instrText xml:space="preserve"> PAGEREF _Toc190773329 \h </w:instrText>
            </w:r>
            <w:r>
              <w:rPr>
                <w:webHidden/>
              </w:rPr>
            </w:r>
            <w:r>
              <w:rPr>
                <w:webHidden/>
              </w:rPr>
              <w:fldChar w:fldCharType="separate"/>
            </w:r>
            <w:r>
              <w:rPr>
                <w:webHidden/>
              </w:rPr>
              <w:t>56</w:t>
            </w:r>
            <w:r>
              <w:rPr>
                <w:webHidden/>
              </w:rPr>
              <w:fldChar w:fldCharType="end"/>
            </w:r>
          </w:hyperlink>
        </w:p>
        <w:p w14:paraId="766E151C" w14:textId="7A256E4D"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0" w:history="1">
            <w:r w:rsidRPr="005360AF">
              <w:rPr>
                <w:rStyle w:val="af0"/>
              </w:rPr>
              <w:t>«ОП.06 ПРОЕКТНАЯ И ИССЛЕДОВАТЕЛЬСКАЯ ДЕЯТЕЛЬНОСТЬ  В ПРОФЕССИОНАЛЬНОЙ СФЕРЕ»</w:t>
            </w:r>
            <w:r>
              <w:rPr>
                <w:webHidden/>
              </w:rPr>
              <w:tab/>
            </w:r>
            <w:r>
              <w:rPr>
                <w:webHidden/>
              </w:rPr>
              <w:fldChar w:fldCharType="begin"/>
            </w:r>
            <w:r>
              <w:rPr>
                <w:webHidden/>
              </w:rPr>
              <w:instrText xml:space="preserve"> PAGEREF _Toc190773330 \h </w:instrText>
            </w:r>
            <w:r>
              <w:rPr>
                <w:webHidden/>
              </w:rPr>
            </w:r>
            <w:r>
              <w:rPr>
                <w:webHidden/>
              </w:rPr>
              <w:fldChar w:fldCharType="separate"/>
            </w:r>
            <w:r>
              <w:rPr>
                <w:webHidden/>
              </w:rPr>
              <w:t>68</w:t>
            </w:r>
            <w:r>
              <w:rPr>
                <w:webHidden/>
              </w:rPr>
              <w:fldChar w:fldCharType="end"/>
            </w:r>
          </w:hyperlink>
        </w:p>
        <w:p w14:paraId="782CD971" w14:textId="28E879FB"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1" w:history="1">
            <w:r w:rsidRPr="005360AF">
              <w:rPr>
                <w:rStyle w:val="af0"/>
              </w:rPr>
              <w:t>«ОП.07 МАТЕМАТИКА В ПРОФЕССИОНАЛЬНОЙ ДЕЯТЕЛЬНОСТИ УЧИТЕЛЯ»</w:t>
            </w:r>
            <w:r>
              <w:rPr>
                <w:webHidden/>
              </w:rPr>
              <w:tab/>
            </w:r>
            <w:r>
              <w:rPr>
                <w:webHidden/>
              </w:rPr>
              <w:fldChar w:fldCharType="begin"/>
            </w:r>
            <w:r>
              <w:rPr>
                <w:webHidden/>
              </w:rPr>
              <w:instrText xml:space="preserve"> PAGEREF _Toc190773331 \h </w:instrText>
            </w:r>
            <w:r>
              <w:rPr>
                <w:webHidden/>
              </w:rPr>
            </w:r>
            <w:r>
              <w:rPr>
                <w:webHidden/>
              </w:rPr>
              <w:fldChar w:fldCharType="separate"/>
            </w:r>
            <w:r>
              <w:rPr>
                <w:webHidden/>
              </w:rPr>
              <w:t>86</w:t>
            </w:r>
            <w:r>
              <w:rPr>
                <w:webHidden/>
              </w:rPr>
              <w:fldChar w:fldCharType="end"/>
            </w:r>
          </w:hyperlink>
        </w:p>
        <w:p w14:paraId="6B9EB112" w14:textId="74A8AB39"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2" w:history="1">
            <w:r w:rsidRPr="005360AF">
              <w:rPr>
                <w:rStyle w:val="af0"/>
              </w:rPr>
              <w:t>«ОП.08 ПРАВОВОЕ ОБЕСПЕЧЕНИЕ ПРОФЕССИОНАЛЬНОЙ ДЕЯТЕЛЬНОСТИ»</w:t>
            </w:r>
            <w:r>
              <w:rPr>
                <w:webHidden/>
              </w:rPr>
              <w:tab/>
            </w:r>
            <w:r>
              <w:rPr>
                <w:webHidden/>
              </w:rPr>
              <w:fldChar w:fldCharType="begin"/>
            </w:r>
            <w:r>
              <w:rPr>
                <w:webHidden/>
              </w:rPr>
              <w:instrText xml:space="preserve"> PAGEREF _Toc190773332 \h </w:instrText>
            </w:r>
            <w:r>
              <w:rPr>
                <w:webHidden/>
              </w:rPr>
            </w:r>
            <w:r>
              <w:rPr>
                <w:webHidden/>
              </w:rPr>
              <w:fldChar w:fldCharType="separate"/>
            </w:r>
            <w:r>
              <w:rPr>
                <w:webHidden/>
              </w:rPr>
              <w:t>98</w:t>
            </w:r>
            <w:r>
              <w:rPr>
                <w:webHidden/>
              </w:rPr>
              <w:fldChar w:fldCharType="end"/>
            </w:r>
          </w:hyperlink>
        </w:p>
        <w:p w14:paraId="41FBE478" w14:textId="466B03AC"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3" w:history="1">
            <w:r w:rsidRPr="005360AF">
              <w:rPr>
                <w:rStyle w:val="af0"/>
              </w:rPr>
              <w:t>«ОП.09 ВОЗРАСТНАЯ ПСИХОЛОГИЯ»</w:t>
            </w:r>
            <w:r>
              <w:rPr>
                <w:webHidden/>
              </w:rPr>
              <w:tab/>
            </w:r>
            <w:r>
              <w:rPr>
                <w:webHidden/>
              </w:rPr>
              <w:fldChar w:fldCharType="begin"/>
            </w:r>
            <w:r>
              <w:rPr>
                <w:webHidden/>
              </w:rPr>
              <w:instrText xml:space="preserve"> PAGEREF _Toc190773333 \h </w:instrText>
            </w:r>
            <w:r>
              <w:rPr>
                <w:webHidden/>
              </w:rPr>
            </w:r>
            <w:r>
              <w:rPr>
                <w:webHidden/>
              </w:rPr>
              <w:fldChar w:fldCharType="separate"/>
            </w:r>
            <w:r>
              <w:rPr>
                <w:webHidden/>
              </w:rPr>
              <w:t>112</w:t>
            </w:r>
            <w:r>
              <w:rPr>
                <w:webHidden/>
              </w:rPr>
              <w:fldChar w:fldCharType="end"/>
            </w:r>
          </w:hyperlink>
        </w:p>
        <w:p w14:paraId="77789CD7" w14:textId="0953D903"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4" w:history="1">
            <w:r w:rsidRPr="005360AF">
              <w:rPr>
                <w:rStyle w:val="af0"/>
              </w:rPr>
              <w:t>«ОП.10 ПЕДАГОГИЧЕСКАЯ ПСИХОЛОГИЯ»</w:t>
            </w:r>
            <w:r>
              <w:rPr>
                <w:webHidden/>
              </w:rPr>
              <w:tab/>
            </w:r>
            <w:r>
              <w:rPr>
                <w:webHidden/>
              </w:rPr>
              <w:fldChar w:fldCharType="begin"/>
            </w:r>
            <w:r>
              <w:rPr>
                <w:webHidden/>
              </w:rPr>
              <w:instrText xml:space="preserve"> PAGEREF _Toc190773334 \h </w:instrText>
            </w:r>
            <w:r>
              <w:rPr>
                <w:webHidden/>
              </w:rPr>
            </w:r>
            <w:r>
              <w:rPr>
                <w:webHidden/>
              </w:rPr>
              <w:fldChar w:fldCharType="separate"/>
            </w:r>
            <w:r>
              <w:rPr>
                <w:webHidden/>
              </w:rPr>
              <w:t>119</w:t>
            </w:r>
            <w:r>
              <w:rPr>
                <w:webHidden/>
              </w:rPr>
              <w:fldChar w:fldCharType="end"/>
            </w:r>
          </w:hyperlink>
        </w:p>
        <w:p w14:paraId="6925EEB8" w14:textId="1A673298"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5" w:history="1">
            <w:r w:rsidRPr="005360AF">
              <w:rPr>
                <w:rStyle w:val="af0"/>
              </w:rPr>
              <w:t>«ОП.11 ПСИХОЛОГИЯ ОБЩЕНИЯ»</w:t>
            </w:r>
            <w:r>
              <w:rPr>
                <w:webHidden/>
              </w:rPr>
              <w:tab/>
            </w:r>
            <w:r>
              <w:rPr>
                <w:webHidden/>
              </w:rPr>
              <w:fldChar w:fldCharType="begin"/>
            </w:r>
            <w:r>
              <w:rPr>
                <w:webHidden/>
              </w:rPr>
              <w:instrText xml:space="preserve"> PAGEREF _Toc190773335 \h </w:instrText>
            </w:r>
            <w:r>
              <w:rPr>
                <w:webHidden/>
              </w:rPr>
            </w:r>
            <w:r>
              <w:rPr>
                <w:webHidden/>
              </w:rPr>
              <w:fldChar w:fldCharType="separate"/>
            </w:r>
            <w:r>
              <w:rPr>
                <w:webHidden/>
              </w:rPr>
              <w:t>129</w:t>
            </w:r>
            <w:r>
              <w:rPr>
                <w:webHidden/>
              </w:rPr>
              <w:fldChar w:fldCharType="end"/>
            </w:r>
          </w:hyperlink>
        </w:p>
        <w:p w14:paraId="6F440A8B" w14:textId="687C44B3"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6" w:history="1">
            <w:r w:rsidRPr="005360AF">
              <w:rPr>
                <w:rStyle w:val="af0"/>
              </w:rPr>
              <w:t>«ОП.12 ОСНОВЫ ПЕДАГОГИЧЕСКОГО МАСТЕРСТВА»</w:t>
            </w:r>
            <w:r>
              <w:rPr>
                <w:webHidden/>
              </w:rPr>
              <w:tab/>
            </w:r>
            <w:r>
              <w:rPr>
                <w:webHidden/>
              </w:rPr>
              <w:fldChar w:fldCharType="begin"/>
            </w:r>
            <w:r>
              <w:rPr>
                <w:webHidden/>
              </w:rPr>
              <w:instrText xml:space="preserve"> PAGEREF _Toc190773336 \h </w:instrText>
            </w:r>
            <w:r>
              <w:rPr>
                <w:webHidden/>
              </w:rPr>
            </w:r>
            <w:r>
              <w:rPr>
                <w:webHidden/>
              </w:rPr>
              <w:fldChar w:fldCharType="separate"/>
            </w:r>
            <w:r>
              <w:rPr>
                <w:webHidden/>
              </w:rPr>
              <w:t>138</w:t>
            </w:r>
            <w:r>
              <w:rPr>
                <w:webHidden/>
              </w:rPr>
              <w:fldChar w:fldCharType="end"/>
            </w:r>
          </w:hyperlink>
        </w:p>
        <w:p w14:paraId="20556072" w14:textId="3C0E2FA9"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7" w:history="1">
            <w:r w:rsidRPr="005360AF">
              <w:rPr>
                <w:rStyle w:val="af0"/>
              </w:rPr>
              <w:t>«ОП.13 ОСНОВЫ СПЕЦИАЛЬНОЙ ПЕДАГОГИКИ И ПСИХОЛОГИИ»</w:t>
            </w:r>
            <w:r>
              <w:rPr>
                <w:webHidden/>
              </w:rPr>
              <w:tab/>
            </w:r>
            <w:r>
              <w:rPr>
                <w:webHidden/>
              </w:rPr>
              <w:fldChar w:fldCharType="begin"/>
            </w:r>
            <w:r>
              <w:rPr>
                <w:webHidden/>
              </w:rPr>
              <w:instrText xml:space="preserve"> PAGEREF _Toc190773337 \h </w:instrText>
            </w:r>
            <w:r>
              <w:rPr>
                <w:webHidden/>
              </w:rPr>
            </w:r>
            <w:r>
              <w:rPr>
                <w:webHidden/>
              </w:rPr>
              <w:fldChar w:fldCharType="separate"/>
            </w:r>
            <w:r>
              <w:rPr>
                <w:webHidden/>
              </w:rPr>
              <w:t>147</w:t>
            </w:r>
            <w:r>
              <w:rPr>
                <w:webHidden/>
              </w:rPr>
              <w:fldChar w:fldCharType="end"/>
            </w:r>
          </w:hyperlink>
        </w:p>
        <w:p w14:paraId="0661C943" w14:textId="1A9C37B4"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8" w:history="1">
            <w:r w:rsidRPr="005360AF">
              <w:rPr>
                <w:rStyle w:val="af0"/>
              </w:rPr>
              <w:t>«ОП.14 ОСНОВЫ ОБУЧЕНИЯ ЛИЦ С ОСОБЫМИ ОБРАЗОВАТЕЛЬНЫМИ ПОТРЕБНОСТЯМИ»</w:t>
            </w:r>
            <w:r>
              <w:rPr>
                <w:webHidden/>
              </w:rPr>
              <w:tab/>
            </w:r>
            <w:r>
              <w:rPr>
                <w:webHidden/>
              </w:rPr>
              <w:fldChar w:fldCharType="begin"/>
            </w:r>
            <w:r>
              <w:rPr>
                <w:webHidden/>
              </w:rPr>
              <w:instrText xml:space="preserve"> PAGEREF _Toc190773338 \h </w:instrText>
            </w:r>
            <w:r>
              <w:rPr>
                <w:webHidden/>
              </w:rPr>
            </w:r>
            <w:r>
              <w:rPr>
                <w:webHidden/>
              </w:rPr>
              <w:fldChar w:fldCharType="separate"/>
            </w:r>
            <w:r>
              <w:rPr>
                <w:webHidden/>
              </w:rPr>
              <w:t>157</w:t>
            </w:r>
            <w:r>
              <w:rPr>
                <w:webHidden/>
              </w:rPr>
              <w:fldChar w:fldCharType="end"/>
            </w:r>
          </w:hyperlink>
        </w:p>
        <w:p w14:paraId="7072CCA1" w14:textId="34B199CF"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39" w:history="1">
            <w:r w:rsidRPr="005360AF">
              <w:rPr>
                <w:rStyle w:val="af0"/>
              </w:rPr>
              <w:t>«СГ.01 ИСТОРИЯ РОССИИ»</w:t>
            </w:r>
            <w:r>
              <w:rPr>
                <w:webHidden/>
              </w:rPr>
              <w:tab/>
            </w:r>
            <w:r>
              <w:rPr>
                <w:webHidden/>
              </w:rPr>
              <w:fldChar w:fldCharType="begin"/>
            </w:r>
            <w:r>
              <w:rPr>
                <w:webHidden/>
              </w:rPr>
              <w:instrText xml:space="preserve"> PAGEREF _Toc190773339 \h </w:instrText>
            </w:r>
            <w:r>
              <w:rPr>
                <w:webHidden/>
              </w:rPr>
            </w:r>
            <w:r>
              <w:rPr>
                <w:webHidden/>
              </w:rPr>
              <w:fldChar w:fldCharType="separate"/>
            </w:r>
            <w:r>
              <w:rPr>
                <w:webHidden/>
              </w:rPr>
              <w:t>167</w:t>
            </w:r>
            <w:r>
              <w:rPr>
                <w:webHidden/>
              </w:rPr>
              <w:fldChar w:fldCharType="end"/>
            </w:r>
          </w:hyperlink>
        </w:p>
        <w:p w14:paraId="7F212CA7" w14:textId="7FDE953B"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40" w:history="1">
            <w:r w:rsidRPr="005360AF">
              <w:rPr>
                <w:rStyle w:val="af0"/>
              </w:rPr>
              <w:t>«СГ.02 ИНОСТРАННЫЙ ЯЗЫК В ПРОФЕССИОНАЛЬНОЙ ДЕЯТЕЛЬНОСТИ»</w:t>
            </w:r>
            <w:r>
              <w:rPr>
                <w:webHidden/>
              </w:rPr>
              <w:tab/>
            </w:r>
            <w:r>
              <w:rPr>
                <w:webHidden/>
              </w:rPr>
              <w:fldChar w:fldCharType="begin"/>
            </w:r>
            <w:r>
              <w:rPr>
                <w:webHidden/>
              </w:rPr>
              <w:instrText xml:space="preserve"> PAGEREF _Toc190773340 \h </w:instrText>
            </w:r>
            <w:r>
              <w:rPr>
                <w:webHidden/>
              </w:rPr>
            </w:r>
            <w:r>
              <w:rPr>
                <w:webHidden/>
              </w:rPr>
              <w:fldChar w:fldCharType="separate"/>
            </w:r>
            <w:r>
              <w:rPr>
                <w:webHidden/>
              </w:rPr>
              <w:t>168</w:t>
            </w:r>
            <w:r>
              <w:rPr>
                <w:webHidden/>
              </w:rPr>
              <w:fldChar w:fldCharType="end"/>
            </w:r>
          </w:hyperlink>
        </w:p>
        <w:p w14:paraId="36BAFFB9" w14:textId="19EA2343"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41" w:history="1">
            <w:r w:rsidRPr="005360AF">
              <w:rPr>
                <w:rStyle w:val="af0"/>
              </w:rPr>
              <w:t>«СГ.03 БЕЗОПАСНОСТЬ ЖИЗНЕДЕЯТЕЛЬНОСТИ»</w:t>
            </w:r>
            <w:r>
              <w:rPr>
                <w:webHidden/>
              </w:rPr>
              <w:tab/>
            </w:r>
            <w:r>
              <w:rPr>
                <w:webHidden/>
              </w:rPr>
              <w:fldChar w:fldCharType="begin"/>
            </w:r>
            <w:r>
              <w:rPr>
                <w:webHidden/>
              </w:rPr>
              <w:instrText xml:space="preserve"> PAGEREF _Toc190773341 \h </w:instrText>
            </w:r>
            <w:r>
              <w:rPr>
                <w:webHidden/>
              </w:rPr>
            </w:r>
            <w:r>
              <w:rPr>
                <w:webHidden/>
              </w:rPr>
              <w:fldChar w:fldCharType="separate"/>
            </w:r>
            <w:r>
              <w:rPr>
                <w:webHidden/>
              </w:rPr>
              <w:t>169</w:t>
            </w:r>
            <w:r>
              <w:rPr>
                <w:webHidden/>
              </w:rPr>
              <w:fldChar w:fldCharType="end"/>
            </w:r>
          </w:hyperlink>
        </w:p>
        <w:p w14:paraId="3EF13C31" w14:textId="71B17A9C"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42" w:history="1">
            <w:r w:rsidRPr="005360AF">
              <w:rPr>
                <w:rStyle w:val="af0"/>
              </w:rPr>
              <w:t>«СГ.04 ФИЗИЧЕСКАЯ КУЛЬТУРА»</w:t>
            </w:r>
            <w:r>
              <w:rPr>
                <w:webHidden/>
              </w:rPr>
              <w:tab/>
            </w:r>
            <w:r>
              <w:rPr>
                <w:webHidden/>
              </w:rPr>
              <w:fldChar w:fldCharType="begin"/>
            </w:r>
            <w:r>
              <w:rPr>
                <w:webHidden/>
              </w:rPr>
              <w:instrText xml:space="preserve"> PAGEREF _Toc190773342 \h </w:instrText>
            </w:r>
            <w:r>
              <w:rPr>
                <w:webHidden/>
              </w:rPr>
            </w:r>
            <w:r>
              <w:rPr>
                <w:webHidden/>
              </w:rPr>
              <w:fldChar w:fldCharType="separate"/>
            </w:r>
            <w:r>
              <w:rPr>
                <w:webHidden/>
              </w:rPr>
              <w:t>170</w:t>
            </w:r>
            <w:r>
              <w:rPr>
                <w:webHidden/>
              </w:rPr>
              <w:fldChar w:fldCharType="end"/>
            </w:r>
          </w:hyperlink>
        </w:p>
        <w:p w14:paraId="479EF16D" w14:textId="7CF8ACCF"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43" w:history="1">
            <w:r w:rsidRPr="005360AF">
              <w:rPr>
                <w:rStyle w:val="af0"/>
              </w:rPr>
              <w:t>«СГ.05 ОСНОВЫ ФИНАНСОВОЙ ГРАМОТНОСТИ»</w:t>
            </w:r>
            <w:r>
              <w:rPr>
                <w:webHidden/>
              </w:rPr>
              <w:tab/>
            </w:r>
            <w:r>
              <w:rPr>
                <w:webHidden/>
              </w:rPr>
              <w:fldChar w:fldCharType="begin"/>
            </w:r>
            <w:r>
              <w:rPr>
                <w:webHidden/>
              </w:rPr>
              <w:instrText xml:space="preserve"> PAGEREF _Toc190773343 \h </w:instrText>
            </w:r>
            <w:r>
              <w:rPr>
                <w:webHidden/>
              </w:rPr>
            </w:r>
            <w:r>
              <w:rPr>
                <w:webHidden/>
              </w:rPr>
              <w:fldChar w:fldCharType="separate"/>
            </w:r>
            <w:r>
              <w:rPr>
                <w:webHidden/>
              </w:rPr>
              <w:t>171</w:t>
            </w:r>
            <w:r>
              <w:rPr>
                <w:webHidden/>
              </w:rPr>
              <w:fldChar w:fldCharType="end"/>
            </w:r>
          </w:hyperlink>
        </w:p>
        <w:p w14:paraId="37A0C355" w14:textId="23EA9B08" w:rsidR="004C1C97" w:rsidRDefault="004C1C97">
          <w:pPr>
            <w:pStyle w:val="14"/>
            <w:rPr>
              <w:rFonts w:asciiTheme="minorHAnsi" w:eastAsiaTheme="minorEastAsia" w:hAnsiTheme="minorHAnsi" w:cstheme="minorBidi"/>
              <w:b w:val="0"/>
              <w:bCs w:val="0"/>
              <w:kern w:val="2"/>
              <w:sz w:val="24"/>
              <w:szCs w:val="24"/>
              <w:lang w:eastAsia="ru-RU"/>
              <w14:ligatures w14:val="standardContextual"/>
            </w:rPr>
          </w:pPr>
          <w:hyperlink w:anchor="_Toc190773344" w:history="1">
            <w:r w:rsidRPr="005360AF">
              <w:rPr>
                <w:rStyle w:val="af0"/>
              </w:rPr>
              <w:t>«СГ.06 ОСНОВЫ БЕРЕЖЛИВОГО ПРОИЗВОДСТВА»</w:t>
            </w:r>
            <w:r>
              <w:rPr>
                <w:webHidden/>
              </w:rPr>
              <w:tab/>
            </w:r>
            <w:r>
              <w:rPr>
                <w:webHidden/>
              </w:rPr>
              <w:fldChar w:fldCharType="begin"/>
            </w:r>
            <w:r>
              <w:rPr>
                <w:webHidden/>
              </w:rPr>
              <w:instrText xml:space="preserve"> PAGEREF _Toc190773344 \h </w:instrText>
            </w:r>
            <w:r>
              <w:rPr>
                <w:webHidden/>
              </w:rPr>
            </w:r>
            <w:r>
              <w:rPr>
                <w:webHidden/>
              </w:rPr>
              <w:fldChar w:fldCharType="separate"/>
            </w:r>
            <w:r>
              <w:rPr>
                <w:webHidden/>
              </w:rPr>
              <w:t>172</w:t>
            </w:r>
            <w:r>
              <w:rPr>
                <w:webHidden/>
              </w:rPr>
              <w:fldChar w:fldCharType="end"/>
            </w:r>
          </w:hyperlink>
        </w:p>
        <w:p w14:paraId="4AB3FBB4" w14:textId="2D725A76" w:rsidR="00BF5596" w:rsidRDefault="00BF5596">
          <w:r>
            <w:rPr>
              <w:b/>
              <w:bCs/>
            </w:rPr>
            <w:fldChar w:fldCharType="end"/>
          </w:r>
        </w:p>
      </w:sdtContent>
    </w:sdt>
    <w:p w14:paraId="1C3FD422" w14:textId="77777777" w:rsidR="00D32F37" w:rsidRDefault="00D32F37" w:rsidP="00CD2973">
      <w:pPr>
        <w:jc w:val="center"/>
        <w:rPr>
          <w:rFonts w:ascii="Times New Roman" w:hAnsi="Times New Roman" w:cs="Times New Roman"/>
          <w:b/>
          <w:i/>
          <w:sz w:val="24"/>
          <w:szCs w:val="24"/>
        </w:rPr>
      </w:pPr>
    </w:p>
    <w:p w14:paraId="57B9E87A" w14:textId="77777777" w:rsidR="00D32F37" w:rsidRDefault="00D32F37" w:rsidP="00CD2973">
      <w:pPr>
        <w:jc w:val="center"/>
        <w:rPr>
          <w:rFonts w:ascii="Times New Roman" w:hAnsi="Times New Roman" w:cs="Times New Roman"/>
          <w:b/>
          <w:i/>
          <w:sz w:val="24"/>
          <w:szCs w:val="24"/>
        </w:rPr>
      </w:pPr>
    </w:p>
    <w:p w14:paraId="3478151D" w14:textId="3F7C963C" w:rsidR="00A24CDA" w:rsidRPr="002D6A3F" w:rsidRDefault="00955D56" w:rsidP="002D6A3F">
      <w:pPr>
        <w:pStyle w:val="1d"/>
        <w:jc w:val="center"/>
        <w:rPr>
          <w:b/>
          <w:iCs/>
          <w:lang w:val="ru-RU"/>
        </w:rPr>
      </w:pPr>
      <w:bookmarkStart w:id="2" w:name="_Toc156228940"/>
      <w:bookmarkStart w:id="3" w:name="_Toc156295008"/>
      <w:r w:rsidRPr="00A0276D">
        <w:rPr>
          <w:b/>
          <w:bCs/>
          <w:lang w:val="ru-RU"/>
        </w:rPr>
        <w:t>202</w:t>
      </w:r>
      <w:r w:rsidR="00A030D7">
        <w:rPr>
          <w:b/>
          <w:bCs/>
          <w:lang w:val="ru-RU"/>
        </w:rPr>
        <w:t>4</w:t>
      </w:r>
      <w:r w:rsidRPr="00A0276D">
        <w:rPr>
          <w:b/>
          <w:bCs/>
          <w:lang w:val="ru-RU"/>
        </w:rPr>
        <w:t xml:space="preserve"> г.</w:t>
      </w:r>
      <w:bookmarkEnd w:id="2"/>
      <w:bookmarkEnd w:id="3"/>
    </w:p>
    <w:p w14:paraId="7DCED46B" w14:textId="77777777" w:rsidR="00A24CDA" w:rsidRDefault="00A24CDA" w:rsidP="00502F97">
      <w:pPr>
        <w:jc w:val="right"/>
        <w:rPr>
          <w:rFonts w:ascii="Times New Roman" w:hAnsi="Times New Roman" w:cs="Times New Roman"/>
          <w:b/>
          <w:bCs/>
          <w:sz w:val="24"/>
          <w:szCs w:val="24"/>
        </w:rPr>
      </w:pPr>
    </w:p>
    <w:p w14:paraId="02B819BE" w14:textId="77777777" w:rsidR="00A24CDA" w:rsidRDefault="00A24CDA" w:rsidP="00502F97">
      <w:pPr>
        <w:jc w:val="right"/>
        <w:rPr>
          <w:rFonts w:ascii="Times New Roman" w:hAnsi="Times New Roman" w:cs="Times New Roman"/>
          <w:b/>
          <w:bCs/>
          <w:sz w:val="24"/>
          <w:szCs w:val="24"/>
        </w:rPr>
      </w:pPr>
    </w:p>
    <w:p w14:paraId="6BC02DB7" w14:textId="77777777" w:rsidR="00A24CDA" w:rsidRDefault="00A24CDA" w:rsidP="00502F97">
      <w:pPr>
        <w:jc w:val="right"/>
        <w:rPr>
          <w:rFonts w:ascii="Times New Roman" w:hAnsi="Times New Roman" w:cs="Times New Roman"/>
          <w:b/>
          <w:bCs/>
          <w:sz w:val="24"/>
          <w:szCs w:val="24"/>
        </w:rPr>
      </w:pPr>
    </w:p>
    <w:p w14:paraId="46A6BF51" w14:textId="58C3A5E6" w:rsidR="00502F97" w:rsidRPr="00BF5596" w:rsidRDefault="00502F97" w:rsidP="00BF5596">
      <w:pPr>
        <w:pStyle w:val="1d"/>
        <w:jc w:val="right"/>
        <w:rPr>
          <w:b/>
          <w:bCs/>
          <w:lang w:val="ru-RU"/>
        </w:rPr>
      </w:pPr>
      <w:r w:rsidRPr="00BF5596">
        <w:rPr>
          <w:b/>
          <w:bCs/>
          <w:lang w:val="ru-RU"/>
        </w:rPr>
        <w:lastRenderedPageBreak/>
        <w:t xml:space="preserve">Приложение </w:t>
      </w:r>
      <w:r w:rsidR="00F5373D" w:rsidRPr="00BF5596">
        <w:rPr>
          <w:b/>
          <w:bCs/>
          <w:lang w:val="ru-RU"/>
        </w:rPr>
        <w:t>2</w:t>
      </w:r>
      <w:r w:rsidR="00A24CDA" w:rsidRPr="00BF5596">
        <w:rPr>
          <w:b/>
          <w:bCs/>
          <w:lang w:val="ru-RU"/>
        </w:rPr>
        <w:t>.</w:t>
      </w:r>
      <w:r w:rsidR="002D6A3F" w:rsidRPr="00BF5596">
        <w:rPr>
          <w:b/>
          <w:bCs/>
          <w:lang w:val="ru-RU"/>
        </w:rPr>
        <w:t>1</w:t>
      </w:r>
    </w:p>
    <w:p w14:paraId="06065E52" w14:textId="77777777" w:rsidR="00A030D7" w:rsidRPr="00BF5596" w:rsidRDefault="00A030D7" w:rsidP="00BF5596">
      <w:pPr>
        <w:pStyle w:val="1d"/>
        <w:jc w:val="right"/>
        <w:rPr>
          <w:b/>
          <w:bCs/>
          <w:kern w:val="32"/>
          <w:lang w:val="ru-RU"/>
        </w:rPr>
      </w:pPr>
      <w:r w:rsidRPr="00BF5596">
        <w:rPr>
          <w:b/>
          <w:bCs/>
          <w:kern w:val="32"/>
          <w:lang w:val="ru-RU"/>
        </w:rPr>
        <w:t xml:space="preserve">к ПОП по специальности </w:t>
      </w:r>
      <w:r w:rsidRPr="00BF5596">
        <w:rPr>
          <w:b/>
          <w:bCs/>
          <w:kern w:val="32"/>
          <w:lang w:val="ru-RU"/>
        </w:rPr>
        <w:br/>
        <w:t>44.02.07 Преподавание в основной школе</w:t>
      </w:r>
      <w:r w:rsidR="00616294" w:rsidRPr="00BF5596">
        <w:rPr>
          <w:b/>
          <w:bCs/>
          <w:kern w:val="32"/>
          <w:lang w:val="ru-RU"/>
        </w:rPr>
        <w:t xml:space="preserve"> (по профилям)</w:t>
      </w:r>
    </w:p>
    <w:p w14:paraId="3D5D25BD" w14:textId="77777777" w:rsidR="00502F97" w:rsidRPr="00BF5596" w:rsidRDefault="00502F97" w:rsidP="00BF5596">
      <w:pPr>
        <w:pStyle w:val="1d"/>
        <w:jc w:val="right"/>
        <w:rPr>
          <w:b/>
          <w:bCs/>
          <w:color w:val="0070C0"/>
          <w:lang w:val="ru-RU"/>
        </w:rPr>
      </w:pPr>
    </w:p>
    <w:p w14:paraId="397D951C" w14:textId="77777777" w:rsidR="00502F97" w:rsidRPr="00BF5596" w:rsidRDefault="00502F97" w:rsidP="00BF5596">
      <w:pPr>
        <w:pStyle w:val="1d"/>
        <w:jc w:val="right"/>
        <w:rPr>
          <w:b/>
          <w:bCs/>
          <w:color w:val="0070C0"/>
          <w:lang w:val="ru-RU"/>
        </w:rPr>
      </w:pPr>
    </w:p>
    <w:p w14:paraId="21CE17A9" w14:textId="77777777" w:rsidR="00502F97" w:rsidRDefault="00502F97" w:rsidP="00502F97">
      <w:pPr>
        <w:jc w:val="right"/>
        <w:rPr>
          <w:rFonts w:ascii="Times New Roman" w:hAnsi="Times New Roman" w:cs="Times New Roman"/>
          <w:b/>
          <w:bCs/>
          <w:color w:val="0070C0"/>
          <w:sz w:val="24"/>
          <w:szCs w:val="24"/>
        </w:rPr>
      </w:pPr>
    </w:p>
    <w:p w14:paraId="7A6E629E" w14:textId="77777777" w:rsidR="00502F97" w:rsidRDefault="00502F97" w:rsidP="00502F97">
      <w:pPr>
        <w:jc w:val="right"/>
        <w:rPr>
          <w:rFonts w:ascii="Times New Roman" w:hAnsi="Times New Roman" w:cs="Times New Roman"/>
          <w:b/>
          <w:bCs/>
          <w:color w:val="0070C0"/>
          <w:sz w:val="24"/>
          <w:szCs w:val="24"/>
        </w:rPr>
      </w:pPr>
    </w:p>
    <w:p w14:paraId="77CA3863" w14:textId="77777777" w:rsidR="00502F97" w:rsidRDefault="00502F97" w:rsidP="00502F97">
      <w:pPr>
        <w:jc w:val="right"/>
        <w:rPr>
          <w:rFonts w:ascii="Times New Roman" w:hAnsi="Times New Roman" w:cs="Times New Roman"/>
          <w:b/>
          <w:bCs/>
          <w:color w:val="0070C0"/>
          <w:sz w:val="24"/>
          <w:szCs w:val="24"/>
        </w:rPr>
      </w:pPr>
    </w:p>
    <w:p w14:paraId="23E22ADF" w14:textId="77777777" w:rsidR="00502F97" w:rsidRDefault="00502F97" w:rsidP="00502F97">
      <w:pPr>
        <w:jc w:val="right"/>
        <w:rPr>
          <w:rFonts w:ascii="Times New Roman" w:hAnsi="Times New Roman" w:cs="Times New Roman"/>
          <w:b/>
          <w:bCs/>
          <w:color w:val="0070C0"/>
          <w:sz w:val="24"/>
          <w:szCs w:val="24"/>
        </w:rPr>
      </w:pPr>
    </w:p>
    <w:p w14:paraId="36937F0F" w14:textId="77777777" w:rsidR="00502F97" w:rsidRDefault="00502F97" w:rsidP="00502F97">
      <w:pPr>
        <w:jc w:val="right"/>
        <w:rPr>
          <w:rFonts w:ascii="Times New Roman" w:hAnsi="Times New Roman" w:cs="Times New Roman"/>
          <w:b/>
          <w:bCs/>
          <w:color w:val="0070C0"/>
          <w:sz w:val="24"/>
          <w:szCs w:val="24"/>
        </w:rPr>
      </w:pPr>
    </w:p>
    <w:p w14:paraId="537E3851" w14:textId="77777777" w:rsidR="00502F97" w:rsidRDefault="00502F97" w:rsidP="00502F97">
      <w:pPr>
        <w:jc w:val="right"/>
        <w:rPr>
          <w:rFonts w:ascii="Times New Roman" w:hAnsi="Times New Roman" w:cs="Times New Roman"/>
          <w:b/>
          <w:bCs/>
          <w:color w:val="0070C0"/>
          <w:sz w:val="24"/>
          <w:szCs w:val="24"/>
        </w:rPr>
      </w:pPr>
    </w:p>
    <w:p w14:paraId="2C435B69" w14:textId="77777777" w:rsidR="00502F97" w:rsidRDefault="00502F97" w:rsidP="00502F97">
      <w:pPr>
        <w:jc w:val="right"/>
        <w:rPr>
          <w:rFonts w:ascii="Times New Roman" w:hAnsi="Times New Roman" w:cs="Times New Roman"/>
          <w:b/>
          <w:bCs/>
          <w:color w:val="0070C0"/>
          <w:sz w:val="24"/>
          <w:szCs w:val="24"/>
        </w:rPr>
      </w:pPr>
    </w:p>
    <w:p w14:paraId="2F1698C6" w14:textId="77777777" w:rsidR="00502F97" w:rsidRDefault="00502F97" w:rsidP="00502F97">
      <w:pPr>
        <w:jc w:val="right"/>
        <w:rPr>
          <w:rFonts w:ascii="Times New Roman" w:hAnsi="Times New Roman" w:cs="Times New Roman"/>
          <w:b/>
          <w:bCs/>
          <w:color w:val="0070C0"/>
          <w:sz w:val="24"/>
          <w:szCs w:val="24"/>
        </w:rPr>
      </w:pPr>
    </w:p>
    <w:p w14:paraId="10EF9E4D" w14:textId="77777777" w:rsidR="00502F97" w:rsidRPr="00502F97" w:rsidRDefault="00502F97" w:rsidP="00502F97">
      <w:pPr>
        <w:jc w:val="right"/>
        <w:rPr>
          <w:rFonts w:ascii="Times New Roman" w:hAnsi="Times New Roman" w:cs="Times New Roman"/>
          <w:b/>
          <w:bCs/>
          <w:color w:val="0070C0"/>
          <w:sz w:val="24"/>
          <w:szCs w:val="24"/>
        </w:rPr>
      </w:pPr>
    </w:p>
    <w:p w14:paraId="5398B68E" w14:textId="77777777"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24A04379" w14:textId="77777777" w:rsidR="00CD2973" w:rsidRDefault="008F578C" w:rsidP="006E7FF4">
      <w:pPr>
        <w:pStyle w:val="1"/>
      </w:pPr>
      <w:bookmarkStart w:id="4" w:name="_Toc150695621"/>
      <w:bookmarkStart w:id="5" w:name="_Toc150695786"/>
      <w:bookmarkStart w:id="6" w:name="_Toc175653640"/>
      <w:bookmarkStart w:id="7" w:name="_Toc190773325"/>
      <w:r w:rsidRPr="006E7FF4">
        <w:t>«</w:t>
      </w:r>
      <w:r w:rsidR="003E0C80">
        <w:t>ОП.</w:t>
      </w:r>
      <w:r w:rsidR="00A030D7" w:rsidRPr="00A030D7">
        <w:t>01 ОСНОВЫ ПЕДАГОГИКИ</w:t>
      </w:r>
      <w:r w:rsidRPr="006E7FF4">
        <w:t>»</w:t>
      </w:r>
      <w:bookmarkEnd w:id="4"/>
      <w:bookmarkEnd w:id="5"/>
      <w:bookmarkEnd w:id="6"/>
      <w:bookmarkEnd w:id="7"/>
    </w:p>
    <w:p w14:paraId="33494349" w14:textId="77777777" w:rsidR="00502F97" w:rsidRDefault="00502F97" w:rsidP="006E7FF4">
      <w:pPr>
        <w:pStyle w:val="1"/>
      </w:pPr>
    </w:p>
    <w:p w14:paraId="1CA7288E" w14:textId="77777777" w:rsidR="00502F97" w:rsidRDefault="00502F97" w:rsidP="006E7FF4">
      <w:pPr>
        <w:pStyle w:val="1"/>
      </w:pPr>
    </w:p>
    <w:p w14:paraId="53CB8BAD" w14:textId="77777777" w:rsidR="00502F97" w:rsidRDefault="00502F97" w:rsidP="006E7FF4">
      <w:pPr>
        <w:pStyle w:val="1"/>
      </w:pPr>
    </w:p>
    <w:p w14:paraId="42BA5F9D" w14:textId="77777777" w:rsidR="00502F97" w:rsidRDefault="00502F97" w:rsidP="006E7FF4">
      <w:pPr>
        <w:pStyle w:val="1"/>
      </w:pPr>
    </w:p>
    <w:p w14:paraId="02F2D5DE" w14:textId="77777777" w:rsidR="00502F97" w:rsidRDefault="00502F97" w:rsidP="006E7FF4">
      <w:pPr>
        <w:pStyle w:val="1"/>
      </w:pPr>
    </w:p>
    <w:p w14:paraId="3903523B" w14:textId="77777777" w:rsidR="00502F97" w:rsidRDefault="00502F97" w:rsidP="006E7FF4">
      <w:pPr>
        <w:pStyle w:val="1"/>
      </w:pPr>
    </w:p>
    <w:p w14:paraId="4F767E32" w14:textId="77777777" w:rsidR="00502F97" w:rsidRDefault="00502F97" w:rsidP="006E7FF4">
      <w:pPr>
        <w:pStyle w:val="1"/>
      </w:pPr>
    </w:p>
    <w:p w14:paraId="0FD43010" w14:textId="77777777" w:rsidR="00502F97" w:rsidRDefault="00502F97" w:rsidP="006E7FF4">
      <w:pPr>
        <w:pStyle w:val="1"/>
      </w:pPr>
    </w:p>
    <w:p w14:paraId="5A449EDE" w14:textId="77777777" w:rsidR="00502F97" w:rsidRDefault="00502F97" w:rsidP="006E7FF4">
      <w:pPr>
        <w:pStyle w:val="1"/>
      </w:pPr>
    </w:p>
    <w:p w14:paraId="158F8850" w14:textId="77777777" w:rsidR="00502F97" w:rsidRDefault="00502F97" w:rsidP="006E7FF4">
      <w:pPr>
        <w:pStyle w:val="1"/>
      </w:pPr>
    </w:p>
    <w:p w14:paraId="3E6D1A7D" w14:textId="77777777" w:rsidR="00502F97" w:rsidRDefault="00502F97" w:rsidP="006E7FF4">
      <w:pPr>
        <w:pStyle w:val="1"/>
      </w:pPr>
    </w:p>
    <w:p w14:paraId="7A9DF470" w14:textId="77777777" w:rsidR="00502F97" w:rsidRDefault="00502F97" w:rsidP="006E7FF4">
      <w:pPr>
        <w:pStyle w:val="1"/>
      </w:pPr>
    </w:p>
    <w:p w14:paraId="18B77463" w14:textId="77777777" w:rsidR="00502F97" w:rsidRDefault="00502F97" w:rsidP="006E7FF4">
      <w:pPr>
        <w:pStyle w:val="1"/>
      </w:pPr>
    </w:p>
    <w:p w14:paraId="50F8ABA4" w14:textId="77777777" w:rsidR="00502F97" w:rsidRDefault="00502F97" w:rsidP="006E7FF4">
      <w:pPr>
        <w:pStyle w:val="1"/>
      </w:pPr>
    </w:p>
    <w:p w14:paraId="6EDD9CD3" w14:textId="77777777" w:rsidR="00502F97" w:rsidRPr="00A0276D" w:rsidRDefault="00502F97" w:rsidP="000143A1">
      <w:pPr>
        <w:pStyle w:val="1d"/>
        <w:jc w:val="center"/>
        <w:rPr>
          <w:b/>
          <w:bCs/>
          <w:lang w:val="ru-RU"/>
        </w:rPr>
      </w:pPr>
    </w:p>
    <w:p w14:paraId="46D63A38" w14:textId="77777777" w:rsidR="00DF068E" w:rsidRDefault="00DF068E">
      <w:pPr>
        <w:rPr>
          <w:rFonts w:ascii="Times New Roman Полужирный" w:eastAsia="Segoe UI" w:hAnsi="Times New Roman Полужирный" w:cs="Times New Roman"/>
          <w:b/>
          <w:bCs/>
          <w:caps/>
          <w:kern w:val="32"/>
          <w:sz w:val="24"/>
          <w:szCs w:val="24"/>
        </w:rPr>
      </w:pPr>
      <w:bookmarkStart w:id="8" w:name="_Toc149904144"/>
      <w:bookmarkStart w:id="9" w:name="_Toc150695622"/>
      <w:bookmarkStart w:id="10" w:name="_Toc150695787"/>
      <w:r>
        <w:br w:type="page"/>
      </w:r>
    </w:p>
    <w:p w14:paraId="23846205" w14:textId="77777777" w:rsidR="00502F97" w:rsidRPr="00BF5596" w:rsidRDefault="00C422A9" w:rsidP="00BF5596">
      <w:pPr>
        <w:jc w:val="center"/>
        <w:rPr>
          <w:rFonts w:ascii="Times New Roman" w:hAnsi="Times New Roman" w:cs="Times New Roman"/>
          <w:b/>
          <w:bCs/>
        </w:rPr>
      </w:pPr>
      <w:r w:rsidRPr="00BF5596">
        <w:rPr>
          <w:rFonts w:ascii="Times New Roman" w:hAnsi="Times New Roman" w:cs="Times New Roman"/>
          <w:b/>
          <w:bCs/>
        </w:rPr>
        <w:lastRenderedPageBreak/>
        <w:t>СОДЕРЖАНИЕ</w:t>
      </w:r>
      <w:r w:rsidR="00DF068E" w:rsidRPr="00BF5596">
        <w:rPr>
          <w:rFonts w:ascii="Times New Roman" w:hAnsi="Times New Roman" w:cs="Times New Roman"/>
          <w:b/>
          <w:bCs/>
        </w:rPr>
        <w:t xml:space="preserve"> ПРОГРАММЫ</w:t>
      </w:r>
    </w:p>
    <w:p w14:paraId="5AC0C080" w14:textId="2FF59A3C" w:rsidR="00C422A9" w:rsidRPr="00DF068E" w:rsidRDefault="00C422A9" w:rsidP="000143A1">
      <w:pPr>
        <w:pStyle w:val="1f"/>
        <w:jc w:val="left"/>
        <w:rPr>
          <w:rFonts w:ascii="Times New Roman" w:hAnsi="Times New Roman"/>
          <w:b w:val="0"/>
          <w:bCs w:val="0"/>
        </w:rPr>
      </w:pPr>
    </w:p>
    <w:p w14:paraId="29AA3DE3" w14:textId="77777777" w:rsidR="00C422A9" w:rsidRDefault="00C422A9" w:rsidP="00C422A9">
      <w:pPr>
        <w:pStyle w:val="1f"/>
        <w:jc w:val="left"/>
        <w:rPr>
          <w:rFonts w:ascii="Times New Roman" w:hAnsi="Times New Roman"/>
          <w:lang w:val="en-US"/>
        </w:rPr>
      </w:pPr>
    </w:p>
    <w:p w14:paraId="04DA6355" w14:textId="77777777" w:rsidR="00BF5596" w:rsidRPr="000143A1" w:rsidRDefault="00BF5596" w:rsidP="00BF5596">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492165B5" w14:textId="77777777" w:rsidR="00BF5596" w:rsidRPr="000143A1" w:rsidRDefault="00BF5596" w:rsidP="00BF5596">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2147B992" w14:textId="77777777" w:rsidR="00BF5596" w:rsidRPr="000143A1" w:rsidRDefault="00BF5596" w:rsidP="00BF5596">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57A6E503" w14:textId="77777777" w:rsidR="00BF5596" w:rsidRPr="000143A1" w:rsidRDefault="00BF5596" w:rsidP="00BF5596">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38AC8F2A" w14:textId="77777777" w:rsidR="00BF5596" w:rsidRPr="000143A1" w:rsidRDefault="00BF5596" w:rsidP="00BF5596">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4EFD0763" w14:textId="77777777" w:rsidR="00BF5596" w:rsidRPr="000143A1" w:rsidRDefault="00BF5596" w:rsidP="00BF5596">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5C114598" w14:textId="77777777" w:rsidR="00BF5596" w:rsidRPr="000143A1" w:rsidRDefault="00BF5596" w:rsidP="00BF5596">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1DA7AFE3" w14:textId="77777777" w:rsidR="00BF5596" w:rsidRPr="000143A1" w:rsidRDefault="00BF5596" w:rsidP="00BF5596">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45135EDF" w14:textId="77777777" w:rsidR="00BF5596" w:rsidRPr="000143A1" w:rsidRDefault="00BF5596" w:rsidP="00BF5596">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132B6ED3" w14:textId="77777777" w:rsidR="00BF5596" w:rsidRPr="000143A1" w:rsidRDefault="00BF5596" w:rsidP="00BF5596">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04475804" w14:textId="77777777" w:rsidR="00BF5596" w:rsidRPr="000143A1" w:rsidRDefault="00BF5596" w:rsidP="00BF5596">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4008503E" w14:textId="77777777" w:rsidR="00BF5596" w:rsidRPr="000143A1" w:rsidRDefault="00BF5596" w:rsidP="00BF5596">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19FB3C9B" w14:textId="77777777" w:rsidR="00BF5596" w:rsidRPr="00DF068E" w:rsidRDefault="00BF5596" w:rsidP="00BF5596">
      <w:pPr>
        <w:pStyle w:val="1f"/>
        <w:jc w:val="left"/>
        <w:rPr>
          <w:rFonts w:ascii="Times New Roman" w:hAnsi="Times New Roman"/>
          <w:b w:val="0"/>
          <w:bCs w:val="0"/>
        </w:rPr>
      </w:pPr>
      <w:r w:rsidRPr="000143A1">
        <w:rPr>
          <w:rFonts w:ascii="Times New Roman" w:hAnsi="Times New Roman"/>
          <w:b w:val="0"/>
          <w:bCs w:val="0"/>
        </w:rPr>
        <w:fldChar w:fldCharType="end"/>
      </w:r>
    </w:p>
    <w:p w14:paraId="2FA5D2C1" w14:textId="77777777" w:rsidR="00BF5596" w:rsidRPr="00BF5596" w:rsidRDefault="00BF5596" w:rsidP="00C422A9">
      <w:pPr>
        <w:pStyle w:val="1f"/>
        <w:jc w:val="left"/>
        <w:rPr>
          <w:rFonts w:ascii="Times New Roman" w:hAnsi="Times New Roman"/>
        </w:rPr>
        <w:sectPr w:rsidR="00BF5596" w:rsidRPr="00BF5596" w:rsidSect="00502F97">
          <w:headerReference w:type="even" r:id="rId8"/>
          <w:headerReference w:type="default" r:id="rId9"/>
          <w:pgSz w:w="11906" w:h="16838"/>
          <w:pgMar w:top="1134" w:right="567" w:bottom="1134" w:left="1701" w:header="709" w:footer="709" w:gutter="0"/>
          <w:cols w:space="708"/>
          <w:docGrid w:linePitch="360"/>
        </w:sectPr>
      </w:pPr>
    </w:p>
    <w:p w14:paraId="7EE6128A" w14:textId="18B02CBD" w:rsidR="00BF5596" w:rsidRPr="00BF5596" w:rsidRDefault="00BF5596" w:rsidP="00BF5596">
      <w:pPr>
        <w:pStyle w:val="1d"/>
        <w:jc w:val="center"/>
        <w:rPr>
          <w:rFonts w:asciiTheme="minorHAnsi" w:hAnsiTheme="minorHAnsi"/>
          <w:b/>
          <w:bCs/>
          <w:lang w:val="ru-RU"/>
        </w:rPr>
      </w:pPr>
      <w:bookmarkStart w:id="11" w:name="_Toc156294566"/>
      <w:bookmarkEnd w:id="8"/>
      <w:bookmarkEnd w:id="9"/>
      <w:bookmarkEnd w:id="10"/>
      <w:r w:rsidRPr="00BF5596">
        <w:rPr>
          <w:b/>
          <w:bCs/>
          <w:lang w:val="ru-RU"/>
        </w:rPr>
        <w:lastRenderedPageBreak/>
        <w:t>ОБЩАЯ ХАРАКТЕРИСТИКА</w:t>
      </w:r>
      <w:bookmarkEnd w:id="11"/>
      <w:r w:rsidRPr="00BF5596">
        <w:rPr>
          <w:rFonts w:asciiTheme="minorHAnsi" w:hAnsiTheme="minorHAnsi"/>
          <w:b/>
          <w:bCs/>
          <w:lang w:val="ru-RU"/>
        </w:rPr>
        <w:t xml:space="preserve"> </w:t>
      </w:r>
      <w:bookmarkStart w:id="12" w:name="_Hlk158201963"/>
    </w:p>
    <w:p w14:paraId="0793114E" w14:textId="76C501E1" w:rsidR="0091097A" w:rsidRPr="00BF5596" w:rsidRDefault="0091097A" w:rsidP="00BF5596">
      <w:pPr>
        <w:pStyle w:val="1d"/>
        <w:jc w:val="center"/>
        <w:rPr>
          <w:b/>
          <w:bCs/>
          <w:lang w:val="ru-RU"/>
        </w:rPr>
      </w:pPr>
      <w:r w:rsidRPr="00BF5596">
        <w:rPr>
          <w:b/>
          <w:bCs/>
          <w:lang w:val="ru-RU"/>
        </w:rPr>
        <w:t>ПРИМЕРНОЙ РАБОЧЕЙ ПРОГРАММЫ УЧЕБНОЙ ДИСЦИПЛИНЫ</w:t>
      </w:r>
    </w:p>
    <w:p w14:paraId="300B92FC" w14:textId="77777777" w:rsidR="0091097A" w:rsidRPr="00F70F81" w:rsidRDefault="0091097A" w:rsidP="0091097A">
      <w:pPr>
        <w:pStyle w:val="1d"/>
        <w:jc w:val="center"/>
        <w:rPr>
          <w:rFonts w:eastAsia="Segoe UI"/>
          <w:lang w:val="ru-RU"/>
        </w:rPr>
      </w:pPr>
      <w:r w:rsidRPr="00F70F81">
        <w:rPr>
          <w:rFonts w:eastAsia="Segoe UI"/>
          <w:lang w:val="ru-RU"/>
        </w:rPr>
        <w:t>«</w:t>
      </w:r>
      <w:r w:rsidR="003E0C80">
        <w:rPr>
          <w:lang w:val="ru-RU"/>
        </w:rPr>
        <w:t>ОП.</w:t>
      </w:r>
      <w:r w:rsidRPr="00845A94">
        <w:rPr>
          <w:lang w:val="ru-RU"/>
        </w:rPr>
        <w:t>01 ОСНОВЫ ПЕДАГОГИКИ</w:t>
      </w:r>
      <w:r w:rsidRPr="00F70F81">
        <w:rPr>
          <w:rFonts w:eastAsia="Segoe UI"/>
          <w:lang w:val="ru-RU"/>
        </w:rPr>
        <w:t>»</w:t>
      </w:r>
    </w:p>
    <w:bookmarkEnd w:id="12"/>
    <w:p w14:paraId="4712A97C" w14:textId="77777777" w:rsidR="0091097A" w:rsidRPr="00021F3A" w:rsidRDefault="0091097A" w:rsidP="0091097A">
      <w:pPr>
        <w:pStyle w:val="1d"/>
        <w:rPr>
          <w:lang w:val="ru-RU"/>
        </w:rPr>
      </w:pPr>
    </w:p>
    <w:p w14:paraId="31FCCF04" w14:textId="77777777" w:rsidR="0091097A" w:rsidRPr="00BF5596" w:rsidRDefault="0091097A" w:rsidP="00BF5596">
      <w:pPr>
        <w:pStyle w:val="1d"/>
        <w:jc w:val="center"/>
        <w:rPr>
          <w:b/>
          <w:bCs/>
          <w:lang w:val="ru-RU"/>
        </w:rPr>
      </w:pPr>
      <w:bookmarkStart w:id="13" w:name="_Toc150695623"/>
      <w:bookmarkStart w:id="14" w:name="_Toc156294567"/>
      <w:r w:rsidRPr="00BF5596">
        <w:rPr>
          <w:b/>
          <w:bCs/>
          <w:lang w:val="ru-RU"/>
        </w:rPr>
        <w:t xml:space="preserve">1.1. Цель и место </w:t>
      </w:r>
      <w:bookmarkEnd w:id="13"/>
      <w:r w:rsidRPr="00BF5596">
        <w:rPr>
          <w:b/>
          <w:bCs/>
          <w:lang w:val="ru-RU"/>
        </w:rPr>
        <w:t>дисциплины в структуре образовательной программы</w:t>
      </w:r>
      <w:bookmarkEnd w:id="14"/>
    </w:p>
    <w:p w14:paraId="4A9EA58B" w14:textId="77777777" w:rsidR="0091097A" w:rsidRDefault="0091097A" w:rsidP="0091097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0006762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w:t>
      </w:r>
      <w:r w:rsidRPr="003601B8">
        <w:rPr>
          <w:rFonts w:ascii="Times New Roman" w:eastAsia="Times New Roman" w:hAnsi="Times New Roman" w:cs="Times New Roman"/>
          <w:sz w:val="24"/>
          <w:szCs w:val="24"/>
          <w:lang w:eastAsia="ru-RU"/>
        </w:rPr>
        <w:t>сновы педагогики»</w:t>
      </w:r>
      <w:r w:rsidRPr="00FA680C">
        <w:rPr>
          <w:rFonts w:ascii="Times New Roman" w:eastAsia="Times New Roman" w:hAnsi="Times New Roman" w:cs="Times New Roman"/>
          <w:sz w:val="24"/>
          <w:szCs w:val="24"/>
          <w:lang w:eastAsia="ru-RU"/>
        </w:rPr>
        <w:t xml:space="preserve">: </w:t>
      </w:r>
      <w:r w:rsidRPr="005B11B0">
        <w:rPr>
          <w:rFonts w:ascii="Times New Roman" w:eastAsia="Times New Roman" w:hAnsi="Times New Roman" w:cs="Times New Roman"/>
          <w:sz w:val="24"/>
          <w:szCs w:val="24"/>
          <w:lang w:eastAsia="ru-RU"/>
        </w:rPr>
        <w:t>изучение общих основ педагогики и теории воспитания для формирования профессиональных компетенций по решению педагогических задач, связанных с проектированием различных аспектов педагогического процесса и организацией воспитательной деятельности в образовательных учреждениях</w:t>
      </w:r>
      <w:r>
        <w:rPr>
          <w:rFonts w:ascii="Times New Roman" w:eastAsia="Times New Roman" w:hAnsi="Times New Roman" w:cs="Times New Roman"/>
          <w:sz w:val="24"/>
          <w:szCs w:val="24"/>
          <w:lang w:eastAsia="ru-RU"/>
        </w:rPr>
        <w:t xml:space="preserve"> </w:t>
      </w:r>
    </w:p>
    <w:p w14:paraId="43419E36" w14:textId="77777777" w:rsidR="0091097A" w:rsidRDefault="0091097A" w:rsidP="0091097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3601B8">
        <w:rPr>
          <w:rFonts w:ascii="Times New Roman" w:hAnsi="Times New Roman" w:cs="Times New Roman"/>
          <w:sz w:val="24"/>
          <w:szCs w:val="24"/>
        </w:rPr>
        <w:t>Основы педагогики</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3601B8">
        <w:rPr>
          <w:rFonts w:ascii="Times New Roman" w:hAnsi="Times New Roman" w:cs="Times New Roman"/>
          <w:sz w:val="24"/>
          <w:szCs w:val="24"/>
        </w:rPr>
        <w:t>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475F59DB" w14:textId="77777777" w:rsidR="0091097A" w:rsidRDefault="0091097A" w:rsidP="0091097A">
      <w:pPr>
        <w:suppressAutoHyphens/>
        <w:spacing w:line="276" w:lineRule="auto"/>
        <w:ind w:firstLine="709"/>
        <w:jc w:val="both"/>
        <w:rPr>
          <w:rFonts w:ascii="Times New Roman" w:hAnsi="Times New Roman" w:cs="Times New Roman"/>
          <w:sz w:val="24"/>
          <w:szCs w:val="24"/>
        </w:rPr>
      </w:pPr>
    </w:p>
    <w:p w14:paraId="3006F10A" w14:textId="77777777" w:rsidR="0091097A" w:rsidRPr="00BF5596" w:rsidRDefault="0091097A" w:rsidP="00BF5596">
      <w:pPr>
        <w:pStyle w:val="1d"/>
        <w:ind w:firstLine="709"/>
        <w:rPr>
          <w:b/>
          <w:bCs/>
          <w:lang w:val="ru-RU"/>
        </w:rPr>
      </w:pPr>
      <w:bookmarkStart w:id="15" w:name="_Toc156294568"/>
      <w:r w:rsidRPr="00BF5596">
        <w:rPr>
          <w:b/>
          <w:bCs/>
          <w:lang w:val="ru-RU"/>
        </w:rPr>
        <w:t>1.2. Планируемые результаты освоения дисциплины</w:t>
      </w:r>
      <w:bookmarkEnd w:id="15"/>
    </w:p>
    <w:p w14:paraId="1559D53E" w14:textId="77777777" w:rsidR="0091097A" w:rsidRDefault="0091097A" w:rsidP="0091097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2565F60" w14:textId="77777777" w:rsidR="0091097A" w:rsidRDefault="0091097A" w:rsidP="0091097A">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678"/>
        <w:gridCol w:w="3686"/>
      </w:tblGrid>
      <w:tr w:rsidR="0091097A" w:rsidRPr="000E591D" w14:paraId="61153689" w14:textId="77777777" w:rsidTr="0006762E">
        <w:tc>
          <w:tcPr>
            <w:tcW w:w="1242" w:type="dxa"/>
            <w:tcBorders>
              <w:top w:val="single" w:sz="4" w:space="0" w:color="auto"/>
              <w:left w:val="single" w:sz="4" w:space="0" w:color="auto"/>
              <w:right w:val="single" w:sz="4" w:space="0" w:color="auto"/>
            </w:tcBorders>
          </w:tcPr>
          <w:p w14:paraId="3695B407" w14:textId="77777777" w:rsidR="0091097A" w:rsidRDefault="0091097A" w:rsidP="00EC16CB">
            <w:pPr>
              <w:rPr>
                <w:rStyle w:val="afb"/>
                <w:b/>
                <w:sz w:val="24"/>
                <w:szCs w:val="24"/>
                <w:highlight w:val="green"/>
              </w:rPr>
            </w:pPr>
            <w:bookmarkStart w:id="16" w:name="_Hlk158201861"/>
            <w:r w:rsidRPr="00F70F81">
              <w:rPr>
                <w:rStyle w:val="afb"/>
                <w:b/>
                <w:i w:val="0"/>
                <w:sz w:val="24"/>
                <w:szCs w:val="24"/>
              </w:rPr>
              <w:t xml:space="preserve">Код </w:t>
            </w:r>
            <w:r w:rsidRPr="00F70F81">
              <w:rPr>
                <w:rStyle w:val="afb"/>
                <w:b/>
                <w:sz w:val="24"/>
                <w:szCs w:val="24"/>
              </w:rPr>
              <w:t>ОК</w:t>
            </w:r>
          </w:p>
          <w:p w14:paraId="28283554" w14:textId="77777777" w:rsidR="0091097A" w:rsidRPr="000E591D" w:rsidRDefault="0091097A" w:rsidP="00EC16CB">
            <w:pPr>
              <w:rPr>
                <w:rStyle w:val="afb"/>
                <w:b/>
                <w:i w:val="0"/>
                <w:sz w:val="24"/>
                <w:szCs w:val="24"/>
                <w:highlight w:val="green"/>
              </w:rPr>
            </w:pPr>
          </w:p>
        </w:tc>
        <w:tc>
          <w:tcPr>
            <w:tcW w:w="4678" w:type="dxa"/>
            <w:tcBorders>
              <w:top w:val="single" w:sz="4" w:space="0" w:color="auto"/>
              <w:left w:val="single" w:sz="4" w:space="0" w:color="auto"/>
              <w:right w:val="single" w:sz="4" w:space="0" w:color="auto"/>
            </w:tcBorders>
          </w:tcPr>
          <w:p w14:paraId="2992A79E" w14:textId="77777777" w:rsidR="0091097A" w:rsidRPr="00F70F81" w:rsidRDefault="0091097A" w:rsidP="00EC16CB">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A35128A" w14:textId="77777777" w:rsidR="0091097A" w:rsidRPr="00F70F81" w:rsidRDefault="0091097A" w:rsidP="00EC16CB">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91097A" w:rsidRPr="000E591D" w14:paraId="6BC227FF" w14:textId="77777777" w:rsidTr="0006762E">
        <w:tc>
          <w:tcPr>
            <w:tcW w:w="1242" w:type="dxa"/>
            <w:tcBorders>
              <w:top w:val="single" w:sz="4" w:space="0" w:color="auto"/>
              <w:left w:val="single" w:sz="4" w:space="0" w:color="auto"/>
              <w:right w:val="single" w:sz="4" w:space="0" w:color="auto"/>
            </w:tcBorders>
          </w:tcPr>
          <w:p w14:paraId="05DA1019" w14:textId="77777777" w:rsidR="0091097A" w:rsidRDefault="0091097A" w:rsidP="00EC16CB">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1</w:t>
            </w:r>
          </w:p>
          <w:p w14:paraId="19A838E5" w14:textId="77777777" w:rsidR="0091097A" w:rsidRPr="00F70F81" w:rsidRDefault="0091097A" w:rsidP="00EC16CB">
            <w:pPr>
              <w:rPr>
                <w:rFonts w:ascii="Times New Roman" w:hAnsi="Times New Roman" w:cs="Times New Roman"/>
                <w:bCs/>
                <w:sz w:val="24"/>
                <w:szCs w:val="24"/>
              </w:rPr>
            </w:pPr>
          </w:p>
        </w:tc>
        <w:tc>
          <w:tcPr>
            <w:tcW w:w="4678" w:type="dxa"/>
            <w:tcBorders>
              <w:top w:val="single" w:sz="4" w:space="0" w:color="auto"/>
              <w:left w:val="single" w:sz="4" w:space="0" w:color="auto"/>
              <w:right w:val="single" w:sz="4" w:space="0" w:color="auto"/>
            </w:tcBorders>
            <w:hideMark/>
          </w:tcPr>
          <w:p w14:paraId="659B6A4D"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164A0642"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30DED63D"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14:paraId="6FCDA7D7"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владеть актуальными методами работы в профессиональной и смежных сферах</w:t>
            </w:r>
          </w:p>
          <w:p w14:paraId="3FACE076" w14:textId="77777777" w:rsidR="0091097A" w:rsidRPr="00C47006" w:rsidRDefault="0091097A" w:rsidP="001739E5">
            <w:pPr>
              <w:pStyle w:val="a4"/>
              <w:numPr>
                <w:ilvl w:val="0"/>
                <w:numId w:val="17"/>
              </w:numPr>
              <w:ind w:left="34" w:firstLine="326"/>
              <w:jc w:val="both"/>
              <w:rPr>
                <w:rFonts w:ascii="Times New Roman" w:hAnsi="Times New Roman" w:cs="Times New Roman"/>
                <w:bCs/>
                <w:sz w:val="24"/>
                <w:szCs w:val="24"/>
              </w:rPr>
            </w:pPr>
            <w:r w:rsidRPr="00C47006">
              <w:rPr>
                <w:rFonts w:ascii="Times New Roman" w:hAnsi="Times New Roman" w:cs="Times New Roman"/>
                <w:bCs/>
                <w:iCs/>
                <w:sz w:val="24"/>
                <w:szCs w:val="24"/>
              </w:rPr>
              <w:t>оценивать результат и последствия своих действий (самостоятельно или с помощью наставника)</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62BE45C" w14:textId="77777777" w:rsidR="0091097A" w:rsidRPr="00C47006" w:rsidRDefault="0091097A"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3CE480ED" w14:textId="77777777" w:rsidR="0091097A" w:rsidRPr="00C47006" w:rsidRDefault="0091097A"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2532E655" w14:textId="77777777" w:rsidR="0091097A" w:rsidRPr="00C47006" w:rsidRDefault="0091097A"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2CBB0360" w14:textId="77777777" w:rsidR="0091097A" w:rsidRPr="00C47006" w:rsidRDefault="0091097A"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методы работы в профессиональной и смежных сферах</w:t>
            </w:r>
          </w:p>
          <w:p w14:paraId="1D7D5211" w14:textId="77777777" w:rsidR="0091097A" w:rsidRPr="00C47006" w:rsidRDefault="0091097A" w:rsidP="001739E5">
            <w:pPr>
              <w:pStyle w:val="a4"/>
              <w:numPr>
                <w:ilvl w:val="0"/>
                <w:numId w:val="17"/>
              </w:numPr>
              <w:ind w:left="30" w:firstLine="330"/>
              <w:jc w:val="both"/>
              <w:rPr>
                <w:rFonts w:ascii="Times New Roman" w:hAnsi="Times New Roman" w:cs="Times New Roman"/>
                <w:bCs/>
                <w:i/>
                <w:sz w:val="24"/>
                <w:szCs w:val="24"/>
              </w:rPr>
            </w:pPr>
            <w:r w:rsidRPr="00C47006">
              <w:rPr>
                <w:rFonts w:ascii="Times New Roman" w:hAnsi="Times New Roman" w:cs="Times New Roman"/>
                <w:bCs/>
                <w:iCs/>
                <w:sz w:val="24"/>
                <w:szCs w:val="24"/>
              </w:rPr>
              <w:t>порядок оценки результатов решения задач профессиональной деятельности</w:t>
            </w:r>
          </w:p>
        </w:tc>
      </w:tr>
      <w:tr w:rsidR="0091097A" w:rsidRPr="000E591D" w14:paraId="7329F666" w14:textId="77777777" w:rsidTr="0006762E">
        <w:tc>
          <w:tcPr>
            <w:tcW w:w="1242" w:type="dxa"/>
            <w:tcBorders>
              <w:left w:val="single" w:sz="4" w:space="0" w:color="auto"/>
              <w:bottom w:val="single" w:sz="4" w:space="0" w:color="auto"/>
              <w:right w:val="single" w:sz="4" w:space="0" w:color="auto"/>
            </w:tcBorders>
          </w:tcPr>
          <w:p w14:paraId="128548F7" w14:textId="77777777" w:rsidR="0091097A" w:rsidRDefault="0091097A" w:rsidP="00EC16CB">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2</w:t>
            </w:r>
          </w:p>
          <w:p w14:paraId="1E4CF1CA" w14:textId="77777777" w:rsidR="0091097A" w:rsidRPr="00F70F81" w:rsidRDefault="0091097A" w:rsidP="00EC16CB">
            <w:pPr>
              <w:rPr>
                <w:rFonts w:ascii="Times New Roman" w:hAnsi="Times New Roman" w:cs="Times New Roman"/>
                <w:bCs/>
                <w:sz w:val="24"/>
                <w:szCs w:val="24"/>
              </w:rPr>
            </w:pPr>
          </w:p>
        </w:tc>
        <w:tc>
          <w:tcPr>
            <w:tcW w:w="4678" w:type="dxa"/>
            <w:tcBorders>
              <w:left w:val="single" w:sz="4" w:space="0" w:color="auto"/>
              <w:bottom w:val="single" w:sz="4" w:space="0" w:color="auto"/>
              <w:right w:val="single" w:sz="4" w:space="0" w:color="auto"/>
            </w:tcBorders>
          </w:tcPr>
          <w:p w14:paraId="08E4A5DB"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определять задачи для поиска информации, планировать процесс поиска, выбирать необходимые источники информации</w:t>
            </w:r>
          </w:p>
          <w:p w14:paraId="46BB835F"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22ABB1EC"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 xml:space="preserve">оценивать практическую </w:t>
            </w:r>
            <w:r w:rsidRPr="00C47006">
              <w:rPr>
                <w:rFonts w:ascii="Times New Roman" w:hAnsi="Times New Roman" w:cs="Times New Roman"/>
                <w:bCs/>
                <w:iCs/>
                <w:sz w:val="24"/>
                <w:szCs w:val="24"/>
              </w:rPr>
              <w:lastRenderedPageBreak/>
              <w:t>значимость результатов поиска</w:t>
            </w:r>
          </w:p>
          <w:p w14:paraId="2FD57F7B"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2C8855DF"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05530ABB"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DCF5CAE" w14:textId="77777777" w:rsidR="0091097A" w:rsidRPr="00C47006" w:rsidRDefault="0091097A"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lastRenderedPageBreak/>
              <w:t>номенклатура информационных источников, применяемых в профессиональной деятельности</w:t>
            </w:r>
          </w:p>
          <w:p w14:paraId="77237A9D" w14:textId="77777777" w:rsidR="0091097A" w:rsidRPr="00C47006" w:rsidRDefault="0091097A"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приемы структурирования информации</w:t>
            </w:r>
          </w:p>
          <w:p w14:paraId="2723DF75" w14:textId="77777777" w:rsidR="0091097A" w:rsidRPr="00C47006" w:rsidRDefault="0091097A"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формат оформления результатов поиска информации</w:t>
            </w:r>
          </w:p>
          <w:p w14:paraId="26406040" w14:textId="77777777" w:rsidR="0091097A" w:rsidRPr="00C47006" w:rsidRDefault="0091097A"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 xml:space="preserve">современные средства и </w:t>
            </w:r>
            <w:r w:rsidRPr="00C47006">
              <w:rPr>
                <w:rFonts w:ascii="Times New Roman" w:hAnsi="Times New Roman" w:cs="Times New Roman"/>
                <w:bCs/>
                <w:iCs/>
                <w:sz w:val="24"/>
                <w:szCs w:val="24"/>
              </w:rPr>
              <w:lastRenderedPageBreak/>
              <w:t xml:space="preserve">устройства информатизации, порядок их применения и </w:t>
            </w:r>
          </w:p>
          <w:p w14:paraId="0EB93B70" w14:textId="77777777" w:rsidR="0091097A" w:rsidRPr="00C47006" w:rsidRDefault="0091097A" w:rsidP="001739E5">
            <w:pPr>
              <w:pStyle w:val="a4"/>
              <w:numPr>
                <w:ilvl w:val="0"/>
                <w:numId w:val="17"/>
              </w:numPr>
              <w:ind w:left="30" w:firstLine="330"/>
              <w:jc w:val="both"/>
              <w:rPr>
                <w:rFonts w:ascii="Times New Roman" w:hAnsi="Times New Roman" w:cs="Times New Roman"/>
                <w:bCs/>
                <w:i/>
                <w:sz w:val="24"/>
                <w:szCs w:val="24"/>
              </w:rPr>
            </w:pPr>
            <w:r w:rsidRPr="00C47006">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r>
      <w:tr w:rsidR="0091097A" w:rsidRPr="000E591D" w14:paraId="0621C052" w14:textId="77777777" w:rsidTr="0006762E">
        <w:tc>
          <w:tcPr>
            <w:tcW w:w="1242" w:type="dxa"/>
            <w:tcBorders>
              <w:top w:val="single" w:sz="4" w:space="0" w:color="auto"/>
              <w:left w:val="single" w:sz="4" w:space="0" w:color="auto"/>
              <w:right w:val="single" w:sz="4" w:space="0" w:color="auto"/>
            </w:tcBorders>
          </w:tcPr>
          <w:p w14:paraId="2BDEA888" w14:textId="77777777" w:rsidR="0091097A" w:rsidRDefault="0091097A" w:rsidP="00EC16CB">
            <w:pPr>
              <w:rPr>
                <w:rFonts w:ascii="Times New Roman" w:hAnsi="Times New Roman" w:cs="Times New Roman"/>
                <w:bCs/>
                <w:sz w:val="24"/>
                <w:szCs w:val="24"/>
              </w:rPr>
            </w:pPr>
            <w:r>
              <w:rPr>
                <w:rFonts w:ascii="Times New Roman" w:hAnsi="Times New Roman" w:cs="Times New Roman"/>
                <w:bCs/>
                <w:sz w:val="24"/>
                <w:szCs w:val="24"/>
              </w:rPr>
              <w:t>ОК. 04</w:t>
            </w:r>
          </w:p>
          <w:p w14:paraId="17F43E74" w14:textId="77777777" w:rsidR="0091097A" w:rsidRPr="00F70F81" w:rsidRDefault="0091097A" w:rsidP="00EC16CB">
            <w:pPr>
              <w:rPr>
                <w:rFonts w:ascii="Times New Roman" w:hAnsi="Times New Roman" w:cs="Times New Roman"/>
                <w:bCs/>
                <w:sz w:val="24"/>
                <w:szCs w:val="24"/>
              </w:rPr>
            </w:pPr>
          </w:p>
        </w:tc>
        <w:tc>
          <w:tcPr>
            <w:tcW w:w="4678" w:type="dxa"/>
            <w:tcBorders>
              <w:top w:val="single" w:sz="4" w:space="0" w:color="auto"/>
              <w:left w:val="single" w:sz="4" w:space="0" w:color="auto"/>
              <w:right w:val="single" w:sz="4" w:space="0" w:color="auto"/>
            </w:tcBorders>
            <w:hideMark/>
          </w:tcPr>
          <w:p w14:paraId="100CA1D7"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организовывать работу коллектива и команды</w:t>
            </w:r>
          </w:p>
          <w:p w14:paraId="4FA96356"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054B6DB"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психологические основы деятельности коллектива</w:t>
            </w:r>
          </w:p>
          <w:p w14:paraId="3CF7B684" w14:textId="77777777" w:rsidR="0091097A" w:rsidRPr="00C47006" w:rsidRDefault="0091097A"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психологические особенности личности</w:t>
            </w:r>
          </w:p>
        </w:tc>
      </w:tr>
      <w:tr w:rsidR="0091097A" w14:paraId="1629E225" w14:textId="77777777" w:rsidTr="0006762E">
        <w:trPr>
          <w:trHeight w:val="327"/>
        </w:trPr>
        <w:tc>
          <w:tcPr>
            <w:tcW w:w="1242" w:type="dxa"/>
            <w:tcBorders>
              <w:left w:val="single" w:sz="4" w:space="0" w:color="auto"/>
              <w:bottom w:val="single" w:sz="4" w:space="0" w:color="auto"/>
              <w:right w:val="single" w:sz="4" w:space="0" w:color="auto"/>
            </w:tcBorders>
          </w:tcPr>
          <w:p w14:paraId="57DBBF83" w14:textId="77777777" w:rsidR="0091097A" w:rsidRDefault="0091097A" w:rsidP="00EC16CB">
            <w:pPr>
              <w:rPr>
                <w:rFonts w:ascii="Times New Roman" w:hAnsi="Times New Roman" w:cs="Times New Roman"/>
                <w:bCs/>
                <w:sz w:val="24"/>
                <w:szCs w:val="24"/>
              </w:rPr>
            </w:pPr>
            <w:r>
              <w:rPr>
                <w:rFonts w:ascii="Times New Roman" w:hAnsi="Times New Roman" w:cs="Times New Roman"/>
                <w:bCs/>
                <w:sz w:val="24"/>
                <w:szCs w:val="24"/>
              </w:rPr>
              <w:t>ОК. 09</w:t>
            </w:r>
          </w:p>
          <w:p w14:paraId="244EE77F" w14:textId="77777777" w:rsidR="0091097A" w:rsidRPr="00F70F81" w:rsidRDefault="0091097A" w:rsidP="0006762E">
            <w:pPr>
              <w:rPr>
                <w:rFonts w:ascii="Times New Roman" w:hAnsi="Times New Roman" w:cs="Times New Roman"/>
                <w:bCs/>
                <w:sz w:val="24"/>
                <w:szCs w:val="24"/>
              </w:rPr>
            </w:pPr>
          </w:p>
        </w:tc>
        <w:tc>
          <w:tcPr>
            <w:tcW w:w="4678" w:type="dxa"/>
            <w:tcBorders>
              <w:left w:val="single" w:sz="4" w:space="0" w:color="auto"/>
              <w:bottom w:val="single" w:sz="4" w:space="0" w:color="auto"/>
              <w:right w:val="single" w:sz="4" w:space="0" w:color="auto"/>
            </w:tcBorders>
          </w:tcPr>
          <w:p w14:paraId="0213C3FD"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B527403"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участвовать в диалогах на знакомые общие и профессиональные темы</w:t>
            </w:r>
          </w:p>
          <w:p w14:paraId="35396C49"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строить простые высказывания о себе и о своей профессиональной деятельности</w:t>
            </w:r>
          </w:p>
          <w:p w14:paraId="76FC0B27"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кратко обосновывать и объяснять свои действия (текущие и планируемые)</w:t>
            </w:r>
          </w:p>
          <w:p w14:paraId="3E44C0D1"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EA5F042"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правила построения простых и сложных предложений на профессиональные темы</w:t>
            </w:r>
          </w:p>
          <w:p w14:paraId="6EFF081D"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основные общеупотребительные глаголы (бытовая и профессиональная лексика)</w:t>
            </w:r>
          </w:p>
          <w:p w14:paraId="48E72F5B"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лексический минимум, относящийся к описанию предметов, средств и процессов профессиональной деятельности</w:t>
            </w:r>
          </w:p>
          <w:p w14:paraId="68108269"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особенности произношения</w:t>
            </w:r>
          </w:p>
          <w:p w14:paraId="5C67D381" w14:textId="77777777" w:rsidR="0091097A" w:rsidRPr="00C47006" w:rsidRDefault="0091097A"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правила чтения текстов профессиональной направленности</w:t>
            </w:r>
          </w:p>
        </w:tc>
      </w:tr>
      <w:bookmarkEnd w:id="16"/>
    </w:tbl>
    <w:p w14:paraId="5FD55698" w14:textId="77777777" w:rsidR="0091097A" w:rsidRDefault="0091097A" w:rsidP="0091097A">
      <w:pPr>
        <w:ind w:firstLine="709"/>
        <w:rPr>
          <w:rFonts w:ascii="Times New Roman" w:hAnsi="Times New Roman" w:cs="Times New Roman"/>
          <w:bCs/>
          <w:sz w:val="24"/>
          <w:szCs w:val="24"/>
        </w:rPr>
      </w:pPr>
    </w:p>
    <w:p w14:paraId="1667E50E" w14:textId="284D8161" w:rsidR="0091097A" w:rsidRPr="00BF5596" w:rsidRDefault="00BF5596" w:rsidP="00BF5596">
      <w:pPr>
        <w:jc w:val="center"/>
        <w:rPr>
          <w:rFonts w:ascii="Times New Roman" w:hAnsi="Times New Roman" w:cs="Times New Roman"/>
          <w:b/>
          <w:bCs/>
        </w:rPr>
      </w:pPr>
      <w:bookmarkStart w:id="17" w:name="_Toc152334663"/>
      <w:bookmarkStart w:id="18" w:name="_Toc156294569"/>
      <w:r w:rsidRPr="00BF5596">
        <w:rPr>
          <w:rFonts w:ascii="Times New Roman" w:hAnsi="Times New Roman" w:cs="Times New Roman"/>
          <w:b/>
          <w:bCs/>
        </w:rPr>
        <w:t xml:space="preserve">2. СТРУКТУРА И СОДЕРЖАНИЕ </w:t>
      </w:r>
      <w:bookmarkEnd w:id="17"/>
      <w:r w:rsidRPr="00BF5596">
        <w:rPr>
          <w:rFonts w:ascii="Times New Roman" w:hAnsi="Times New Roman" w:cs="Times New Roman"/>
          <w:b/>
          <w:bCs/>
        </w:rPr>
        <w:t>ДИСЦИПЛИНЫ</w:t>
      </w:r>
      <w:bookmarkEnd w:id="18"/>
    </w:p>
    <w:p w14:paraId="2ACB09C7" w14:textId="52632833" w:rsidR="0091097A" w:rsidRPr="00BF5596" w:rsidRDefault="00BF5596" w:rsidP="00BF5596">
      <w:pPr>
        <w:rPr>
          <w:rFonts w:ascii="Times New Roman" w:hAnsi="Times New Roman" w:cs="Times New Roman"/>
          <w:b/>
          <w:bCs/>
        </w:rPr>
      </w:pPr>
      <w:bookmarkStart w:id="19" w:name="_Toc152334664"/>
      <w:bookmarkStart w:id="20" w:name="_Toc156294570"/>
      <w:r w:rsidRPr="00BF5596">
        <w:rPr>
          <w:rFonts w:ascii="Times New Roman" w:hAnsi="Times New Roman" w:cs="Times New Roman"/>
          <w:b/>
          <w:bCs/>
        </w:rPr>
        <w:t xml:space="preserve">2.1. Трудоемкость освоения </w:t>
      </w:r>
      <w:bookmarkEnd w:id="19"/>
      <w:r w:rsidRPr="00BF5596">
        <w:rPr>
          <w:rFonts w:ascii="Times New Roman" w:hAnsi="Times New Roman" w:cs="Times New Roman"/>
          <w:b/>
          <w:bCs/>
        </w:rPr>
        <w:t>дисциплины</w:t>
      </w:r>
      <w:bookmarkEnd w:id="20"/>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91097A" w:rsidRPr="00DB7B6A" w14:paraId="6E7B6268" w14:textId="77777777" w:rsidTr="00EC16CB">
        <w:trPr>
          <w:trHeight w:val="23"/>
        </w:trPr>
        <w:tc>
          <w:tcPr>
            <w:tcW w:w="2460" w:type="pct"/>
            <w:vAlign w:val="center"/>
          </w:tcPr>
          <w:p w14:paraId="4A42D9E7" w14:textId="77777777" w:rsidR="0091097A" w:rsidRPr="00F70F81" w:rsidRDefault="0091097A" w:rsidP="00EC16CB">
            <w:pPr>
              <w:jc w:val="center"/>
              <w:rPr>
                <w:rFonts w:ascii="Times New Roman" w:hAnsi="Times New Roman" w:cs="Times New Roman"/>
                <w:b/>
                <w:sz w:val="24"/>
              </w:rPr>
            </w:pPr>
            <w:bookmarkStart w:id="21" w:name="_Hlk152333186"/>
            <w:r w:rsidRPr="00F70F81">
              <w:rPr>
                <w:rFonts w:ascii="Times New Roman" w:hAnsi="Times New Roman" w:cs="Times New Roman"/>
                <w:b/>
                <w:sz w:val="24"/>
              </w:rPr>
              <w:t>Наименование составных частей дисциплины</w:t>
            </w:r>
          </w:p>
        </w:tc>
        <w:tc>
          <w:tcPr>
            <w:tcW w:w="1195" w:type="pct"/>
            <w:vAlign w:val="center"/>
          </w:tcPr>
          <w:p w14:paraId="01AE5F1E" w14:textId="77777777" w:rsidR="0091097A" w:rsidRPr="00F70F81" w:rsidRDefault="0091097A" w:rsidP="00EC16CB">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1983C077" w14:textId="77777777" w:rsidR="0091097A" w:rsidRPr="00F70F81" w:rsidRDefault="0091097A" w:rsidP="00EC16CB">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91097A" w:rsidRPr="00DB7B6A" w14:paraId="2C603B49" w14:textId="77777777" w:rsidTr="00EC16CB">
        <w:trPr>
          <w:trHeight w:val="23"/>
        </w:trPr>
        <w:tc>
          <w:tcPr>
            <w:tcW w:w="2460" w:type="pct"/>
            <w:vAlign w:val="center"/>
          </w:tcPr>
          <w:p w14:paraId="0E7B2413" w14:textId="77777777" w:rsidR="0091097A" w:rsidRPr="00F70F81" w:rsidRDefault="0091097A"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25239CC9" w14:textId="77777777" w:rsidR="0091097A" w:rsidRPr="00F70F81" w:rsidRDefault="0091097A" w:rsidP="00EC16CB">
            <w:pPr>
              <w:jc w:val="center"/>
              <w:rPr>
                <w:rFonts w:ascii="Times New Roman" w:hAnsi="Times New Roman" w:cs="Times New Roman"/>
                <w:bCs/>
                <w:sz w:val="24"/>
                <w:szCs w:val="24"/>
              </w:rPr>
            </w:pPr>
            <w:r>
              <w:rPr>
                <w:rFonts w:ascii="Times New Roman" w:hAnsi="Times New Roman" w:cs="Times New Roman"/>
                <w:bCs/>
                <w:sz w:val="24"/>
                <w:szCs w:val="24"/>
              </w:rPr>
              <w:t>46</w:t>
            </w:r>
          </w:p>
        </w:tc>
        <w:tc>
          <w:tcPr>
            <w:tcW w:w="1345" w:type="pct"/>
            <w:vAlign w:val="center"/>
          </w:tcPr>
          <w:p w14:paraId="6242811E" w14:textId="77777777" w:rsidR="0091097A" w:rsidRPr="00F70F81" w:rsidRDefault="0091097A" w:rsidP="00EC16CB">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91097A" w:rsidRPr="00DB7B6A" w14:paraId="491D914F" w14:textId="77777777" w:rsidTr="00EC16CB">
        <w:trPr>
          <w:trHeight w:val="23"/>
        </w:trPr>
        <w:tc>
          <w:tcPr>
            <w:tcW w:w="2460" w:type="pct"/>
            <w:vAlign w:val="center"/>
          </w:tcPr>
          <w:p w14:paraId="02CF1BC4" w14:textId="77777777" w:rsidR="0091097A" w:rsidRPr="00F70F81" w:rsidRDefault="0091097A"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r w:rsidRPr="00F70F81">
              <w:rPr>
                <w:rStyle w:val="af3"/>
                <w:rFonts w:ascii="Times New Roman" w:hAnsi="Times New Roman"/>
                <w:bCs/>
                <w:sz w:val="24"/>
                <w:szCs w:val="24"/>
              </w:rPr>
              <w:footnoteReference w:id="2"/>
            </w:r>
          </w:p>
        </w:tc>
        <w:tc>
          <w:tcPr>
            <w:tcW w:w="1195" w:type="pct"/>
            <w:vAlign w:val="center"/>
          </w:tcPr>
          <w:p w14:paraId="5E68E32D" w14:textId="77777777" w:rsidR="0091097A" w:rsidRPr="00F70F81" w:rsidRDefault="0091097A" w:rsidP="00EC16CB">
            <w:pPr>
              <w:jc w:val="center"/>
              <w:rPr>
                <w:rFonts w:ascii="Times New Roman" w:hAnsi="Times New Roman" w:cs="Times New Roman"/>
                <w:bCs/>
                <w:sz w:val="24"/>
                <w:szCs w:val="24"/>
              </w:rPr>
            </w:pPr>
            <w:r w:rsidRPr="00C47006">
              <w:rPr>
                <w:rFonts w:ascii="Times New Roman" w:hAnsi="Times New Roman" w:cs="Times New Roman"/>
                <w:bCs/>
                <w:sz w:val="24"/>
                <w:szCs w:val="24"/>
              </w:rPr>
              <w:t>18</w:t>
            </w:r>
          </w:p>
        </w:tc>
        <w:tc>
          <w:tcPr>
            <w:tcW w:w="1345" w:type="pct"/>
            <w:vAlign w:val="center"/>
          </w:tcPr>
          <w:p w14:paraId="78E01F4C" w14:textId="77777777" w:rsidR="0091097A" w:rsidRPr="00F70F81" w:rsidRDefault="0091097A" w:rsidP="00EC16CB">
            <w:pPr>
              <w:jc w:val="center"/>
              <w:rPr>
                <w:rFonts w:ascii="Times New Roman" w:hAnsi="Times New Roman" w:cs="Times New Roman"/>
                <w:bCs/>
                <w:sz w:val="24"/>
                <w:szCs w:val="24"/>
              </w:rPr>
            </w:pPr>
          </w:p>
        </w:tc>
      </w:tr>
      <w:tr w:rsidR="0091097A" w:rsidRPr="00DB7B6A" w14:paraId="1355BB9D" w14:textId="77777777" w:rsidTr="00EC16CB">
        <w:trPr>
          <w:trHeight w:val="23"/>
        </w:trPr>
        <w:tc>
          <w:tcPr>
            <w:tcW w:w="2460" w:type="pct"/>
            <w:vAlign w:val="center"/>
          </w:tcPr>
          <w:p w14:paraId="0E5C505B" w14:textId="77777777" w:rsidR="0091097A" w:rsidRPr="00F70F81" w:rsidRDefault="0091097A"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6835F92" w14:textId="77777777" w:rsidR="0091097A" w:rsidRPr="00F70F81" w:rsidRDefault="0091097A" w:rsidP="00EC16C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78F61377" w14:textId="77777777" w:rsidR="0091097A" w:rsidRPr="00F70F81" w:rsidRDefault="0091097A" w:rsidP="00EC16C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91097A" w:rsidRPr="00DB7B6A" w14:paraId="4C9A8D42" w14:textId="77777777" w:rsidTr="00EC16CB">
        <w:trPr>
          <w:trHeight w:val="23"/>
        </w:trPr>
        <w:tc>
          <w:tcPr>
            <w:tcW w:w="2460" w:type="pct"/>
            <w:vAlign w:val="center"/>
          </w:tcPr>
          <w:p w14:paraId="5B0B216B" w14:textId="77777777" w:rsidR="0091097A" w:rsidRPr="00F70F81" w:rsidRDefault="0091097A"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50DE63A" w14:textId="77777777" w:rsidR="0091097A" w:rsidRPr="00F70F81" w:rsidRDefault="0091097A" w:rsidP="00EC16CB">
            <w:pPr>
              <w:jc w:val="center"/>
              <w:rPr>
                <w:rFonts w:ascii="Times New Roman" w:hAnsi="Times New Roman" w:cs="Times New Roman"/>
                <w:bCs/>
                <w:sz w:val="24"/>
                <w:szCs w:val="24"/>
              </w:rPr>
            </w:pPr>
            <w:r w:rsidRPr="00C47006">
              <w:rPr>
                <w:rFonts w:ascii="Times New Roman" w:hAnsi="Times New Roman" w:cs="Times New Roman"/>
                <w:bCs/>
                <w:sz w:val="24"/>
                <w:szCs w:val="24"/>
              </w:rPr>
              <w:t>8</w:t>
            </w:r>
          </w:p>
        </w:tc>
        <w:tc>
          <w:tcPr>
            <w:tcW w:w="1345" w:type="pct"/>
            <w:vAlign w:val="center"/>
          </w:tcPr>
          <w:p w14:paraId="11462F8A" w14:textId="77777777" w:rsidR="0091097A" w:rsidRPr="00F70F81" w:rsidRDefault="0091097A" w:rsidP="00EC16CB">
            <w:pPr>
              <w:jc w:val="center"/>
              <w:rPr>
                <w:rFonts w:ascii="Times New Roman" w:hAnsi="Times New Roman" w:cs="Times New Roman"/>
                <w:bCs/>
                <w:sz w:val="24"/>
                <w:szCs w:val="24"/>
              </w:rPr>
            </w:pPr>
          </w:p>
        </w:tc>
      </w:tr>
      <w:tr w:rsidR="0091097A" w:rsidRPr="00257255" w14:paraId="558D0E75" w14:textId="77777777" w:rsidTr="00EC16CB">
        <w:trPr>
          <w:trHeight w:val="23"/>
        </w:trPr>
        <w:tc>
          <w:tcPr>
            <w:tcW w:w="2460" w:type="pct"/>
            <w:vAlign w:val="center"/>
          </w:tcPr>
          <w:p w14:paraId="602A0BCB" w14:textId="77777777" w:rsidR="0091097A" w:rsidRPr="00F70F81" w:rsidRDefault="0091097A"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8135D63" w14:textId="77777777" w:rsidR="0091097A" w:rsidRPr="00F70F81" w:rsidRDefault="0091097A" w:rsidP="00EC16CB">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29F2755C" w14:textId="77777777" w:rsidR="0091097A" w:rsidRPr="00F70F81" w:rsidRDefault="0091097A" w:rsidP="00EC16CB">
            <w:pPr>
              <w:jc w:val="center"/>
              <w:rPr>
                <w:rFonts w:ascii="Times New Roman" w:hAnsi="Times New Roman" w:cs="Times New Roman"/>
                <w:b/>
                <w:sz w:val="24"/>
                <w:szCs w:val="24"/>
              </w:rPr>
            </w:pPr>
            <w:r>
              <w:rPr>
                <w:rFonts w:ascii="Times New Roman" w:hAnsi="Times New Roman" w:cs="Times New Roman"/>
                <w:b/>
                <w:sz w:val="24"/>
                <w:szCs w:val="24"/>
              </w:rPr>
              <w:t>24</w:t>
            </w:r>
          </w:p>
        </w:tc>
      </w:tr>
      <w:bookmarkEnd w:id="21"/>
    </w:tbl>
    <w:p w14:paraId="1F7075A6" w14:textId="77777777" w:rsidR="0091097A" w:rsidRDefault="0091097A" w:rsidP="0091097A">
      <w:pPr>
        <w:rPr>
          <w:rFonts w:ascii="Times New Roman" w:hAnsi="Times New Roman" w:cs="Times New Roman"/>
          <w:iCs/>
          <w:sz w:val="24"/>
          <w:szCs w:val="24"/>
        </w:rPr>
      </w:pPr>
    </w:p>
    <w:p w14:paraId="385E1E4C" w14:textId="77777777" w:rsidR="0091097A" w:rsidRDefault="0091097A" w:rsidP="0091097A">
      <w:pPr>
        <w:rPr>
          <w:rFonts w:ascii="Times New Roman" w:hAnsi="Times New Roman" w:cs="Times New Roman"/>
          <w:iCs/>
          <w:sz w:val="24"/>
          <w:szCs w:val="24"/>
        </w:rPr>
      </w:pPr>
      <w:r>
        <w:rPr>
          <w:rFonts w:ascii="Times New Roman" w:hAnsi="Times New Roman" w:cs="Times New Roman"/>
          <w:iCs/>
          <w:sz w:val="24"/>
          <w:szCs w:val="24"/>
        </w:rPr>
        <w:br w:type="page"/>
      </w:r>
    </w:p>
    <w:p w14:paraId="0DBD1DE8" w14:textId="77777777" w:rsidR="0091097A" w:rsidRPr="00DB7B6A" w:rsidRDefault="0091097A" w:rsidP="0091097A">
      <w:pPr>
        <w:rPr>
          <w:rFonts w:ascii="Times New Roman" w:hAnsi="Times New Roman" w:cs="Times New Roman"/>
          <w:iCs/>
          <w:sz w:val="24"/>
          <w:szCs w:val="24"/>
        </w:rPr>
      </w:pPr>
    </w:p>
    <w:p w14:paraId="2B310E05" w14:textId="77777777" w:rsidR="0091097A" w:rsidRPr="00BF5596" w:rsidRDefault="0091097A" w:rsidP="00BF5596">
      <w:pPr>
        <w:pStyle w:val="1d"/>
        <w:rPr>
          <w:b/>
          <w:bCs/>
        </w:rPr>
      </w:pPr>
      <w:bookmarkStart w:id="22" w:name="_Toc150695626"/>
      <w:bookmarkStart w:id="23" w:name="_Toc156294571"/>
      <w:r w:rsidRPr="00BF5596">
        <w:rPr>
          <w:b/>
          <w:bCs/>
        </w:rPr>
        <w:t xml:space="preserve">2.2. Примерное содержание </w:t>
      </w:r>
      <w:bookmarkEnd w:id="22"/>
      <w:r w:rsidRPr="00BF5596">
        <w:rPr>
          <w:b/>
          <w:bCs/>
        </w:rPr>
        <w:t>дисциплины</w:t>
      </w:r>
      <w:bookmarkEnd w:id="2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1097A" w:rsidRPr="00C63897" w14:paraId="76634347" w14:textId="77777777" w:rsidTr="00EC16CB">
        <w:trPr>
          <w:trHeight w:val="903"/>
        </w:trPr>
        <w:tc>
          <w:tcPr>
            <w:tcW w:w="2972" w:type="dxa"/>
            <w:vAlign w:val="center"/>
          </w:tcPr>
          <w:p w14:paraId="13F3AD43" w14:textId="77777777" w:rsidR="0091097A" w:rsidRPr="00C63897" w:rsidRDefault="0091097A" w:rsidP="00EC16CB">
            <w:pPr>
              <w:spacing w:line="276" w:lineRule="auto"/>
              <w:jc w:val="center"/>
              <w:rPr>
                <w:rFonts w:ascii="Times New Roman" w:eastAsia="Times New Roman" w:hAnsi="Times New Roman" w:cs="Times New Roman"/>
                <w:b/>
                <w:lang w:eastAsia="ru-RU"/>
              </w:rPr>
            </w:pPr>
            <w:bookmarkStart w:id="24" w:name="_Hlk158202181"/>
            <w:r>
              <w:rPr>
                <w:rFonts w:ascii="Times New Roman" w:eastAsia="Times New Roman" w:hAnsi="Times New Roman" w:cs="Times New Roman"/>
                <w:b/>
                <w:bCs/>
                <w:lang w:eastAsia="ru-RU"/>
              </w:rPr>
              <w:t>Наименование разделов и тем</w:t>
            </w:r>
          </w:p>
        </w:tc>
        <w:tc>
          <w:tcPr>
            <w:tcW w:w="6662" w:type="dxa"/>
            <w:vAlign w:val="center"/>
          </w:tcPr>
          <w:p w14:paraId="064A95D8" w14:textId="77777777" w:rsidR="0091097A" w:rsidRPr="00F70F81" w:rsidRDefault="0091097A" w:rsidP="00EC16CB">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91097A" w:rsidRPr="00C63897" w14:paraId="2AD8630C" w14:textId="77777777" w:rsidTr="00EC16CB">
        <w:tc>
          <w:tcPr>
            <w:tcW w:w="9634" w:type="dxa"/>
            <w:gridSpan w:val="2"/>
          </w:tcPr>
          <w:p w14:paraId="5918E364" w14:textId="77777777" w:rsidR="0091097A" w:rsidRPr="00F70F81" w:rsidRDefault="0091097A" w:rsidP="00EC16CB">
            <w:pPr>
              <w:rPr>
                <w:rFonts w:ascii="Times New Roman" w:eastAsia="Times New Roman" w:hAnsi="Times New Roman" w:cs="Times New Roman"/>
                <w:i/>
                <w:lang w:eastAsia="ru-RU"/>
              </w:rPr>
            </w:pPr>
            <w:bookmarkStart w:id="25" w:name="_Hlk156226944"/>
            <w:r w:rsidRPr="000C1C9B">
              <w:rPr>
                <w:rFonts w:ascii="Times New Roman" w:eastAsia="Times New Roman" w:hAnsi="Times New Roman" w:cs="Times New Roman"/>
                <w:b/>
                <w:bCs/>
                <w:color w:val="000000"/>
                <w:lang w:eastAsia="ru-RU"/>
              </w:rPr>
              <w:t xml:space="preserve">Раздел 1. Общие основы </w:t>
            </w:r>
            <w:proofErr w:type="gramStart"/>
            <w:r w:rsidRPr="000C1C9B">
              <w:rPr>
                <w:rFonts w:ascii="Times New Roman" w:eastAsia="Times New Roman" w:hAnsi="Times New Roman" w:cs="Times New Roman"/>
                <w:b/>
                <w:bCs/>
                <w:color w:val="000000"/>
                <w:lang w:eastAsia="ru-RU"/>
              </w:rPr>
              <w:t>педагогики</w:t>
            </w:r>
            <w:r>
              <w:rPr>
                <w:rFonts w:ascii="Times New Roman" w:eastAsia="Times New Roman" w:hAnsi="Times New Roman" w:cs="Times New Roman"/>
                <w:b/>
                <w:bCs/>
                <w:color w:val="000000"/>
                <w:lang w:eastAsia="ru-RU"/>
              </w:rPr>
              <w:t xml:space="preserve">  24</w:t>
            </w:r>
            <w:proofErr w:type="gramEnd"/>
            <w:r>
              <w:rPr>
                <w:rFonts w:ascii="Times New Roman" w:eastAsia="Times New Roman" w:hAnsi="Times New Roman" w:cs="Times New Roman"/>
                <w:b/>
                <w:bCs/>
                <w:color w:val="000000"/>
                <w:lang w:eastAsia="ru-RU"/>
              </w:rPr>
              <w:t xml:space="preserve"> ч</w:t>
            </w:r>
          </w:p>
        </w:tc>
      </w:tr>
      <w:tr w:rsidR="0091097A" w:rsidRPr="00C63897" w14:paraId="744D438C" w14:textId="77777777" w:rsidTr="00EC16CB">
        <w:tc>
          <w:tcPr>
            <w:tcW w:w="2972" w:type="dxa"/>
            <w:vMerge w:val="restart"/>
          </w:tcPr>
          <w:p w14:paraId="4A5C9688" w14:textId="77777777" w:rsidR="0091097A" w:rsidRPr="000C1C9B" w:rsidRDefault="0091097A" w:rsidP="00EC16CB">
            <w:pPr>
              <w:rPr>
                <w:rFonts w:ascii="Times New Roman" w:eastAsia="Times New Roman" w:hAnsi="Times New Roman" w:cs="Times New Roman"/>
                <w:b/>
                <w:bCs/>
                <w:color w:val="000000"/>
                <w:lang w:eastAsia="ru-RU"/>
              </w:rPr>
            </w:pPr>
            <w:r w:rsidRPr="000C1C9B">
              <w:rPr>
                <w:rFonts w:ascii="Times New Roman" w:eastAsia="Times New Roman" w:hAnsi="Times New Roman" w:cs="Times New Roman"/>
                <w:b/>
                <w:bCs/>
                <w:color w:val="000000"/>
                <w:lang w:eastAsia="ru-RU"/>
              </w:rPr>
              <w:t>Тема 1.1</w:t>
            </w:r>
            <w:r w:rsidRPr="000C1C9B">
              <w:rPr>
                <w:rFonts w:ascii="Times New Roman" w:eastAsia="Times New Roman" w:hAnsi="Times New Roman" w:cs="Times New Roman"/>
                <w:bCs/>
                <w:color w:val="000000"/>
                <w:lang w:eastAsia="ru-RU"/>
              </w:rPr>
              <w:t xml:space="preserve"> </w:t>
            </w:r>
            <w:r w:rsidRPr="000C1C9B">
              <w:rPr>
                <w:rFonts w:ascii="Times New Roman" w:eastAsia="Times New Roman" w:hAnsi="Times New Roman" w:cs="Times New Roman"/>
                <w:b/>
                <w:bCs/>
                <w:color w:val="000000"/>
                <w:lang w:eastAsia="ru-RU"/>
              </w:rPr>
              <w:t>Педагогика как наука</w:t>
            </w:r>
          </w:p>
          <w:p w14:paraId="5D07AAB5"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0A2CD0A7" w14:textId="77777777" w:rsidR="0091097A" w:rsidRPr="00F70F81" w:rsidRDefault="0091097A" w:rsidP="00EC16CB">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1097A" w:rsidRPr="00C63897" w14:paraId="33E5C439" w14:textId="77777777" w:rsidTr="00EC16CB">
        <w:trPr>
          <w:trHeight w:val="186"/>
        </w:trPr>
        <w:tc>
          <w:tcPr>
            <w:tcW w:w="2972" w:type="dxa"/>
            <w:vMerge/>
          </w:tcPr>
          <w:p w14:paraId="53254A7E"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58A7AEB2" w14:textId="77777777" w:rsidR="0091097A" w:rsidRPr="00F70F81" w:rsidRDefault="0091097A" w:rsidP="00EC16CB">
            <w:pPr>
              <w:suppressAutoHyphens/>
              <w:jc w:val="both"/>
              <w:rPr>
                <w:rFonts w:ascii="Times New Roman" w:eastAsia="Times New Roman" w:hAnsi="Times New Roman" w:cs="Times New Roman"/>
                <w:lang w:eastAsia="ru-RU"/>
              </w:rPr>
            </w:pPr>
            <w:r w:rsidRPr="00767D2E">
              <w:rPr>
                <w:rFonts w:ascii="Times New Roman" w:hAnsi="Times New Roman"/>
                <w:bCs/>
                <w:color w:val="000000"/>
              </w:rPr>
              <w:t xml:space="preserve">1. </w:t>
            </w:r>
            <w:r w:rsidRPr="00767D2E">
              <w:rPr>
                <w:rFonts w:ascii="Times New Roman" w:hAnsi="Times New Roman"/>
              </w:rPr>
              <w:t>Объект, предмет, задачи, методы педагогики как науки</w:t>
            </w:r>
          </w:p>
        </w:tc>
      </w:tr>
      <w:tr w:rsidR="0091097A" w:rsidRPr="00C63897" w14:paraId="12F5F702" w14:textId="77777777" w:rsidTr="00EC16CB">
        <w:trPr>
          <w:trHeight w:val="105"/>
        </w:trPr>
        <w:tc>
          <w:tcPr>
            <w:tcW w:w="2972" w:type="dxa"/>
            <w:vMerge/>
          </w:tcPr>
          <w:p w14:paraId="10A58538"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38F465E6" w14:textId="77777777" w:rsidR="0091097A" w:rsidRPr="00F70F81" w:rsidRDefault="0091097A" w:rsidP="00EC16CB">
            <w:pPr>
              <w:suppressAutoHyphens/>
              <w:jc w:val="both"/>
              <w:rPr>
                <w:rFonts w:ascii="Times New Roman" w:eastAsia="Times New Roman" w:hAnsi="Times New Roman" w:cs="Times New Roman"/>
                <w:lang w:eastAsia="ru-RU"/>
              </w:rPr>
            </w:pPr>
            <w:r w:rsidRPr="00767D2E">
              <w:rPr>
                <w:rFonts w:ascii="Times New Roman" w:hAnsi="Times New Roman"/>
              </w:rPr>
              <w:t>2.</w:t>
            </w:r>
            <w:r w:rsidRPr="00767D2E">
              <w:rPr>
                <w:rFonts w:ascii="Times New Roman" w:hAnsi="Times New Roman"/>
                <w:bCs/>
                <w:color w:val="000000"/>
              </w:rPr>
              <w:t xml:space="preserve"> </w:t>
            </w:r>
            <w:r w:rsidRPr="00767D2E">
              <w:rPr>
                <w:rFonts w:ascii="Times New Roman" w:hAnsi="Times New Roman"/>
                <w:color w:val="000000"/>
              </w:rPr>
              <w:t>Структура педагогики</w:t>
            </w:r>
          </w:p>
        </w:tc>
      </w:tr>
      <w:tr w:rsidR="0091097A" w:rsidRPr="00C63897" w14:paraId="26C990C1" w14:textId="77777777" w:rsidTr="00EC16CB">
        <w:trPr>
          <w:trHeight w:val="135"/>
        </w:trPr>
        <w:tc>
          <w:tcPr>
            <w:tcW w:w="2972" w:type="dxa"/>
            <w:vMerge/>
          </w:tcPr>
          <w:p w14:paraId="0111C206"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214D1FCC" w14:textId="77777777" w:rsidR="0091097A" w:rsidRPr="00F70F81" w:rsidRDefault="0091097A" w:rsidP="00EC16CB">
            <w:pPr>
              <w:suppressAutoHyphens/>
              <w:jc w:val="both"/>
              <w:rPr>
                <w:rFonts w:ascii="Times New Roman" w:eastAsia="Times New Roman" w:hAnsi="Times New Roman" w:cs="Times New Roman"/>
                <w:lang w:eastAsia="ru-RU"/>
              </w:rPr>
            </w:pPr>
            <w:r w:rsidRPr="00767D2E">
              <w:rPr>
                <w:rFonts w:ascii="Times New Roman" w:hAnsi="Times New Roman"/>
              </w:rPr>
              <w:t xml:space="preserve">3. </w:t>
            </w:r>
            <w:r w:rsidRPr="00767D2E">
              <w:rPr>
                <w:rFonts w:ascii="Times New Roman" w:hAnsi="Times New Roman"/>
                <w:color w:val="000000"/>
              </w:rPr>
              <w:t>Место педагогики в системе гуманитарных и естественных наук</w:t>
            </w:r>
          </w:p>
        </w:tc>
      </w:tr>
      <w:tr w:rsidR="0091097A" w:rsidRPr="00C63897" w14:paraId="2D2ABADA" w14:textId="77777777" w:rsidTr="00EC16CB">
        <w:trPr>
          <w:trHeight w:val="120"/>
        </w:trPr>
        <w:tc>
          <w:tcPr>
            <w:tcW w:w="2972" w:type="dxa"/>
            <w:vMerge/>
          </w:tcPr>
          <w:p w14:paraId="1DC31192"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5F85DAE0" w14:textId="77777777" w:rsidR="0091097A" w:rsidRPr="00F70F81" w:rsidRDefault="0091097A" w:rsidP="00EC16CB">
            <w:pPr>
              <w:suppressAutoHyphens/>
              <w:jc w:val="both"/>
              <w:rPr>
                <w:rFonts w:ascii="Times New Roman" w:eastAsia="Times New Roman" w:hAnsi="Times New Roman" w:cs="Times New Roman"/>
                <w:lang w:eastAsia="ru-RU"/>
              </w:rPr>
            </w:pPr>
            <w:r w:rsidRPr="00767D2E">
              <w:rPr>
                <w:rFonts w:ascii="Times New Roman" w:hAnsi="Times New Roman"/>
              </w:rPr>
              <w:t>4. Источники педагогики</w:t>
            </w:r>
          </w:p>
        </w:tc>
      </w:tr>
      <w:tr w:rsidR="0091097A" w:rsidRPr="00C63897" w14:paraId="3AB362D1" w14:textId="77777777" w:rsidTr="00EC16CB">
        <w:trPr>
          <w:trHeight w:val="165"/>
        </w:trPr>
        <w:tc>
          <w:tcPr>
            <w:tcW w:w="2972" w:type="dxa"/>
            <w:vMerge/>
          </w:tcPr>
          <w:p w14:paraId="5B4EF58A"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7F2E9FBF" w14:textId="77777777" w:rsidR="0091097A" w:rsidRPr="00F70F81" w:rsidRDefault="0091097A" w:rsidP="00EC16CB">
            <w:pPr>
              <w:suppressAutoHyphens/>
              <w:jc w:val="both"/>
              <w:rPr>
                <w:rFonts w:ascii="Times New Roman" w:eastAsia="Times New Roman" w:hAnsi="Times New Roman" w:cs="Times New Roman"/>
                <w:lang w:eastAsia="ru-RU"/>
              </w:rPr>
            </w:pPr>
            <w:r w:rsidRPr="00767D2E">
              <w:rPr>
                <w:rFonts w:ascii="Times New Roman" w:hAnsi="Times New Roman"/>
              </w:rPr>
              <w:t>5. Этапы возникновения и развития педагогики</w:t>
            </w:r>
          </w:p>
        </w:tc>
      </w:tr>
      <w:tr w:rsidR="0091097A" w:rsidRPr="00C63897" w14:paraId="5D9AE4F0" w14:textId="77777777" w:rsidTr="00EC16CB">
        <w:trPr>
          <w:trHeight w:val="20"/>
        </w:trPr>
        <w:tc>
          <w:tcPr>
            <w:tcW w:w="2972" w:type="dxa"/>
            <w:vMerge/>
          </w:tcPr>
          <w:p w14:paraId="0EE2AC4B"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28F86DD9" w14:textId="77777777" w:rsidR="0091097A" w:rsidRPr="00F70F81" w:rsidRDefault="0091097A" w:rsidP="00EC16CB">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91097A" w:rsidRPr="00C63897" w14:paraId="35F01F45" w14:textId="77777777" w:rsidTr="00EC16CB">
        <w:trPr>
          <w:trHeight w:val="204"/>
        </w:trPr>
        <w:tc>
          <w:tcPr>
            <w:tcW w:w="2972" w:type="dxa"/>
            <w:vMerge/>
          </w:tcPr>
          <w:p w14:paraId="1A4DB37E"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31EB9642" w14:textId="77777777" w:rsidR="0091097A" w:rsidRPr="00F70F81" w:rsidRDefault="0091097A" w:rsidP="00EC16CB">
            <w:pPr>
              <w:suppressAutoHyphens/>
              <w:jc w:val="both"/>
              <w:rPr>
                <w:rFonts w:ascii="Times New Roman" w:eastAsia="Times New Roman" w:hAnsi="Times New Roman" w:cs="Times New Roman"/>
                <w:iCs/>
                <w:lang w:eastAsia="ru-RU"/>
              </w:rPr>
            </w:pPr>
            <w:r w:rsidRPr="000C1C9B">
              <w:rPr>
                <w:rFonts w:ascii="Times New Roman" w:eastAsia="Times New Roman" w:hAnsi="Times New Roman" w:cs="Times New Roman"/>
                <w:b/>
                <w:color w:val="000000"/>
                <w:lang w:eastAsia="ru-RU"/>
              </w:rPr>
              <w:t xml:space="preserve">Практическое занятие 1-2 </w:t>
            </w:r>
            <w:r w:rsidRPr="000C1C9B">
              <w:rPr>
                <w:rFonts w:ascii="Times New Roman" w:eastAsia="Times New Roman" w:hAnsi="Times New Roman" w:cs="Times New Roman"/>
                <w:lang w:eastAsia="ru-RU"/>
              </w:rPr>
              <w:t>Составление тезауруса категорий педагогики. Анализ учебных материалов о роли педагогического знания в жизни человека</w:t>
            </w:r>
          </w:p>
        </w:tc>
      </w:tr>
      <w:tr w:rsidR="0091097A" w:rsidRPr="00C63897" w14:paraId="6EC5B3BD" w14:textId="77777777" w:rsidTr="00EC16CB">
        <w:trPr>
          <w:trHeight w:val="73"/>
        </w:trPr>
        <w:tc>
          <w:tcPr>
            <w:tcW w:w="2972" w:type="dxa"/>
            <w:vMerge/>
          </w:tcPr>
          <w:p w14:paraId="57EC63DF" w14:textId="77777777" w:rsidR="0091097A" w:rsidRPr="00C63897" w:rsidRDefault="0091097A" w:rsidP="00EC16CB">
            <w:pPr>
              <w:rPr>
                <w:rFonts w:ascii="Times New Roman" w:eastAsia="Times New Roman" w:hAnsi="Times New Roman" w:cs="Times New Roman"/>
                <w:b/>
                <w:bCs/>
                <w:lang w:eastAsia="ru-RU"/>
              </w:rPr>
            </w:pPr>
          </w:p>
        </w:tc>
        <w:tc>
          <w:tcPr>
            <w:tcW w:w="6662" w:type="dxa"/>
            <w:vAlign w:val="bottom"/>
          </w:tcPr>
          <w:p w14:paraId="22C038A2" w14:textId="77777777" w:rsidR="0091097A" w:rsidRPr="000C1C9B" w:rsidRDefault="0091097A" w:rsidP="00EC16CB">
            <w:pPr>
              <w:rPr>
                <w:rFonts w:ascii="Times New Roman" w:eastAsia="Times New Roman" w:hAnsi="Times New Roman" w:cs="Times New Roman"/>
                <w:lang w:eastAsia="ru-RU"/>
              </w:rPr>
            </w:pPr>
            <w:r w:rsidRPr="000C1C9B">
              <w:rPr>
                <w:rFonts w:ascii="Times New Roman" w:eastAsia="Times New Roman" w:hAnsi="Times New Roman" w:cs="Times New Roman"/>
                <w:b/>
                <w:lang w:eastAsia="ru-RU"/>
              </w:rPr>
              <w:t xml:space="preserve">Практическое занятие 3-4. </w:t>
            </w:r>
            <w:r w:rsidRPr="000C1C9B">
              <w:rPr>
                <w:rFonts w:ascii="Times New Roman" w:eastAsia="Times New Roman" w:hAnsi="Times New Roman" w:cs="Times New Roman"/>
                <w:lang w:eastAsia="ru-RU"/>
              </w:rPr>
              <w:t>Анализ учебных материалов и разработка логических схем «Система педагогических наук», «Связь педагогики с другими науками».</w:t>
            </w:r>
          </w:p>
          <w:p w14:paraId="4349516E" w14:textId="77777777" w:rsidR="0091097A" w:rsidRPr="00F70F81" w:rsidRDefault="0091097A" w:rsidP="00EC16CB">
            <w:pPr>
              <w:suppressAutoHyphens/>
              <w:rPr>
                <w:rFonts w:ascii="Times New Roman" w:eastAsia="Times New Roman" w:hAnsi="Times New Roman" w:cs="Times New Roman"/>
                <w:lang w:eastAsia="ru-RU"/>
              </w:rPr>
            </w:pPr>
            <w:r w:rsidRPr="000C1C9B">
              <w:rPr>
                <w:rFonts w:ascii="Times New Roman" w:eastAsia="Times New Roman" w:hAnsi="Times New Roman" w:cs="Times New Roman"/>
                <w:lang w:eastAsia="ru-RU"/>
              </w:rPr>
              <w:t>Составление таблицы этапов развития педагогики, формулировка выводов.</w:t>
            </w:r>
          </w:p>
        </w:tc>
      </w:tr>
      <w:tr w:rsidR="0091097A" w:rsidRPr="00C63897" w14:paraId="144918B9" w14:textId="77777777" w:rsidTr="00EC16CB">
        <w:trPr>
          <w:trHeight w:val="361"/>
        </w:trPr>
        <w:tc>
          <w:tcPr>
            <w:tcW w:w="2972" w:type="dxa"/>
            <w:vMerge w:val="restart"/>
          </w:tcPr>
          <w:p w14:paraId="318D3E24" w14:textId="77777777" w:rsidR="0091097A" w:rsidRPr="00C63897" w:rsidRDefault="0091097A" w:rsidP="00EC16CB">
            <w:pPr>
              <w:rPr>
                <w:rFonts w:ascii="Times New Roman" w:eastAsia="Times New Roman" w:hAnsi="Times New Roman" w:cs="Times New Roman"/>
                <w:b/>
                <w:bCs/>
                <w:lang w:eastAsia="ru-RU"/>
              </w:rPr>
            </w:pPr>
            <w:r w:rsidRPr="000C1C9B">
              <w:rPr>
                <w:rFonts w:ascii="Times New Roman" w:eastAsia="Times New Roman" w:hAnsi="Times New Roman" w:cs="Times New Roman"/>
                <w:b/>
                <w:bCs/>
                <w:color w:val="000000"/>
                <w:lang w:eastAsia="ru-RU"/>
              </w:rPr>
              <w:t>Тема 1.2 Основные понятия педагогики</w:t>
            </w:r>
          </w:p>
        </w:tc>
        <w:tc>
          <w:tcPr>
            <w:tcW w:w="6662" w:type="dxa"/>
            <w:tcBorders>
              <w:top w:val="single" w:sz="4" w:space="0" w:color="auto"/>
              <w:left w:val="single" w:sz="4" w:space="0" w:color="auto"/>
              <w:bottom w:val="single" w:sz="4" w:space="0" w:color="auto"/>
              <w:right w:val="single" w:sz="4" w:space="0" w:color="auto"/>
            </w:tcBorders>
            <w:vAlign w:val="bottom"/>
          </w:tcPr>
          <w:p w14:paraId="1295B4E3" w14:textId="77777777" w:rsidR="0091097A" w:rsidRPr="00F70F81" w:rsidRDefault="0091097A" w:rsidP="00EC16C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91097A" w:rsidRPr="00C63897" w14:paraId="1F409697" w14:textId="77777777" w:rsidTr="00EC16CB">
        <w:trPr>
          <w:trHeight w:val="975"/>
        </w:trPr>
        <w:tc>
          <w:tcPr>
            <w:tcW w:w="2972" w:type="dxa"/>
            <w:vMerge/>
          </w:tcPr>
          <w:p w14:paraId="534623C8" w14:textId="77777777" w:rsidR="0091097A" w:rsidRPr="00C63897" w:rsidRDefault="0091097A" w:rsidP="00EC16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D7A0CC" w14:textId="77777777" w:rsidR="0091097A" w:rsidRPr="00F70F81" w:rsidRDefault="0091097A" w:rsidP="00EC16CB">
            <w:pPr>
              <w:rPr>
                <w:rFonts w:ascii="Times New Roman" w:eastAsia="Times New Roman" w:hAnsi="Times New Roman" w:cs="Times New Roman"/>
                <w:lang w:eastAsia="ru-RU"/>
              </w:rPr>
            </w:pPr>
            <w:r w:rsidRPr="000C1C9B">
              <w:rPr>
                <w:rFonts w:ascii="Times New Roman" w:eastAsia="Times New Roman" w:hAnsi="Times New Roman" w:cs="Times New Roman"/>
                <w:lang w:eastAsia="ru-RU"/>
              </w:rPr>
              <w:t>Категории педагогики: образование, воспитание, обучение, педагогический процесс, педагогическое взаимодействие, педагогическая система, развитие, формирование, педагогическая технология</w:t>
            </w:r>
          </w:p>
        </w:tc>
      </w:tr>
      <w:bookmarkEnd w:id="25"/>
      <w:tr w:rsidR="0091097A" w:rsidRPr="00C63897" w14:paraId="71634C23" w14:textId="77777777" w:rsidTr="00EC16CB">
        <w:trPr>
          <w:trHeight w:val="180"/>
        </w:trPr>
        <w:tc>
          <w:tcPr>
            <w:tcW w:w="2972" w:type="dxa"/>
            <w:vMerge w:val="restart"/>
          </w:tcPr>
          <w:p w14:paraId="0BDDE897" w14:textId="77777777" w:rsidR="0091097A" w:rsidRPr="00C63897" w:rsidRDefault="0091097A" w:rsidP="00EC16CB">
            <w:pPr>
              <w:rPr>
                <w:rFonts w:ascii="Times New Roman" w:eastAsia="Times New Roman" w:hAnsi="Times New Roman" w:cs="Times New Roman"/>
                <w:b/>
                <w:bCs/>
                <w:lang w:eastAsia="ru-RU"/>
              </w:rPr>
            </w:pPr>
            <w:r w:rsidRPr="000C1C9B">
              <w:rPr>
                <w:rFonts w:ascii="Times New Roman" w:eastAsia="Times New Roman" w:hAnsi="Times New Roman" w:cs="Times New Roman"/>
                <w:b/>
                <w:bCs/>
                <w:color w:val="000000"/>
                <w:lang w:eastAsia="ru-RU"/>
              </w:rPr>
              <w:t>Тема 1.3 Педагог как субъект образовательного процесса</w:t>
            </w:r>
          </w:p>
        </w:tc>
        <w:tc>
          <w:tcPr>
            <w:tcW w:w="6662" w:type="dxa"/>
          </w:tcPr>
          <w:p w14:paraId="5B309224" w14:textId="77777777" w:rsidR="0091097A" w:rsidRPr="000C1C9B" w:rsidRDefault="0091097A" w:rsidP="00EC16CB">
            <w:pPr>
              <w:rPr>
                <w:rFonts w:ascii="Times New Roman" w:eastAsia="Times New Roman" w:hAnsi="Times New Roman" w:cs="Times New Roman"/>
                <w:lang w:eastAsia="ru-RU"/>
              </w:rPr>
            </w:pPr>
            <w:r>
              <w:rPr>
                <w:rFonts w:ascii="Times New Roman" w:hAnsi="Times New Roman"/>
                <w:b/>
                <w:bCs/>
                <w:color w:val="000000"/>
              </w:rPr>
              <w:t>Содержание</w:t>
            </w:r>
            <w:r w:rsidRPr="00767D2E">
              <w:rPr>
                <w:rFonts w:ascii="Times New Roman" w:hAnsi="Times New Roman"/>
                <w:b/>
                <w:bCs/>
                <w:color w:val="000000"/>
              </w:rPr>
              <w:t xml:space="preserve"> </w:t>
            </w:r>
          </w:p>
        </w:tc>
      </w:tr>
      <w:tr w:rsidR="0091097A" w:rsidRPr="00C63897" w14:paraId="499A98C8" w14:textId="77777777" w:rsidTr="00EC16CB">
        <w:trPr>
          <w:trHeight w:val="135"/>
        </w:trPr>
        <w:tc>
          <w:tcPr>
            <w:tcW w:w="2972" w:type="dxa"/>
            <w:vMerge/>
          </w:tcPr>
          <w:p w14:paraId="096CCB7C"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2DC715C3"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1. Возникновение и развитие педагогической профессии.</w:t>
            </w:r>
          </w:p>
        </w:tc>
      </w:tr>
      <w:tr w:rsidR="0091097A" w:rsidRPr="00C63897" w14:paraId="42F83535" w14:textId="77777777" w:rsidTr="00EC16CB">
        <w:trPr>
          <w:trHeight w:val="103"/>
        </w:trPr>
        <w:tc>
          <w:tcPr>
            <w:tcW w:w="2972" w:type="dxa"/>
            <w:vMerge/>
          </w:tcPr>
          <w:p w14:paraId="4AE3FA4F"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270697BF"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2. Профессионально-личностные качества и способности педагога.</w:t>
            </w:r>
          </w:p>
        </w:tc>
      </w:tr>
      <w:tr w:rsidR="0091097A" w:rsidRPr="00C63897" w14:paraId="75387CC9" w14:textId="77777777" w:rsidTr="00EC16CB">
        <w:trPr>
          <w:trHeight w:val="118"/>
        </w:trPr>
        <w:tc>
          <w:tcPr>
            <w:tcW w:w="2972" w:type="dxa"/>
            <w:vMerge/>
          </w:tcPr>
          <w:p w14:paraId="471DFC48"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646441AD"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3. Роль самообразования и самовоспитания в становлении педагога - профессионала.</w:t>
            </w:r>
          </w:p>
        </w:tc>
      </w:tr>
      <w:tr w:rsidR="0091097A" w:rsidRPr="00C63897" w14:paraId="691881D5" w14:textId="77777777" w:rsidTr="00EC16CB">
        <w:trPr>
          <w:trHeight w:val="118"/>
        </w:trPr>
        <w:tc>
          <w:tcPr>
            <w:tcW w:w="2972" w:type="dxa"/>
            <w:vMerge/>
          </w:tcPr>
          <w:p w14:paraId="13181D4A"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1F285383"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 xml:space="preserve">4. Характеристика педагогической деятельности. </w:t>
            </w:r>
          </w:p>
        </w:tc>
      </w:tr>
      <w:tr w:rsidR="0091097A" w:rsidRPr="00C63897" w14:paraId="108C0FB3" w14:textId="77777777" w:rsidTr="00EC16CB">
        <w:trPr>
          <w:trHeight w:val="120"/>
        </w:trPr>
        <w:tc>
          <w:tcPr>
            <w:tcW w:w="2972" w:type="dxa"/>
            <w:vMerge/>
          </w:tcPr>
          <w:p w14:paraId="6C39BFE3"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7E835CCD"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 xml:space="preserve">5. </w:t>
            </w:r>
            <w:r w:rsidRPr="00767D2E">
              <w:rPr>
                <w:rFonts w:ascii="Times New Roman" w:hAnsi="Times New Roman"/>
                <w:color w:val="000000"/>
              </w:rPr>
              <w:t>Профессиональный стандарт «Педагог» (педагогическая деятельность в сфере дошкольного, начального общего, основного общего, среднего общего образования), (воспитатель, учитель): характеристика основных положений.</w:t>
            </w:r>
          </w:p>
        </w:tc>
      </w:tr>
      <w:tr w:rsidR="0091097A" w:rsidRPr="00C63897" w14:paraId="4EF6CC18" w14:textId="77777777" w:rsidTr="00EC16CB">
        <w:trPr>
          <w:trHeight w:val="105"/>
        </w:trPr>
        <w:tc>
          <w:tcPr>
            <w:tcW w:w="2972" w:type="dxa"/>
            <w:vMerge/>
          </w:tcPr>
          <w:p w14:paraId="6842F6CE"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6C032030"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color w:val="000000"/>
              </w:rPr>
              <w:t>6. Аттестация и повышение квалификации педагогических работников.</w:t>
            </w:r>
          </w:p>
        </w:tc>
      </w:tr>
      <w:tr w:rsidR="0091097A" w:rsidRPr="00C63897" w14:paraId="292AAEB1" w14:textId="77777777" w:rsidTr="00EC16CB">
        <w:trPr>
          <w:trHeight w:val="105"/>
        </w:trPr>
        <w:tc>
          <w:tcPr>
            <w:tcW w:w="2972" w:type="dxa"/>
            <w:vMerge/>
          </w:tcPr>
          <w:p w14:paraId="6D009BE5"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4B697E9A" w14:textId="77777777" w:rsidR="0091097A" w:rsidRPr="000C1C9B" w:rsidRDefault="0091097A" w:rsidP="00EC16CB">
            <w:pPr>
              <w:rPr>
                <w:rFonts w:ascii="Times New Roman" w:eastAsia="Times New Roman" w:hAnsi="Times New Roman" w:cs="Times New Roman"/>
                <w:lang w:eastAsia="ru-RU"/>
              </w:rPr>
            </w:pPr>
            <w:r>
              <w:rPr>
                <w:rFonts w:ascii="Times New Roman" w:hAnsi="Times New Roman"/>
                <w:b/>
                <w:bCs/>
                <w:color w:val="000000"/>
              </w:rPr>
              <w:t>В том числе практические занятия и лабораторные работы</w:t>
            </w:r>
          </w:p>
        </w:tc>
      </w:tr>
      <w:tr w:rsidR="0091097A" w:rsidRPr="00C63897" w14:paraId="3ADD78BD" w14:textId="77777777" w:rsidTr="00EC16CB">
        <w:trPr>
          <w:trHeight w:val="135"/>
        </w:trPr>
        <w:tc>
          <w:tcPr>
            <w:tcW w:w="2972" w:type="dxa"/>
            <w:vMerge/>
          </w:tcPr>
          <w:p w14:paraId="657C807C"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7459FA1F"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b/>
              </w:rPr>
              <w:t xml:space="preserve">Практическое занятие </w:t>
            </w:r>
            <w:r>
              <w:rPr>
                <w:rFonts w:ascii="Times New Roman" w:hAnsi="Times New Roman"/>
                <w:b/>
              </w:rPr>
              <w:t>5</w:t>
            </w:r>
            <w:r w:rsidRPr="00767D2E">
              <w:rPr>
                <w:rFonts w:ascii="Times New Roman" w:hAnsi="Times New Roman"/>
                <w:b/>
              </w:rPr>
              <w:t xml:space="preserve">. </w:t>
            </w:r>
            <w:r w:rsidRPr="00767D2E">
              <w:rPr>
                <w:rFonts w:ascii="Times New Roman" w:hAnsi="Times New Roman"/>
              </w:rPr>
              <w:t>Анализ Профессионального стандарта педагога.</w:t>
            </w:r>
          </w:p>
        </w:tc>
      </w:tr>
      <w:tr w:rsidR="0091097A" w:rsidRPr="00C63897" w14:paraId="44FBDC5F" w14:textId="77777777" w:rsidTr="00EC16CB">
        <w:trPr>
          <w:trHeight w:val="105"/>
        </w:trPr>
        <w:tc>
          <w:tcPr>
            <w:tcW w:w="2972" w:type="dxa"/>
            <w:vMerge/>
          </w:tcPr>
          <w:p w14:paraId="5D6DBFB4"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56603C73"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b/>
                <w:color w:val="000000"/>
              </w:rPr>
              <w:t xml:space="preserve">Практическое занятие </w:t>
            </w:r>
            <w:r>
              <w:rPr>
                <w:rFonts w:ascii="Times New Roman" w:hAnsi="Times New Roman"/>
                <w:b/>
                <w:color w:val="000000"/>
              </w:rPr>
              <w:t>6</w:t>
            </w:r>
            <w:r w:rsidRPr="00767D2E">
              <w:rPr>
                <w:rFonts w:ascii="Times New Roman" w:hAnsi="Times New Roman"/>
                <w:b/>
                <w:color w:val="000000"/>
              </w:rPr>
              <w:t xml:space="preserve">. </w:t>
            </w:r>
            <w:r w:rsidRPr="00767D2E">
              <w:rPr>
                <w:rFonts w:ascii="Times New Roman" w:hAnsi="Times New Roman"/>
              </w:rPr>
              <w:t xml:space="preserve">Определение уровня развития собственных профессионально-личностных качеств и педагогических способностей. Разработка рекомендаций собственного профессионального роста. </w:t>
            </w:r>
          </w:p>
        </w:tc>
      </w:tr>
      <w:tr w:rsidR="0091097A" w:rsidRPr="00C63897" w14:paraId="6DB8257D" w14:textId="77777777" w:rsidTr="00EC16CB">
        <w:trPr>
          <w:trHeight w:val="165"/>
        </w:trPr>
        <w:tc>
          <w:tcPr>
            <w:tcW w:w="2972" w:type="dxa"/>
            <w:vMerge/>
          </w:tcPr>
          <w:p w14:paraId="0D420520"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38CB6395"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b/>
                <w:color w:val="000000"/>
              </w:rPr>
              <w:t xml:space="preserve">Практическое занятие </w:t>
            </w:r>
            <w:r>
              <w:rPr>
                <w:rFonts w:ascii="Times New Roman" w:hAnsi="Times New Roman"/>
                <w:b/>
                <w:color w:val="000000"/>
              </w:rPr>
              <w:t>7-8</w:t>
            </w:r>
            <w:r w:rsidRPr="00767D2E">
              <w:rPr>
                <w:rFonts w:ascii="Times New Roman" w:hAnsi="Times New Roman"/>
                <w:b/>
                <w:color w:val="000000"/>
              </w:rPr>
              <w:t>.</w:t>
            </w:r>
            <w:r w:rsidRPr="00767D2E">
              <w:rPr>
                <w:rFonts w:ascii="Times New Roman" w:hAnsi="Times New Roman"/>
                <w:color w:val="000000"/>
              </w:rPr>
              <w:t xml:space="preserve"> Ознакомление с сайтами</w:t>
            </w:r>
            <w:r w:rsidRPr="00767D2E">
              <w:rPr>
                <w:rFonts w:ascii="Times New Roman" w:hAnsi="Times New Roman"/>
                <w:b/>
                <w:color w:val="000000"/>
              </w:rPr>
              <w:t xml:space="preserve"> </w:t>
            </w:r>
            <w:r w:rsidRPr="00767D2E">
              <w:rPr>
                <w:rFonts w:ascii="Times New Roman" w:hAnsi="Times New Roman"/>
              </w:rPr>
              <w:t>образовательных организаций, образовательными платформами по дополнительному профессиональному образованию педагогов.</w:t>
            </w:r>
          </w:p>
        </w:tc>
      </w:tr>
      <w:tr w:rsidR="0091097A" w:rsidRPr="00C63897" w14:paraId="0728C5BD" w14:textId="77777777" w:rsidTr="00EC16CB">
        <w:trPr>
          <w:trHeight w:val="135"/>
        </w:trPr>
        <w:tc>
          <w:tcPr>
            <w:tcW w:w="2972" w:type="dxa"/>
            <w:vMerge/>
          </w:tcPr>
          <w:p w14:paraId="4C832EDC"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A990E7" w14:textId="77777777" w:rsidR="0091097A" w:rsidRPr="000C1C9B" w:rsidRDefault="0091097A" w:rsidP="00EC16CB">
            <w:pPr>
              <w:rPr>
                <w:rFonts w:ascii="Times New Roman" w:eastAsia="Times New Roman" w:hAnsi="Times New Roman" w:cs="Times New Roman"/>
                <w:lang w:eastAsia="ru-RU"/>
              </w:rPr>
            </w:pPr>
          </w:p>
        </w:tc>
      </w:tr>
      <w:tr w:rsidR="0091097A" w:rsidRPr="00C63897" w14:paraId="39E23CEA" w14:textId="77777777" w:rsidTr="00EC16CB">
        <w:trPr>
          <w:trHeight w:val="105"/>
        </w:trPr>
        <w:tc>
          <w:tcPr>
            <w:tcW w:w="2972" w:type="dxa"/>
            <w:vMerge w:val="restart"/>
          </w:tcPr>
          <w:p w14:paraId="423692A4" w14:textId="77777777" w:rsidR="0091097A" w:rsidRPr="00C63897" w:rsidRDefault="0091097A" w:rsidP="00EC16CB">
            <w:pPr>
              <w:rPr>
                <w:rFonts w:ascii="Times New Roman" w:eastAsia="Times New Roman" w:hAnsi="Times New Roman" w:cs="Times New Roman"/>
                <w:b/>
                <w:bCs/>
                <w:lang w:eastAsia="ru-RU"/>
              </w:rPr>
            </w:pPr>
            <w:r w:rsidRPr="000C1C9B">
              <w:rPr>
                <w:rFonts w:ascii="Times New Roman" w:eastAsia="Times New Roman" w:hAnsi="Times New Roman" w:cs="Times New Roman"/>
                <w:b/>
                <w:bCs/>
                <w:color w:val="000000"/>
                <w:lang w:eastAsia="ru-RU"/>
              </w:rPr>
              <w:t>Тема 1.4 Ребенок как субъект образовательного процесса</w:t>
            </w:r>
          </w:p>
        </w:tc>
        <w:tc>
          <w:tcPr>
            <w:tcW w:w="6662" w:type="dxa"/>
          </w:tcPr>
          <w:p w14:paraId="42A47325" w14:textId="77777777" w:rsidR="0091097A" w:rsidRPr="000C1C9B" w:rsidRDefault="0091097A" w:rsidP="00EC16CB">
            <w:pPr>
              <w:rPr>
                <w:rFonts w:ascii="Times New Roman" w:eastAsia="Times New Roman" w:hAnsi="Times New Roman" w:cs="Times New Roman"/>
                <w:lang w:eastAsia="ru-RU"/>
              </w:rPr>
            </w:pPr>
            <w:r>
              <w:rPr>
                <w:rFonts w:ascii="Times New Roman" w:hAnsi="Times New Roman"/>
                <w:b/>
                <w:bCs/>
                <w:color w:val="000000"/>
              </w:rPr>
              <w:t>Содержание</w:t>
            </w:r>
          </w:p>
        </w:tc>
      </w:tr>
      <w:tr w:rsidR="0091097A" w:rsidRPr="00C63897" w14:paraId="65B5E605" w14:textId="77777777" w:rsidTr="00EC16CB">
        <w:trPr>
          <w:trHeight w:val="135"/>
        </w:trPr>
        <w:tc>
          <w:tcPr>
            <w:tcW w:w="2972" w:type="dxa"/>
            <w:vMerge/>
          </w:tcPr>
          <w:p w14:paraId="3747BB1E"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55E24D22"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 xml:space="preserve">1. Понятия: личность, индивид, развитие. </w:t>
            </w:r>
          </w:p>
        </w:tc>
      </w:tr>
      <w:tr w:rsidR="0091097A" w:rsidRPr="00C63897" w14:paraId="344A7D91" w14:textId="77777777" w:rsidTr="00EC16CB">
        <w:trPr>
          <w:trHeight w:val="120"/>
        </w:trPr>
        <w:tc>
          <w:tcPr>
            <w:tcW w:w="2972" w:type="dxa"/>
            <w:vMerge/>
          </w:tcPr>
          <w:p w14:paraId="0E463166"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35E1D8E4"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2. Роль наследственности и среды в развитии личности ребенка.</w:t>
            </w:r>
          </w:p>
        </w:tc>
      </w:tr>
      <w:tr w:rsidR="0091097A" w:rsidRPr="00C63897" w14:paraId="798C055F" w14:textId="77777777" w:rsidTr="00EC16CB">
        <w:trPr>
          <w:trHeight w:val="150"/>
        </w:trPr>
        <w:tc>
          <w:tcPr>
            <w:tcW w:w="2972" w:type="dxa"/>
            <w:vMerge/>
          </w:tcPr>
          <w:p w14:paraId="28BFFC3E"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683CA4D2"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3. Общение и деятельность как факторы развития личности.</w:t>
            </w:r>
          </w:p>
        </w:tc>
      </w:tr>
      <w:tr w:rsidR="0091097A" w:rsidRPr="00C63897" w14:paraId="1A3706AC" w14:textId="77777777" w:rsidTr="00EC16CB">
        <w:trPr>
          <w:trHeight w:val="120"/>
        </w:trPr>
        <w:tc>
          <w:tcPr>
            <w:tcW w:w="2972" w:type="dxa"/>
            <w:vMerge/>
          </w:tcPr>
          <w:p w14:paraId="0BB6FBBC"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05E41645"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4. Роль воспитания и обучения в развитии личности.</w:t>
            </w:r>
          </w:p>
        </w:tc>
      </w:tr>
      <w:tr w:rsidR="0091097A" w:rsidRPr="00C63897" w14:paraId="140A2940" w14:textId="77777777" w:rsidTr="00EC16CB">
        <w:trPr>
          <w:trHeight w:val="150"/>
        </w:trPr>
        <w:tc>
          <w:tcPr>
            <w:tcW w:w="2972" w:type="dxa"/>
            <w:vMerge/>
          </w:tcPr>
          <w:p w14:paraId="4C07B167"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5E2D89BE"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5. Педагогическая возрастная периодизация.</w:t>
            </w:r>
          </w:p>
        </w:tc>
      </w:tr>
      <w:tr w:rsidR="0091097A" w:rsidRPr="00C63897" w14:paraId="215409F6" w14:textId="77777777" w:rsidTr="00EC16CB">
        <w:trPr>
          <w:trHeight w:val="135"/>
        </w:trPr>
        <w:tc>
          <w:tcPr>
            <w:tcW w:w="2972" w:type="dxa"/>
            <w:vMerge/>
          </w:tcPr>
          <w:p w14:paraId="64DD2CF4"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14126908"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6. Дифференцированный и индивидуальный подход в образовательном процессе.</w:t>
            </w:r>
          </w:p>
        </w:tc>
      </w:tr>
      <w:tr w:rsidR="0091097A" w:rsidRPr="00C63897" w14:paraId="60D210A9" w14:textId="77777777" w:rsidTr="00EC16CB">
        <w:trPr>
          <w:trHeight w:val="120"/>
        </w:trPr>
        <w:tc>
          <w:tcPr>
            <w:tcW w:w="2972" w:type="dxa"/>
            <w:vMerge/>
          </w:tcPr>
          <w:p w14:paraId="300EE2BB"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461CFAE6"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7. Инклюзивное образование: понятие, задачи, принципы и формы инклюзии в образовательной организации. Современные проблемы внедрения инклюзивного образования и пути их решения.</w:t>
            </w:r>
          </w:p>
        </w:tc>
      </w:tr>
      <w:tr w:rsidR="0091097A" w:rsidRPr="00C63897" w14:paraId="15A781F6" w14:textId="77777777" w:rsidTr="00EC16CB">
        <w:trPr>
          <w:trHeight w:val="135"/>
        </w:trPr>
        <w:tc>
          <w:tcPr>
            <w:tcW w:w="2972" w:type="dxa"/>
            <w:vMerge/>
          </w:tcPr>
          <w:p w14:paraId="75D60BB1"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2F8B7F83"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 xml:space="preserve">8. Обзор технологий инклюзивного образования (А.Г. Ривина, </w:t>
            </w:r>
            <w:proofErr w:type="spellStart"/>
            <w:r w:rsidRPr="00767D2E">
              <w:rPr>
                <w:rFonts w:ascii="Times New Roman" w:hAnsi="Times New Roman"/>
              </w:rPr>
              <w:t>И.Унт</w:t>
            </w:r>
            <w:proofErr w:type="spellEnd"/>
            <w:r w:rsidRPr="00767D2E">
              <w:rPr>
                <w:rFonts w:ascii="Times New Roman" w:hAnsi="Times New Roman"/>
              </w:rPr>
              <w:t xml:space="preserve">, А.С. </w:t>
            </w:r>
            <w:proofErr w:type="spellStart"/>
            <w:r w:rsidRPr="00767D2E">
              <w:rPr>
                <w:rFonts w:ascii="Times New Roman" w:hAnsi="Times New Roman"/>
              </w:rPr>
              <w:t>Границкой</w:t>
            </w:r>
            <w:proofErr w:type="spellEnd"/>
            <w:r w:rsidRPr="00767D2E">
              <w:rPr>
                <w:rFonts w:ascii="Times New Roman" w:hAnsi="Times New Roman"/>
              </w:rPr>
              <w:t xml:space="preserve">, В.Д. Шадрикова и др.) </w:t>
            </w:r>
          </w:p>
        </w:tc>
      </w:tr>
      <w:tr w:rsidR="0091097A" w:rsidRPr="00C63897" w14:paraId="0D9C36B3" w14:textId="77777777" w:rsidTr="00EC16CB">
        <w:trPr>
          <w:trHeight w:val="165"/>
        </w:trPr>
        <w:tc>
          <w:tcPr>
            <w:tcW w:w="2972" w:type="dxa"/>
            <w:vMerge/>
          </w:tcPr>
          <w:p w14:paraId="563164C7"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3FF3F8CA" w14:textId="77777777" w:rsidR="0091097A" w:rsidRPr="000C1C9B" w:rsidRDefault="0091097A" w:rsidP="00EC16CB">
            <w:pPr>
              <w:rPr>
                <w:rFonts w:ascii="Times New Roman" w:eastAsia="Times New Roman" w:hAnsi="Times New Roman" w:cs="Times New Roman"/>
                <w:lang w:eastAsia="ru-RU"/>
              </w:rPr>
            </w:pPr>
            <w:r>
              <w:rPr>
                <w:rFonts w:ascii="Times New Roman" w:hAnsi="Times New Roman"/>
                <w:b/>
                <w:bCs/>
                <w:color w:val="000000"/>
              </w:rPr>
              <w:t>В том числе практические занятия и лабораторные работы</w:t>
            </w:r>
          </w:p>
        </w:tc>
      </w:tr>
      <w:tr w:rsidR="0091097A" w:rsidRPr="00C63897" w14:paraId="444F6FA6" w14:textId="77777777" w:rsidTr="00EC16CB">
        <w:trPr>
          <w:trHeight w:val="135"/>
        </w:trPr>
        <w:tc>
          <w:tcPr>
            <w:tcW w:w="2972" w:type="dxa"/>
            <w:vMerge/>
          </w:tcPr>
          <w:p w14:paraId="3CEB3849"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Pr>
          <w:p w14:paraId="26DB1865" w14:textId="77777777" w:rsidR="0091097A" w:rsidRPr="00767D2E" w:rsidRDefault="0091097A" w:rsidP="00EC16CB">
            <w:pPr>
              <w:contextualSpacing/>
              <w:rPr>
                <w:rFonts w:ascii="Times New Roman" w:hAnsi="Times New Roman"/>
              </w:rPr>
            </w:pPr>
            <w:r w:rsidRPr="00767D2E">
              <w:rPr>
                <w:rFonts w:ascii="Times New Roman" w:hAnsi="Times New Roman"/>
                <w:b/>
                <w:bCs/>
                <w:color w:val="000000"/>
              </w:rPr>
              <w:t xml:space="preserve">Практическое занятие </w:t>
            </w:r>
            <w:r>
              <w:rPr>
                <w:rFonts w:ascii="Times New Roman" w:hAnsi="Times New Roman"/>
                <w:b/>
                <w:bCs/>
                <w:color w:val="000000"/>
              </w:rPr>
              <w:t>9-10</w:t>
            </w:r>
            <w:r w:rsidRPr="00767D2E">
              <w:rPr>
                <w:rFonts w:ascii="Times New Roman" w:hAnsi="Times New Roman"/>
                <w:b/>
                <w:bCs/>
                <w:color w:val="000000"/>
              </w:rPr>
              <w:t xml:space="preserve">. </w:t>
            </w:r>
            <w:r w:rsidRPr="00767D2E">
              <w:rPr>
                <w:rFonts w:ascii="Times New Roman" w:hAnsi="Times New Roman"/>
              </w:rPr>
              <w:t>Применение знаний о роли факторов в развитии личности ребенка, возрастной периодизации в практических ситуациях.</w:t>
            </w:r>
          </w:p>
          <w:p w14:paraId="3E43A64B"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Анализ методов и условий построения образовательной деятельности на основе индивидуальных особенностей ребенка. Решение педагогических задач на определение цели и вариантов дифференцированного подхода в образовании, в том числе в отношении детей с ограниченными возможностями здоровья.</w:t>
            </w:r>
          </w:p>
        </w:tc>
      </w:tr>
      <w:tr w:rsidR="0091097A" w:rsidRPr="00C63897" w14:paraId="5CDD919E" w14:textId="77777777" w:rsidTr="00EC16CB">
        <w:trPr>
          <w:trHeight w:val="210"/>
        </w:trPr>
        <w:tc>
          <w:tcPr>
            <w:tcW w:w="2972" w:type="dxa"/>
            <w:vMerge/>
          </w:tcPr>
          <w:p w14:paraId="367B1C6E" w14:textId="77777777" w:rsidR="0091097A" w:rsidRPr="000C1C9B" w:rsidRDefault="0091097A" w:rsidP="00EC16CB">
            <w:pPr>
              <w:rPr>
                <w:rFonts w:ascii="Times New Roman" w:eastAsia="Times New Roman" w:hAnsi="Times New Roman" w:cs="Times New Roman"/>
                <w:b/>
                <w:bCs/>
                <w:color w:val="000000"/>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FE7BBB" w14:textId="77777777" w:rsidR="0091097A" w:rsidRPr="000C1C9B" w:rsidRDefault="0091097A" w:rsidP="00EC16CB">
            <w:pPr>
              <w:rPr>
                <w:rFonts w:ascii="Times New Roman" w:eastAsia="Times New Roman" w:hAnsi="Times New Roman" w:cs="Times New Roman"/>
                <w:lang w:eastAsia="ru-RU"/>
              </w:rPr>
            </w:pPr>
          </w:p>
        </w:tc>
      </w:tr>
      <w:tr w:rsidR="0091097A" w:rsidRPr="00C63897" w14:paraId="30919D2C" w14:textId="77777777" w:rsidTr="00EC16CB">
        <w:trPr>
          <w:trHeight w:val="105"/>
        </w:trPr>
        <w:tc>
          <w:tcPr>
            <w:tcW w:w="2972" w:type="dxa"/>
            <w:vMerge w:val="restart"/>
          </w:tcPr>
          <w:p w14:paraId="3B284EB0" w14:textId="77777777" w:rsidR="0091097A" w:rsidRPr="00C63897" w:rsidRDefault="0091097A" w:rsidP="00EC16CB">
            <w:pPr>
              <w:rPr>
                <w:rFonts w:ascii="Times New Roman" w:eastAsia="Times New Roman" w:hAnsi="Times New Roman" w:cs="Times New Roman"/>
                <w:b/>
                <w:bCs/>
                <w:lang w:eastAsia="ru-RU"/>
              </w:rPr>
            </w:pPr>
            <w:r w:rsidRPr="002A076D">
              <w:rPr>
                <w:rFonts w:ascii="Times New Roman" w:eastAsia="Times New Roman" w:hAnsi="Times New Roman" w:cs="Times New Roman"/>
                <w:b/>
                <w:bCs/>
                <w:color w:val="000000"/>
                <w:lang w:eastAsia="ru-RU"/>
              </w:rPr>
              <w:t>Тема 1.5 Педагогическое исследование</w:t>
            </w:r>
          </w:p>
        </w:tc>
        <w:tc>
          <w:tcPr>
            <w:tcW w:w="6662" w:type="dxa"/>
          </w:tcPr>
          <w:p w14:paraId="145F8C2F" w14:textId="77777777" w:rsidR="0091097A" w:rsidRPr="000C1C9B" w:rsidRDefault="0091097A" w:rsidP="00EC16CB">
            <w:pPr>
              <w:rPr>
                <w:rFonts w:ascii="Times New Roman" w:eastAsia="Times New Roman" w:hAnsi="Times New Roman" w:cs="Times New Roman"/>
                <w:lang w:eastAsia="ru-RU"/>
              </w:rPr>
            </w:pPr>
            <w:r>
              <w:rPr>
                <w:rFonts w:ascii="Times New Roman" w:hAnsi="Times New Roman"/>
                <w:b/>
                <w:bCs/>
                <w:color w:val="000000"/>
              </w:rPr>
              <w:t>Содержание</w:t>
            </w:r>
          </w:p>
        </w:tc>
      </w:tr>
      <w:tr w:rsidR="0091097A" w:rsidRPr="00C63897" w14:paraId="7B695F73" w14:textId="77777777" w:rsidTr="00EC16CB">
        <w:trPr>
          <w:trHeight w:val="120"/>
        </w:trPr>
        <w:tc>
          <w:tcPr>
            <w:tcW w:w="2972" w:type="dxa"/>
            <w:vMerge/>
          </w:tcPr>
          <w:p w14:paraId="5D47805E"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1B1478C2"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1. Понятие педагогического исследования</w:t>
            </w:r>
          </w:p>
        </w:tc>
      </w:tr>
      <w:tr w:rsidR="0091097A" w:rsidRPr="00C63897" w14:paraId="32BAB52A" w14:textId="77777777" w:rsidTr="00EC16CB">
        <w:trPr>
          <w:trHeight w:val="118"/>
        </w:trPr>
        <w:tc>
          <w:tcPr>
            <w:tcW w:w="2972" w:type="dxa"/>
            <w:vMerge/>
          </w:tcPr>
          <w:p w14:paraId="147FA8BB"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0078BB6B"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2. Этапы педагогического исследования</w:t>
            </w:r>
          </w:p>
        </w:tc>
      </w:tr>
      <w:tr w:rsidR="0091097A" w:rsidRPr="00C63897" w14:paraId="41D16303" w14:textId="77777777" w:rsidTr="00EC16CB">
        <w:trPr>
          <w:trHeight w:val="135"/>
        </w:trPr>
        <w:tc>
          <w:tcPr>
            <w:tcW w:w="2972" w:type="dxa"/>
            <w:vMerge/>
          </w:tcPr>
          <w:p w14:paraId="3FC4D610"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7D5505ED"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3. Методы педагогического исследования</w:t>
            </w:r>
          </w:p>
        </w:tc>
      </w:tr>
      <w:tr w:rsidR="0091097A" w:rsidRPr="00C63897" w14:paraId="4C7936FE" w14:textId="77777777" w:rsidTr="00EC16CB">
        <w:trPr>
          <w:trHeight w:val="120"/>
        </w:trPr>
        <w:tc>
          <w:tcPr>
            <w:tcW w:w="2972" w:type="dxa"/>
            <w:vMerge/>
          </w:tcPr>
          <w:p w14:paraId="18D04521"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08F8D111" w14:textId="77777777" w:rsidR="0091097A" w:rsidRPr="000C1C9B" w:rsidRDefault="0091097A" w:rsidP="00EC16CB">
            <w:pPr>
              <w:rPr>
                <w:rFonts w:ascii="Times New Roman" w:eastAsia="Times New Roman" w:hAnsi="Times New Roman" w:cs="Times New Roman"/>
                <w:lang w:eastAsia="ru-RU"/>
              </w:rPr>
            </w:pPr>
            <w:r>
              <w:rPr>
                <w:rFonts w:ascii="Times New Roman" w:hAnsi="Times New Roman"/>
                <w:b/>
                <w:bCs/>
                <w:color w:val="000000"/>
              </w:rPr>
              <w:t>В том числе практические занятия и лабораторные работы</w:t>
            </w:r>
          </w:p>
        </w:tc>
      </w:tr>
      <w:tr w:rsidR="0091097A" w:rsidRPr="00C63897" w14:paraId="6835CED7" w14:textId="77777777" w:rsidTr="00EC16CB">
        <w:trPr>
          <w:trHeight w:val="195"/>
        </w:trPr>
        <w:tc>
          <w:tcPr>
            <w:tcW w:w="2972" w:type="dxa"/>
            <w:vMerge/>
          </w:tcPr>
          <w:p w14:paraId="613F827E"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5C7DFBE8"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b/>
                <w:bCs/>
                <w:color w:val="000000"/>
              </w:rPr>
              <w:t xml:space="preserve">Практическое занятие </w:t>
            </w:r>
            <w:r>
              <w:rPr>
                <w:rFonts w:ascii="Times New Roman" w:hAnsi="Times New Roman"/>
                <w:b/>
                <w:bCs/>
                <w:color w:val="000000"/>
              </w:rPr>
              <w:t>11</w:t>
            </w:r>
            <w:r w:rsidRPr="00767D2E">
              <w:rPr>
                <w:rFonts w:ascii="Times New Roman" w:hAnsi="Times New Roman"/>
                <w:b/>
                <w:bCs/>
                <w:color w:val="000000"/>
              </w:rPr>
              <w:t xml:space="preserve">. </w:t>
            </w:r>
            <w:r w:rsidRPr="00767D2E">
              <w:rPr>
                <w:rFonts w:ascii="Times New Roman" w:hAnsi="Times New Roman"/>
              </w:rPr>
              <w:t>Выбор методов исследования в соответствии с параметрами методологического аппарата. Подбор отдельных методов педагогического исследования на основе практических ситуаций</w:t>
            </w:r>
          </w:p>
        </w:tc>
      </w:tr>
      <w:tr w:rsidR="0091097A" w:rsidRPr="00C63897" w14:paraId="37E2A9DF" w14:textId="77777777" w:rsidTr="00EC16CB">
        <w:trPr>
          <w:trHeight w:val="105"/>
        </w:trPr>
        <w:tc>
          <w:tcPr>
            <w:tcW w:w="2972" w:type="dxa"/>
            <w:vMerge w:val="restart"/>
          </w:tcPr>
          <w:p w14:paraId="734D0CF5" w14:textId="77777777" w:rsidR="0091097A" w:rsidRPr="00C63897" w:rsidRDefault="0091097A" w:rsidP="00EC16CB">
            <w:pPr>
              <w:rPr>
                <w:rFonts w:ascii="Times New Roman" w:eastAsia="Times New Roman" w:hAnsi="Times New Roman" w:cs="Times New Roman"/>
                <w:b/>
                <w:bCs/>
                <w:lang w:eastAsia="ru-RU"/>
              </w:rPr>
            </w:pPr>
            <w:r w:rsidRPr="002A076D">
              <w:rPr>
                <w:rFonts w:ascii="Times New Roman" w:eastAsia="Times New Roman" w:hAnsi="Times New Roman" w:cs="Times New Roman"/>
                <w:b/>
                <w:bCs/>
                <w:color w:val="000000"/>
                <w:lang w:eastAsia="ru-RU"/>
              </w:rPr>
              <w:t>Тема 1.6 Целостный педагогический процесс</w:t>
            </w:r>
          </w:p>
        </w:tc>
        <w:tc>
          <w:tcPr>
            <w:tcW w:w="6662" w:type="dxa"/>
          </w:tcPr>
          <w:p w14:paraId="6DF700B2" w14:textId="77777777" w:rsidR="0091097A" w:rsidRPr="000C1C9B" w:rsidRDefault="0091097A" w:rsidP="00EC16CB">
            <w:pPr>
              <w:rPr>
                <w:rFonts w:ascii="Times New Roman" w:eastAsia="Times New Roman" w:hAnsi="Times New Roman" w:cs="Times New Roman"/>
                <w:lang w:eastAsia="ru-RU"/>
              </w:rPr>
            </w:pPr>
            <w:r>
              <w:rPr>
                <w:rFonts w:ascii="Times New Roman" w:hAnsi="Times New Roman"/>
                <w:b/>
                <w:bCs/>
                <w:color w:val="000000"/>
              </w:rPr>
              <w:t>Содержание</w:t>
            </w:r>
          </w:p>
        </w:tc>
      </w:tr>
      <w:tr w:rsidR="0091097A" w:rsidRPr="00C63897" w14:paraId="51FBEDB7" w14:textId="77777777" w:rsidTr="00EC16CB">
        <w:trPr>
          <w:trHeight w:val="135"/>
        </w:trPr>
        <w:tc>
          <w:tcPr>
            <w:tcW w:w="2972" w:type="dxa"/>
            <w:vMerge/>
          </w:tcPr>
          <w:p w14:paraId="0D9B9792"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2512816D"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1. Сущность целостного педагогического процесса</w:t>
            </w:r>
          </w:p>
        </w:tc>
      </w:tr>
      <w:tr w:rsidR="0091097A" w:rsidRPr="00C63897" w14:paraId="11E886A8" w14:textId="77777777" w:rsidTr="00EC16CB">
        <w:trPr>
          <w:trHeight w:val="150"/>
        </w:trPr>
        <w:tc>
          <w:tcPr>
            <w:tcW w:w="2972" w:type="dxa"/>
            <w:vMerge/>
          </w:tcPr>
          <w:p w14:paraId="48DB6B62"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24B369A4"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2. Закономерности целостного педагогического процесса</w:t>
            </w:r>
          </w:p>
        </w:tc>
      </w:tr>
      <w:tr w:rsidR="0091097A" w:rsidRPr="00C63897" w14:paraId="0E7F7FDC" w14:textId="77777777" w:rsidTr="00EC16CB">
        <w:trPr>
          <w:trHeight w:val="103"/>
        </w:trPr>
        <w:tc>
          <w:tcPr>
            <w:tcW w:w="2972" w:type="dxa"/>
            <w:vMerge/>
          </w:tcPr>
          <w:p w14:paraId="208298D9"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4D2E910D"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3. Принципы построения целостного педагогического процесса</w:t>
            </w:r>
          </w:p>
        </w:tc>
      </w:tr>
      <w:tr w:rsidR="0091097A" w:rsidRPr="00C63897" w14:paraId="3C5D6C72" w14:textId="77777777" w:rsidTr="00EC16CB">
        <w:trPr>
          <w:trHeight w:val="120"/>
        </w:trPr>
        <w:tc>
          <w:tcPr>
            <w:tcW w:w="2972" w:type="dxa"/>
            <w:vMerge/>
          </w:tcPr>
          <w:p w14:paraId="4C58D01F"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06350DC2"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4. Структура педагогического процесса</w:t>
            </w:r>
          </w:p>
        </w:tc>
      </w:tr>
      <w:tr w:rsidR="0091097A" w:rsidRPr="00C63897" w14:paraId="73A9F448" w14:textId="77777777" w:rsidTr="00EC16CB">
        <w:trPr>
          <w:trHeight w:val="120"/>
        </w:trPr>
        <w:tc>
          <w:tcPr>
            <w:tcW w:w="2972" w:type="dxa"/>
            <w:vMerge/>
          </w:tcPr>
          <w:p w14:paraId="67162841"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58133375"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5. Этапы педагогического процесса</w:t>
            </w:r>
          </w:p>
        </w:tc>
      </w:tr>
      <w:tr w:rsidR="0091097A" w:rsidRPr="00C63897" w14:paraId="2BD947ED" w14:textId="77777777" w:rsidTr="00EC16CB">
        <w:trPr>
          <w:trHeight w:val="118"/>
        </w:trPr>
        <w:tc>
          <w:tcPr>
            <w:tcW w:w="2972" w:type="dxa"/>
            <w:vMerge/>
          </w:tcPr>
          <w:p w14:paraId="5A0D53C2"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4C531F01" w14:textId="77777777" w:rsidR="0091097A" w:rsidRPr="000C1C9B" w:rsidRDefault="0091097A" w:rsidP="00EC16CB">
            <w:pPr>
              <w:rPr>
                <w:rFonts w:ascii="Times New Roman" w:eastAsia="Times New Roman" w:hAnsi="Times New Roman" w:cs="Times New Roman"/>
                <w:lang w:eastAsia="ru-RU"/>
              </w:rPr>
            </w:pPr>
            <w:r>
              <w:rPr>
                <w:rFonts w:ascii="Times New Roman" w:hAnsi="Times New Roman"/>
                <w:b/>
                <w:bCs/>
                <w:color w:val="000000"/>
              </w:rPr>
              <w:t>В том числе практические занятия и лабораторные работы</w:t>
            </w:r>
          </w:p>
        </w:tc>
      </w:tr>
      <w:tr w:rsidR="0091097A" w:rsidRPr="00C63897" w14:paraId="118FE865" w14:textId="77777777" w:rsidTr="00EC16CB">
        <w:trPr>
          <w:trHeight w:val="120"/>
        </w:trPr>
        <w:tc>
          <w:tcPr>
            <w:tcW w:w="2972" w:type="dxa"/>
            <w:vMerge/>
          </w:tcPr>
          <w:p w14:paraId="49A90B6A"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7527C3D0"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b/>
              </w:rPr>
              <w:t xml:space="preserve">Практическое занятие </w:t>
            </w:r>
            <w:r>
              <w:rPr>
                <w:rFonts w:ascii="Times New Roman" w:hAnsi="Times New Roman"/>
                <w:b/>
              </w:rPr>
              <w:t>12-13</w:t>
            </w:r>
            <w:r w:rsidRPr="00767D2E">
              <w:rPr>
                <w:rFonts w:ascii="Times New Roman" w:hAnsi="Times New Roman"/>
                <w:b/>
              </w:rPr>
              <w:t xml:space="preserve">. </w:t>
            </w:r>
            <w:r w:rsidRPr="00767D2E">
              <w:rPr>
                <w:rFonts w:ascii="Times New Roman" w:hAnsi="Times New Roman"/>
              </w:rPr>
              <w:t>Анализ проявления закономерностей педагогического процесса на основе практических ситуаций. Анализ практических ситуаций педагогического процесса в разных видах образовательных организаций</w:t>
            </w:r>
          </w:p>
        </w:tc>
      </w:tr>
      <w:tr w:rsidR="0091097A" w:rsidRPr="00C63897" w14:paraId="0D0A8BF3" w14:textId="77777777" w:rsidTr="00EC16CB">
        <w:trPr>
          <w:trHeight w:val="176"/>
        </w:trPr>
        <w:tc>
          <w:tcPr>
            <w:tcW w:w="2972" w:type="dxa"/>
            <w:vMerge w:val="restart"/>
          </w:tcPr>
          <w:p w14:paraId="58D31879" w14:textId="77777777" w:rsidR="0091097A" w:rsidRPr="00C63897" w:rsidRDefault="0091097A" w:rsidP="00EC16CB">
            <w:pPr>
              <w:rPr>
                <w:rFonts w:ascii="Times New Roman" w:eastAsia="Times New Roman" w:hAnsi="Times New Roman" w:cs="Times New Roman"/>
                <w:b/>
                <w:bCs/>
                <w:lang w:eastAsia="ru-RU"/>
              </w:rPr>
            </w:pPr>
            <w:r w:rsidRPr="002A076D">
              <w:rPr>
                <w:rFonts w:ascii="Times New Roman" w:eastAsia="Times New Roman" w:hAnsi="Times New Roman" w:cs="Times New Roman"/>
                <w:b/>
                <w:bCs/>
                <w:color w:val="000000"/>
                <w:lang w:eastAsia="ru-RU"/>
              </w:rPr>
              <w:t>Тема 1.7 Образовательная среда</w:t>
            </w:r>
          </w:p>
        </w:tc>
        <w:tc>
          <w:tcPr>
            <w:tcW w:w="6662" w:type="dxa"/>
          </w:tcPr>
          <w:p w14:paraId="355EB31F" w14:textId="77777777" w:rsidR="0091097A" w:rsidRPr="000C1C9B" w:rsidRDefault="0091097A" w:rsidP="00EC16CB">
            <w:pPr>
              <w:rPr>
                <w:rFonts w:ascii="Times New Roman" w:eastAsia="Times New Roman" w:hAnsi="Times New Roman" w:cs="Times New Roman"/>
                <w:lang w:eastAsia="ru-RU"/>
              </w:rPr>
            </w:pPr>
            <w:r>
              <w:rPr>
                <w:rFonts w:ascii="Times New Roman" w:hAnsi="Times New Roman"/>
                <w:b/>
                <w:bCs/>
                <w:color w:val="000000"/>
              </w:rPr>
              <w:t>Содержание</w:t>
            </w:r>
          </w:p>
        </w:tc>
      </w:tr>
      <w:tr w:rsidR="0091097A" w:rsidRPr="00C63897" w14:paraId="10D499ED" w14:textId="77777777" w:rsidTr="00EC16CB">
        <w:trPr>
          <w:trHeight w:val="135"/>
        </w:trPr>
        <w:tc>
          <w:tcPr>
            <w:tcW w:w="2972" w:type="dxa"/>
            <w:vMerge/>
          </w:tcPr>
          <w:p w14:paraId="68A79B07"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00F34CC4"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1. Сущность образовательной среды</w:t>
            </w:r>
          </w:p>
        </w:tc>
      </w:tr>
      <w:tr w:rsidR="0091097A" w:rsidRPr="00C63897" w14:paraId="645D08F1" w14:textId="77777777" w:rsidTr="00EC16CB">
        <w:trPr>
          <w:trHeight w:val="105"/>
        </w:trPr>
        <w:tc>
          <w:tcPr>
            <w:tcW w:w="2972" w:type="dxa"/>
            <w:vMerge/>
          </w:tcPr>
          <w:p w14:paraId="4721DEB5"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7969A147"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2. Функции образовательной среды</w:t>
            </w:r>
          </w:p>
        </w:tc>
      </w:tr>
      <w:tr w:rsidR="0091097A" w:rsidRPr="00C63897" w14:paraId="6DCF5B45" w14:textId="77777777" w:rsidTr="00EC16CB">
        <w:trPr>
          <w:trHeight w:val="105"/>
        </w:trPr>
        <w:tc>
          <w:tcPr>
            <w:tcW w:w="2972" w:type="dxa"/>
            <w:vMerge/>
          </w:tcPr>
          <w:p w14:paraId="602CF1F8"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374BB0EE" w14:textId="77777777" w:rsidR="0091097A" w:rsidRPr="000C1C9B" w:rsidRDefault="0091097A" w:rsidP="00EC16CB">
            <w:pPr>
              <w:rPr>
                <w:rFonts w:ascii="Times New Roman" w:eastAsia="Times New Roman" w:hAnsi="Times New Roman" w:cs="Times New Roman"/>
                <w:lang w:eastAsia="ru-RU"/>
              </w:rPr>
            </w:pPr>
            <w:r w:rsidRPr="00767D2E">
              <w:rPr>
                <w:rFonts w:ascii="Times New Roman" w:hAnsi="Times New Roman"/>
              </w:rPr>
              <w:t>3. Компоненты образовательной среды</w:t>
            </w:r>
          </w:p>
        </w:tc>
      </w:tr>
      <w:tr w:rsidR="0091097A" w:rsidRPr="00C63897" w14:paraId="37FD0562" w14:textId="77777777" w:rsidTr="00EC16CB">
        <w:trPr>
          <w:trHeight w:val="344"/>
        </w:trPr>
        <w:tc>
          <w:tcPr>
            <w:tcW w:w="2972" w:type="dxa"/>
            <w:vMerge/>
          </w:tcPr>
          <w:p w14:paraId="46ED6AD7"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1D288EDA" w14:textId="77777777" w:rsidR="0091097A" w:rsidRPr="002A076D" w:rsidRDefault="0091097A" w:rsidP="00EC16CB">
            <w:pPr>
              <w:rPr>
                <w:rFonts w:ascii="Times New Roman" w:hAnsi="Times New Roman"/>
                <w:b/>
                <w:bCs/>
                <w:color w:val="000000"/>
              </w:rPr>
            </w:pPr>
            <w:r>
              <w:rPr>
                <w:rFonts w:ascii="Times New Roman" w:hAnsi="Times New Roman"/>
                <w:b/>
                <w:bCs/>
                <w:color w:val="000000"/>
              </w:rPr>
              <w:t>В том числе практические занятия и лабораторные работы</w:t>
            </w:r>
          </w:p>
        </w:tc>
      </w:tr>
      <w:tr w:rsidR="0091097A" w:rsidRPr="00C63897" w14:paraId="2682402E" w14:textId="77777777" w:rsidTr="00EC16CB">
        <w:trPr>
          <w:trHeight w:val="221"/>
        </w:trPr>
        <w:tc>
          <w:tcPr>
            <w:tcW w:w="2972" w:type="dxa"/>
            <w:vMerge/>
          </w:tcPr>
          <w:p w14:paraId="00C43F52" w14:textId="77777777" w:rsidR="0091097A" w:rsidRPr="002A076D" w:rsidRDefault="0091097A" w:rsidP="00EC16CB">
            <w:pPr>
              <w:rPr>
                <w:rFonts w:ascii="Times New Roman" w:eastAsia="Times New Roman" w:hAnsi="Times New Roman" w:cs="Times New Roman"/>
                <w:b/>
                <w:bCs/>
                <w:color w:val="000000"/>
                <w:lang w:eastAsia="ru-RU"/>
              </w:rPr>
            </w:pPr>
          </w:p>
        </w:tc>
        <w:tc>
          <w:tcPr>
            <w:tcW w:w="6662" w:type="dxa"/>
          </w:tcPr>
          <w:p w14:paraId="03BDE18B" w14:textId="77777777" w:rsidR="0091097A" w:rsidRDefault="0091097A" w:rsidP="00EC16CB">
            <w:pPr>
              <w:rPr>
                <w:rFonts w:ascii="Times New Roman" w:hAnsi="Times New Roman"/>
                <w:b/>
                <w:bCs/>
                <w:color w:val="000000"/>
              </w:rPr>
            </w:pPr>
            <w:r w:rsidRPr="00767D2E">
              <w:rPr>
                <w:rFonts w:ascii="Times New Roman" w:hAnsi="Times New Roman"/>
                <w:b/>
                <w:bCs/>
                <w:color w:val="000000"/>
              </w:rPr>
              <w:t xml:space="preserve">Практическое занятие </w:t>
            </w:r>
            <w:r>
              <w:rPr>
                <w:rFonts w:ascii="Times New Roman" w:hAnsi="Times New Roman"/>
                <w:b/>
                <w:bCs/>
                <w:color w:val="000000"/>
              </w:rPr>
              <w:t>14</w:t>
            </w:r>
            <w:r w:rsidRPr="00767D2E">
              <w:rPr>
                <w:rFonts w:ascii="Times New Roman" w:hAnsi="Times New Roman"/>
                <w:b/>
                <w:bCs/>
                <w:color w:val="000000"/>
              </w:rPr>
              <w:t xml:space="preserve">. </w:t>
            </w:r>
            <w:r w:rsidRPr="00767D2E">
              <w:rPr>
                <w:rFonts w:ascii="Times New Roman" w:hAnsi="Times New Roman"/>
              </w:rPr>
              <w:t>Анализ развивающей предметно-пространственной среды образовательной организации на примере конкретной образовательной организации</w:t>
            </w:r>
            <w:r>
              <w:rPr>
                <w:rFonts w:ascii="Times New Roman" w:hAnsi="Times New Roman"/>
              </w:rPr>
              <w:t xml:space="preserve">. </w:t>
            </w:r>
            <w:r w:rsidRPr="00767D2E">
              <w:rPr>
                <w:rFonts w:ascii="Times New Roman" w:hAnsi="Times New Roman"/>
              </w:rPr>
              <w:t xml:space="preserve"> </w:t>
            </w:r>
          </w:p>
        </w:tc>
      </w:tr>
      <w:tr w:rsidR="0091097A" w:rsidRPr="00C63897" w14:paraId="01EE1E86" w14:textId="77777777" w:rsidTr="00EC16CB">
        <w:tc>
          <w:tcPr>
            <w:tcW w:w="9634" w:type="dxa"/>
            <w:gridSpan w:val="2"/>
          </w:tcPr>
          <w:p w14:paraId="6DE4E9E6" w14:textId="77777777" w:rsidR="0091097A" w:rsidRPr="00F70F81" w:rsidRDefault="0091097A" w:rsidP="00EC16CB">
            <w:pPr>
              <w:rPr>
                <w:rFonts w:ascii="Times New Roman" w:eastAsia="Times New Roman" w:hAnsi="Times New Roman" w:cs="Times New Roman"/>
                <w:i/>
                <w:lang w:eastAsia="ru-RU"/>
              </w:rPr>
            </w:pPr>
            <w:r w:rsidRPr="002A076D">
              <w:rPr>
                <w:rFonts w:ascii="Times New Roman" w:eastAsia="Times New Roman" w:hAnsi="Times New Roman" w:cs="Times New Roman"/>
                <w:b/>
                <w:bCs/>
                <w:color w:val="000000"/>
                <w:lang w:eastAsia="ru-RU"/>
              </w:rPr>
              <w:t>Раздел 2. Дидактика (Теория обучения)</w:t>
            </w:r>
            <w:r>
              <w:rPr>
                <w:rFonts w:ascii="Times New Roman" w:eastAsia="Times New Roman" w:hAnsi="Times New Roman" w:cs="Times New Roman"/>
                <w:b/>
                <w:bCs/>
                <w:color w:val="000000"/>
                <w:lang w:eastAsia="ru-RU"/>
              </w:rPr>
              <w:t xml:space="preserve"> 10 ч</w:t>
            </w:r>
          </w:p>
        </w:tc>
      </w:tr>
      <w:tr w:rsidR="0091097A" w:rsidRPr="00C63897" w14:paraId="651C6DFE" w14:textId="77777777" w:rsidTr="00EC16CB">
        <w:tc>
          <w:tcPr>
            <w:tcW w:w="2972" w:type="dxa"/>
            <w:vMerge w:val="restart"/>
          </w:tcPr>
          <w:p w14:paraId="27159D39" w14:textId="77777777" w:rsidR="0091097A" w:rsidRPr="00C63897" w:rsidRDefault="0091097A" w:rsidP="00EC16CB">
            <w:pPr>
              <w:rPr>
                <w:rFonts w:ascii="Times New Roman" w:eastAsia="Times New Roman" w:hAnsi="Times New Roman" w:cs="Times New Roman"/>
                <w:b/>
                <w:bCs/>
                <w:lang w:eastAsia="ru-RU"/>
              </w:rPr>
            </w:pPr>
            <w:r w:rsidRPr="002A076D">
              <w:rPr>
                <w:rFonts w:ascii="Times New Roman" w:eastAsia="Times New Roman" w:hAnsi="Times New Roman" w:cs="Times New Roman"/>
                <w:b/>
                <w:bCs/>
                <w:color w:val="000000"/>
                <w:lang w:eastAsia="ru-RU"/>
              </w:rPr>
              <w:t>Тема 2.1 Теоретические основы обучения</w:t>
            </w:r>
          </w:p>
        </w:tc>
        <w:tc>
          <w:tcPr>
            <w:tcW w:w="6662" w:type="dxa"/>
          </w:tcPr>
          <w:p w14:paraId="033D6370" w14:textId="77777777" w:rsidR="0091097A" w:rsidRPr="00F70F81" w:rsidRDefault="0091097A" w:rsidP="00EC16CB">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1097A" w:rsidRPr="00C63897" w14:paraId="0D3325BB" w14:textId="77777777" w:rsidTr="00EC16CB">
        <w:trPr>
          <w:trHeight w:val="126"/>
        </w:trPr>
        <w:tc>
          <w:tcPr>
            <w:tcW w:w="2972" w:type="dxa"/>
            <w:vMerge/>
          </w:tcPr>
          <w:p w14:paraId="0EB48CDC"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3F8C8766" w14:textId="77777777" w:rsidR="0091097A" w:rsidRPr="00C63897" w:rsidRDefault="0091097A" w:rsidP="00EC16CB">
            <w:pPr>
              <w:suppressAutoHyphens/>
              <w:jc w:val="both"/>
              <w:rPr>
                <w:rFonts w:ascii="Times New Roman" w:eastAsia="Times New Roman" w:hAnsi="Times New Roman" w:cs="Times New Roman"/>
                <w:lang w:eastAsia="ru-RU"/>
              </w:rPr>
            </w:pPr>
            <w:r w:rsidRPr="00767D2E">
              <w:rPr>
                <w:rFonts w:ascii="Times New Roman" w:hAnsi="Times New Roman"/>
              </w:rPr>
              <w:t>1. Сущность дидактики как науки об обучении</w:t>
            </w:r>
          </w:p>
        </w:tc>
      </w:tr>
      <w:tr w:rsidR="0091097A" w:rsidRPr="00C63897" w14:paraId="3C48E2F9" w14:textId="77777777" w:rsidTr="00EC16CB">
        <w:trPr>
          <w:trHeight w:val="90"/>
        </w:trPr>
        <w:tc>
          <w:tcPr>
            <w:tcW w:w="2972" w:type="dxa"/>
            <w:vMerge/>
          </w:tcPr>
          <w:p w14:paraId="7E3B29F5"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3EC59098" w14:textId="77777777" w:rsidR="0091097A" w:rsidRPr="00C63897" w:rsidRDefault="0091097A" w:rsidP="00EC16CB">
            <w:pPr>
              <w:suppressAutoHyphens/>
              <w:jc w:val="both"/>
              <w:rPr>
                <w:rFonts w:ascii="Times New Roman" w:eastAsia="Times New Roman" w:hAnsi="Times New Roman" w:cs="Times New Roman"/>
                <w:lang w:eastAsia="ru-RU"/>
              </w:rPr>
            </w:pPr>
            <w:r w:rsidRPr="00767D2E">
              <w:rPr>
                <w:rFonts w:ascii="Times New Roman" w:hAnsi="Times New Roman"/>
              </w:rPr>
              <w:t>2. Закономерности обучения</w:t>
            </w:r>
          </w:p>
        </w:tc>
      </w:tr>
      <w:tr w:rsidR="0091097A" w:rsidRPr="00C63897" w14:paraId="773FC2C5" w14:textId="77777777" w:rsidTr="00EC16CB">
        <w:trPr>
          <w:trHeight w:val="150"/>
        </w:trPr>
        <w:tc>
          <w:tcPr>
            <w:tcW w:w="2972" w:type="dxa"/>
            <w:vMerge/>
          </w:tcPr>
          <w:p w14:paraId="5338366F"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2E8D2135" w14:textId="77777777" w:rsidR="0091097A" w:rsidRPr="00C63897" w:rsidRDefault="0091097A" w:rsidP="00EC16CB">
            <w:pPr>
              <w:suppressAutoHyphens/>
              <w:jc w:val="both"/>
              <w:rPr>
                <w:rFonts w:ascii="Times New Roman" w:eastAsia="Times New Roman" w:hAnsi="Times New Roman" w:cs="Times New Roman"/>
                <w:lang w:eastAsia="ru-RU"/>
              </w:rPr>
            </w:pPr>
            <w:r w:rsidRPr="00767D2E">
              <w:rPr>
                <w:rFonts w:ascii="Times New Roman" w:hAnsi="Times New Roman"/>
              </w:rPr>
              <w:t>3. Принципы обучения</w:t>
            </w:r>
          </w:p>
        </w:tc>
      </w:tr>
      <w:tr w:rsidR="0091097A" w:rsidRPr="00C63897" w14:paraId="205F858C" w14:textId="77777777" w:rsidTr="00EC16CB">
        <w:trPr>
          <w:trHeight w:val="165"/>
        </w:trPr>
        <w:tc>
          <w:tcPr>
            <w:tcW w:w="2972" w:type="dxa"/>
            <w:vMerge/>
          </w:tcPr>
          <w:p w14:paraId="641FFB92"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3A03018E" w14:textId="77777777" w:rsidR="0091097A" w:rsidRPr="00C63897" w:rsidRDefault="0091097A" w:rsidP="00EC16CB">
            <w:pPr>
              <w:suppressAutoHyphens/>
              <w:jc w:val="both"/>
              <w:rPr>
                <w:rFonts w:ascii="Times New Roman" w:eastAsia="Times New Roman" w:hAnsi="Times New Roman" w:cs="Times New Roman"/>
                <w:lang w:eastAsia="ru-RU"/>
              </w:rPr>
            </w:pPr>
            <w:r w:rsidRPr="00767D2E">
              <w:rPr>
                <w:rFonts w:ascii="Times New Roman" w:hAnsi="Times New Roman"/>
              </w:rPr>
              <w:t>4. Современные дидактические концепции</w:t>
            </w:r>
          </w:p>
        </w:tc>
      </w:tr>
      <w:tr w:rsidR="0091097A" w:rsidRPr="00C63897" w14:paraId="1BF89EFF" w14:textId="77777777" w:rsidTr="00EC16CB">
        <w:trPr>
          <w:trHeight w:val="361"/>
        </w:trPr>
        <w:tc>
          <w:tcPr>
            <w:tcW w:w="2972" w:type="dxa"/>
            <w:vMerge w:val="restart"/>
          </w:tcPr>
          <w:p w14:paraId="0B9300FD" w14:textId="77777777" w:rsidR="0091097A" w:rsidRPr="00C63897" w:rsidRDefault="0091097A" w:rsidP="00EC16CB">
            <w:pPr>
              <w:rPr>
                <w:rFonts w:ascii="Times New Roman" w:eastAsia="Times New Roman" w:hAnsi="Times New Roman" w:cs="Times New Roman"/>
                <w:b/>
                <w:bCs/>
                <w:lang w:eastAsia="ru-RU"/>
              </w:rPr>
            </w:pPr>
            <w:r w:rsidRPr="002A076D">
              <w:rPr>
                <w:rFonts w:ascii="Times New Roman" w:eastAsia="Times New Roman" w:hAnsi="Times New Roman" w:cs="Times New Roman"/>
                <w:b/>
                <w:bCs/>
                <w:color w:val="000000"/>
                <w:lang w:eastAsia="ru-RU"/>
              </w:rPr>
              <w:t>Тема 2.2. Содержание и организация обучения</w:t>
            </w:r>
          </w:p>
        </w:tc>
        <w:tc>
          <w:tcPr>
            <w:tcW w:w="6662" w:type="dxa"/>
            <w:tcBorders>
              <w:top w:val="single" w:sz="4" w:space="0" w:color="auto"/>
              <w:left w:val="single" w:sz="4" w:space="0" w:color="auto"/>
              <w:bottom w:val="single" w:sz="4" w:space="0" w:color="auto"/>
              <w:right w:val="single" w:sz="4" w:space="0" w:color="auto"/>
            </w:tcBorders>
            <w:vAlign w:val="bottom"/>
          </w:tcPr>
          <w:p w14:paraId="21999512" w14:textId="77777777" w:rsidR="0091097A" w:rsidRPr="00C63897" w:rsidRDefault="0091097A" w:rsidP="00EC16C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91097A" w:rsidRPr="00C63897" w14:paraId="23333F91" w14:textId="77777777" w:rsidTr="00EC16CB">
        <w:trPr>
          <w:trHeight w:val="105"/>
        </w:trPr>
        <w:tc>
          <w:tcPr>
            <w:tcW w:w="2972" w:type="dxa"/>
            <w:vMerge/>
          </w:tcPr>
          <w:p w14:paraId="2BF84CBE"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6FA4E006" w14:textId="77777777" w:rsidR="0091097A" w:rsidRPr="00C63897" w:rsidRDefault="0091097A" w:rsidP="00EC16CB">
            <w:pPr>
              <w:rPr>
                <w:rFonts w:ascii="Times New Roman" w:eastAsia="Times New Roman" w:hAnsi="Times New Roman" w:cs="Times New Roman"/>
                <w:lang w:eastAsia="ru-RU"/>
              </w:rPr>
            </w:pPr>
            <w:r>
              <w:rPr>
                <w:rFonts w:ascii="Times New Roman" w:hAnsi="Times New Roman"/>
                <w:b/>
                <w:bCs/>
                <w:color w:val="000000"/>
              </w:rPr>
              <w:t>Содержание</w:t>
            </w:r>
          </w:p>
        </w:tc>
      </w:tr>
      <w:tr w:rsidR="0091097A" w:rsidRPr="00C63897" w14:paraId="03CFA911" w14:textId="77777777" w:rsidTr="00EC16CB">
        <w:trPr>
          <w:trHeight w:val="135"/>
        </w:trPr>
        <w:tc>
          <w:tcPr>
            <w:tcW w:w="2972" w:type="dxa"/>
            <w:vMerge/>
          </w:tcPr>
          <w:p w14:paraId="001A5B0C"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0E2385C6" w14:textId="77777777" w:rsidR="0091097A" w:rsidRPr="00C63897" w:rsidRDefault="0091097A" w:rsidP="00EC16CB">
            <w:pPr>
              <w:rPr>
                <w:rFonts w:ascii="Times New Roman" w:eastAsia="Times New Roman" w:hAnsi="Times New Roman" w:cs="Times New Roman"/>
                <w:lang w:eastAsia="ru-RU"/>
              </w:rPr>
            </w:pPr>
            <w:r w:rsidRPr="00767D2E">
              <w:rPr>
                <w:rFonts w:ascii="Times New Roman" w:hAnsi="Times New Roman"/>
              </w:rPr>
              <w:t>1. Цели обучения</w:t>
            </w:r>
          </w:p>
        </w:tc>
      </w:tr>
      <w:tr w:rsidR="0091097A" w:rsidRPr="00C63897" w14:paraId="46CC0A50" w14:textId="77777777" w:rsidTr="00EC16CB">
        <w:trPr>
          <w:trHeight w:val="120"/>
        </w:trPr>
        <w:tc>
          <w:tcPr>
            <w:tcW w:w="2972" w:type="dxa"/>
            <w:vMerge/>
          </w:tcPr>
          <w:p w14:paraId="5095B27E"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19ED7C73" w14:textId="77777777" w:rsidR="0091097A" w:rsidRPr="00C63897" w:rsidRDefault="0091097A" w:rsidP="00EC16CB">
            <w:pPr>
              <w:rPr>
                <w:rFonts w:ascii="Times New Roman" w:eastAsia="Times New Roman" w:hAnsi="Times New Roman" w:cs="Times New Roman"/>
                <w:lang w:eastAsia="ru-RU"/>
              </w:rPr>
            </w:pPr>
            <w:r w:rsidRPr="00767D2E">
              <w:rPr>
                <w:rFonts w:ascii="Times New Roman" w:hAnsi="Times New Roman"/>
              </w:rPr>
              <w:t>2. Содержание обучения</w:t>
            </w:r>
          </w:p>
        </w:tc>
      </w:tr>
      <w:tr w:rsidR="0091097A" w:rsidRPr="00C63897" w14:paraId="4DF1E4A0" w14:textId="77777777" w:rsidTr="00EC16CB">
        <w:trPr>
          <w:trHeight w:val="135"/>
        </w:trPr>
        <w:tc>
          <w:tcPr>
            <w:tcW w:w="2972" w:type="dxa"/>
            <w:vMerge/>
          </w:tcPr>
          <w:p w14:paraId="1CB4844B"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5443F3EE" w14:textId="77777777" w:rsidR="0091097A" w:rsidRPr="00C63897" w:rsidRDefault="0091097A" w:rsidP="00EC16CB">
            <w:pPr>
              <w:rPr>
                <w:rFonts w:ascii="Times New Roman" w:eastAsia="Times New Roman" w:hAnsi="Times New Roman" w:cs="Times New Roman"/>
                <w:lang w:eastAsia="ru-RU"/>
              </w:rPr>
            </w:pPr>
            <w:r w:rsidRPr="00767D2E">
              <w:rPr>
                <w:rFonts w:ascii="Times New Roman" w:hAnsi="Times New Roman"/>
              </w:rPr>
              <w:t>3. Средства обучения</w:t>
            </w:r>
          </w:p>
        </w:tc>
      </w:tr>
      <w:tr w:rsidR="0091097A" w:rsidRPr="00C63897" w14:paraId="49F340A4" w14:textId="77777777" w:rsidTr="00EC16CB">
        <w:trPr>
          <w:trHeight w:val="135"/>
        </w:trPr>
        <w:tc>
          <w:tcPr>
            <w:tcW w:w="2972" w:type="dxa"/>
            <w:vMerge/>
          </w:tcPr>
          <w:p w14:paraId="53DCAEEE"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542FD460" w14:textId="77777777" w:rsidR="0091097A" w:rsidRPr="00C63897" w:rsidRDefault="0091097A" w:rsidP="00EC16CB">
            <w:pPr>
              <w:rPr>
                <w:rFonts w:ascii="Times New Roman" w:eastAsia="Times New Roman" w:hAnsi="Times New Roman" w:cs="Times New Roman"/>
                <w:lang w:eastAsia="ru-RU"/>
              </w:rPr>
            </w:pPr>
            <w:r w:rsidRPr="00767D2E">
              <w:rPr>
                <w:rFonts w:ascii="Times New Roman" w:hAnsi="Times New Roman"/>
              </w:rPr>
              <w:t>4. Методы обучения</w:t>
            </w:r>
          </w:p>
        </w:tc>
      </w:tr>
      <w:tr w:rsidR="0091097A" w:rsidRPr="00C63897" w14:paraId="3A0526F9" w14:textId="77777777" w:rsidTr="00EC16CB">
        <w:trPr>
          <w:trHeight w:val="120"/>
        </w:trPr>
        <w:tc>
          <w:tcPr>
            <w:tcW w:w="2972" w:type="dxa"/>
            <w:vMerge/>
          </w:tcPr>
          <w:p w14:paraId="14039E49"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69DC0DAA" w14:textId="77777777" w:rsidR="0091097A" w:rsidRPr="00C63897" w:rsidRDefault="0091097A" w:rsidP="00EC16CB">
            <w:pPr>
              <w:rPr>
                <w:rFonts w:ascii="Times New Roman" w:eastAsia="Times New Roman" w:hAnsi="Times New Roman" w:cs="Times New Roman"/>
                <w:lang w:eastAsia="ru-RU"/>
              </w:rPr>
            </w:pPr>
            <w:r w:rsidRPr="00767D2E">
              <w:rPr>
                <w:rFonts w:ascii="Times New Roman" w:hAnsi="Times New Roman"/>
              </w:rPr>
              <w:t>5. Формы обучения</w:t>
            </w:r>
          </w:p>
        </w:tc>
      </w:tr>
      <w:tr w:rsidR="0091097A" w:rsidRPr="00C63897" w14:paraId="01274A0B" w14:textId="77777777" w:rsidTr="00EC16CB">
        <w:trPr>
          <w:trHeight w:val="135"/>
        </w:trPr>
        <w:tc>
          <w:tcPr>
            <w:tcW w:w="2972" w:type="dxa"/>
            <w:vMerge/>
          </w:tcPr>
          <w:p w14:paraId="72B4EDBA"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2210FF85" w14:textId="77777777" w:rsidR="0091097A" w:rsidRPr="00C63897" w:rsidRDefault="0091097A" w:rsidP="00EC16CB">
            <w:pPr>
              <w:rPr>
                <w:rFonts w:ascii="Times New Roman" w:eastAsia="Times New Roman" w:hAnsi="Times New Roman" w:cs="Times New Roman"/>
                <w:lang w:eastAsia="ru-RU"/>
              </w:rPr>
            </w:pPr>
            <w:r w:rsidRPr="00767D2E">
              <w:rPr>
                <w:rFonts w:ascii="Times New Roman" w:hAnsi="Times New Roman"/>
              </w:rPr>
              <w:t xml:space="preserve">6. Понятие контроля процесса обучения </w:t>
            </w:r>
          </w:p>
        </w:tc>
      </w:tr>
      <w:tr w:rsidR="0091097A" w:rsidRPr="00C63897" w14:paraId="27DF2539" w14:textId="77777777" w:rsidTr="00EC16CB">
        <w:trPr>
          <w:trHeight w:val="195"/>
        </w:trPr>
        <w:tc>
          <w:tcPr>
            <w:tcW w:w="2972" w:type="dxa"/>
            <w:vMerge/>
          </w:tcPr>
          <w:p w14:paraId="5B50285D"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2D29639C" w14:textId="77777777" w:rsidR="0091097A" w:rsidRPr="00C63897" w:rsidRDefault="0091097A" w:rsidP="00EC16CB">
            <w:pPr>
              <w:rPr>
                <w:rFonts w:ascii="Times New Roman" w:eastAsia="Times New Roman" w:hAnsi="Times New Roman" w:cs="Times New Roman"/>
                <w:lang w:eastAsia="ru-RU"/>
              </w:rPr>
            </w:pPr>
            <w:r w:rsidRPr="00767D2E">
              <w:rPr>
                <w:rFonts w:ascii="Times New Roman" w:hAnsi="Times New Roman"/>
              </w:rPr>
              <w:t>7. Виды контроля обучения и формы его организации</w:t>
            </w:r>
          </w:p>
        </w:tc>
      </w:tr>
      <w:tr w:rsidR="0091097A" w:rsidRPr="00C63897" w14:paraId="524D29E7" w14:textId="77777777" w:rsidTr="00EC16CB">
        <w:trPr>
          <w:trHeight w:val="361"/>
        </w:trPr>
        <w:tc>
          <w:tcPr>
            <w:tcW w:w="2972" w:type="dxa"/>
            <w:vMerge/>
          </w:tcPr>
          <w:p w14:paraId="36A3D579"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46414DA9" w14:textId="77777777" w:rsidR="0091097A" w:rsidRPr="00C63897" w:rsidRDefault="0091097A" w:rsidP="00EC16CB">
            <w:pPr>
              <w:rPr>
                <w:rFonts w:ascii="Times New Roman" w:eastAsia="Times New Roman" w:hAnsi="Times New Roman" w:cs="Times New Roman"/>
                <w:b/>
                <w:bCs/>
                <w:lang w:eastAsia="ru-RU"/>
              </w:rPr>
            </w:pPr>
            <w:r w:rsidRPr="00767D2E">
              <w:rPr>
                <w:rFonts w:ascii="Times New Roman" w:hAnsi="Times New Roman"/>
              </w:rPr>
              <w:t>8. Способы оценки учебных достижений детей как показателя качества обучения</w:t>
            </w:r>
          </w:p>
        </w:tc>
      </w:tr>
      <w:tr w:rsidR="0091097A" w:rsidRPr="00C63897" w14:paraId="2C9D34DC" w14:textId="77777777" w:rsidTr="00EC16CB">
        <w:trPr>
          <w:trHeight w:val="137"/>
        </w:trPr>
        <w:tc>
          <w:tcPr>
            <w:tcW w:w="2972" w:type="dxa"/>
            <w:vMerge/>
          </w:tcPr>
          <w:p w14:paraId="754D7721" w14:textId="77777777" w:rsidR="0091097A" w:rsidRPr="00C63897" w:rsidRDefault="0091097A" w:rsidP="00EC16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E022A0" w14:textId="77777777" w:rsidR="0091097A" w:rsidRPr="00C63897" w:rsidRDefault="0091097A" w:rsidP="00EC16CB">
            <w:pPr>
              <w:rPr>
                <w:rFonts w:ascii="Times New Roman" w:eastAsia="Times New Roman" w:hAnsi="Times New Roman" w:cs="Times New Roman"/>
                <w:lang w:eastAsia="ru-RU"/>
              </w:rPr>
            </w:pPr>
            <w:r w:rsidRPr="002A076D">
              <w:rPr>
                <w:rFonts w:ascii="Times New Roman" w:eastAsia="Times New Roman" w:hAnsi="Times New Roman" w:cs="Times New Roman"/>
                <w:b/>
                <w:bCs/>
                <w:color w:val="000000"/>
                <w:lang w:eastAsia="ru-RU"/>
              </w:rPr>
              <w:t>В том числе практические занятия и лабораторные работы</w:t>
            </w:r>
          </w:p>
        </w:tc>
      </w:tr>
      <w:tr w:rsidR="0091097A" w:rsidRPr="00C63897" w14:paraId="2729EC15" w14:textId="77777777" w:rsidTr="00EC16CB">
        <w:trPr>
          <w:trHeight w:val="298"/>
        </w:trPr>
        <w:tc>
          <w:tcPr>
            <w:tcW w:w="2972" w:type="dxa"/>
            <w:vMerge/>
          </w:tcPr>
          <w:p w14:paraId="2601A282"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27C40CC0" w14:textId="77777777" w:rsidR="0091097A" w:rsidRPr="00C63897" w:rsidRDefault="0091097A" w:rsidP="00EC16CB">
            <w:pPr>
              <w:rPr>
                <w:rFonts w:ascii="Times New Roman" w:eastAsia="Times New Roman" w:hAnsi="Times New Roman" w:cs="Times New Roman"/>
                <w:lang w:eastAsia="ru-RU"/>
              </w:rPr>
            </w:pPr>
            <w:r w:rsidRPr="00767D2E">
              <w:rPr>
                <w:rFonts w:ascii="Times New Roman" w:hAnsi="Times New Roman"/>
                <w:b/>
              </w:rPr>
              <w:t xml:space="preserve">Практическое занятие </w:t>
            </w:r>
            <w:r>
              <w:rPr>
                <w:rFonts w:ascii="Times New Roman" w:hAnsi="Times New Roman"/>
                <w:b/>
              </w:rPr>
              <w:t>15.</w:t>
            </w:r>
            <w:r w:rsidRPr="00767D2E">
              <w:rPr>
                <w:rFonts w:ascii="Times New Roman" w:hAnsi="Times New Roman"/>
                <w:b/>
              </w:rPr>
              <w:t xml:space="preserve"> </w:t>
            </w:r>
            <w:r w:rsidRPr="00767D2E">
              <w:rPr>
                <w:rFonts w:ascii="Times New Roman" w:hAnsi="Times New Roman"/>
              </w:rPr>
              <w:t xml:space="preserve">Анализ таксономии Б. Блума. Постановка целей и задач обучения по заданной теме и содержанию обучения в </w:t>
            </w:r>
            <w:r w:rsidRPr="00767D2E">
              <w:rPr>
                <w:rFonts w:ascii="Times New Roman" w:hAnsi="Times New Roman"/>
                <w:color w:val="000000"/>
              </w:rPr>
              <w:t>соответствии с теорией образовательного целеполагания А.В. Хуторского</w:t>
            </w:r>
          </w:p>
        </w:tc>
      </w:tr>
      <w:tr w:rsidR="0091097A" w:rsidRPr="00C63897" w14:paraId="2D4D4394" w14:textId="77777777" w:rsidTr="00EC16CB">
        <w:trPr>
          <w:trHeight w:val="360"/>
        </w:trPr>
        <w:tc>
          <w:tcPr>
            <w:tcW w:w="2972" w:type="dxa"/>
            <w:vMerge/>
          </w:tcPr>
          <w:p w14:paraId="0E529C4D"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1242F211" w14:textId="77777777" w:rsidR="0091097A" w:rsidRPr="00C63897" w:rsidRDefault="0091097A" w:rsidP="00EC16CB">
            <w:pPr>
              <w:rPr>
                <w:rFonts w:ascii="Times New Roman" w:eastAsia="Times New Roman" w:hAnsi="Times New Roman" w:cs="Times New Roman"/>
                <w:b/>
                <w:bCs/>
                <w:lang w:eastAsia="ru-RU"/>
              </w:rPr>
            </w:pPr>
            <w:r w:rsidRPr="00767D2E">
              <w:rPr>
                <w:rFonts w:ascii="Times New Roman" w:hAnsi="Times New Roman"/>
                <w:b/>
              </w:rPr>
              <w:t xml:space="preserve">Практическое занятие </w:t>
            </w:r>
            <w:r>
              <w:rPr>
                <w:rFonts w:ascii="Times New Roman" w:hAnsi="Times New Roman"/>
                <w:b/>
              </w:rPr>
              <w:t>16</w:t>
            </w:r>
            <w:r w:rsidRPr="00767D2E">
              <w:rPr>
                <w:rFonts w:ascii="Times New Roman" w:hAnsi="Times New Roman"/>
                <w:b/>
              </w:rPr>
              <w:t xml:space="preserve">. </w:t>
            </w:r>
            <w:r w:rsidRPr="00767D2E">
              <w:rPr>
                <w:rFonts w:ascii="Times New Roman" w:hAnsi="Times New Roman"/>
              </w:rPr>
              <w:t>Анализ ФГОС НОО, учебного плана, программы, учебника, учебно-методических пособий</w:t>
            </w:r>
          </w:p>
        </w:tc>
      </w:tr>
      <w:tr w:rsidR="0091097A" w:rsidRPr="00C63897" w14:paraId="1F02EA05" w14:textId="77777777" w:rsidTr="00EC16CB">
        <w:trPr>
          <w:trHeight w:val="338"/>
        </w:trPr>
        <w:tc>
          <w:tcPr>
            <w:tcW w:w="2972" w:type="dxa"/>
            <w:vMerge/>
          </w:tcPr>
          <w:p w14:paraId="08265099" w14:textId="77777777" w:rsidR="0091097A" w:rsidRPr="00C63897" w:rsidRDefault="0091097A" w:rsidP="00EC16CB">
            <w:pPr>
              <w:rPr>
                <w:rFonts w:ascii="Times New Roman" w:eastAsia="Times New Roman" w:hAnsi="Times New Roman" w:cs="Times New Roman"/>
                <w:b/>
                <w:bCs/>
                <w:lang w:eastAsia="ru-RU"/>
              </w:rPr>
            </w:pPr>
          </w:p>
        </w:tc>
        <w:tc>
          <w:tcPr>
            <w:tcW w:w="6662" w:type="dxa"/>
          </w:tcPr>
          <w:p w14:paraId="40EEAA2A" w14:textId="77777777" w:rsidR="0091097A" w:rsidRPr="00C63897" w:rsidRDefault="0091097A" w:rsidP="00EC16CB">
            <w:pPr>
              <w:rPr>
                <w:rFonts w:ascii="Times New Roman" w:eastAsia="Times New Roman" w:hAnsi="Times New Roman" w:cs="Times New Roman"/>
                <w:b/>
                <w:bCs/>
                <w:lang w:eastAsia="ru-RU"/>
              </w:rPr>
            </w:pPr>
            <w:r w:rsidRPr="00767D2E">
              <w:rPr>
                <w:rFonts w:ascii="Times New Roman" w:hAnsi="Times New Roman"/>
                <w:b/>
              </w:rPr>
              <w:t xml:space="preserve">Практическое занятие </w:t>
            </w:r>
            <w:r>
              <w:rPr>
                <w:rFonts w:ascii="Times New Roman" w:hAnsi="Times New Roman"/>
                <w:b/>
              </w:rPr>
              <w:t>1</w:t>
            </w:r>
            <w:r w:rsidRPr="00767D2E">
              <w:rPr>
                <w:rFonts w:ascii="Times New Roman" w:hAnsi="Times New Roman"/>
                <w:b/>
              </w:rPr>
              <w:t>7-</w:t>
            </w:r>
            <w:r>
              <w:rPr>
                <w:rFonts w:ascii="Times New Roman" w:hAnsi="Times New Roman"/>
                <w:b/>
              </w:rPr>
              <w:t>1</w:t>
            </w:r>
            <w:r w:rsidRPr="00767D2E">
              <w:rPr>
                <w:rFonts w:ascii="Times New Roman" w:hAnsi="Times New Roman"/>
                <w:b/>
              </w:rPr>
              <w:t xml:space="preserve">8. </w:t>
            </w:r>
            <w:r w:rsidRPr="00767D2E">
              <w:rPr>
                <w:rFonts w:ascii="Times New Roman" w:hAnsi="Times New Roman"/>
              </w:rPr>
              <w:t>Реализация обучения в практике педагога через решение педагогических задач. Использование форм и методов обучения в практике педагога в практических ситуациях</w:t>
            </w:r>
          </w:p>
        </w:tc>
      </w:tr>
      <w:tr w:rsidR="0091097A" w:rsidRPr="00C63897" w14:paraId="091A963E" w14:textId="77777777" w:rsidTr="00EC16CB">
        <w:tc>
          <w:tcPr>
            <w:tcW w:w="9634" w:type="dxa"/>
            <w:gridSpan w:val="2"/>
          </w:tcPr>
          <w:p w14:paraId="4DD896B6" w14:textId="77777777" w:rsidR="0091097A" w:rsidRPr="00F70F81" w:rsidRDefault="0091097A" w:rsidP="00EC16CB">
            <w:pPr>
              <w:suppressAutoHyphens/>
              <w:jc w:val="both"/>
              <w:rPr>
                <w:rFonts w:ascii="Times New Roman" w:hAnsi="Times New Roman" w:cs="Times New Roman"/>
                <w:bCs/>
                <w:sz w:val="24"/>
                <w:szCs w:val="24"/>
              </w:rPr>
            </w:pPr>
            <w:r w:rsidRPr="007A71D9">
              <w:rPr>
                <w:rFonts w:ascii="Times New Roman" w:eastAsia="Times New Roman" w:hAnsi="Times New Roman" w:cs="Times New Roman"/>
                <w:b/>
                <w:bCs/>
                <w:color w:val="000000"/>
                <w:lang w:eastAsia="ru-RU"/>
              </w:rPr>
              <w:t>Раздел 3. Теория воспитания</w:t>
            </w:r>
            <w:r>
              <w:rPr>
                <w:rFonts w:ascii="Times New Roman" w:eastAsia="Times New Roman" w:hAnsi="Times New Roman" w:cs="Times New Roman"/>
                <w:b/>
                <w:bCs/>
                <w:color w:val="000000"/>
                <w:lang w:eastAsia="ru-RU"/>
              </w:rPr>
              <w:t xml:space="preserve"> 8 ч</w:t>
            </w:r>
          </w:p>
        </w:tc>
      </w:tr>
      <w:tr w:rsidR="0091097A" w:rsidRPr="00C63897" w14:paraId="28547481" w14:textId="77777777" w:rsidTr="00EC16CB">
        <w:trPr>
          <w:trHeight w:val="180"/>
        </w:trPr>
        <w:tc>
          <w:tcPr>
            <w:tcW w:w="2972" w:type="dxa"/>
            <w:vMerge w:val="restart"/>
          </w:tcPr>
          <w:p w14:paraId="5C027EFF" w14:textId="77777777" w:rsidR="0091097A" w:rsidRPr="00F70F81" w:rsidRDefault="0091097A" w:rsidP="00EC16CB">
            <w:pPr>
              <w:suppressAutoHyphens/>
              <w:jc w:val="both"/>
              <w:rPr>
                <w:rFonts w:ascii="Times New Roman" w:hAnsi="Times New Roman" w:cs="Times New Roman"/>
                <w:bCs/>
                <w:sz w:val="24"/>
                <w:szCs w:val="24"/>
              </w:rPr>
            </w:pPr>
            <w:r w:rsidRPr="007A71D9">
              <w:rPr>
                <w:rFonts w:ascii="Times New Roman" w:eastAsia="Times New Roman" w:hAnsi="Times New Roman" w:cs="Times New Roman"/>
                <w:b/>
                <w:bCs/>
                <w:color w:val="000000"/>
                <w:lang w:eastAsia="ru-RU"/>
              </w:rPr>
              <w:t>Тема 3.1 Теоретические основы воспитания</w:t>
            </w:r>
          </w:p>
        </w:tc>
        <w:tc>
          <w:tcPr>
            <w:tcW w:w="6662" w:type="dxa"/>
          </w:tcPr>
          <w:p w14:paraId="66CED87F" w14:textId="77777777" w:rsidR="0091097A" w:rsidRPr="00F70F81" w:rsidRDefault="0091097A" w:rsidP="00EC16CB">
            <w:pPr>
              <w:suppressAutoHyphens/>
              <w:jc w:val="both"/>
              <w:rPr>
                <w:rFonts w:ascii="Times New Roman" w:hAnsi="Times New Roman" w:cs="Times New Roman"/>
                <w:bCs/>
                <w:sz w:val="24"/>
                <w:szCs w:val="24"/>
              </w:rPr>
            </w:pPr>
            <w:r>
              <w:rPr>
                <w:rFonts w:ascii="Times New Roman" w:hAnsi="Times New Roman"/>
                <w:b/>
                <w:bCs/>
                <w:color w:val="000000"/>
              </w:rPr>
              <w:t>Содержание</w:t>
            </w:r>
          </w:p>
        </w:tc>
      </w:tr>
      <w:tr w:rsidR="0091097A" w:rsidRPr="00C63897" w14:paraId="76B33542" w14:textId="77777777" w:rsidTr="00EC16CB">
        <w:trPr>
          <w:trHeight w:val="126"/>
        </w:trPr>
        <w:tc>
          <w:tcPr>
            <w:tcW w:w="2972" w:type="dxa"/>
            <w:vMerge/>
          </w:tcPr>
          <w:p w14:paraId="4B062FB6"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47613175"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1. Сущность процесса воспитания</w:t>
            </w:r>
          </w:p>
        </w:tc>
      </w:tr>
      <w:tr w:rsidR="0091097A" w:rsidRPr="00C63897" w14:paraId="4EC18835" w14:textId="77777777" w:rsidTr="00EC16CB">
        <w:trPr>
          <w:trHeight w:val="135"/>
        </w:trPr>
        <w:tc>
          <w:tcPr>
            <w:tcW w:w="2972" w:type="dxa"/>
            <w:vMerge/>
          </w:tcPr>
          <w:p w14:paraId="540F2A6C"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64DB5E67"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2. Закономерности воспитания</w:t>
            </w:r>
          </w:p>
        </w:tc>
      </w:tr>
      <w:tr w:rsidR="0091097A" w:rsidRPr="00C63897" w14:paraId="148A4B90" w14:textId="77777777" w:rsidTr="00EC16CB">
        <w:trPr>
          <w:trHeight w:val="150"/>
        </w:trPr>
        <w:tc>
          <w:tcPr>
            <w:tcW w:w="2972" w:type="dxa"/>
            <w:vMerge/>
          </w:tcPr>
          <w:p w14:paraId="71933D95"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38AE5F49"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3. Принципы воспитания</w:t>
            </w:r>
          </w:p>
        </w:tc>
      </w:tr>
      <w:tr w:rsidR="0091097A" w:rsidRPr="00C63897" w14:paraId="0CFD1989" w14:textId="77777777" w:rsidTr="00EC16CB">
        <w:trPr>
          <w:trHeight w:val="180"/>
        </w:trPr>
        <w:tc>
          <w:tcPr>
            <w:tcW w:w="2972" w:type="dxa"/>
            <w:vMerge/>
          </w:tcPr>
          <w:p w14:paraId="18819733"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3E9248BC"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4. Структура процесса воспитания</w:t>
            </w:r>
          </w:p>
        </w:tc>
      </w:tr>
      <w:tr w:rsidR="0091097A" w:rsidRPr="00C63897" w14:paraId="03095287" w14:textId="77777777" w:rsidTr="00EC16CB">
        <w:trPr>
          <w:trHeight w:val="150"/>
        </w:trPr>
        <w:tc>
          <w:tcPr>
            <w:tcW w:w="2972" w:type="dxa"/>
            <w:vMerge w:val="restart"/>
          </w:tcPr>
          <w:p w14:paraId="64C949F3" w14:textId="77777777" w:rsidR="0091097A" w:rsidRPr="00F70F81" w:rsidRDefault="0091097A" w:rsidP="00EC16CB">
            <w:pPr>
              <w:suppressAutoHyphens/>
              <w:jc w:val="both"/>
              <w:rPr>
                <w:rFonts w:ascii="Times New Roman" w:hAnsi="Times New Roman" w:cs="Times New Roman"/>
                <w:bCs/>
                <w:sz w:val="24"/>
                <w:szCs w:val="24"/>
              </w:rPr>
            </w:pPr>
            <w:r w:rsidRPr="007A71D9">
              <w:rPr>
                <w:rFonts w:ascii="Times New Roman" w:eastAsia="Times New Roman" w:hAnsi="Times New Roman" w:cs="Times New Roman"/>
                <w:b/>
                <w:bCs/>
                <w:color w:val="000000"/>
                <w:lang w:eastAsia="ru-RU"/>
              </w:rPr>
              <w:t>Тема 3.2 Содержание и организация воспитания</w:t>
            </w:r>
          </w:p>
        </w:tc>
        <w:tc>
          <w:tcPr>
            <w:tcW w:w="6662" w:type="dxa"/>
          </w:tcPr>
          <w:p w14:paraId="1926DD6D" w14:textId="77777777" w:rsidR="0091097A" w:rsidRPr="00F70F81" w:rsidRDefault="0091097A" w:rsidP="00EC16CB">
            <w:pPr>
              <w:suppressAutoHyphens/>
              <w:jc w:val="both"/>
              <w:rPr>
                <w:rFonts w:ascii="Times New Roman" w:hAnsi="Times New Roman" w:cs="Times New Roman"/>
                <w:bCs/>
                <w:sz w:val="24"/>
                <w:szCs w:val="24"/>
              </w:rPr>
            </w:pPr>
            <w:r>
              <w:rPr>
                <w:rFonts w:ascii="Times New Roman" w:hAnsi="Times New Roman"/>
                <w:b/>
              </w:rPr>
              <w:t>Содержание</w:t>
            </w:r>
          </w:p>
        </w:tc>
      </w:tr>
      <w:tr w:rsidR="0091097A" w:rsidRPr="00C63897" w14:paraId="4AEDA631" w14:textId="77777777" w:rsidTr="00EC16CB">
        <w:trPr>
          <w:trHeight w:val="111"/>
        </w:trPr>
        <w:tc>
          <w:tcPr>
            <w:tcW w:w="2972" w:type="dxa"/>
            <w:vMerge/>
          </w:tcPr>
          <w:p w14:paraId="17AFB3CD"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4A918023"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1. Цель и задачи воспитания</w:t>
            </w:r>
          </w:p>
        </w:tc>
      </w:tr>
      <w:tr w:rsidR="0091097A" w:rsidRPr="00C63897" w14:paraId="294B2B47" w14:textId="77777777" w:rsidTr="00EC16CB">
        <w:trPr>
          <w:trHeight w:val="126"/>
        </w:trPr>
        <w:tc>
          <w:tcPr>
            <w:tcW w:w="2972" w:type="dxa"/>
            <w:vMerge/>
          </w:tcPr>
          <w:p w14:paraId="1A0D79B9"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12037278"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2. Содержание воспитания</w:t>
            </w:r>
          </w:p>
        </w:tc>
      </w:tr>
      <w:tr w:rsidR="0091097A" w:rsidRPr="00C63897" w14:paraId="7380EA39" w14:textId="77777777" w:rsidTr="00EC16CB">
        <w:trPr>
          <w:trHeight w:val="96"/>
        </w:trPr>
        <w:tc>
          <w:tcPr>
            <w:tcW w:w="2972" w:type="dxa"/>
            <w:vMerge/>
          </w:tcPr>
          <w:p w14:paraId="43C819C9"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6E92096F"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 xml:space="preserve">3. Средства воспитания. </w:t>
            </w:r>
          </w:p>
        </w:tc>
      </w:tr>
      <w:tr w:rsidR="0091097A" w:rsidRPr="00C63897" w14:paraId="59DCCA4C" w14:textId="77777777" w:rsidTr="00EC16CB">
        <w:trPr>
          <w:trHeight w:val="111"/>
        </w:trPr>
        <w:tc>
          <w:tcPr>
            <w:tcW w:w="2972" w:type="dxa"/>
            <w:vMerge/>
          </w:tcPr>
          <w:p w14:paraId="33A67323"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139BC4E2"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4. Методы воспитания</w:t>
            </w:r>
          </w:p>
        </w:tc>
      </w:tr>
      <w:tr w:rsidR="0091097A" w:rsidRPr="00C63897" w14:paraId="2A9C7444" w14:textId="77777777" w:rsidTr="00EC16CB">
        <w:trPr>
          <w:trHeight w:val="81"/>
        </w:trPr>
        <w:tc>
          <w:tcPr>
            <w:tcW w:w="2972" w:type="dxa"/>
            <w:vMerge/>
          </w:tcPr>
          <w:p w14:paraId="0649A84B"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52CA0130"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5. Формы организации воспитания</w:t>
            </w:r>
          </w:p>
        </w:tc>
      </w:tr>
      <w:tr w:rsidR="0091097A" w:rsidRPr="00C63897" w14:paraId="32E9DD6E" w14:textId="77777777" w:rsidTr="00EC16CB">
        <w:trPr>
          <w:trHeight w:val="111"/>
        </w:trPr>
        <w:tc>
          <w:tcPr>
            <w:tcW w:w="2972" w:type="dxa"/>
            <w:vMerge/>
          </w:tcPr>
          <w:p w14:paraId="4F2528C6"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5F9A0620"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6. Оценка уровня воспитанности детей</w:t>
            </w:r>
          </w:p>
        </w:tc>
      </w:tr>
      <w:tr w:rsidR="0091097A" w:rsidRPr="00C63897" w14:paraId="17ADFFE5" w14:textId="77777777" w:rsidTr="00EC16CB">
        <w:trPr>
          <w:trHeight w:val="126"/>
        </w:trPr>
        <w:tc>
          <w:tcPr>
            <w:tcW w:w="2972" w:type="dxa"/>
            <w:vMerge/>
          </w:tcPr>
          <w:p w14:paraId="50E09CB4"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53E873C4" w14:textId="77777777" w:rsidR="0091097A" w:rsidRPr="00F70F81" w:rsidRDefault="0091097A" w:rsidP="00EC16CB">
            <w:pPr>
              <w:suppressAutoHyphens/>
              <w:jc w:val="both"/>
              <w:rPr>
                <w:rFonts w:ascii="Times New Roman" w:hAnsi="Times New Roman" w:cs="Times New Roman"/>
                <w:bCs/>
                <w:sz w:val="24"/>
                <w:szCs w:val="24"/>
              </w:rPr>
            </w:pPr>
            <w:r>
              <w:rPr>
                <w:rFonts w:ascii="Times New Roman" w:hAnsi="Times New Roman"/>
                <w:b/>
                <w:bCs/>
                <w:color w:val="000000"/>
              </w:rPr>
              <w:t>В том числе практические занятия и лабораторные работы</w:t>
            </w:r>
          </w:p>
        </w:tc>
      </w:tr>
      <w:tr w:rsidR="0091097A" w:rsidRPr="00C63897" w14:paraId="43143369" w14:textId="77777777" w:rsidTr="00EC16CB">
        <w:trPr>
          <w:trHeight w:val="111"/>
        </w:trPr>
        <w:tc>
          <w:tcPr>
            <w:tcW w:w="2972" w:type="dxa"/>
            <w:vMerge/>
          </w:tcPr>
          <w:p w14:paraId="093EB7EE"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4622E0BB" w14:textId="77777777" w:rsidR="0091097A" w:rsidRPr="00F70F81" w:rsidRDefault="0091097A" w:rsidP="00EC16CB">
            <w:pPr>
              <w:suppressAutoHyphens/>
              <w:jc w:val="both"/>
              <w:rPr>
                <w:rFonts w:ascii="Times New Roman" w:hAnsi="Times New Roman" w:cs="Times New Roman"/>
                <w:bCs/>
                <w:sz w:val="24"/>
                <w:szCs w:val="24"/>
              </w:rPr>
            </w:pPr>
            <w:r w:rsidRPr="00EB6DA8">
              <w:rPr>
                <w:rFonts w:ascii="Times New Roman" w:hAnsi="Times New Roman"/>
                <w:b/>
                <w:bCs/>
                <w:color w:val="000000"/>
              </w:rPr>
              <w:t xml:space="preserve">Практическое занятие </w:t>
            </w:r>
            <w:r>
              <w:rPr>
                <w:rFonts w:ascii="Times New Roman" w:hAnsi="Times New Roman"/>
                <w:b/>
                <w:bCs/>
                <w:color w:val="000000"/>
              </w:rPr>
              <w:t>19</w:t>
            </w:r>
            <w:r w:rsidRPr="00EB6DA8">
              <w:rPr>
                <w:rFonts w:ascii="Times New Roman" w:hAnsi="Times New Roman"/>
                <w:b/>
                <w:bCs/>
                <w:color w:val="000000"/>
              </w:rPr>
              <w:t xml:space="preserve">. </w:t>
            </w:r>
            <w:r w:rsidRPr="00EB6DA8">
              <w:rPr>
                <w:rFonts w:ascii="Times New Roman" w:hAnsi="Times New Roman"/>
                <w:bCs/>
                <w:color w:val="000000"/>
              </w:rPr>
              <w:t>Реализация содержания воспитания в практике педагога через решение педагогических задач.</w:t>
            </w:r>
          </w:p>
        </w:tc>
      </w:tr>
      <w:tr w:rsidR="0091097A" w:rsidRPr="00C63897" w14:paraId="2F677903" w14:textId="77777777" w:rsidTr="00EC16CB">
        <w:trPr>
          <w:trHeight w:val="126"/>
        </w:trPr>
        <w:tc>
          <w:tcPr>
            <w:tcW w:w="2972" w:type="dxa"/>
            <w:vMerge/>
          </w:tcPr>
          <w:p w14:paraId="790515F0"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53278D60"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b/>
              </w:rPr>
              <w:t xml:space="preserve">Практическое занятие </w:t>
            </w:r>
            <w:r>
              <w:rPr>
                <w:rFonts w:ascii="Times New Roman" w:hAnsi="Times New Roman"/>
                <w:b/>
              </w:rPr>
              <w:t>20</w:t>
            </w:r>
            <w:r w:rsidRPr="00767D2E">
              <w:rPr>
                <w:rFonts w:ascii="Times New Roman" w:hAnsi="Times New Roman"/>
                <w:b/>
              </w:rPr>
              <w:t xml:space="preserve">. </w:t>
            </w:r>
            <w:r w:rsidRPr="00767D2E">
              <w:rPr>
                <w:rFonts w:ascii="Times New Roman" w:hAnsi="Times New Roman"/>
              </w:rPr>
              <w:t>Использование средств и методов воспитания через решение педагогических задач</w:t>
            </w:r>
          </w:p>
        </w:tc>
      </w:tr>
      <w:tr w:rsidR="0091097A" w:rsidRPr="00C63897" w14:paraId="421C4919" w14:textId="77777777" w:rsidTr="00EC16CB">
        <w:trPr>
          <w:trHeight w:val="150"/>
        </w:trPr>
        <w:tc>
          <w:tcPr>
            <w:tcW w:w="2972" w:type="dxa"/>
            <w:vMerge/>
          </w:tcPr>
          <w:p w14:paraId="2F9A3977"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4A9B47BF" w14:textId="77777777" w:rsidR="0091097A" w:rsidRPr="00F70F81" w:rsidRDefault="0091097A" w:rsidP="00EC16CB">
            <w:pPr>
              <w:suppressAutoHyphens/>
              <w:jc w:val="both"/>
              <w:rPr>
                <w:rFonts w:ascii="Times New Roman" w:hAnsi="Times New Roman" w:cs="Times New Roman"/>
                <w:bCs/>
                <w:sz w:val="24"/>
                <w:szCs w:val="24"/>
              </w:rPr>
            </w:pPr>
            <w:r w:rsidRPr="00EB6DA8">
              <w:rPr>
                <w:rFonts w:ascii="Times New Roman" w:hAnsi="Times New Roman"/>
                <w:b/>
                <w:bCs/>
                <w:color w:val="000000"/>
              </w:rPr>
              <w:t xml:space="preserve">Практическое занятие </w:t>
            </w:r>
            <w:r>
              <w:rPr>
                <w:rFonts w:ascii="Times New Roman" w:hAnsi="Times New Roman"/>
                <w:b/>
                <w:bCs/>
                <w:color w:val="000000"/>
              </w:rPr>
              <w:t>21</w:t>
            </w:r>
            <w:r w:rsidRPr="00EB6DA8">
              <w:rPr>
                <w:rFonts w:ascii="Times New Roman" w:hAnsi="Times New Roman"/>
                <w:b/>
                <w:bCs/>
                <w:color w:val="000000"/>
              </w:rPr>
              <w:t xml:space="preserve">. </w:t>
            </w:r>
            <w:r w:rsidRPr="00EB6DA8">
              <w:rPr>
                <w:rFonts w:ascii="Times New Roman" w:hAnsi="Times New Roman"/>
                <w:bCs/>
                <w:color w:val="000000"/>
              </w:rPr>
              <w:t>Использование форм организации воспитания через решение педагогических задач</w:t>
            </w:r>
          </w:p>
        </w:tc>
      </w:tr>
      <w:tr w:rsidR="0091097A" w:rsidRPr="00C63897" w14:paraId="00363DEB" w14:textId="77777777" w:rsidTr="00EC16CB">
        <w:trPr>
          <w:trHeight w:val="180"/>
        </w:trPr>
        <w:tc>
          <w:tcPr>
            <w:tcW w:w="2972" w:type="dxa"/>
            <w:vMerge/>
          </w:tcPr>
          <w:p w14:paraId="522D0E56" w14:textId="77777777" w:rsidR="0091097A" w:rsidRPr="007A71D9" w:rsidRDefault="0091097A" w:rsidP="00EC16CB">
            <w:pPr>
              <w:suppressAutoHyphens/>
              <w:jc w:val="both"/>
              <w:rPr>
                <w:rFonts w:ascii="Times New Roman" w:eastAsia="Times New Roman" w:hAnsi="Times New Roman" w:cs="Times New Roman"/>
                <w:b/>
                <w:bCs/>
                <w:color w:val="000000"/>
                <w:lang w:eastAsia="ru-RU"/>
              </w:rPr>
            </w:pPr>
          </w:p>
        </w:tc>
        <w:tc>
          <w:tcPr>
            <w:tcW w:w="6662" w:type="dxa"/>
          </w:tcPr>
          <w:p w14:paraId="258BD34F"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b/>
              </w:rPr>
              <w:t xml:space="preserve">Практическое занятие </w:t>
            </w:r>
            <w:r>
              <w:rPr>
                <w:rFonts w:ascii="Times New Roman" w:hAnsi="Times New Roman"/>
                <w:b/>
              </w:rPr>
              <w:t>22</w:t>
            </w:r>
            <w:r w:rsidRPr="00767D2E">
              <w:rPr>
                <w:rFonts w:ascii="Times New Roman" w:hAnsi="Times New Roman"/>
              </w:rPr>
              <w:t>. Анализ педагогических ситуаций, подбор способов оценки воспитанности детей и разработка рекомендаций по воспитанию</w:t>
            </w:r>
          </w:p>
        </w:tc>
      </w:tr>
      <w:tr w:rsidR="0091097A" w:rsidRPr="00C63897" w14:paraId="4F04B39F" w14:textId="77777777" w:rsidTr="00EC16CB">
        <w:tc>
          <w:tcPr>
            <w:tcW w:w="9634" w:type="dxa"/>
            <w:gridSpan w:val="2"/>
          </w:tcPr>
          <w:p w14:paraId="3BF20709" w14:textId="77777777" w:rsidR="0091097A" w:rsidRPr="00F70F81" w:rsidRDefault="0091097A" w:rsidP="00EC16CB">
            <w:pPr>
              <w:suppressAutoHyphens/>
              <w:jc w:val="both"/>
              <w:rPr>
                <w:rFonts w:ascii="Times New Roman" w:hAnsi="Times New Roman" w:cs="Times New Roman"/>
                <w:bCs/>
                <w:sz w:val="24"/>
                <w:szCs w:val="24"/>
              </w:rPr>
            </w:pPr>
            <w:r w:rsidRPr="007A71D9">
              <w:rPr>
                <w:rFonts w:ascii="Times New Roman" w:eastAsia="Times New Roman" w:hAnsi="Times New Roman" w:cs="Times New Roman"/>
                <w:b/>
                <w:lang w:eastAsia="ru-RU"/>
              </w:rPr>
              <w:t>Раздел 4. Управление образовательными системами</w:t>
            </w:r>
            <w:r>
              <w:rPr>
                <w:rFonts w:ascii="Times New Roman" w:eastAsia="Times New Roman" w:hAnsi="Times New Roman" w:cs="Times New Roman"/>
                <w:b/>
                <w:lang w:eastAsia="ru-RU"/>
              </w:rPr>
              <w:t xml:space="preserve"> 4 ч</w:t>
            </w:r>
          </w:p>
        </w:tc>
      </w:tr>
      <w:tr w:rsidR="0091097A" w:rsidRPr="00C63897" w14:paraId="56773DE8" w14:textId="77777777" w:rsidTr="00EC16CB">
        <w:trPr>
          <w:trHeight w:val="195"/>
        </w:trPr>
        <w:tc>
          <w:tcPr>
            <w:tcW w:w="2972" w:type="dxa"/>
            <w:vMerge w:val="restart"/>
          </w:tcPr>
          <w:p w14:paraId="026BAA57" w14:textId="77777777" w:rsidR="0091097A" w:rsidRPr="007A71D9" w:rsidRDefault="0091097A" w:rsidP="00EC16CB">
            <w:pPr>
              <w:rPr>
                <w:rFonts w:ascii="Times New Roman" w:eastAsia="Times New Roman" w:hAnsi="Times New Roman" w:cs="Times New Roman"/>
                <w:b/>
                <w:lang w:eastAsia="ru-RU"/>
              </w:rPr>
            </w:pPr>
            <w:r w:rsidRPr="007A71D9">
              <w:rPr>
                <w:rFonts w:ascii="Times New Roman" w:eastAsia="Times New Roman" w:hAnsi="Times New Roman" w:cs="Times New Roman"/>
                <w:b/>
                <w:bCs/>
                <w:color w:val="000000"/>
                <w:lang w:eastAsia="ru-RU"/>
              </w:rPr>
              <w:t xml:space="preserve">Тема 4.1 </w:t>
            </w:r>
            <w:r w:rsidRPr="007A71D9">
              <w:rPr>
                <w:rFonts w:ascii="Times New Roman" w:eastAsia="Times New Roman" w:hAnsi="Times New Roman" w:cs="Times New Roman"/>
                <w:b/>
                <w:lang w:eastAsia="ru-RU"/>
              </w:rPr>
              <w:t xml:space="preserve">Система образования в РФ. Непрерывность образования как принцип государственной политики. </w:t>
            </w:r>
          </w:p>
          <w:p w14:paraId="77727B55" w14:textId="77777777" w:rsidR="0091097A" w:rsidRPr="00F70F81" w:rsidRDefault="0091097A" w:rsidP="00EC16CB">
            <w:pPr>
              <w:suppressAutoHyphens/>
              <w:jc w:val="center"/>
              <w:rPr>
                <w:rFonts w:ascii="Times New Roman" w:hAnsi="Times New Roman" w:cs="Times New Roman"/>
                <w:bCs/>
                <w:sz w:val="24"/>
                <w:szCs w:val="24"/>
              </w:rPr>
            </w:pPr>
          </w:p>
        </w:tc>
        <w:tc>
          <w:tcPr>
            <w:tcW w:w="6662" w:type="dxa"/>
          </w:tcPr>
          <w:p w14:paraId="7DF260C4" w14:textId="77777777" w:rsidR="0091097A" w:rsidRPr="00F70F81" w:rsidRDefault="0091097A" w:rsidP="00EC16CB">
            <w:pPr>
              <w:suppressAutoHyphens/>
              <w:jc w:val="both"/>
              <w:rPr>
                <w:rFonts w:ascii="Times New Roman" w:hAnsi="Times New Roman" w:cs="Times New Roman"/>
                <w:bCs/>
                <w:sz w:val="24"/>
                <w:szCs w:val="24"/>
              </w:rPr>
            </w:pPr>
            <w:r>
              <w:rPr>
                <w:rFonts w:ascii="Times New Roman" w:hAnsi="Times New Roman"/>
                <w:b/>
                <w:bCs/>
                <w:color w:val="000000"/>
              </w:rPr>
              <w:t>Содержание</w:t>
            </w:r>
            <w:r w:rsidRPr="00767D2E">
              <w:rPr>
                <w:rFonts w:ascii="Times New Roman" w:hAnsi="Times New Roman"/>
                <w:b/>
                <w:bCs/>
                <w:color w:val="000000"/>
              </w:rPr>
              <w:t xml:space="preserve"> </w:t>
            </w:r>
          </w:p>
        </w:tc>
      </w:tr>
      <w:tr w:rsidR="0091097A" w:rsidRPr="00C63897" w14:paraId="7F12DE77" w14:textId="77777777" w:rsidTr="00EC16CB">
        <w:trPr>
          <w:trHeight w:val="150"/>
        </w:trPr>
        <w:tc>
          <w:tcPr>
            <w:tcW w:w="2972" w:type="dxa"/>
            <w:vMerge/>
          </w:tcPr>
          <w:p w14:paraId="378ECD1E" w14:textId="77777777" w:rsidR="0091097A" w:rsidRPr="007A71D9" w:rsidRDefault="0091097A" w:rsidP="00EC16CB">
            <w:pPr>
              <w:rPr>
                <w:rFonts w:ascii="Times New Roman" w:eastAsia="Times New Roman" w:hAnsi="Times New Roman" w:cs="Times New Roman"/>
                <w:b/>
                <w:bCs/>
                <w:color w:val="000000"/>
                <w:lang w:eastAsia="ru-RU"/>
              </w:rPr>
            </w:pPr>
          </w:p>
        </w:tc>
        <w:tc>
          <w:tcPr>
            <w:tcW w:w="6662" w:type="dxa"/>
          </w:tcPr>
          <w:p w14:paraId="7C5FB796"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1. Структура системы образования в РФ</w:t>
            </w:r>
          </w:p>
        </w:tc>
      </w:tr>
      <w:tr w:rsidR="0091097A" w:rsidRPr="00C63897" w14:paraId="6B1542FA" w14:textId="77777777" w:rsidTr="00EC16CB">
        <w:trPr>
          <w:trHeight w:val="150"/>
        </w:trPr>
        <w:tc>
          <w:tcPr>
            <w:tcW w:w="2972" w:type="dxa"/>
            <w:vMerge/>
          </w:tcPr>
          <w:p w14:paraId="11ED6781" w14:textId="77777777" w:rsidR="0091097A" w:rsidRPr="007A71D9" w:rsidRDefault="0091097A" w:rsidP="00EC16CB">
            <w:pPr>
              <w:rPr>
                <w:rFonts w:ascii="Times New Roman" w:eastAsia="Times New Roman" w:hAnsi="Times New Roman" w:cs="Times New Roman"/>
                <w:b/>
                <w:bCs/>
                <w:color w:val="000000"/>
                <w:lang w:eastAsia="ru-RU"/>
              </w:rPr>
            </w:pPr>
          </w:p>
        </w:tc>
        <w:tc>
          <w:tcPr>
            <w:tcW w:w="6662" w:type="dxa"/>
          </w:tcPr>
          <w:p w14:paraId="5BA88578"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2. Принципы государственной политики в области образования в РФ</w:t>
            </w:r>
          </w:p>
        </w:tc>
      </w:tr>
      <w:tr w:rsidR="0091097A" w:rsidRPr="00C63897" w14:paraId="3DB0F0E5" w14:textId="77777777" w:rsidTr="00EC16CB">
        <w:trPr>
          <w:trHeight w:val="195"/>
        </w:trPr>
        <w:tc>
          <w:tcPr>
            <w:tcW w:w="2972" w:type="dxa"/>
            <w:vMerge/>
          </w:tcPr>
          <w:p w14:paraId="29B770B9" w14:textId="77777777" w:rsidR="0091097A" w:rsidRPr="007A71D9" w:rsidRDefault="0091097A" w:rsidP="00EC16CB">
            <w:pPr>
              <w:rPr>
                <w:rFonts w:ascii="Times New Roman" w:eastAsia="Times New Roman" w:hAnsi="Times New Roman" w:cs="Times New Roman"/>
                <w:b/>
                <w:bCs/>
                <w:color w:val="000000"/>
                <w:lang w:eastAsia="ru-RU"/>
              </w:rPr>
            </w:pPr>
          </w:p>
        </w:tc>
        <w:tc>
          <w:tcPr>
            <w:tcW w:w="6662" w:type="dxa"/>
          </w:tcPr>
          <w:p w14:paraId="7D6C4571"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3. Непрерывное образование как принцип государственной политики</w:t>
            </w:r>
          </w:p>
        </w:tc>
      </w:tr>
      <w:tr w:rsidR="0091097A" w:rsidRPr="00C63897" w14:paraId="4CD89F15" w14:textId="77777777" w:rsidTr="00EC16CB">
        <w:trPr>
          <w:trHeight w:val="225"/>
        </w:trPr>
        <w:tc>
          <w:tcPr>
            <w:tcW w:w="2972" w:type="dxa"/>
            <w:vMerge/>
          </w:tcPr>
          <w:p w14:paraId="481649F2" w14:textId="77777777" w:rsidR="0091097A" w:rsidRPr="007A71D9" w:rsidRDefault="0091097A" w:rsidP="00EC16CB">
            <w:pPr>
              <w:rPr>
                <w:rFonts w:ascii="Times New Roman" w:eastAsia="Times New Roman" w:hAnsi="Times New Roman" w:cs="Times New Roman"/>
                <w:b/>
                <w:bCs/>
                <w:color w:val="000000"/>
                <w:lang w:eastAsia="ru-RU"/>
              </w:rPr>
            </w:pPr>
          </w:p>
        </w:tc>
        <w:tc>
          <w:tcPr>
            <w:tcW w:w="6662" w:type="dxa"/>
          </w:tcPr>
          <w:p w14:paraId="1A1FB111"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color w:val="000000"/>
              </w:rPr>
              <w:t>4. Права, обязанности и академические свободы педагогических работников в сфере профессиональной деятельности, гарантии их реализации. Ответственность педагогических работников.</w:t>
            </w:r>
          </w:p>
        </w:tc>
      </w:tr>
      <w:tr w:rsidR="0091097A" w:rsidRPr="00C63897" w14:paraId="714484BD" w14:textId="77777777" w:rsidTr="00EC16CB">
        <w:trPr>
          <w:trHeight w:val="210"/>
        </w:trPr>
        <w:tc>
          <w:tcPr>
            <w:tcW w:w="2972" w:type="dxa"/>
            <w:vMerge/>
          </w:tcPr>
          <w:p w14:paraId="2D5BD487" w14:textId="77777777" w:rsidR="0091097A" w:rsidRPr="007A71D9" w:rsidRDefault="0091097A" w:rsidP="00EC16CB">
            <w:pPr>
              <w:rPr>
                <w:rFonts w:ascii="Times New Roman" w:eastAsia="Times New Roman" w:hAnsi="Times New Roman" w:cs="Times New Roman"/>
                <w:b/>
                <w:bCs/>
                <w:color w:val="000000"/>
                <w:lang w:eastAsia="ru-RU"/>
              </w:rPr>
            </w:pPr>
          </w:p>
        </w:tc>
        <w:tc>
          <w:tcPr>
            <w:tcW w:w="6662" w:type="dxa"/>
          </w:tcPr>
          <w:p w14:paraId="36F50819"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 xml:space="preserve">5. </w:t>
            </w:r>
            <w:r w:rsidRPr="00767D2E">
              <w:rPr>
                <w:rFonts w:ascii="Times New Roman" w:hAnsi="Times New Roman"/>
                <w:color w:val="000000"/>
              </w:rPr>
              <w:t xml:space="preserve">Приоритетные направления развития образовательной системы Российской Федерации. </w:t>
            </w:r>
            <w:r w:rsidRPr="00767D2E">
              <w:rPr>
                <w:rFonts w:ascii="Times New Roman" w:hAnsi="Times New Roman"/>
              </w:rPr>
              <w:t>Вариативное образование в РФ</w:t>
            </w:r>
          </w:p>
        </w:tc>
      </w:tr>
      <w:tr w:rsidR="0091097A" w:rsidRPr="00C63897" w14:paraId="0BF6FA80" w14:textId="77777777" w:rsidTr="00EC16CB">
        <w:trPr>
          <w:trHeight w:val="195"/>
        </w:trPr>
        <w:tc>
          <w:tcPr>
            <w:tcW w:w="2972" w:type="dxa"/>
            <w:vMerge/>
          </w:tcPr>
          <w:p w14:paraId="6CA548CF" w14:textId="77777777" w:rsidR="0091097A" w:rsidRPr="007A71D9" w:rsidRDefault="0091097A" w:rsidP="00EC16CB">
            <w:pPr>
              <w:rPr>
                <w:rFonts w:ascii="Times New Roman" w:eastAsia="Times New Roman" w:hAnsi="Times New Roman" w:cs="Times New Roman"/>
                <w:b/>
                <w:bCs/>
                <w:color w:val="000000"/>
                <w:lang w:eastAsia="ru-RU"/>
              </w:rPr>
            </w:pPr>
          </w:p>
        </w:tc>
        <w:tc>
          <w:tcPr>
            <w:tcW w:w="6662" w:type="dxa"/>
          </w:tcPr>
          <w:p w14:paraId="1BE71AAC"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color w:val="000000"/>
              </w:rPr>
              <w:t xml:space="preserve">6. Реализация приоритетных направлений на уровне региона: </w:t>
            </w:r>
            <w:r w:rsidRPr="00767D2E">
              <w:rPr>
                <w:rFonts w:ascii="Times New Roman" w:hAnsi="Times New Roman"/>
                <w:color w:val="000000"/>
              </w:rPr>
              <w:lastRenderedPageBreak/>
              <w:t>региональные программы и проекты.</w:t>
            </w:r>
          </w:p>
        </w:tc>
      </w:tr>
      <w:tr w:rsidR="0091097A" w:rsidRPr="00C63897" w14:paraId="7DEECEBD" w14:textId="77777777" w:rsidTr="00EC16CB">
        <w:trPr>
          <w:trHeight w:val="96"/>
        </w:trPr>
        <w:tc>
          <w:tcPr>
            <w:tcW w:w="2972" w:type="dxa"/>
            <w:vMerge/>
          </w:tcPr>
          <w:p w14:paraId="1CF4B4F4" w14:textId="77777777" w:rsidR="0091097A" w:rsidRPr="007A71D9" w:rsidRDefault="0091097A" w:rsidP="00EC16CB">
            <w:pPr>
              <w:rPr>
                <w:rFonts w:ascii="Times New Roman" w:eastAsia="Times New Roman" w:hAnsi="Times New Roman" w:cs="Times New Roman"/>
                <w:b/>
                <w:bCs/>
                <w:color w:val="000000"/>
                <w:lang w:eastAsia="ru-RU"/>
              </w:rPr>
            </w:pPr>
          </w:p>
        </w:tc>
        <w:tc>
          <w:tcPr>
            <w:tcW w:w="6662" w:type="dxa"/>
          </w:tcPr>
          <w:p w14:paraId="72CEADCF" w14:textId="77777777" w:rsidR="0091097A" w:rsidRPr="00F70F81" w:rsidRDefault="0091097A" w:rsidP="00EC16CB">
            <w:pPr>
              <w:suppressAutoHyphens/>
              <w:jc w:val="both"/>
              <w:rPr>
                <w:rFonts w:ascii="Times New Roman" w:hAnsi="Times New Roman" w:cs="Times New Roman"/>
                <w:bCs/>
                <w:sz w:val="24"/>
                <w:szCs w:val="24"/>
              </w:rPr>
            </w:pPr>
            <w:r>
              <w:rPr>
                <w:rFonts w:ascii="Times New Roman" w:hAnsi="Times New Roman"/>
                <w:b/>
                <w:bCs/>
                <w:color w:val="000000"/>
              </w:rPr>
              <w:t>В том числе практические занятия и лабораторные работы</w:t>
            </w:r>
          </w:p>
        </w:tc>
      </w:tr>
      <w:tr w:rsidR="0091097A" w:rsidRPr="00C63897" w14:paraId="37BF44E3" w14:textId="77777777" w:rsidTr="00EC16CB">
        <w:trPr>
          <w:trHeight w:val="165"/>
        </w:trPr>
        <w:tc>
          <w:tcPr>
            <w:tcW w:w="2972" w:type="dxa"/>
            <w:vMerge/>
          </w:tcPr>
          <w:p w14:paraId="4D7E2245" w14:textId="77777777" w:rsidR="0091097A" w:rsidRPr="007A71D9" w:rsidRDefault="0091097A" w:rsidP="00EC16CB">
            <w:pPr>
              <w:rPr>
                <w:rFonts w:ascii="Times New Roman" w:eastAsia="Times New Roman" w:hAnsi="Times New Roman" w:cs="Times New Roman"/>
                <w:b/>
                <w:bCs/>
                <w:color w:val="000000"/>
                <w:lang w:eastAsia="ru-RU"/>
              </w:rPr>
            </w:pPr>
          </w:p>
        </w:tc>
        <w:tc>
          <w:tcPr>
            <w:tcW w:w="6662" w:type="dxa"/>
          </w:tcPr>
          <w:p w14:paraId="7AF58369"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b/>
                <w:color w:val="000000"/>
              </w:rPr>
              <w:t xml:space="preserve">Практическое занятие </w:t>
            </w:r>
            <w:r>
              <w:rPr>
                <w:rFonts w:ascii="Times New Roman" w:hAnsi="Times New Roman"/>
                <w:b/>
                <w:color w:val="000000"/>
              </w:rPr>
              <w:t>23</w:t>
            </w:r>
            <w:r w:rsidRPr="00767D2E">
              <w:rPr>
                <w:rFonts w:ascii="Times New Roman" w:hAnsi="Times New Roman"/>
                <w:b/>
                <w:color w:val="000000"/>
              </w:rPr>
              <w:t xml:space="preserve"> </w:t>
            </w:r>
            <w:r w:rsidRPr="00767D2E">
              <w:rPr>
                <w:rFonts w:ascii="Times New Roman" w:hAnsi="Times New Roman"/>
              </w:rPr>
              <w:t>Анализ положений ФЗ N 273-ФЗ «Об образовании в Российской Федерации» от 29.12.2012.</w:t>
            </w:r>
          </w:p>
        </w:tc>
      </w:tr>
      <w:tr w:rsidR="0091097A" w:rsidRPr="00C63897" w14:paraId="2466C0FD" w14:textId="77777777" w:rsidTr="00EC16CB">
        <w:trPr>
          <w:trHeight w:val="180"/>
        </w:trPr>
        <w:tc>
          <w:tcPr>
            <w:tcW w:w="2972" w:type="dxa"/>
            <w:vMerge/>
          </w:tcPr>
          <w:p w14:paraId="3FC2881D" w14:textId="77777777" w:rsidR="0091097A" w:rsidRPr="007A71D9" w:rsidRDefault="0091097A" w:rsidP="00EC16CB">
            <w:pPr>
              <w:rPr>
                <w:rFonts w:ascii="Times New Roman" w:eastAsia="Times New Roman" w:hAnsi="Times New Roman" w:cs="Times New Roman"/>
                <w:b/>
                <w:bCs/>
                <w:color w:val="000000"/>
                <w:lang w:eastAsia="ru-RU"/>
              </w:rPr>
            </w:pPr>
          </w:p>
        </w:tc>
        <w:tc>
          <w:tcPr>
            <w:tcW w:w="6662" w:type="dxa"/>
          </w:tcPr>
          <w:p w14:paraId="24EC9D99"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b/>
                <w:color w:val="000000"/>
              </w:rPr>
              <w:t xml:space="preserve">Практическое </w:t>
            </w:r>
            <w:proofErr w:type="gramStart"/>
            <w:r w:rsidRPr="00767D2E">
              <w:rPr>
                <w:rFonts w:ascii="Times New Roman" w:hAnsi="Times New Roman"/>
                <w:b/>
                <w:color w:val="000000"/>
              </w:rPr>
              <w:t xml:space="preserve">занятие  </w:t>
            </w:r>
            <w:r>
              <w:rPr>
                <w:rFonts w:ascii="Times New Roman" w:hAnsi="Times New Roman"/>
                <w:b/>
                <w:color w:val="000000"/>
              </w:rPr>
              <w:t>24</w:t>
            </w:r>
            <w:proofErr w:type="gramEnd"/>
            <w:r w:rsidRPr="00767D2E">
              <w:rPr>
                <w:rFonts w:ascii="Times New Roman" w:hAnsi="Times New Roman"/>
                <w:b/>
                <w:color w:val="000000"/>
              </w:rPr>
              <w:t xml:space="preserve">. </w:t>
            </w:r>
            <w:r w:rsidRPr="00767D2E">
              <w:rPr>
                <w:rFonts w:ascii="Times New Roman" w:hAnsi="Times New Roman"/>
                <w:color w:val="000000"/>
              </w:rPr>
              <w:t>Анализ</w:t>
            </w:r>
            <w:r w:rsidRPr="00767D2E">
              <w:rPr>
                <w:rFonts w:ascii="Times New Roman" w:hAnsi="Times New Roman"/>
              </w:rPr>
              <w:t xml:space="preserve"> одной из программ или проектов в области образования, относящихся к приоритетным направлениям развития образования.</w:t>
            </w:r>
          </w:p>
        </w:tc>
      </w:tr>
      <w:tr w:rsidR="0091097A" w:rsidRPr="00C63897" w14:paraId="109F23F1" w14:textId="77777777" w:rsidTr="00EC16CB">
        <w:trPr>
          <w:trHeight w:val="210"/>
        </w:trPr>
        <w:tc>
          <w:tcPr>
            <w:tcW w:w="2972" w:type="dxa"/>
            <w:vMerge w:val="restart"/>
          </w:tcPr>
          <w:p w14:paraId="15066B8D" w14:textId="77777777" w:rsidR="0091097A" w:rsidRPr="00F70F81" w:rsidRDefault="0091097A" w:rsidP="00EC16CB">
            <w:pPr>
              <w:suppressAutoHyphens/>
              <w:rPr>
                <w:rFonts w:ascii="Times New Roman" w:hAnsi="Times New Roman" w:cs="Times New Roman"/>
                <w:bCs/>
                <w:sz w:val="24"/>
                <w:szCs w:val="24"/>
              </w:rPr>
            </w:pPr>
            <w:r w:rsidRPr="007A71D9">
              <w:rPr>
                <w:rFonts w:ascii="Times New Roman" w:eastAsia="Times New Roman" w:hAnsi="Times New Roman" w:cs="Times New Roman"/>
                <w:b/>
                <w:lang w:eastAsia="ru-RU"/>
              </w:rPr>
              <w:t>Тема 4.2. Образовательная организация как педагогическая система и объект управления</w:t>
            </w:r>
          </w:p>
        </w:tc>
        <w:tc>
          <w:tcPr>
            <w:tcW w:w="6662" w:type="dxa"/>
          </w:tcPr>
          <w:p w14:paraId="3258B832" w14:textId="77777777" w:rsidR="0091097A" w:rsidRPr="00F70F81" w:rsidRDefault="0091097A" w:rsidP="00EC16CB">
            <w:pPr>
              <w:suppressAutoHyphens/>
              <w:jc w:val="both"/>
              <w:rPr>
                <w:rFonts w:ascii="Times New Roman" w:hAnsi="Times New Roman" w:cs="Times New Roman"/>
                <w:bCs/>
                <w:sz w:val="24"/>
                <w:szCs w:val="24"/>
              </w:rPr>
            </w:pPr>
            <w:r>
              <w:rPr>
                <w:rFonts w:ascii="Times New Roman" w:hAnsi="Times New Roman"/>
                <w:b/>
                <w:bCs/>
                <w:color w:val="000000"/>
              </w:rPr>
              <w:t>Содержание</w:t>
            </w:r>
          </w:p>
        </w:tc>
      </w:tr>
      <w:tr w:rsidR="0091097A" w:rsidRPr="00C63897" w14:paraId="109E82FA" w14:textId="77777777" w:rsidTr="00EC16CB">
        <w:trPr>
          <w:trHeight w:val="180"/>
        </w:trPr>
        <w:tc>
          <w:tcPr>
            <w:tcW w:w="2972" w:type="dxa"/>
            <w:vMerge/>
          </w:tcPr>
          <w:p w14:paraId="44329CDB" w14:textId="77777777" w:rsidR="0091097A" w:rsidRPr="007A71D9" w:rsidRDefault="0091097A" w:rsidP="00EC16CB">
            <w:pPr>
              <w:suppressAutoHyphens/>
              <w:rPr>
                <w:rFonts w:ascii="Times New Roman" w:eastAsia="Times New Roman" w:hAnsi="Times New Roman" w:cs="Times New Roman"/>
                <w:b/>
                <w:lang w:eastAsia="ru-RU"/>
              </w:rPr>
            </w:pPr>
          </w:p>
        </w:tc>
        <w:tc>
          <w:tcPr>
            <w:tcW w:w="6662" w:type="dxa"/>
          </w:tcPr>
          <w:p w14:paraId="64B86243"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 xml:space="preserve">1. Факторы и условия функционирования образовательной организации как педагогической системы </w:t>
            </w:r>
          </w:p>
        </w:tc>
      </w:tr>
      <w:tr w:rsidR="0091097A" w:rsidRPr="00C63897" w14:paraId="76D7AF79" w14:textId="77777777" w:rsidTr="00EC16CB">
        <w:trPr>
          <w:trHeight w:val="600"/>
        </w:trPr>
        <w:tc>
          <w:tcPr>
            <w:tcW w:w="2972" w:type="dxa"/>
            <w:vMerge/>
          </w:tcPr>
          <w:p w14:paraId="2C13741C" w14:textId="77777777" w:rsidR="0091097A" w:rsidRPr="007A71D9" w:rsidRDefault="0091097A" w:rsidP="00EC16CB">
            <w:pPr>
              <w:suppressAutoHyphens/>
              <w:rPr>
                <w:rFonts w:ascii="Times New Roman" w:eastAsia="Times New Roman" w:hAnsi="Times New Roman" w:cs="Times New Roman"/>
                <w:b/>
                <w:lang w:eastAsia="ru-RU"/>
              </w:rPr>
            </w:pPr>
          </w:p>
        </w:tc>
        <w:tc>
          <w:tcPr>
            <w:tcW w:w="6662" w:type="dxa"/>
          </w:tcPr>
          <w:p w14:paraId="015A0DFF" w14:textId="77777777" w:rsidR="0091097A" w:rsidRPr="00F70F81" w:rsidRDefault="0091097A" w:rsidP="00EC16CB">
            <w:pPr>
              <w:suppressAutoHyphens/>
              <w:jc w:val="both"/>
              <w:rPr>
                <w:rFonts w:ascii="Times New Roman" w:hAnsi="Times New Roman" w:cs="Times New Roman"/>
                <w:bCs/>
                <w:sz w:val="24"/>
                <w:szCs w:val="24"/>
              </w:rPr>
            </w:pPr>
            <w:r w:rsidRPr="00767D2E">
              <w:rPr>
                <w:rFonts w:ascii="Times New Roman" w:hAnsi="Times New Roman"/>
              </w:rPr>
              <w:t>2. Структурные и функциональные компоненты управления образовательной организацией</w:t>
            </w:r>
          </w:p>
        </w:tc>
      </w:tr>
      <w:tr w:rsidR="0091097A" w:rsidRPr="00C63897" w14:paraId="0EA65095" w14:textId="77777777" w:rsidTr="00EC16CB">
        <w:tc>
          <w:tcPr>
            <w:tcW w:w="9634" w:type="dxa"/>
            <w:gridSpan w:val="2"/>
          </w:tcPr>
          <w:p w14:paraId="4B73ABDE" w14:textId="77777777" w:rsidR="0091097A" w:rsidRDefault="0091097A" w:rsidP="00EC16CB">
            <w:pPr>
              <w:suppressAutoHyphens/>
              <w:jc w:val="both"/>
              <w:rPr>
                <w:rFonts w:ascii="Times New Roman" w:eastAsia="Times New Roman" w:hAnsi="Times New Roman" w:cs="Times New Roman"/>
                <w:b/>
                <w:bCs/>
                <w:i/>
                <w:color w:val="FF0000"/>
                <w:lang w:eastAsia="ru-RU"/>
              </w:rPr>
            </w:pPr>
            <w:r w:rsidRPr="00F70F81">
              <w:rPr>
                <w:rFonts w:ascii="Times New Roman" w:hAnsi="Times New Roman" w:cs="Times New Roman"/>
                <w:bCs/>
                <w:sz w:val="24"/>
                <w:szCs w:val="24"/>
              </w:rPr>
              <w:t>Курсовой проект (</w:t>
            </w:r>
            <w:proofErr w:type="gramStart"/>
            <w:r w:rsidRPr="00F70F81">
              <w:rPr>
                <w:rFonts w:ascii="Times New Roman" w:hAnsi="Times New Roman" w:cs="Times New Roman"/>
                <w:bCs/>
                <w:sz w:val="24"/>
                <w:szCs w:val="24"/>
              </w:rPr>
              <w:t>работа)</w:t>
            </w:r>
            <w:r w:rsidRPr="00F70F81">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 18</w:t>
            </w:r>
            <w:proofErr w:type="gramEnd"/>
            <w:r>
              <w:rPr>
                <w:rFonts w:ascii="Times New Roman" w:eastAsia="Times New Roman" w:hAnsi="Times New Roman" w:cs="Times New Roman"/>
                <w:b/>
                <w:bCs/>
                <w:lang w:eastAsia="ru-RU"/>
              </w:rPr>
              <w:t xml:space="preserve"> ч</w:t>
            </w:r>
          </w:p>
          <w:p w14:paraId="2F955338" w14:textId="77777777" w:rsidR="0091097A" w:rsidRPr="007A71D9" w:rsidRDefault="0091097A" w:rsidP="00EC16CB">
            <w:pPr>
              <w:suppressAutoHyphens/>
              <w:jc w:val="both"/>
              <w:rPr>
                <w:rFonts w:ascii="Times New Roman" w:eastAsia="Times New Roman" w:hAnsi="Times New Roman" w:cs="Times New Roman"/>
                <w:i/>
                <w:iCs/>
                <w:lang w:eastAsia="ru-RU"/>
              </w:rPr>
            </w:pPr>
            <w:r w:rsidRPr="007A71D9">
              <w:rPr>
                <w:rFonts w:ascii="Times New Roman" w:eastAsia="Times New Roman" w:hAnsi="Times New Roman" w:cs="Times New Roman"/>
                <w:i/>
                <w:iCs/>
                <w:lang w:eastAsia="ru-RU"/>
              </w:rPr>
              <w:t>Обучающийся имеет право выбора: выполнять курсовой проект по тематике данного или иного профессионального модуля(ей) или общепрофессиональной дисциплине(-</w:t>
            </w:r>
            <w:proofErr w:type="spellStart"/>
            <w:r w:rsidRPr="007A71D9">
              <w:rPr>
                <w:rFonts w:ascii="Times New Roman" w:eastAsia="Times New Roman" w:hAnsi="Times New Roman" w:cs="Times New Roman"/>
                <w:i/>
                <w:iCs/>
                <w:lang w:eastAsia="ru-RU"/>
              </w:rPr>
              <w:t>ам</w:t>
            </w:r>
            <w:proofErr w:type="spellEnd"/>
            <w:r w:rsidRPr="007A71D9">
              <w:rPr>
                <w:rFonts w:ascii="Times New Roman" w:eastAsia="Times New Roman" w:hAnsi="Times New Roman" w:cs="Times New Roman"/>
                <w:i/>
                <w:iCs/>
                <w:lang w:eastAsia="ru-RU"/>
              </w:rPr>
              <w:t>).</w:t>
            </w:r>
          </w:p>
        </w:tc>
      </w:tr>
      <w:tr w:rsidR="0091097A" w:rsidRPr="00C63897" w14:paraId="229AF1D9" w14:textId="77777777" w:rsidTr="00EC16CB">
        <w:tc>
          <w:tcPr>
            <w:tcW w:w="9634" w:type="dxa"/>
            <w:gridSpan w:val="2"/>
          </w:tcPr>
          <w:p w14:paraId="1D6E1150" w14:textId="77777777" w:rsidR="0091097A" w:rsidRPr="00F70F81" w:rsidRDefault="0091097A" w:rsidP="00EC16CB">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Промежуточная аттестация</w:t>
            </w:r>
            <w:r>
              <w:rPr>
                <w:rFonts w:ascii="Times New Roman" w:eastAsia="Times New Roman" w:hAnsi="Times New Roman" w:cs="Times New Roman"/>
                <w:b/>
                <w:bCs/>
                <w:i/>
                <w:lang w:eastAsia="ru-RU"/>
              </w:rPr>
              <w:t xml:space="preserve"> 8 ч</w:t>
            </w:r>
          </w:p>
        </w:tc>
      </w:tr>
      <w:tr w:rsidR="0091097A" w:rsidRPr="00C63897" w14:paraId="0F7B7899" w14:textId="77777777" w:rsidTr="00EC16CB">
        <w:tc>
          <w:tcPr>
            <w:tcW w:w="9634" w:type="dxa"/>
            <w:gridSpan w:val="2"/>
          </w:tcPr>
          <w:p w14:paraId="2D3CC5C2" w14:textId="77777777" w:rsidR="0091097A" w:rsidRPr="00F70F81" w:rsidRDefault="0091097A" w:rsidP="00EC16CB">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72 ч</w:t>
            </w:r>
          </w:p>
        </w:tc>
      </w:tr>
    </w:tbl>
    <w:p w14:paraId="0ECE4640" w14:textId="77777777" w:rsidR="0091097A" w:rsidRDefault="0091097A" w:rsidP="0091097A">
      <w:pPr>
        <w:pStyle w:val="114"/>
        <w:ind w:firstLine="0"/>
        <w:jc w:val="both"/>
        <w:rPr>
          <w:rFonts w:ascii="Times New Roman" w:hAnsi="Times New Roman"/>
        </w:rPr>
      </w:pPr>
      <w:bookmarkStart w:id="26" w:name="_Toc156294573"/>
      <w:bookmarkStart w:id="27" w:name="_Toc152334670"/>
      <w:bookmarkEnd w:id="24"/>
    </w:p>
    <w:p w14:paraId="1A69AF5D" w14:textId="77777777" w:rsidR="0091097A" w:rsidRPr="00BF5596" w:rsidRDefault="0091097A" w:rsidP="00BF5596">
      <w:pPr>
        <w:rPr>
          <w:rFonts w:ascii="Times New Roman" w:hAnsi="Times New Roman" w:cs="Times New Roman"/>
          <w:b/>
          <w:bCs/>
          <w:i/>
          <w:iCs/>
          <w:sz w:val="24"/>
          <w:szCs w:val="24"/>
        </w:rPr>
      </w:pPr>
      <w:r w:rsidRPr="00BF5596">
        <w:rPr>
          <w:rFonts w:ascii="Times New Roman" w:hAnsi="Times New Roman" w:cs="Times New Roman"/>
          <w:b/>
          <w:bCs/>
          <w:sz w:val="24"/>
          <w:szCs w:val="24"/>
        </w:rPr>
        <w:t>2.3. Курсовой проект (работа)</w:t>
      </w:r>
      <w:bookmarkEnd w:id="26"/>
      <w:r w:rsidRPr="00BF5596">
        <w:rPr>
          <w:rFonts w:ascii="Times New Roman" w:hAnsi="Times New Roman" w:cs="Times New Roman"/>
          <w:b/>
          <w:bCs/>
          <w:sz w:val="24"/>
          <w:szCs w:val="24"/>
        </w:rPr>
        <w:t xml:space="preserve"> </w:t>
      </w:r>
      <w:bookmarkEnd w:id="27"/>
    </w:p>
    <w:p w14:paraId="63793968" w14:textId="77777777" w:rsidR="0091097A" w:rsidRPr="00F31EE9" w:rsidRDefault="0091097A" w:rsidP="0091097A">
      <w:pPr>
        <w:suppressAutoHyphens/>
        <w:ind w:firstLine="708"/>
        <w:jc w:val="both"/>
        <w:rPr>
          <w:rFonts w:ascii="Times New Roman" w:hAnsi="Times New Roman" w:cs="Times New Roman"/>
          <w:sz w:val="24"/>
          <w:szCs w:val="24"/>
        </w:rPr>
      </w:pPr>
      <w:r w:rsidRPr="00F31EE9">
        <w:rPr>
          <w:rFonts w:ascii="Times New Roman" w:hAnsi="Times New Roman" w:cs="Times New Roman"/>
          <w:sz w:val="24"/>
          <w:szCs w:val="24"/>
        </w:rPr>
        <w:t>Обучающийся имеет право выбора: выполнять курсовой проект по тематике данного или иного профессионального модуля(ей) или общепрофессиональной дисциплине(-</w:t>
      </w:r>
      <w:proofErr w:type="spellStart"/>
      <w:r w:rsidRPr="00F31EE9">
        <w:rPr>
          <w:rFonts w:ascii="Times New Roman" w:hAnsi="Times New Roman" w:cs="Times New Roman"/>
          <w:sz w:val="24"/>
          <w:szCs w:val="24"/>
        </w:rPr>
        <w:t>ам</w:t>
      </w:r>
      <w:proofErr w:type="spellEnd"/>
      <w:r w:rsidRPr="00F31EE9">
        <w:rPr>
          <w:rFonts w:ascii="Times New Roman" w:hAnsi="Times New Roman" w:cs="Times New Roman"/>
          <w:sz w:val="24"/>
          <w:szCs w:val="24"/>
        </w:rPr>
        <w:t>).</w:t>
      </w:r>
    </w:p>
    <w:p w14:paraId="3C9C3495" w14:textId="77777777" w:rsidR="0091097A" w:rsidRPr="00B67D56" w:rsidRDefault="0091097A" w:rsidP="001739E5">
      <w:pPr>
        <w:pStyle w:val="a4"/>
        <w:numPr>
          <w:ilvl w:val="0"/>
          <w:numId w:val="15"/>
        </w:numPr>
        <w:suppressAutoHyphens/>
        <w:jc w:val="both"/>
        <w:rPr>
          <w:rFonts w:ascii="Times New Roman" w:hAnsi="Times New Roman" w:cs="Times New Roman"/>
          <w:sz w:val="24"/>
          <w:szCs w:val="24"/>
        </w:rPr>
      </w:pPr>
      <w:r w:rsidRPr="00B67D56">
        <w:rPr>
          <w:rFonts w:ascii="Times New Roman" w:hAnsi="Times New Roman" w:cs="Times New Roman"/>
          <w:sz w:val="24"/>
          <w:szCs w:val="24"/>
        </w:rPr>
        <w:t>Примерная тематика курсовых проектов (работ)</w:t>
      </w:r>
    </w:p>
    <w:p w14:paraId="4F99FDE3"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Дифференцированный подход в технологии формирования мотивации.</w:t>
      </w:r>
    </w:p>
    <w:p w14:paraId="61ADCB6C"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Домашняя работа учащихся: содержание и методы организации.</w:t>
      </w:r>
    </w:p>
    <w:p w14:paraId="6361E5E5"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Дополнительное образование: цель, задачи, содержание.</w:t>
      </w:r>
    </w:p>
    <w:p w14:paraId="3DBD5F1A"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Досуговая развивающая деятельность учащихся.</w:t>
      </w:r>
    </w:p>
    <w:p w14:paraId="24F64B47"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Единый государственный экзамен как современная технология и форма оценки уровня образовательной культуры учащихся.</w:t>
      </w:r>
    </w:p>
    <w:p w14:paraId="17B2ACAD"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Воспитание социальной ответственности у учащихся.</w:t>
      </w:r>
    </w:p>
    <w:p w14:paraId="3C972012"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Воспитание у учащихся деловитости.</w:t>
      </w:r>
    </w:p>
    <w:p w14:paraId="0CB6275D"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Воспитание у учащихся национального самосознания.</w:t>
      </w:r>
    </w:p>
    <w:p w14:paraId="4310BF93"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Воспитание учащихся в коллективе класса.</w:t>
      </w:r>
    </w:p>
    <w:p w14:paraId="74924B5B"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Воспитание учащихся в процессе занятий техническим и декоративно-прикладным творчеством.</w:t>
      </w:r>
    </w:p>
    <w:p w14:paraId="2B61E3E9"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Пути и средства воспитания художественной культуры старших школьников в учреждениях социокультурной сферы.</w:t>
      </w:r>
    </w:p>
    <w:p w14:paraId="6571333D"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Пути формирования положительного микроклимата в любительском художественном коллективе.</w:t>
      </w:r>
    </w:p>
    <w:p w14:paraId="42C7A3F2"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Методика педагогического руководства любительским художественным коллективом.</w:t>
      </w:r>
    </w:p>
    <w:p w14:paraId="7FE94D42"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Пути и средства организации самоуправления в творческом коллективе.</w:t>
      </w:r>
    </w:p>
    <w:p w14:paraId="3445CEB8"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Педагогические аспекты деятельности культуролога по формированию благоприятного психологического климата в учреждениях закрытого типа (школа-интернат, воинская часть).</w:t>
      </w:r>
    </w:p>
    <w:p w14:paraId="7518387D"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Педагогическая характеристика структуры художественных интересов студентов университета культуры и искусств.</w:t>
      </w:r>
    </w:p>
    <w:p w14:paraId="3D3C16D6"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Пути формирования интереса младших школьников к различным видам искусства в процессе социокультурной деятельности.</w:t>
      </w:r>
    </w:p>
    <w:p w14:paraId="4544DA4C"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Активизация учебно-познавательной деятельности школьников в деятельности классного руководителя.</w:t>
      </w:r>
    </w:p>
    <w:p w14:paraId="7D77652E"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Самообразование школьников в процессе обучения.</w:t>
      </w:r>
    </w:p>
    <w:p w14:paraId="6871922A"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Самообразование школьников во внеклассной работе по предмету.</w:t>
      </w:r>
    </w:p>
    <w:p w14:paraId="68014A38"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lastRenderedPageBreak/>
        <w:t>Организация информационно-образовательной среды на уроке (указывается предмет) (в школе).</w:t>
      </w:r>
    </w:p>
    <w:p w14:paraId="148934F1"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Использование игровых технологий на учебном занятии.</w:t>
      </w:r>
    </w:p>
    <w:p w14:paraId="6EC0B8EC"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Использование игровой деятельности в процессе воспитательной работы.</w:t>
      </w:r>
    </w:p>
    <w:p w14:paraId="7283187D"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Использование игровой деятельности во внеклассной работе по предмету.</w:t>
      </w:r>
    </w:p>
    <w:p w14:paraId="2A4F5CD6"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Проектирование программ воспитания и социализации в практике работы классного руководителя.</w:t>
      </w:r>
    </w:p>
    <w:p w14:paraId="41A94719"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Социокультурная среда (школы, класса) как средство индивидуального развития школьника.</w:t>
      </w:r>
    </w:p>
    <w:p w14:paraId="16195D41"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Психолого-педагогические особенности воспитания детей в многодетных семьях.</w:t>
      </w:r>
    </w:p>
    <w:p w14:paraId="661B51EA"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Выявление психолого-педагогической специфики социализация детей (указать возраст: дошкольников, младших школьников, подростков, старшеклассников) в неполной семье.</w:t>
      </w:r>
    </w:p>
    <w:p w14:paraId="41226CE7"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Гендерные аспекты воспитания детей (указать возраст: дошкольников, младших школьников, подростков, старшеклассников) в семье.</w:t>
      </w:r>
    </w:p>
    <w:p w14:paraId="60B8AD29"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Формирование эстетической культуры учащихся в современной семье.</w:t>
      </w:r>
    </w:p>
    <w:p w14:paraId="27D7F688"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Деятельность классного руководителя по повышению психолого-педагогической культуры родителей учащихся.</w:t>
      </w:r>
    </w:p>
    <w:p w14:paraId="231983D1"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Особенности формирования педагогической культуры родителей в условиях общеобразовательной организации (организации дополнительного образования).</w:t>
      </w:r>
    </w:p>
    <w:p w14:paraId="24E2BC8C" w14:textId="77777777" w:rsidR="0091097A" w:rsidRPr="00B67D56" w:rsidRDefault="0091097A" w:rsidP="001739E5">
      <w:pPr>
        <w:pStyle w:val="a4"/>
        <w:numPr>
          <w:ilvl w:val="0"/>
          <w:numId w:val="15"/>
        </w:numPr>
        <w:jc w:val="both"/>
        <w:rPr>
          <w:rFonts w:ascii="Times New Roman" w:hAnsi="Times New Roman" w:cs="Times New Roman"/>
          <w:sz w:val="24"/>
          <w:szCs w:val="24"/>
        </w:rPr>
      </w:pPr>
      <w:r w:rsidRPr="00B67D56">
        <w:rPr>
          <w:rFonts w:ascii="Times New Roman" w:hAnsi="Times New Roman" w:cs="Times New Roman"/>
          <w:sz w:val="24"/>
          <w:szCs w:val="24"/>
        </w:rPr>
        <w:t>Формирование здорового образа жизни подростков в семье.</w:t>
      </w:r>
    </w:p>
    <w:p w14:paraId="2968159C" w14:textId="77777777" w:rsidR="0091097A" w:rsidRPr="00B67D56" w:rsidRDefault="0091097A" w:rsidP="0091097A">
      <w:pPr>
        <w:ind w:left="60"/>
        <w:jc w:val="both"/>
        <w:rPr>
          <w:rFonts w:ascii="Times New Roman" w:hAnsi="Times New Roman" w:cs="Times New Roman"/>
          <w:sz w:val="24"/>
          <w:szCs w:val="24"/>
        </w:rPr>
      </w:pPr>
    </w:p>
    <w:p w14:paraId="1911D7D8" w14:textId="77777777" w:rsidR="0091097A" w:rsidRPr="00BF5596" w:rsidRDefault="0091097A" w:rsidP="00BF5596">
      <w:pPr>
        <w:rPr>
          <w:rFonts w:ascii="Times New Roman" w:hAnsi="Times New Roman" w:cs="Times New Roman"/>
        </w:rPr>
      </w:pPr>
    </w:p>
    <w:p w14:paraId="5C922899" w14:textId="2EB9ABE5" w:rsidR="0091097A" w:rsidRPr="00BF5596" w:rsidRDefault="00BF5596" w:rsidP="00BF5596">
      <w:pPr>
        <w:jc w:val="center"/>
        <w:rPr>
          <w:rFonts w:ascii="Times New Roman" w:hAnsi="Times New Roman" w:cs="Times New Roman"/>
          <w:b/>
          <w:bCs/>
        </w:rPr>
      </w:pPr>
      <w:bookmarkStart w:id="28" w:name="_Toc152334671"/>
      <w:bookmarkStart w:id="29" w:name="_Toc156294574"/>
      <w:r w:rsidRPr="00BF5596">
        <w:rPr>
          <w:rFonts w:ascii="Times New Roman" w:hAnsi="Times New Roman" w:cs="Times New Roman"/>
          <w:b/>
          <w:bCs/>
        </w:rPr>
        <w:t xml:space="preserve">3. УСЛОВИЯ РЕАЛИЗАЦИИ </w:t>
      </w:r>
      <w:bookmarkEnd w:id="28"/>
      <w:r w:rsidRPr="00BF5596">
        <w:rPr>
          <w:rFonts w:ascii="Times New Roman" w:hAnsi="Times New Roman" w:cs="Times New Roman"/>
          <w:b/>
          <w:bCs/>
        </w:rPr>
        <w:t>ДИСЦИПЛИНЫ</w:t>
      </w:r>
      <w:bookmarkEnd w:id="29"/>
    </w:p>
    <w:p w14:paraId="6E2C5916" w14:textId="77777777" w:rsidR="0091097A" w:rsidRPr="00BF5596" w:rsidRDefault="0091097A" w:rsidP="00BF5596">
      <w:pPr>
        <w:ind w:firstLine="709"/>
        <w:rPr>
          <w:rFonts w:ascii="Times New Roman" w:hAnsi="Times New Roman" w:cs="Times New Roman"/>
          <w:b/>
          <w:bCs/>
          <w:sz w:val="24"/>
          <w:szCs w:val="24"/>
        </w:rPr>
      </w:pPr>
      <w:bookmarkStart w:id="30" w:name="_Toc152334672"/>
      <w:bookmarkStart w:id="31" w:name="_Toc156294575"/>
      <w:r w:rsidRPr="00BF5596">
        <w:rPr>
          <w:rFonts w:ascii="Times New Roman" w:hAnsi="Times New Roman" w:cs="Times New Roman"/>
          <w:b/>
          <w:bCs/>
          <w:sz w:val="24"/>
          <w:szCs w:val="24"/>
        </w:rPr>
        <w:t>3.1. Материально-техническое обеспечение</w:t>
      </w:r>
      <w:bookmarkEnd w:id="30"/>
      <w:bookmarkEnd w:id="31"/>
    </w:p>
    <w:p w14:paraId="36628339" w14:textId="77777777" w:rsidR="0091097A" w:rsidRDefault="0091097A" w:rsidP="00BF5596">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Pr="00B67D56">
        <w:rPr>
          <w:rFonts w:ascii="Times New Roman" w:hAnsi="Times New Roman" w:cs="Times New Roman"/>
          <w:bCs/>
          <w:sz w:val="24"/>
          <w:szCs w:val="24"/>
        </w:rPr>
        <w:t>«</w:t>
      </w:r>
      <w:r w:rsidR="0006762E">
        <w:rPr>
          <w:rFonts w:ascii="Times New Roman" w:hAnsi="Times New Roman" w:cs="Times New Roman"/>
          <w:bCs/>
          <w:sz w:val="24"/>
          <w:szCs w:val="24"/>
        </w:rPr>
        <w:t>Общепрофессиональных дисциплин и МДК</w:t>
      </w:r>
      <w:r w:rsidRPr="00B67D56">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w:t>
      </w:r>
      <w:r>
        <w:rPr>
          <w:rFonts w:ascii="Times New Roman" w:hAnsi="Times New Roman" w:cs="Times New Roman"/>
          <w:bCs/>
          <w:sz w:val="24"/>
          <w:szCs w:val="24"/>
        </w:rPr>
        <w:t>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7C5100A3" w14:textId="77777777" w:rsidR="0006762E" w:rsidRPr="00FA680C" w:rsidRDefault="0006762E" w:rsidP="00BF5596">
      <w:pPr>
        <w:suppressAutoHyphens/>
        <w:ind w:firstLine="709"/>
        <w:jc w:val="both"/>
        <w:rPr>
          <w:rFonts w:ascii="Times New Roman" w:hAnsi="Times New Roman" w:cs="Times New Roman"/>
          <w:bCs/>
          <w:sz w:val="24"/>
          <w:szCs w:val="24"/>
        </w:rPr>
      </w:pPr>
    </w:p>
    <w:p w14:paraId="4A9272BD" w14:textId="77777777" w:rsidR="0091097A" w:rsidRPr="00BF5596" w:rsidRDefault="0091097A" w:rsidP="00BF5596">
      <w:pPr>
        <w:pStyle w:val="1d"/>
        <w:ind w:firstLine="709"/>
        <w:rPr>
          <w:b/>
          <w:bCs/>
          <w:lang w:val="ru-RU"/>
        </w:rPr>
      </w:pPr>
      <w:bookmarkStart w:id="32" w:name="_Toc152334673"/>
      <w:bookmarkStart w:id="33" w:name="_Toc156294576"/>
      <w:r w:rsidRPr="00BF5596">
        <w:rPr>
          <w:b/>
          <w:bCs/>
          <w:lang w:val="ru-RU"/>
        </w:rPr>
        <w:t>3.2. Учебно-методическое обеспечение</w:t>
      </w:r>
      <w:bookmarkEnd w:id="32"/>
      <w:bookmarkEnd w:id="33"/>
    </w:p>
    <w:p w14:paraId="6F488A82" w14:textId="77777777" w:rsidR="0091097A" w:rsidRDefault="0091097A" w:rsidP="0091097A">
      <w:pPr>
        <w:pStyle w:val="a4"/>
        <w:spacing w:line="276" w:lineRule="auto"/>
        <w:ind w:left="0" w:firstLine="709"/>
        <w:jc w:val="both"/>
        <w:rPr>
          <w:rFonts w:ascii="Times New Roman" w:hAnsi="Times New Roman"/>
          <w:bCs/>
          <w:sz w:val="24"/>
          <w:szCs w:val="24"/>
        </w:rPr>
      </w:pPr>
      <w:bookmarkStart w:id="34"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35"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4"/>
    </w:p>
    <w:p w14:paraId="4CF692DD" w14:textId="77777777" w:rsidR="0091097A" w:rsidRDefault="0091097A" w:rsidP="0091097A">
      <w:pPr>
        <w:pStyle w:val="a4"/>
        <w:spacing w:line="276" w:lineRule="auto"/>
        <w:ind w:left="0" w:firstLine="709"/>
        <w:jc w:val="both"/>
        <w:rPr>
          <w:rFonts w:ascii="Times New Roman" w:hAnsi="Times New Roman"/>
          <w:bCs/>
          <w:sz w:val="24"/>
          <w:szCs w:val="24"/>
        </w:rPr>
      </w:pPr>
    </w:p>
    <w:p w14:paraId="2A6D0905" w14:textId="77777777" w:rsidR="0091097A" w:rsidRPr="00BF5596" w:rsidRDefault="0091097A" w:rsidP="00BF5596">
      <w:pPr>
        <w:pStyle w:val="1d"/>
        <w:ind w:firstLine="709"/>
        <w:rPr>
          <w:b/>
          <w:bCs/>
          <w:lang w:val="ru-RU"/>
        </w:rPr>
      </w:pPr>
      <w:r w:rsidRPr="00BF5596">
        <w:rPr>
          <w:b/>
          <w:bCs/>
          <w:lang w:val="ru-RU"/>
        </w:rPr>
        <w:t>3.2.1. Основные печатные и/или электронные издания</w:t>
      </w:r>
    </w:p>
    <w:bookmarkEnd w:id="35"/>
    <w:p w14:paraId="33FFCB66" w14:textId="77777777" w:rsidR="0091097A" w:rsidRPr="00B67D56" w:rsidRDefault="0091097A" w:rsidP="0091097A">
      <w:pPr>
        <w:spacing w:line="276" w:lineRule="auto"/>
        <w:ind w:firstLine="709"/>
        <w:contextualSpacing/>
        <w:jc w:val="both"/>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iCs/>
          <w:color w:val="000000"/>
          <w:sz w:val="24"/>
          <w:szCs w:val="24"/>
          <w:shd w:val="clear" w:color="auto" w:fill="FFFFFF"/>
          <w:lang w:eastAsia="ru-RU"/>
        </w:rPr>
        <w:t xml:space="preserve">1. </w:t>
      </w:r>
      <w:r w:rsidRPr="00B67D56">
        <w:rPr>
          <w:rFonts w:ascii="Times New Roman" w:eastAsia="Times New Roman" w:hAnsi="Times New Roman" w:cs="Times New Roman"/>
          <w:iCs/>
          <w:color w:val="000000"/>
          <w:sz w:val="24"/>
          <w:szCs w:val="24"/>
          <w:shd w:val="clear" w:color="auto" w:fill="FFFFFF"/>
          <w:lang w:eastAsia="ru-RU"/>
        </w:rPr>
        <w:t xml:space="preserve">Землянская, Е. Н.  Педагогика начального </w:t>
      </w:r>
      <w:proofErr w:type="gramStart"/>
      <w:r w:rsidRPr="00B67D56">
        <w:rPr>
          <w:rFonts w:ascii="Times New Roman" w:eastAsia="Times New Roman" w:hAnsi="Times New Roman" w:cs="Times New Roman"/>
          <w:iCs/>
          <w:color w:val="000000"/>
          <w:sz w:val="24"/>
          <w:szCs w:val="24"/>
          <w:shd w:val="clear" w:color="auto" w:fill="FFFFFF"/>
          <w:lang w:eastAsia="ru-RU"/>
        </w:rPr>
        <w:t>образования :</w:t>
      </w:r>
      <w:proofErr w:type="gramEnd"/>
      <w:r w:rsidRPr="00B67D56">
        <w:rPr>
          <w:rFonts w:ascii="Times New Roman" w:eastAsia="Times New Roman" w:hAnsi="Times New Roman" w:cs="Times New Roman"/>
          <w:iCs/>
          <w:color w:val="000000"/>
          <w:sz w:val="24"/>
          <w:szCs w:val="24"/>
          <w:shd w:val="clear" w:color="auto" w:fill="FFFFFF"/>
          <w:lang w:eastAsia="ru-RU"/>
        </w:rPr>
        <w:t xml:space="preserve"> учебник и практикум для вузов / Е. Н. Землянская. — </w:t>
      </w:r>
      <w:proofErr w:type="gramStart"/>
      <w:r w:rsidRPr="00B67D56">
        <w:rPr>
          <w:rFonts w:ascii="Times New Roman" w:eastAsia="Times New Roman" w:hAnsi="Times New Roman" w:cs="Times New Roman"/>
          <w:iCs/>
          <w:color w:val="000000"/>
          <w:sz w:val="24"/>
          <w:szCs w:val="24"/>
          <w:shd w:val="clear" w:color="auto" w:fill="FFFFFF"/>
          <w:lang w:eastAsia="ru-RU"/>
        </w:rPr>
        <w:t>Москва :</w:t>
      </w:r>
      <w:proofErr w:type="gramEnd"/>
      <w:r w:rsidRPr="00B67D56">
        <w:rPr>
          <w:rFonts w:ascii="Times New Roman" w:eastAsia="Times New Roman" w:hAnsi="Times New Roman" w:cs="Times New Roman"/>
          <w:iCs/>
          <w:color w:val="000000"/>
          <w:sz w:val="24"/>
          <w:szCs w:val="24"/>
          <w:shd w:val="clear" w:color="auto" w:fill="FFFFFF"/>
          <w:lang w:eastAsia="ru-RU"/>
        </w:rPr>
        <w:t xml:space="preserve"> Издательство </w:t>
      </w:r>
      <w:proofErr w:type="spellStart"/>
      <w:r w:rsidRPr="00B67D56">
        <w:rPr>
          <w:rFonts w:ascii="Times New Roman" w:eastAsia="Times New Roman" w:hAnsi="Times New Roman" w:cs="Times New Roman"/>
          <w:iCs/>
          <w:color w:val="000000"/>
          <w:sz w:val="24"/>
          <w:szCs w:val="24"/>
          <w:shd w:val="clear" w:color="auto" w:fill="FFFFFF"/>
          <w:lang w:eastAsia="ru-RU"/>
        </w:rPr>
        <w:t>Юрайт</w:t>
      </w:r>
      <w:proofErr w:type="spellEnd"/>
      <w:r w:rsidRPr="00B67D56">
        <w:rPr>
          <w:rFonts w:ascii="Times New Roman" w:eastAsia="Times New Roman" w:hAnsi="Times New Roman" w:cs="Times New Roman"/>
          <w:iCs/>
          <w:color w:val="000000"/>
          <w:sz w:val="24"/>
          <w:szCs w:val="24"/>
          <w:shd w:val="clear" w:color="auto" w:fill="FFFFFF"/>
          <w:lang w:eastAsia="ru-RU"/>
        </w:rPr>
        <w:t xml:space="preserve">, 2022. — 247 с. — (Высшее образование). — ISBN 978-5-534-13271-7. — </w:t>
      </w:r>
      <w:proofErr w:type="gramStart"/>
      <w:r w:rsidRPr="00B67D56">
        <w:rPr>
          <w:rFonts w:ascii="Times New Roman" w:eastAsia="Times New Roman" w:hAnsi="Times New Roman" w:cs="Times New Roman"/>
          <w:iCs/>
          <w:color w:val="000000"/>
          <w:sz w:val="24"/>
          <w:szCs w:val="24"/>
          <w:shd w:val="clear" w:color="auto" w:fill="FFFFFF"/>
          <w:lang w:eastAsia="ru-RU"/>
        </w:rPr>
        <w:t>Текст :</w:t>
      </w:r>
      <w:proofErr w:type="gramEnd"/>
      <w:r w:rsidRPr="00B67D56">
        <w:rPr>
          <w:rFonts w:ascii="Times New Roman" w:eastAsia="Times New Roman" w:hAnsi="Times New Roman" w:cs="Times New Roman"/>
          <w:iCs/>
          <w:color w:val="000000"/>
          <w:sz w:val="24"/>
          <w:szCs w:val="24"/>
          <w:shd w:val="clear" w:color="auto" w:fill="FFFFFF"/>
          <w:lang w:eastAsia="ru-RU"/>
        </w:rPr>
        <w:t xml:space="preserve"> электронный // Образовательная платформа </w:t>
      </w:r>
      <w:proofErr w:type="spellStart"/>
      <w:r w:rsidRPr="00B67D56">
        <w:rPr>
          <w:rFonts w:ascii="Times New Roman" w:eastAsia="Times New Roman" w:hAnsi="Times New Roman" w:cs="Times New Roman"/>
          <w:iCs/>
          <w:color w:val="000000"/>
          <w:sz w:val="24"/>
          <w:szCs w:val="24"/>
          <w:shd w:val="clear" w:color="auto" w:fill="FFFFFF"/>
          <w:lang w:eastAsia="ru-RU"/>
        </w:rPr>
        <w:t>Юрайт</w:t>
      </w:r>
      <w:proofErr w:type="spellEnd"/>
      <w:r w:rsidRPr="00B67D56">
        <w:rPr>
          <w:rFonts w:ascii="Times New Roman" w:eastAsia="Times New Roman" w:hAnsi="Times New Roman" w:cs="Times New Roman"/>
          <w:iCs/>
          <w:color w:val="000000"/>
          <w:sz w:val="24"/>
          <w:szCs w:val="24"/>
          <w:shd w:val="clear" w:color="auto" w:fill="FFFFFF"/>
          <w:lang w:eastAsia="ru-RU"/>
        </w:rPr>
        <w:t xml:space="preserve"> [сайт]. — URL: https://www.urait.ru/bcode/494352 (дата обращения: 11.08.2022).</w:t>
      </w:r>
    </w:p>
    <w:p w14:paraId="772AE5F0" w14:textId="77777777" w:rsidR="0091097A" w:rsidRPr="00B67D56" w:rsidRDefault="0091097A" w:rsidP="0091097A">
      <w:pPr>
        <w:spacing w:line="276" w:lineRule="auto"/>
        <w:ind w:firstLine="709"/>
        <w:contextualSpacing/>
        <w:jc w:val="both"/>
        <w:rPr>
          <w:rFonts w:ascii="Times New Roman" w:eastAsia="Times New Roman" w:hAnsi="Times New Roman" w:cs="Times New Roman"/>
          <w:color w:val="000000"/>
          <w:sz w:val="24"/>
          <w:szCs w:val="24"/>
          <w:shd w:val="clear" w:color="auto" w:fill="FFFFFF"/>
          <w:lang w:eastAsia="ru-RU"/>
        </w:rPr>
      </w:pPr>
      <w:r w:rsidRPr="00B67D56">
        <w:rPr>
          <w:rFonts w:ascii="Times New Roman" w:eastAsia="Times New Roman" w:hAnsi="Times New Roman" w:cs="Times New Roman"/>
          <w:color w:val="000000"/>
          <w:sz w:val="24"/>
          <w:szCs w:val="24"/>
          <w:shd w:val="clear" w:color="auto" w:fill="FFFFFF"/>
          <w:lang w:eastAsia="ru-RU"/>
        </w:rPr>
        <w:t xml:space="preserve">2. </w:t>
      </w:r>
      <w:proofErr w:type="gramStart"/>
      <w:r w:rsidRPr="00B67D56">
        <w:rPr>
          <w:rFonts w:ascii="Times New Roman" w:eastAsia="Times New Roman" w:hAnsi="Times New Roman" w:cs="Times New Roman"/>
          <w:color w:val="000000"/>
          <w:sz w:val="24"/>
          <w:szCs w:val="24"/>
          <w:shd w:val="clear" w:color="auto" w:fill="FFFFFF"/>
          <w:lang w:eastAsia="ru-RU"/>
        </w:rPr>
        <w:t>Педагогика :</w:t>
      </w:r>
      <w:proofErr w:type="gramEnd"/>
      <w:r w:rsidRPr="00B67D56">
        <w:rPr>
          <w:rFonts w:ascii="Times New Roman" w:eastAsia="Times New Roman" w:hAnsi="Times New Roman" w:cs="Times New Roman"/>
          <w:color w:val="000000"/>
          <w:sz w:val="24"/>
          <w:szCs w:val="24"/>
          <w:shd w:val="clear" w:color="auto" w:fill="FFFFFF"/>
          <w:lang w:eastAsia="ru-RU"/>
        </w:rPr>
        <w:t xml:space="preserve"> учебник и практикум для вузов / Л. С. </w:t>
      </w:r>
      <w:proofErr w:type="spellStart"/>
      <w:r w:rsidRPr="00B67D56">
        <w:rPr>
          <w:rFonts w:ascii="Times New Roman" w:eastAsia="Times New Roman" w:hAnsi="Times New Roman" w:cs="Times New Roman"/>
          <w:color w:val="000000"/>
          <w:sz w:val="24"/>
          <w:szCs w:val="24"/>
          <w:shd w:val="clear" w:color="auto" w:fill="FFFFFF"/>
          <w:lang w:eastAsia="ru-RU"/>
        </w:rPr>
        <w:t>Подымова</w:t>
      </w:r>
      <w:proofErr w:type="spellEnd"/>
      <w:r w:rsidRPr="00B67D56">
        <w:rPr>
          <w:rFonts w:ascii="Times New Roman" w:eastAsia="Times New Roman" w:hAnsi="Times New Roman" w:cs="Times New Roman"/>
          <w:color w:val="000000"/>
          <w:sz w:val="24"/>
          <w:szCs w:val="24"/>
          <w:shd w:val="clear" w:color="auto" w:fill="FFFFFF"/>
          <w:lang w:eastAsia="ru-RU"/>
        </w:rPr>
        <w:t xml:space="preserve"> [и др.] ; под общей редакцией Л. С. </w:t>
      </w:r>
      <w:proofErr w:type="spellStart"/>
      <w:r w:rsidRPr="00B67D56">
        <w:rPr>
          <w:rFonts w:ascii="Times New Roman" w:eastAsia="Times New Roman" w:hAnsi="Times New Roman" w:cs="Times New Roman"/>
          <w:color w:val="000000"/>
          <w:sz w:val="24"/>
          <w:szCs w:val="24"/>
          <w:shd w:val="clear" w:color="auto" w:fill="FFFFFF"/>
          <w:lang w:eastAsia="ru-RU"/>
        </w:rPr>
        <w:t>Подымовой</w:t>
      </w:r>
      <w:proofErr w:type="spellEnd"/>
      <w:r w:rsidRPr="00B67D56">
        <w:rPr>
          <w:rFonts w:ascii="Times New Roman" w:eastAsia="Times New Roman" w:hAnsi="Times New Roman" w:cs="Times New Roman"/>
          <w:color w:val="000000"/>
          <w:sz w:val="24"/>
          <w:szCs w:val="24"/>
          <w:shd w:val="clear" w:color="auto" w:fill="FFFFFF"/>
          <w:lang w:eastAsia="ru-RU"/>
        </w:rPr>
        <w:t>, В. А. </w:t>
      </w:r>
      <w:proofErr w:type="spellStart"/>
      <w:r w:rsidRPr="00B67D56">
        <w:rPr>
          <w:rFonts w:ascii="Times New Roman" w:eastAsia="Times New Roman" w:hAnsi="Times New Roman" w:cs="Times New Roman"/>
          <w:color w:val="000000"/>
          <w:sz w:val="24"/>
          <w:szCs w:val="24"/>
          <w:shd w:val="clear" w:color="auto" w:fill="FFFFFF"/>
          <w:lang w:eastAsia="ru-RU"/>
        </w:rPr>
        <w:t>Сластенина</w:t>
      </w:r>
      <w:proofErr w:type="spellEnd"/>
      <w:r w:rsidRPr="00B67D56">
        <w:rPr>
          <w:rFonts w:ascii="Times New Roman" w:eastAsia="Times New Roman" w:hAnsi="Times New Roman" w:cs="Times New Roman"/>
          <w:color w:val="000000"/>
          <w:sz w:val="24"/>
          <w:szCs w:val="24"/>
          <w:shd w:val="clear" w:color="auto" w:fill="FFFFFF"/>
          <w:lang w:eastAsia="ru-RU"/>
        </w:rPr>
        <w:t xml:space="preserve">. — 2-е изд., </w:t>
      </w:r>
      <w:proofErr w:type="spellStart"/>
      <w:r w:rsidRPr="00B67D56">
        <w:rPr>
          <w:rFonts w:ascii="Times New Roman" w:eastAsia="Times New Roman" w:hAnsi="Times New Roman" w:cs="Times New Roman"/>
          <w:color w:val="000000"/>
          <w:sz w:val="24"/>
          <w:szCs w:val="24"/>
          <w:shd w:val="clear" w:color="auto" w:fill="FFFFFF"/>
          <w:lang w:eastAsia="ru-RU"/>
        </w:rPr>
        <w:t>перераб</w:t>
      </w:r>
      <w:proofErr w:type="spellEnd"/>
      <w:r w:rsidRPr="00B67D56">
        <w:rPr>
          <w:rFonts w:ascii="Times New Roman" w:eastAsia="Times New Roman" w:hAnsi="Times New Roman" w:cs="Times New Roman"/>
          <w:color w:val="000000"/>
          <w:sz w:val="24"/>
          <w:szCs w:val="24"/>
          <w:shd w:val="clear" w:color="auto" w:fill="FFFFFF"/>
          <w:lang w:eastAsia="ru-RU"/>
        </w:rPr>
        <w:t xml:space="preserve">. и доп. — </w:t>
      </w:r>
      <w:proofErr w:type="gramStart"/>
      <w:r w:rsidRPr="00B67D56">
        <w:rPr>
          <w:rFonts w:ascii="Times New Roman" w:eastAsia="Times New Roman" w:hAnsi="Times New Roman" w:cs="Times New Roman"/>
          <w:color w:val="000000"/>
          <w:sz w:val="24"/>
          <w:szCs w:val="24"/>
          <w:shd w:val="clear" w:color="auto" w:fill="FFFFFF"/>
          <w:lang w:eastAsia="ru-RU"/>
        </w:rPr>
        <w:t>Москва :</w:t>
      </w:r>
      <w:proofErr w:type="gramEnd"/>
      <w:r w:rsidRPr="00B67D56">
        <w:rPr>
          <w:rFonts w:ascii="Times New Roman" w:eastAsia="Times New Roman" w:hAnsi="Times New Roman" w:cs="Times New Roman"/>
          <w:color w:val="000000"/>
          <w:sz w:val="24"/>
          <w:szCs w:val="24"/>
          <w:shd w:val="clear" w:color="auto" w:fill="FFFFFF"/>
          <w:lang w:eastAsia="ru-RU"/>
        </w:rPr>
        <w:t xml:space="preserve"> Издательство </w:t>
      </w:r>
      <w:proofErr w:type="spellStart"/>
      <w:r w:rsidRPr="00B67D56">
        <w:rPr>
          <w:rFonts w:ascii="Times New Roman" w:eastAsia="Times New Roman" w:hAnsi="Times New Roman" w:cs="Times New Roman"/>
          <w:color w:val="000000"/>
          <w:sz w:val="24"/>
          <w:szCs w:val="24"/>
          <w:shd w:val="clear" w:color="auto" w:fill="FFFFFF"/>
          <w:lang w:eastAsia="ru-RU"/>
        </w:rPr>
        <w:t>Юрайт</w:t>
      </w:r>
      <w:proofErr w:type="spellEnd"/>
      <w:r w:rsidRPr="00B67D56">
        <w:rPr>
          <w:rFonts w:ascii="Times New Roman" w:eastAsia="Times New Roman" w:hAnsi="Times New Roman" w:cs="Times New Roman"/>
          <w:color w:val="000000"/>
          <w:sz w:val="24"/>
          <w:szCs w:val="24"/>
          <w:shd w:val="clear" w:color="auto" w:fill="FFFFFF"/>
          <w:lang w:eastAsia="ru-RU"/>
        </w:rPr>
        <w:t xml:space="preserve">, 2022. — 246 с. — (Высшее образование). — ISBN 978-5-534-01032-9. — </w:t>
      </w:r>
      <w:proofErr w:type="gramStart"/>
      <w:r w:rsidRPr="00B67D56">
        <w:rPr>
          <w:rFonts w:ascii="Times New Roman" w:eastAsia="Times New Roman" w:hAnsi="Times New Roman" w:cs="Times New Roman"/>
          <w:color w:val="000000"/>
          <w:sz w:val="24"/>
          <w:szCs w:val="24"/>
          <w:shd w:val="clear" w:color="auto" w:fill="FFFFFF"/>
          <w:lang w:eastAsia="ru-RU"/>
        </w:rPr>
        <w:t>Текст :</w:t>
      </w:r>
      <w:proofErr w:type="gramEnd"/>
      <w:r w:rsidRPr="00B67D56">
        <w:rPr>
          <w:rFonts w:ascii="Times New Roman" w:eastAsia="Times New Roman" w:hAnsi="Times New Roman" w:cs="Times New Roman"/>
          <w:color w:val="000000"/>
          <w:sz w:val="24"/>
          <w:szCs w:val="24"/>
          <w:shd w:val="clear" w:color="auto" w:fill="FFFFFF"/>
          <w:lang w:eastAsia="ru-RU"/>
        </w:rPr>
        <w:t xml:space="preserve"> электронный // Образовательная платформа </w:t>
      </w:r>
      <w:proofErr w:type="spellStart"/>
      <w:r w:rsidRPr="00B67D56">
        <w:rPr>
          <w:rFonts w:ascii="Times New Roman" w:eastAsia="Times New Roman" w:hAnsi="Times New Roman" w:cs="Times New Roman"/>
          <w:color w:val="000000"/>
          <w:sz w:val="24"/>
          <w:szCs w:val="24"/>
          <w:shd w:val="clear" w:color="auto" w:fill="FFFFFF"/>
          <w:lang w:eastAsia="ru-RU"/>
        </w:rPr>
        <w:t>Юрайт</w:t>
      </w:r>
      <w:proofErr w:type="spellEnd"/>
      <w:r w:rsidRPr="00B67D56">
        <w:rPr>
          <w:rFonts w:ascii="Times New Roman" w:eastAsia="Times New Roman" w:hAnsi="Times New Roman" w:cs="Times New Roman"/>
          <w:color w:val="000000"/>
          <w:sz w:val="24"/>
          <w:szCs w:val="24"/>
          <w:shd w:val="clear" w:color="auto" w:fill="FFFFFF"/>
          <w:lang w:eastAsia="ru-RU"/>
        </w:rPr>
        <w:t xml:space="preserve"> [сайт]. — URL: https://urait.ru/bcode/498824 (дата обращения: 11.08.2022).</w:t>
      </w:r>
    </w:p>
    <w:p w14:paraId="43C418E1" w14:textId="77777777" w:rsidR="0091097A" w:rsidRPr="00B67D56" w:rsidRDefault="0091097A" w:rsidP="0091097A">
      <w:pPr>
        <w:ind w:firstLine="709"/>
        <w:rPr>
          <w:rFonts w:ascii="Times New Roman" w:eastAsia="Times New Roman" w:hAnsi="Times New Roman" w:cs="Times New Roman"/>
          <w:sz w:val="24"/>
          <w:szCs w:val="24"/>
          <w:lang w:eastAsia="ru-RU"/>
        </w:rPr>
      </w:pPr>
      <w:r w:rsidRPr="00B67D56">
        <w:rPr>
          <w:rFonts w:ascii="Times New Roman" w:eastAsia="Times New Roman" w:hAnsi="Times New Roman" w:cs="Times New Roman"/>
          <w:sz w:val="24"/>
          <w:szCs w:val="24"/>
          <w:lang w:eastAsia="ru-RU"/>
        </w:rPr>
        <w:t xml:space="preserve">3. </w:t>
      </w:r>
      <w:proofErr w:type="spellStart"/>
      <w:r w:rsidRPr="00B67D56">
        <w:rPr>
          <w:rFonts w:ascii="Times New Roman" w:eastAsia="Times New Roman" w:hAnsi="Times New Roman" w:cs="Times New Roman"/>
          <w:sz w:val="24"/>
          <w:szCs w:val="24"/>
          <w:lang w:eastAsia="ru-RU"/>
        </w:rPr>
        <w:t>Сковородкина</w:t>
      </w:r>
      <w:proofErr w:type="spellEnd"/>
      <w:r w:rsidRPr="00B67D56">
        <w:rPr>
          <w:rFonts w:ascii="Times New Roman" w:eastAsia="Times New Roman" w:hAnsi="Times New Roman" w:cs="Times New Roman"/>
          <w:sz w:val="24"/>
          <w:szCs w:val="24"/>
          <w:lang w:eastAsia="ru-RU"/>
        </w:rPr>
        <w:t xml:space="preserve"> И.З., Герасимов С.А. Педагогика: учебник для учреждений СПО. – 2-е изд., стер. – Москва: Издательский центр «Академия», 2019. – 640 с.</w:t>
      </w:r>
    </w:p>
    <w:p w14:paraId="54FB50C5" w14:textId="77777777" w:rsidR="0091097A" w:rsidRDefault="0091097A" w:rsidP="0091097A">
      <w:pPr>
        <w:suppressAutoHyphens/>
        <w:spacing w:line="276" w:lineRule="auto"/>
        <w:ind w:firstLine="709"/>
        <w:contextualSpacing/>
        <w:rPr>
          <w:rFonts w:ascii="Times New Roman" w:hAnsi="Times New Roman" w:cs="Times New Roman"/>
          <w:b/>
          <w:bCs/>
          <w:sz w:val="24"/>
          <w:szCs w:val="24"/>
        </w:rPr>
      </w:pPr>
    </w:p>
    <w:p w14:paraId="48567806" w14:textId="77777777" w:rsidR="0091097A" w:rsidRPr="00FA680C" w:rsidRDefault="0091097A" w:rsidP="0091097A">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lastRenderedPageBreak/>
        <w:t xml:space="preserve">3.2.2. Дополнительные источники </w:t>
      </w:r>
    </w:p>
    <w:p w14:paraId="38474B95" w14:textId="77777777" w:rsidR="0091097A" w:rsidRPr="00B67D56" w:rsidRDefault="0091097A" w:rsidP="001739E5">
      <w:pPr>
        <w:pStyle w:val="a4"/>
        <w:numPr>
          <w:ilvl w:val="0"/>
          <w:numId w:val="16"/>
        </w:numPr>
        <w:spacing w:line="276" w:lineRule="auto"/>
        <w:ind w:left="0" w:firstLine="360"/>
        <w:jc w:val="both"/>
        <w:rPr>
          <w:rFonts w:ascii="Times New Roman" w:hAnsi="Times New Roman"/>
          <w:b/>
          <w:iCs/>
          <w:caps/>
        </w:rPr>
      </w:pPr>
      <w:bookmarkStart w:id="36" w:name="_Toc152334674"/>
      <w:bookmarkStart w:id="37" w:name="_Toc156294577"/>
      <w:r w:rsidRPr="00B67D56">
        <w:rPr>
          <w:rFonts w:ascii="Times New Roman" w:hAnsi="Times New Roman"/>
          <w:iCs/>
        </w:rPr>
        <w:t xml:space="preserve">Мандель, Б.Р. Методология и методы организации научного исследования в педагогике / Б.Р. Мандель. – </w:t>
      </w:r>
      <w:proofErr w:type="gramStart"/>
      <w:r w:rsidRPr="00B67D56">
        <w:rPr>
          <w:rFonts w:ascii="Times New Roman" w:hAnsi="Times New Roman"/>
          <w:iCs/>
        </w:rPr>
        <w:t>Москва ;</w:t>
      </w:r>
      <w:proofErr w:type="gramEnd"/>
      <w:r w:rsidRPr="00B67D56">
        <w:rPr>
          <w:rFonts w:ascii="Times New Roman" w:hAnsi="Times New Roman"/>
          <w:iCs/>
        </w:rPr>
        <w:t xml:space="preserve"> Берлин : Директ-Медиа, 2018. – 340 </w:t>
      </w:r>
      <w:proofErr w:type="gramStart"/>
      <w:r w:rsidRPr="00B67D56">
        <w:rPr>
          <w:rFonts w:ascii="Times New Roman" w:hAnsi="Times New Roman"/>
          <w:iCs/>
        </w:rPr>
        <w:t>с. :</w:t>
      </w:r>
      <w:proofErr w:type="gramEnd"/>
      <w:r w:rsidRPr="00B67D56">
        <w:rPr>
          <w:rFonts w:ascii="Times New Roman" w:hAnsi="Times New Roman"/>
          <w:iCs/>
        </w:rPr>
        <w:t xml:space="preserve"> ил., табл. – Режим доступа: по подписке. – URL: </w:t>
      </w:r>
      <w:hyperlink r:id="rId10" w:history="1">
        <w:r w:rsidRPr="00B67D56">
          <w:rPr>
            <w:rStyle w:val="af0"/>
            <w:rFonts w:ascii="Times New Roman" w:hAnsi="Times New Roman"/>
            <w:iCs/>
          </w:rPr>
          <w:t>http://biblioclub.ru/index.php?page=book&amp;id=486259</w:t>
        </w:r>
      </w:hyperlink>
    </w:p>
    <w:p w14:paraId="222B5EF5" w14:textId="77777777" w:rsidR="0091097A" w:rsidRPr="00B67D56" w:rsidRDefault="0091097A" w:rsidP="001739E5">
      <w:pPr>
        <w:pStyle w:val="a4"/>
        <w:numPr>
          <w:ilvl w:val="0"/>
          <w:numId w:val="16"/>
        </w:numPr>
        <w:spacing w:line="276" w:lineRule="auto"/>
        <w:ind w:left="0" w:firstLine="360"/>
        <w:jc w:val="both"/>
        <w:rPr>
          <w:rFonts w:ascii="Times New Roman" w:hAnsi="Times New Roman" w:cs="Times New Roman"/>
          <w:bCs/>
          <w:iCs/>
          <w:sz w:val="24"/>
          <w:szCs w:val="24"/>
        </w:rPr>
      </w:pPr>
      <w:proofErr w:type="spellStart"/>
      <w:r w:rsidRPr="00B67D56">
        <w:rPr>
          <w:rFonts w:ascii="Times New Roman" w:hAnsi="Times New Roman" w:cs="Times New Roman"/>
          <w:bCs/>
          <w:iCs/>
          <w:sz w:val="24"/>
          <w:szCs w:val="24"/>
        </w:rPr>
        <w:t>Бермус</w:t>
      </w:r>
      <w:proofErr w:type="spellEnd"/>
      <w:r w:rsidRPr="00B67D56">
        <w:rPr>
          <w:rFonts w:ascii="Times New Roman" w:hAnsi="Times New Roman" w:cs="Times New Roman"/>
          <w:bCs/>
          <w:iCs/>
          <w:sz w:val="24"/>
          <w:szCs w:val="24"/>
        </w:rPr>
        <w:t xml:space="preserve">, А. Г. Практическая </w:t>
      </w:r>
      <w:proofErr w:type="gramStart"/>
      <w:r w:rsidRPr="00B67D56">
        <w:rPr>
          <w:rFonts w:ascii="Times New Roman" w:hAnsi="Times New Roman" w:cs="Times New Roman"/>
          <w:bCs/>
          <w:iCs/>
          <w:sz w:val="24"/>
          <w:szCs w:val="24"/>
        </w:rPr>
        <w:t>педагогика :</w:t>
      </w:r>
      <w:proofErr w:type="gramEnd"/>
      <w:r w:rsidRPr="00B67D56">
        <w:rPr>
          <w:rFonts w:ascii="Times New Roman" w:hAnsi="Times New Roman" w:cs="Times New Roman"/>
          <w:bCs/>
          <w:iCs/>
          <w:sz w:val="24"/>
          <w:szCs w:val="24"/>
        </w:rPr>
        <w:t xml:space="preserve"> учебное пособие для вузов / А. Г. </w:t>
      </w:r>
      <w:proofErr w:type="spellStart"/>
      <w:r w:rsidRPr="00B67D56">
        <w:rPr>
          <w:rFonts w:ascii="Times New Roman" w:hAnsi="Times New Roman" w:cs="Times New Roman"/>
          <w:bCs/>
          <w:iCs/>
          <w:sz w:val="24"/>
          <w:szCs w:val="24"/>
        </w:rPr>
        <w:t>Бермус</w:t>
      </w:r>
      <w:proofErr w:type="spellEnd"/>
      <w:r w:rsidRPr="00B67D56">
        <w:rPr>
          <w:rFonts w:ascii="Times New Roman" w:hAnsi="Times New Roman" w:cs="Times New Roman"/>
          <w:bCs/>
          <w:iCs/>
          <w:sz w:val="24"/>
          <w:szCs w:val="24"/>
        </w:rPr>
        <w:t xml:space="preserve">. — 2-е изд. — </w:t>
      </w:r>
      <w:proofErr w:type="gramStart"/>
      <w:r w:rsidRPr="00B67D56">
        <w:rPr>
          <w:rFonts w:ascii="Times New Roman" w:hAnsi="Times New Roman" w:cs="Times New Roman"/>
          <w:bCs/>
          <w:iCs/>
          <w:sz w:val="24"/>
          <w:szCs w:val="24"/>
        </w:rPr>
        <w:t>Москва :</w:t>
      </w:r>
      <w:proofErr w:type="gramEnd"/>
      <w:r w:rsidRPr="00B67D56">
        <w:rPr>
          <w:rFonts w:ascii="Times New Roman" w:hAnsi="Times New Roman" w:cs="Times New Roman"/>
          <w:bCs/>
          <w:iCs/>
          <w:sz w:val="24"/>
          <w:szCs w:val="24"/>
        </w:rPr>
        <w:t xml:space="preserve"> Издательство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2022. — 127 с. — (Высшее образование). — ISBN 978-5-534-12372-2. — </w:t>
      </w:r>
      <w:proofErr w:type="gramStart"/>
      <w:r w:rsidRPr="00B67D56">
        <w:rPr>
          <w:rFonts w:ascii="Times New Roman" w:hAnsi="Times New Roman" w:cs="Times New Roman"/>
          <w:bCs/>
          <w:iCs/>
          <w:sz w:val="24"/>
          <w:szCs w:val="24"/>
        </w:rPr>
        <w:t>Текст :</w:t>
      </w:r>
      <w:proofErr w:type="gramEnd"/>
      <w:r w:rsidRPr="00B67D56">
        <w:rPr>
          <w:rFonts w:ascii="Times New Roman" w:hAnsi="Times New Roman" w:cs="Times New Roman"/>
          <w:bCs/>
          <w:iCs/>
          <w:sz w:val="24"/>
          <w:szCs w:val="24"/>
        </w:rPr>
        <w:t xml:space="preserve"> электронный // ЭБС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[сайт]. — URL: </w:t>
      </w:r>
      <w:hyperlink r:id="rId11" w:history="1">
        <w:r w:rsidRPr="00B67D56">
          <w:rPr>
            <w:rStyle w:val="af0"/>
            <w:rFonts w:ascii="Times New Roman" w:hAnsi="Times New Roman" w:cs="Times New Roman"/>
            <w:bCs/>
            <w:iCs/>
            <w:sz w:val="24"/>
            <w:szCs w:val="24"/>
          </w:rPr>
          <w:t>http://biblio-online.ru/bcode/447411</w:t>
        </w:r>
      </w:hyperlink>
      <w:r w:rsidRPr="00B67D56">
        <w:rPr>
          <w:rFonts w:ascii="Times New Roman" w:hAnsi="Times New Roman" w:cs="Times New Roman"/>
          <w:bCs/>
          <w:iCs/>
          <w:sz w:val="24"/>
          <w:szCs w:val="24"/>
        </w:rPr>
        <w:t xml:space="preserve"> </w:t>
      </w:r>
    </w:p>
    <w:p w14:paraId="74E6AFF2" w14:textId="77777777" w:rsidR="0091097A" w:rsidRPr="00B67D56" w:rsidRDefault="0091097A" w:rsidP="001739E5">
      <w:pPr>
        <w:pStyle w:val="a4"/>
        <w:numPr>
          <w:ilvl w:val="0"/>
          <w:numId w:val="16"/>
        </w:numPr>
        <w:spacing w:line="276" w:lineRule="auto"/>
        <w:ind w:left="0" w:firstLine="360"/>
        <w:jc w:val="both"/>
        <w:rPr>
          <w:rFonts w:ascii="Times New Roman" w:hAnsi="Times New Roman" w:cs="Times New Roman"/>
          <w:bCs/>
          <w:iCs/>
          <w:sz w:val="24"/>
          <w:szCs w:val="24"/>
        </w:rPr>
      </w:pPr>
      <w:proofErr w:type="gramStart"/>
      <w:r w:rsidRPr="00B67D56">
        <w:rPr>
          <w:rFonts w:ascii="Times New Roman" w:hAnsi="Times New Roman" w:cs="Times New Roman"/>
          <w:bCs/>
          <w:iCs/>
          <w:sz w:val="24"/>
          <w:szCs w:val="24"/>
        </w:rPr>
        <w:t>Педагогика :</w:t>
      </w:r>
      <w:proofErr w:type="gramEnd"/>
      <w:r w:rsidRPr="00B67D56">
        <w:rPr>
          <w:rFonts w:ascii="Times New Roman" w:hAnsi="Times New Roman" w:cs="Times New Roman"/>
          <w:bCs/>
          <w:iCs/>
          <w:sz w:val="24"/>
          <w:szCs w:val="24"/>
        </w:rPr>
        <w:t xml:space="preserve"> учебник и практикум для академического бакалавриата / П. И. </w:t>
      </w:r>
      <w:proofErr w:type="spellStart"/>
      <w:r w:rsidRPr="00B67D56">
        <w:rPr>
          <w:rFonts w:ascii="Times New Roman" w:hAnsi="Times New Roman" w:cs="Times New Roman"/>
          <w:bCs/>
          <w:iCs/>
          <w:sz w:val="24"/>
          <w:szCs w:val="24"/>
        </w:rPr>
        <w:t>Пидкасистый</w:t>
      </w:r>
      <w:proofErr w:type="spellEnd"/>
      <w:r w:rsidRPr="00B67D56">
        <w:rPr>
          <w:rFonts w:ascii="Times New Roman" w:hAnsi="Times New Roman" w:cs="Times New Roman"/>
          <w:bCs/>
          <w:iCs/>
          <w:sz w:val="24"/>
          <w:szCs w:val="24"/>
        </w:rPr>
        <w:t xml:space="preserve"> [и др.] ; под редакцией П. И. </w:t>
      </w:r>
      <w:proofErr w:type="spellStart"/>
      <w:r w:rsidRPr="00B67D56">
        <w:rPr>
          <w:rFonts w:ascii="Times New Roman" w:hAnsi="Times New Roman" w:cs="Times New Roman"/>
          <w:bCs/>
          <w:iCs/>
          <w:sz w:val="24"/>
          <w:szCs w:val="24"/>
        </w:rPr>
        <w:t>Пидкасистого</w:t>
      </w:r>
      <w:proofErr w:type="spellEnd"/>
      <w:r w:rsidRPr="00B67D56">
        <w:rPr>
          <w:rFonts w:ascii="Times New Roman" w:hAnsi="Times New Roman" w:cs="Times New Roman"/>
          <w:bCs/>
          <w:iCs/>
          <w:sz w:val="24"/>
          <w:szCs w:val="24"/>
        </w:rPr>
        <w:t xml:space="preserve">. — 4-е изд., </w:t>
      </w:r>
      <w:proofErr w:type="spellStart"/>
      <w:r w:rsidRPr="00B67D56">
        <w:rPr>
          <w:rFonts w:ascii="Times New Roman" w:hAnsi="Times New Roman" w:cs="Times New Roman"/>
          <w:bCs/>
          <w:iCs/>
          <w:sz w:val="24"/>
          <w:szCs w:val="24"/>
        </w:rPr>
        <w:t>перераб</w:t>
      </w:r>
      <w:proofErr w:type="spellEnd"/>
      <w:r w:rsidRPr="00B67D56">
        <w:rPr>
          <w:rFonts w:ascii="Times New Roman" w:hAnsi="Times New Roman" w:cs="Times New Roman"/>
          <w:bCs/>
          <w:iCs/>
          <w:sz w:val="24"/>
          <w:szCs w:val="24"/>
        </w:rPr>
        <w:t>.</w:t>
      </w:r>
      <w:r w:rsidRPr="00B67D56">
        <w:t xml:space="preserve"> </w:t>
      </w:r>
      <w:r w:rsidRPr="00B67D56">
        <w:rPr>
          <w:rFonts w:ascii="Times New Roman" w:hAnsi="Times New Roman" w:cs="Times New Roman"/>
          <w:bCs/>
          <w:iCs/>
          <w:sz w:val="24"/>
          <w:szCs w:val="24"/>
        </w:rPr>
        <w:t xml:space="preserve">и доп. — </w:t>
      </w:r>
      <w:proofErr w:type="gramStart"/>
      <w:r w:rsidRPr="00B67D56">
        <w:rPr>
          <w:rFonts w:ascii="Times New Roman" w:hAnsi="Times New Roman" w:cs="Times New Roman"/>
          <w:bCs/>
          <w:iCs/>
          <w:sz w:val="24"/>
          <w:szCs w:val="24"/>
        </w:rPr>
        <w:t>Москва :</w:t>
      </w:r>
      <w:proofErr w:type="gramEnd"/>
      <w:r w:rsidRPr="00B67D56">
        <w:rPr>
          <w:rFonts w:ascii="Times New Roman" w:hAnsi="Times New Roman" w:cs="Times New Roman"/>
          <w:bCs/>
          <w:iCs/>
          <w:sz w:val="24"/>
          <w:szCs w:val="24"/>
        </w:rPr>
        <w:t xml:space="preserve"> Издательство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2022. — 408 с. — (Бакалавр. Академический курс). — ISBN 978-5-534-01168-5. — </w:t>
      </w:r>
      <w:proofErr w:type="gramStart"/>
      <w:r w:rsidRPr="00B67D56">
        <w:rPr>
          <w:rFonts w:ascii="Times New Roman" w:hAnsi="Times New Roman" w:cs="Times New Roman"/>
          <w:bCs/>
          <w:iCs/>
          <w:sz w:val="24"/>
          <w:szCs w:val="24"/>
        </w:rPr>
        <w:t>Текст :</w:t>
      </w:r>
      <w:proofErr w:type="gramEnd"/>
      <w:r w:rsidRPr="00B67D56">
        <w:rPr>
          <w:rFonts w:ascii="Times New Roman" w:hAnsi="Times New Roman" w:cs="Times New Roman"/>
          <w:bCs/>
          <w:iCs/>
          <w:sz w:val="24"/>
          <w:szCs w:val="24"/>
        </w:rPr>
        <w:t xml:space="preserve"> электронный // ЭБС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[сайт]. — URL: </w:t>
      </w:r>
      <w:hyperlink r:id="rId12" w:history="1">
        <w:r w:rsidRPr="00B67D56">
          <w:rPr>
            <w:rStyle w:val="af0"/>
            <w:rFonts w:ascii="Times New Roman" w:hAnsi="Times New Roman" w:cs="Times New Roman"/>
            <w:bCs/>
            <w:iCs/>
            <w:sz w:val="24"/>
            <w:szCs w:val="24"/>
          </w:rPr>
          <w:t>http://biblio-online.ru/bcode/431098</w:t>
        </w:r>
      </w:hyperlink>
      <w:r w:rsidRPr="00B67D56">
        <w:rPr>
          <w:rFonts w:ascii="Times New Roman" w:hAnsi="Times New Roman" w:cs="Times New Roman"/>
          <w:bCs/>
          <w:iCs/>
          <w:sz w:val="24"/>
          <w:szCs w:val="24"/>
        </w:rPr>
        <w:t xml:space="preserve"> </w:t>
      </w:r>
    </w:p>
    <w:p w14:paraId="50F8DA0A" w14:textId="77777777" w:rsidR="0091097A" w:rsidRPr="00B67D56" w:rsidRDefault="0091097A" w:rsidP="001739E5">
      <w:pPr>
        <w:pStyle w:val="a4"/>
        <w:numPr>
          <w:ilvl w:val="0"/>
          <w:numId w:val="16"/>
        </w:numPr>
        <w:spacing w:line="276" w:lineRule="auto"/>
        <w:ind w:left="0" w:firstLine="360"/>
        <w:jc w:val="both"/>
        <w:rPr>
          <w:rFonts w:ascii="Times New Roman" w:hAnsi="Times New Roman" w:cs="Times New Roman"/>
          <w:bCs/>
          <w:iCs/>
          <w:sz w:val="24"/>
          <w:szCs w:val="24"/>
        </w:rPr>
      </w:pPr>
      <w:r w:rsidRPr="00B67D56">
        <w:rPr>
          <w:rFonts w:ascii="Times New Roman" w:hAnsi="Times New Roman" w:cs="Times New Roman"/>
          <w:bCs/>
          <w:iCs/>
          <w:sz w:val="24"/>
          <w:szCs w:val="24"/>
        </w:rPr>
        <w:t xml:space="preserve">Плаксина, И. В. Интерактивные образовательные </w:t>
      </w:r>
      <w:proofErr w:type="gramStart"/>
      <w:r w:rsidRPr="00B67D56">
        <w:rPr>
          <w:rFonts w:ascii="Times New Roman" w:hAnsi="Times New Roman" w:cs="Times New Roman"/>
          <w:bCs/>
          <w:iCs/>
          <w:sz w:val="24"/>
          <w:szCs w:val="24"/>
        </w:rPr>
        <w:t>технологии :</w:t>
      </w:r>
      <w:proofErr w:type="gramEnd"/>
      <w:r w:rsidRPr="00B67D56">
        <w:rPr>
          <w:rFonts w:ascii="Times New Roman" w:hAnsi="Times New Roman" w:cs="Times New Roman"/>
          <w:bCs/>
          <w:iCs/>
          <w:sz w:val="24"/>
          <w:szCs w:val="24"/>
        </w:rPr>
        <w:t xml:space="preserve"> учебное пособие для вузов / И. В. Плаксина. — 3-е изд., </w:t>
      </w:r>
      <w:proofErr w:type="spellStart"/>
      <w:r w:rsidRPr="00B67D56">
        <w:rPr>
          <w:rFonts w:ascii="Times New Roman" w:hAnsi="Times New Roman" w:cs="Times New Roman"/>
          <w:bCs/>
          <w:iCs/>
          <w:sz w:val="24"/>
          <w:szCs w:val="24"/>
        </w:rPr>
        <w:t>испр</w:t>
      </w:r>
      <w:proofErr w:type="spellEnd"/>
      <w:r w:rsidRPr="00B67D56">
        <w:rPr>
          <w:rFonts w:ascii="Times New Roman" w:hAnsi="Times New Roman" w:cs="Times New Roman"/>
          <w:bCs/>
          <w:iCs/>
          <w:sz w:val="24"/>
          <w:szCs w:val="24"/>
        </w:rPr>
        <w:t xml:space="preserve">. и доп. — </w:t>
      </w:r>
      <w:proofErr w:type="gramStart"/>
      <w:r w:rsidRPr="00B67D56">
        <w:rPr>
          <w:rFonts w:ascii="Times New Roman" w:hAnsi="Times New Roman" w:cs="Times New Roman"/>
          <w:bCs/>
          <w:iCs/>
          <w:sz w:val="24"/>
          <w:szCs w:val="24"/>
        </w:rPr>
        <w:t>Москва :</w:t>
      </w:r>
      <w:proofErr w:type="gramEnd"/>
      <w:r w:rsidRPr="00B67D56">
        <w:rPr>
          <w:rFonts w:ascii="Times New Roman" w:hAnsi="Times New Roman" w:cs="Times New Roman"/>
          <w:bCs/>
          <w:iCs/>
          <w:sz w:val="24"/>
          <w:szCs w:val="24"/>
        </w:rPr>
        <w:t xml:space="preserve"> Издательство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2022. — 151 с. — (Высшее образование). — ISBN 978-5-534-07623-3. — </w:t>
      </w:r>
      <w:proofErr w:type="gramStart"/>
      <w:r w:rsidRPr="00B67D56">
        <w:rPr>
          <w:rFonts w:ascii="Times New Roman" w:hAnsi="Times New Roman" w:cs="Times New Roman"/>
          <w:bCs/>
          <w:iCs/>
          <w:sz w:val="24"/>
          <w:szCs w:val="24"/>
        </w:rPr>
        <w:t>Текст :</w:t>
      </w:r>
      <w:proofErr w:type="gramEnd"/>
      <w:r w:rsidRPr="00B67D56">
        <w:rPr>
          <w:rFonts w:ascii="Times New Roman" w:hAnsi="Times New Roman" w:cs="Times New Roman"/>
          <w:bCs/>
          <w:iCs/>
          <w:sz w:val="24"/>
          <w:szCs w:val="24"/>
        </w:rPr>
        <w:t xml:space="preserve"> электронный // ЭБС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[сайт]. — URL: </w:t>
      </w:r>
      <w:hyperlink r:id="rId13" w:history="1">
        <w:r w:rsidRPr="00B67D56">
          <w:rPr>
            <w:rStyle w:val="af0"/>
            <w:rFonts w:ascii="Times New Roman" w:hAnsi="Times New Roman" w:cs="Times New Roman"/>
            <w:bCs/>
            <w:iCs/>
            <w:sz w:val="24"/>
            <w:szCs w:val="24"/>
          </w:rPr>
          <w:t>http://biblioonline.ru/bcode/451736</w:t>
        </w:r>
      </w:hyperlink>
      <w:r w:rsidRPr="00B67D56">
        <w:rPr>
          <w:rFonts w:ascii="Times New Roman" w:hAnsi="Times New Roman" w:cs="Times New Roman"/>
          <w:bCs/>
          <w:iCs/>
          <w:sz w:val="24"/>
          <w:szCs w:val="24"/>
        </w:rPr>
        <w:t xml:space="preserve"> </w:t>
      </w:r>
    </w:p>
    <w:p w14:paraId="75D186AC" w14:textId="77777777" w:rsidR="0091097A" w:rsidRPr="00B67D56" w:rsidRDefault="0091097A" w:rsidP="001739E5">
      <w:pPr>
        <w:pStyle w:val="a4"/>
        <w:numPr>
          <w:ilvl w:val="0"/>
          <w:numId w:val="16"/>
        </w:numPr>
        <w:spacing w:line="276" w:lineRule="auto"/>
        <w:ind w:left="0" w:firstLine="360"/>
        <w:jc w:val="both"/>
        <w:rPr>
          <w:rFonts w:ascii="Times New Roman" w:hAnsi="Times New Roman" w:cs="Times New Roman"/>
          <w:bCs/>
          <w:iCs/>
          <w:sz w:val="24"/>
          <w:szCs w:val="24"/>
        </w:rPr>
      </w:pPr>
      <w:proofErr w:type="spellStart"/>
      <w:r w:rsidRPr="00B67D56">
        <w:rPr>
          <w:rFonts w:ascii="Times New Roman" w:hAnsi="Times New Roman" w:cs="Times New Roman"/>
          <w:bCs/>
          <w:iCs/>
          <w:sz w:val="24"/>
          <w:szCs w:val="24"/>
        </w:rPr>
        <w:t>Подласый</w:t>
      </w:r>
      <w:proofErr w:type="spellEnd"/>
      <w:r w:rsidRPr="00B67D56">
        <w:rPr>
          <w:rFonts w:ascii="Times New Roman" w:hAnsi="Times New Roman" w:cs="Times New Roman"/>
          <w:bCs/>
          <w:iCs/>
          <w:sz w:val="24"/>
          <w:szCs w:val="24"/>
        </w:rPr>
        <w:t xml:space="preserve">, И. П. </w:t>
      </w:r>
      <w:proofErr w:type="gramStart"/>
      <w:r w:rsidRPr="00B67D56">
        <w:rPr>
          <w:rFonts w:ascii="Times New Roman" w:hAnsi="Times New Roman" w:cs="Times New Roman"/>
          <w:bCs/>
          <w:iCs/>
          <w:sz w:val="24"/>
          <w:szCs w:val="24"/>
        </w:rPr>
        <w:t>Педагогика :</w:t>
      </w:r>
      <w:proofErr w:type="gramEnd"/>
      <w:r w:rsidRPr="00B67D56">
        <w:rPr>
          <w:rFonts w:ascii="Times New Roman" w:hAnsi="Times New Roman" w:cs="Times New Roman"/>
          <w:bCs/>
          <w:iCs/>
          <w:sz w:val="24"/>
          <w:szCs w:val="24"/>
        </w:rPr>
        <w:t xml:space="preserve"> учебник для вузов / И. П. </w:t>
      </w:r>
      <w:proofErr w:type="spellStart"/>
      <w:r w:rsidRPr="00B67D56">
        <w:rPr>
          <w:rFonts w:ascii="Times New Roman" w:hAnsi="Times New Roman" w:cs="Times New Roman"/>
          <w:bCs/>
          <w:iCs/>
          <w:sz w:val="24"/>
          <w:szCs w:val="24"/>
        </w:rPr>
        <w:t>Подласый</w:t>
      </w:r>
      <w:proofErr w:type="spellEnd"/>
      <w:r w:rsidRPr="00B67D56">
        <w:rPr>
          <w:rFonts w:ascii="Times New Roman" w:hAnsi="Times New Roman" w:cs="Times New Roman"/>
          <w:bCs/>
          <w:iCs/>
          <w:sz w:val="24"/>
          <w:szCs w:val="24"/>
        </w:rPr>
        <w:t xml:space="preserve">. — 3-е изд., </w:t>
      </w:r>
      <w:proofErr w:type="spellStart"/>
      <w:r w:rsidRPr="00B67D56">
        <w:rPr>
          <w:rFonts w:ascii="Times New Roman" w:hAnsi="Times New Roman" w:cs="Times New Roman"/>
          <w:bCs/>
          <w:iCs/>
          <w:sz w:val="24"/>
          <w:szCs w:val="24"/>
        </w:rPr>
        <w:t>перераб</w:t>
      </w:r>
      <w:proofErr w:type="spellEnd"/>
      <w:r w:rsidRPr="00B67D56">
        <w:rPr>
          <w:rFonts w:ascii="Times New Roman" w:hAnsi="Times New Roman" w:cs="Times New Roman"/>
          <w:bCs/>
          <w:iCs/>
          <w:sz w:val="24"/>
          <w:szCs w:val="24"/>
        </w:rPr>
        <w:t xml:space="preserve">. и доп. — </w:t>
      </w:r>
      <w:proofErr w:type="gramStart"/>
      <w:r w:rsidRPr="00B67D56">
        <w:rPr>
          <w:rFonts w:ascii="Times New Roman" w:hAnsi="Times New Roman" w:cs="Times New Roman"/>
          <w:bCs/>
          <w:iCs/>
          <w:sz w:val="24"/>
          <w:szCs w:val="24"/>
        </w:rPr>
        <w:t>Москва :</w:t>
      </w:r>
      <w:proofErr w:type="gramEnd"/>
      <w:r w:rsidRPr="00B67D56">
        <w:rPr>
          <w:rFonts w:ascii="Times New Roman" w:hAnsi="Times New Roman" w:cs="Times New Roman"/>
          <w:bCs/>
          <w:iCs/>
          <w:sz w:val="24"/>
          <w:szCs w:val="24"/>
        </w:rPr>
        <w:t xml:space="preserve"> Издательство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2022. — 576 с. — (Высшее образование). — ISBN 978-5-534-03772-2. — </w:t>
      </w:r>
      <w:proofErr w:type="gramStart"/>
      <w:r w:rsidRPr="00B67D56">
        <w:rPr>
          <w:rFonts w:ascii="Times New Roman" w:hAnsi="Times New Roman" w:cs="Times New Roman"/>
          <w:bCs/>
          <w:iCs/>
          <w:sz w:val="24"/>
          <w:szCs w:val="24"/>
        </w:rPr>
        <w:t>Текст :</w:t>
      </w:r>
      <w:proofErr w:type="gramEnd"/>
      <w:r w:rsidRPr="00B67D56">
        <w:rPr>
          <w:rFonts w:ascii="Times New Roman" w:hAnsi="Times New Roman" w:cs="Times New Roman"/>
          <w:bCs/>
          <w:iCs/>
          <w:sz w:val="24"/>
          <w:szCs w:val="24"/>
        </w:rPr>
        <w:t xml:space="preserve"> электронный // ЭБС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[сайт]. — URL: </w:t>
      </w:r>
      <w:hyperlink r:id="rId14" w:history="1">
        <w:r w:rsidRPr="00B67D56">
          <w:rPr>
            <w:rStyle w:val="af0"/>
            <w:rFonts w:ascii="Times New Roman" w:hAnsi="Times New Roman" w:cs="Times New Roman"/>
            <w:bCs/>
            <w:iCs/>
            <w:sz w:val="24"/>
            <w:szCs w:val="24"/>
          </w:rPr>
          <w:t>http://biblio-online.ru/bcode/449647</w:t>
        </w:r>
      </w:hyperlink>
      <w:r w:rsidRPr="00B67D56">
        <w:rPr>
          <w:rFonts w:ascii="Times New Roman" w:hAnsi="Times New Roman" w:cs="Times New Roman"/>
          <w:bCs/>
          <w:iCs/>
          <w:sz w:val="24"/>
          <w:szCs w:val="24"/>
        </w:rPr>
        <w:t xml:space="preserve"> </w:t>
      </w:r>
    </w:p>
    <w:p w14:paraId="02287AE9" w14:textId="77777777" w:rsidR="0091097A" w:rsidRPr="00B67D56" w:rsidRDefault="0091097A" w:rsidP="001739E5">
      <w:pPr>
        <w:pStyle w:val="a4"/>
        <w:numPr>
          <w:ilvl w:val="0"/>
          <w:numId w:val="16"/>
        </w:numPr>
        <w:spacing w:line="276" w:lineRule="auto"/>
        <w:ind w:left="0" w:firstLine="360"/>
        <w:jc w:val="both"/>
        <w:rPr>
          <w:rFonts w:ascii="Times New Roman" w:hAnsi="Times New Roman" w:cs="Times New Roman"/>
          <w:bCs/>
          <w:iCs/>
          <w:sz w:val="24"/>
          <w:szCs w:val="24"/>
        </w:rPr>
      </w:pPr>
      <w:r w:rsidRPr="00B67D56">
        <w:rPr>
          <w:rFonts w:ascii="Times New Roman" w:hAnsi="Times New Roman" w:cs="Times New Roman"/>
          <w:bCs/>
          <w:iCs/>
          <w:sz w:val="24"/>
          <w:szCs w:val="24"/>
        </w:rPr>
        <w:t xml:space="preserve">Савенков, А. И. Педагогика. Исследовательский подход в 2 ч. Часть </w:t>
      </w:r>
      <w:proofErr w:type="gramStart"/>
      <w:r w:rsidRPr="00B67D56">
        <w:rPr>
          <w:rFonts w:ascii="Times New Roman" w:hAnsi="Times New Roman" w:cs="Times New Roman"/>
          <w:bCs/>
          <w:iCs/>
          <w:sz w:val="24"/>
          <w:szCs w:val="24"/>
        </w:rPr>
        <w:t>1 :</w:t>
      </w:r>
      <w:proofErr w:type="gramEnd"/>
      <w:r w:rsidRPr="00B67D56">
        <w:rPr>
          <w:rFonts w:ascii="Times New Roman" w:hAnsi="Times New Roman" w:cs="Times New Roman"/>
          <w:bCs/>
          <w:iCs/>
          <w:sz w:val="24"/>
          <w:szCs w:val="24"/>
        </w:rPr>
        <w:t xml:space="preserve"> учебник и практикум для академического бакалавриата / А. И. Савенков. — 2-е изд., </w:t>
      </w:r>
      <w:proofErr w:type="spellStart"/>
      <w:r w:rsidRPr="00B67D56">
        <w:rPr>
          <w:rFonts w:ascii="Times New Roman" w:hAnsi="Times New Roman" w:cs="Times New Roman"/>
          <w:bCs/>
          <w:iCs/>
          <w:sz w:val="24"/>
          <w:szCs w:val="24"/>
        </w:rPr>
        <w:t>испр</w:t>
      </w:r>
      <w:proofErr w:type="spellEnd"/>
      <w:r w:rsidRPr="00B67D56">
        <w:rPr>
          <w:rFonts w:ascii="Times New Roman" w:hAnsi="Times New Roman" w:cs="Times New Roman"/>
          <w:bCs/>
          <w:iCs/>
          <w:sz w:val="24"/>
          <w:szCs w:val="24"/>
        </w:rPr>
        <w:t xml:space="preserve">. и доп. — </w:t>
      </w:r>
      <w:proofErr w:type="gramStart"/>
      <w:r w:rsidRPr="00B67D56">
        <w:rPr>
          <w:rFonts w:ascii="Times New Roman" w:hAnsi="Times New Roman" w:cs="Times New Roman"/>
          <w:bCs/>
          <w:iCs/>
          <w:sz w:val="24"/>
          <w:szCs w:val="24"/>
        </w:rPr>
        <w:t>Москва :</w:t>
      </w:r>
      <w:proofErr w:type="gramEnd"/>
      <w:r w:rsidRPr="00B67D56">
        <w:rPr>
          <w:rFonts w:ascii="Times New Roman" w:hAnsi="Times New Roman" w:cs="Times New Roman"/>
          <w:bCs/>
          <w:iCs/>
          <w:sz w:val="24"/>
          <w:szCs w:val="24"/>
        </w:rPr>
        <w:t xml:space="preserve"> Издательство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2022. — 232 с. — (Высшее образование). — ISBN 978-5-534-06820-7. — </w:t>
      </w:r>
      <w:proofErr w:type="gramStart"/>
      <w:r w:rsidRPr="00B67D56">
        <w:rPr>
          <w:rFonts w:ascii="Times New Roman" w:hAnsi="Times New Roman" w:cs="Times New Roman"/>
          <w:bCs/>
          <w:iCs/>
          <w:sz w:val="24"/>
          <w:szCs w:val="24"/>
        </w:rPr>
        <w:t>Текст :</w:t>
      </w:r>
      <w:proofErr w:type="gramEnd"/>
      <w:r w:rsidRPr="00B67D56">
        <w:rPr>
          <w:rFonts w:ascii="Times New Roman" w:hAnsi="Times New Roman" w:cs="Times New Roman"/>
          <w:bCs/>
          <w:iCs/>
          <w:sz w:val="24"/>
          <w:szCs w:val="24"/>
        </w:rPr>
        <w:t xml:space="preserve"> электронный // ЭБС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[сайт]. — URL: </w:t>
      </w:r>
      <w:hyperlink r:id="rId15" w:history="1">
        <w:r w:rsidRPr="00B67D56">
          <w:rPr>
            <w:rStyle w:val="af0"/>
            <w:rFonts w:ascii="Times New Roman" w:hAnsi="Times New Roman" w:cs="Times New Roman"/>
            <w:bCs/>
            <w:iCs/>
            <w:sz w:val="24"/>
            <w:szCs w:val="24"/>
          </w:rPr>
          <w:t>http://biblio-online.ru/bcode/416973</w:t>
        </w:r>
      </w:hyperlink>
      <w:r w:rsidRPr="00B67D56">
        <w:rPr>
          <w:rFonts w:ascii="Times New Roman" w:hAnsi="Times New Roman" w:cs="Times New Roman"/>
          <w:bCs/>
          <w:iCs/>
          <w:sz w:val="24"/>
          <w:szCs w:val="24"/>
        </w:rPr>
        <w:t xml:space="preserve"> </w:t>
      </w:r>
    </w:p>
    <w:p w14:paraId="65FFEB06" w14:textId="77777777" w:rsidR="0091097A" w:rsidRPr="00B67D56" w:rsidRDefault="0091097A" w:rsidP="001739E5">
      <w:pPr>
        <w:pStyle w:val="a4"/>
        <w:numPr>
          <w:ilvl w:val="0"/>
          <w:numId w:val="16"/>
        </w:numPr>
        <w:spacing w:line="276" w:lineRule="auto"/>
        <w:ind w:left="0" w:firstLine="360"/>
        <w:jc w:val="both"/>
        <w:rPr>
          <w:rFonts w:ascii="Times New Roman" w:hAnsi="Times New Roman" w:cs="Times New Roman"/>
          <w:bCs/>
          <w:iCs/>
          <w:sz w:val="24"/>
          <w:szCs w:val="24"/>
        </w:rPr>
      </w:pPr>
      <w:r w:rsidRPr="00B67D56">
        <w:rPr>
          <w:rFonts w:ascii="Times New Roman" w:hAnsi="Times New Roman" w:cs="Times New Roman"/>
          <w:bCs/>
          <w:iCs/>
          <w:sz w:val="24"/>
          <w:szCs w:val="24"/>
        </w:rPr>
        <w:t xml:space="preserve">Савенков, А. И. Педагогика. Исследовательский подход. В 2 ч. Часть </w:t>
      </w:r>
      <w:proofErr w:type="gramStart"/>
      <w:r w:rsidRPr="00B67D56">
        <w:rPr>
          <w:rFonts w:ascii="Times New Roman" w:hAnsi="Times New Roman" w:cs="Times New Roman"/>
          <w:bCs/>
          <w:iCs/>
          <w:sz w:val="24"/>
          <w:szCs w:val="24"/>
        </w:rPr>
        <w:t>2 :</w:t>
      </w:r>
      <w:proofErr w:type="gramEnd"/>
      <w:r w:rsidRPr="00B67D56">
        <w:rPr>
          <w:rFonts w:ascii="Times New Roman" w:hAnsi="Times New Roman" w:cs="Times New Roman"/>
          <w:bCs/>
          <w:iCs/>
          <w:sz w:val="24"/>
          <w:szCs w:val="24"/>
        </w:rPr>
        <w:t xml:space="preserve"> учебник и практикум для вузов / А. И. Савенков. — 2-е изд., </w:t>
      </w:r>
      <w:proofErr w:type="spellStart"/>
      <w:r w:rsidRPr="00B67D56">
        <w:rPr>
          <w:rFonts w:ascii="Times New Roman" w:hAnsi="Times New Roman" w:cs="Times New Roman"/>
          <w:bCs/>
          <w:iCs/>
          <w:sz w:val="24"/>
          <w:szCs w:val="24"/>
        </w:rPr>
        <w:t>испр</w:t>
      </w:r>
      <w:proofErr w:type="spellEnd"/>
      <w:r w:rsidRPr="00B67D56">
        <w:rPr>
          <w:rFonts w:ascii="Times New Roman" w:hAnsi="Times New Roman" w:cs="Times New Roman"/>
          <w:bCs/>
          <w:iCs/>
          <w:sz w:val="24"/>
          <w:szCs w:val="24"/>
        </w:rPr>
        <w:t xml:space="preserve">. и доп. — </w:t>
      </w:r>
      <w:proofErr w:type="gramStart"/>
      <w:r w:rsidRPr="00B67D56">
        <w:rPr>
          <w:rFonts w:ascii="Times New Roman" w:hAnsi="Times New Roman" w:cs="Times New Roman"/>
          <w:bCs/>
          <w:iCs/>
          <w:sz w:val="24"/>
          <w:szCs w:val="24"/>
        </w:rPr>
        <w:t>Москва :</w:t>
      </w:r>
      <w:proofErr w:type="gramEnd"/>
      <w:r w:rsidRPr="00B67D56">
        <w:rPr>
          <w:rFonts w:ascii="Times New Roman" w:hAnsi="Times New Roman" w:cs="Times New Roman"/>
          <w:bCs/>
          <w:iCs/>
          <w:sz w:val="24"/>
          <w:szCs w:val="24"/>
        </w:rPr>
        <w:t xml:space="preserve"> Издательство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2022. — 187 с. — (Высшее образование). — ISBN 978-5-534- 06821-4. — </w:t>
      </w:r>
      <w:proofErr w:type="gramStart"/>
      <w:r w:rsidRPr="00B67D56">
        <w:rPr>
          <w:rFonts w:ascii="Times New Roman" w:hAnsi="Times New Roman" w:cs="Times New Roman"/>
          <w:bCs/>
          <w:iCs/>
          <w:sz w:val="24"/>
          <w:szCs w:val="24"/>
        </w:rPr>
        <w:t>Текст :</w:t>
      </w:r>
      <w:proofErr w:type="gramEnd"/>
      <w:r w:rsidRPr="00B67D56">
        <w:rPr>
          <w:rFonts w:ascii="Times New Roman" w:hAnsi="Times New Roman" w:cs="Times New Roman"/>
          <w:bCs/>
          <w:iCs/>
          <w:sz w:val="24"/>
          <w:szCs w:val="24"/>
        </w:rPr>
        <w:t xml:space="preserve"> электронный // ЭБС </w:t>
      </w:r>
      <w:proofErr w:type="spellStart"/>
      <w:r w:rsidRPr="00B67D56">
        <w:rPr>
          <w:rFonts w:ascii="Times New Roman" w:hAnsi="Times New Roman" w:cs="Times New Roman"/>
          <w:bCs/>
          <w:iCs/>
          <w:sz w:val="24"/>
          <w:szCs w:val="24"/>
        </w:rPr>
        <w:t>Юрайт</w:t>
      </w:r>
      <w:proofErr w:type="spellEnd"/>
      <w:r w:rsidRPr="00B67D56">
        <w:rPr>
          <w:rFonts w:ascii="Times New Roman" w:hAnsi="Times New Roman" w:cs="Times New Roman"/>
          <w:bCs/>
          <w:iCs/>
          <w:sz w:val="24"/>
          <w:szCs w:val="24"/>
        </w:rPr>
        <w:t xml:space="preserve"> [сайт]. — URL: http://biblioonline.ru/bcode/452663</w:t>
      </w:r>
    </w:p>
    <w:p w14:paraId="25E82FBB" w14:textId="77777777" w:rsidR="0091097A" w:rsidRDefault="0091097A" w:rsidP="0091097A">
      <w:pPr>
        <w:pStyle w:val="1f"/>
        <w:ind w:firstLine="360"/>
        <w:rPr>
          <w:rFonts w:ascii="Times New Roman" w:hAnsi="Times New Roman"/>
        </w:rPr>
      </w:pPr>
    </w:p>
    <w:p w14:paraId="577BEEA7" w14:textId="77777777" w:rsidR="0091097A" w:rsidRDefault="0091097A" w:rsidP="0091097A">
      <w:pPr>
        <w:pStyle w:val="1f"/>
        <w:rPr>
          <w:rFonts w:ascii="Times New Roman" w:hAnsi="Times New Roman"/>
        </w:rPr>
      </w:pPr>
    </w:p>
    <w:p w14:paraId="487F4EB7" w14:textId="4CAAC4FF" w:rsidR="0091097A" w:rsidRPr="00BF5596" w:rsidRDefault="00BF5596" w:rsidP="00BF5596">
      <w:pPr>
        <w:pStyle w:val="1d"/>
        <w:jc w:val="center"/>
        <w:rPr>
          <w:b/>
          <w:bCs/>
          <w:lang w:val="ru-RU"/>
        </w:rPr>
      </w:pPr>
      <w:r w:rsidRPr="00BF5596">
        <w:rPr>
          <w:b/>
          <w:bCs/>
          <w:lang w:val="ru-RU"/>
        </w:rPr>
        <w:t>4.</w:t>
      </w:r>
      <w:r w:rsidRPr="00BF5596">
        <w:rPr>
          <w:b/>
          <w:bCs/>
        </w:rPr>
        <w:t> </w:t>
      </w:r>
      <w:r w:rsidRPr="00BF5596">
        <w:rPr>
          <w:b/>
          <w:bCs/>
          <w:lang w:val="ru-RU"/>
        </w:rPr>
        <w:t xml:space="preserve">КОНТРОЛЬ И ОЦЕНКА РЕЗУЛЬТАТОВ </w:t>
      </w:r>
      <w:r w:rsidRPr="00BF5596">
        <w:rPr>
          <w:b/>
          <w:bCs/>
          <w:lang w:val="ru-RU"/>
        </w:rPr>
        <w:br/>
        <w:t xml:space="preserve">ОСВОЕНИЯ </w:t>
      </w:r>
      <w:bookmarkEnd w:id="36"/>
      <w:r w:rsidRPr="00BF5596">
        <w:rPr>
          <w:b/>
          <w:bCs/>
          <w:lang w:val="ru-RU"/>
        </w:rPr>
        <w:t>ДИСЦИПЛИНЫ</w:t>
      </w:r>
      <w:bookmarkEnd w:id="37"/>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91097A" w:rsidRPr="00985111" w14:paraId="1C00BE75" w14:textId="77777777" w:rsidTr="00EC16CB">
        <w:trPr>
          <w:trHeight w:val="519"/>
        </w:trPr>
        <w:tc>
          <w:tcPr>
            <w:tcW w:w="1498" w:type="pct"/>
            <w:vAlign w:val="center"/>
          </w:tcPr>
          <w:p w14:paraId="56FB9859" w14:textId="77777777" w:rsidR="0091097A" w:rsidRPr="00854F21" w:rsidRDefault="0091097A" w:rsidP="00EC16CB">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14:paraId="0D106E52" w14:textId="77777777" w:rsidR="0091097A" w:rsidRPr="00854F21" w:rsidRDefault="0091097A" w:rsidP="00EC16CB">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4A64E70D" w14:textId="77777777" w:rsidR="0091097A" w:rsidRPr="00854F21" w:rsidRDefault="0091097A" w:rsidP="00EC16CB">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91097A" w:rsidRPr="00985111" w14:paraId="3F080746" w14:textId="77777777" w:rsidTr="00EC16CB">
        <w:trPr>
          <w:trHeight w:val="698"/>
        </w:trPr>
        <w:tc>
          <w:tcPr>
            <w:tcW w:w="1498" w:type="pct"/>
          </w:tcPr>
          <w:p w14:paraId="63975516" w14:textId="77777777" w:rsidR="0091097A" w:rsidRPr="00F31EE9" w:rsidRDefault="0091097A" w:rsidP="00EC16CB">
            <w:pPr>
              <w:suppressAutoHyphens/>
              <w:ind w:firstLine="284"/>
              <w:contextualSpacing/>
              <w:jc w:val="both"/>
              <w:rPr>
                <w:rFonts w:ascii="Times New Roman" w:hAnsi="Times New Roman" w:cs="Times New Roman"/>
                <w:b/>
                <w:iCs/>
                <w:sz w:val="24"/>
                <w:szCs w:val="24"/>
              </w:rPr>
            </w:pPr>
            <w:r w:rsidRPr="00F31EE9">
              <w:rPr>
                <w:rFonts w:ascii="Times New Roman" w:hAnsi="Times New Roman" w:cs="Times New Roman"/>
                <w:b/>
                <w:iCs/>
                <w:sz w:val="24"/>
                <w:szCs w:val="24"/>
              </w:rPr>
              <w:t xml:space="preserve">Знает: </w:t>
            </w:r>
          </w:p>
          <w:p w14:paraId="3FA80AE1"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 xml:space="preserve">актуальный профессиональный и социальный контекст, в котором приходится работать и жить </w:t>
            </w:r>
          </w:p>
          <w:p w14:paraId="2CB62412"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 xml:space="preserve">структура плана для решения задач, алгоритмы выполнения работ в профессиональной и </w:t>
            </w:r>
            <w:r w:rsidRPr="00F31EE9">
              <w:rPr>
                <w:rFonts w:ascii="Times New Roman" w:hAnsi="Times New Roman" w:cs="Times New Roman"/>
                <w:bCs/>
                <w:iCs/>
                <w:sz w:val="24"/>
                <w:szCs w:val="24"/>
              </w:rPr>
              <w:lastRenderedPageBreak/>
              <w:t>смежных областях</w:t>
            </w:r>
          </w:p>
          <w:p w14:paraId="62928135"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основные источники информации и ресурсы для решения задач и/или проблем в профессиональном и/или социальном контексте</w:t>
            </w:r>
          </w:p>
          <w:p w14:paraId="2973B0B6"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методы работы в профессиональной и смежных сферах</w:t>
            </w:r>
          </w:p>
          <w:p w14:paraId="564F0384"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порядок оценки результатов решения задач профессиональной деятельности</w:t>
            </w:r>
          </w:p>
          <w:p w14:paraId="3046D125"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номенклатура информационных источников, применяемых в профессиональной деятельности</w:t>
            </w:r>
          </w:p>
          <w:p w14:paraId="27D24B64"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приемы структурирования информации</w:t>
            </w:r>
          </w:p>
          <w:p w14:paraId="49A2F1BA"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формат оформления результатов поиска информации</w:t>
            </w:r>
          </w:p>
          <w:p w14:paraId="0B204178"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 xml:space="preserve">современные средства и устройства информатизации, порядок их применения и </w:t>
            </w:r>
          </w:p>
          <w:p w14:paraId="6F7C4459"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программное обеспечение в профессиональной деятельности, в том числе цифровые средства</w:t>
            </w:r>
          </w:p>
          <w:p w14:paraId="0D570D89"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психологические основы деятельности коллектива</w:t>
            </w:r>
          </w:p>
          <w:p w14:paraId="5FAEF657"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психологические особенности личности</w:t>
            </w:r>
          </w:p>
          <w:p w14:paraId="562D62F0"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правила построения простых и сложных предложений на профессиональные темы</w:t>
            </w:r>
          </w:p>
          <w:p w14:paraId="26396A47"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основные общеупотребительные глаголы (бытовая и профессиональная лексика)</w:t>
            </w:r>
          </w:p>
          <w:p w14:paraId="03AEFE83"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 xml:space="preserve">лексический минимум, относящийся к описанию предметов, средств и процессов </w:t>
            </w:r>
            <w:r w:rsidRPr="00F31EE9">
              <w:rPr>
                <w:rFonts w:ascii="Times New Roman" w:hAnsi="Times New Roman" w:cs="Times New Roman"/>
                <w:bCs/>
                <w:iCs/>
                <w:sz w:val="24"/>
                <w:szCs w:val="24"/>
              </w:rPr>
              <w:lastRenderedPageBreak/>
              <w:t>профессиональной деятельности</w:t>
            </w:r>
          </w:p>
          <w:p w14:paraId="6B669D76"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особенности произношения</w:t>
            </w:r>
          </w:p>
          <w:p w14:paraId="5AB3A8B5" w14:textId="77777777" w:rsidR="0091097A"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правила чтения текстов профессиональной направленности</w:t>
            </w:r>
          </w:p>
          <w:p w14:paraId="395C16E0" w14:textId="77777777" w:rsidR="0091097A" w:rsidRPr="00F31EE9" w:rsidRDefault="0091097A" w:rsidP="00EC16CB">
            <w:pPr>
              <w:suppressAutoHyphens/>
              <w:ind w:firstLine="284"/>
              <w:contextualSpacing/>
              <w:jc w:val="both"/>
              <w:rPr>
                <w:rFonts w:ascii="Times New Roman" w:hAnsi="Times New Roman" w:cs="Times New Roman"/>
                <w:b/>
                <w:iCs/>
                <w:sz w:val="24"/>
                <w:szCs w:val="24"/>
              </w:rPr>
            </w:pPr>
            <w:r w:rsidRPr="00F31EE9">
              <w:rPr>
                <w:rFonts w:ascii="Times New Roman" w:hAnsi="Times New Roman" w:cs="Times New Roman"/>
                <w:b/>
                <w:iCs/>
                <w:sz w:val="24"/>
                <w:szCs w:val="24"/>
              </w:rPr>
              <w:t xml:space="preserve">Умеет: </w:t>
            </w:r>
          </w:p>
          <w:p w14:paraId="1CE6512A"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распознавать задачу и/или проблему в профессиональном и/или социальном контексте, анализировать и выделять её составные части</w:t>
            </w:r>
          </w:p>
          <w:p w14:paraId="4AC47E2A"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определять этапы решения задачи, составлять план действия, реализовывать составленный план, определять необходимые ресурсы</w:t>
            </w:r>
          </w:p>
          <w:p w14:paraId="6F28FD27"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выявлять и эффективно искать информацию, необходимую для решения задачи и/или проблемы</w:t>
            </w:r>
          </w:p>
          <w:p w14:paraId="1284B097"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владеть актуальными методами работы в профессиональной и смежных сферах</w:t>
            </w:r>
          </w:p>
          <w:p w14:paraId="0777483B"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оценивать результат и последствия своих действий (самостоятельно или с помощью наставника)</w:t>
            </w:r>
          </w:p>
          <w:p w14:paraId="061ABBD4"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определять задачи для поиска информации, планировать процесс поиска, выбирать необходимые источники информации</w:t>
            </w:r>
          </w:p>
          <w:p w14:paraId="4AA476ED"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выделять наиболее значимое в перечне информации, структурировать получаемую информацию, оформлять результаты поиска</w:t>
            </w:r>
          </w:p>
          <w:p w14:paraId="227343CE"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оценивать практическую значимость результатов поиска</w:t>
            </w:r>
          </w:p>
          <w:p w14:paraId="3AFD0A48"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lastRenderedPageBreak/>
              <w:t>•</w:t>
            </w:r>
            <w:r w:rsidRPr="00F31EE9">
              <w:rPr>
                <w:rFonts w:ascii="Times New Roman" w:hAnsi="Times New Roman" w:cs="Times New Roman"/>
                <w:bCs/>
                <w:iCs/>
                <w:sz w:val="24"/>
                <w:szCs w:val="24"/>
              </w:rPr>
              <w:tab/>
              <w:t>применять средства информационных технологий для решения профессиональных задач</w:t>
            </w:r>
          </w:p>
          <w:p w14:paraId="18803AD5"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использовать современное программное обеспечение в профессиональной деятельности</w:t>
            </w:r>
          </w:p>
          <w:p w14:paraId="0A5DCC95"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использовать различные цифровые средства для решения профессиональных задач</w:t>
            </w:r>
          </w:p>
          <w:p w14:paraId="4B7E2361"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организовывать работу коллектива и команды</w:t>
            </w:r>
          </w:p>
          <w:p w14:paraId="4120235E"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взаимодействовать с коллегами, руководством, клиентами в ходе профессиональной деятельности</w:t>
            </w:r>
          </w:p>
          <w:p w14:paraId="08F9B2E8"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E511504"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участвовать в диалогах на знакомые общие и профессиональные темы</w:t>
            </w:r>
          </w:p>
          <w:p w14:paraId="37A03722"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строить простые высказывания о себе и о своей профессиональной деятельности</w:t>
            </w:r>
          </w:p>
          <w:p w14:paraId="186FF6C9" w14:textId="77777777" w:rsidR="0091097A" w:rsidRPr="00F31EE9" w:rsidRDefault="0091097A" w:rsidP="00EC16CB">
            <w:pPr>
              <w:suppressAutoHyphens/>
              <w:ind w:firstLine="284"/>
              <w:contextualSpacing/>
              <w:jc w:val="both"/>
              <w:rPr>
                <w:rFonts w:ascii="Times New Roman" w:hAnsi="Times New Roman" w:cs="Times New Roman"/>
                <w:bCs/>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кратко обосновывать и объяснять свои действия (текущие и планируемые)</w:t>
            </w:r>
          </w:p>
          <w:p w14:paraId="1A5B31EC" w14:textId="77777777" w:rsidR="0091097A" w:rsidRPr="00F31EE9" w:rsidRDefault="0091097A" w:rsidP="00EC16CB">
            <w:pPr>
              <w:suppressAutoHyphens/>
              <w:ind w:firstLine="284"/>
              <w:contextualSpacing/>
              <w:jc w:val="both"/>
              <w:rPr>
                <w:rFonts w:ascii="Times New Roman" w:hAnsi="Times New Roman" w:cs="Times New Roman"/>
                <w:iCs/>
                <w:sz w:val="24"/>
                <w:szCs w:val="24"/>
              </w:rPr>
            </w:pPr>
            <w:r w:rsidRPr="00F31EE9">
              <w:rPr>
                <w:rFonts w:ascii="Times New Roman" w:hAnsi="Times New Roman" w:cs="Times New Roman"/>
                <w:bCs/>
                <w:iCs/>
                <w:sz w:val="24"/>
                <w:szCs w:val="24"/>
              </w:rPr>
              <w:t>•</w:t>
            </w:r>
            <w:r w:rsidRPr="00F31EE9">
              <w:rPr>
                <w:rFonts w:ascii="Times New Roman" w:hAnsi="Times New Roman" w:cs="Times New Roman"/>
                <w:bCs/>
                <w:iCs/>
                <w:sz w:val="24"/>
                <w:szCs w:val="24"/>
              </w:rPr>
              <w:tab/>
              <w:t>писать простые связные сообщения на знакомые или интересующие профессиональные темы</w:t>
            </w:r>
          </w:p>
        </w:tc>
        <w:tc>
          <w:tcPr>
            <w:tcW w:w="1787" w:type="pct"/>
          </w:tcPr>
          <w:p w14:paraId="3796E75A" w14:textId="77777777" w:rsidR="0091097A" w:rsidRPr="00F31EE9" w:rsidRDefault="0091097A" w:rsidP="001739E5">
            <w:pPr>
              <w:pStyle w:val="a4"/>
              <w:numPr>
                <w:ilvl w:val="0"/>
                <w:numId w:val="18"/>
              </w:numPr>
              <w:ind w:left="0" w:firstLine="360"/>
              <w:jc w:val="both"/>
              <w:rPr>
                <w:rFonts w:ascii="Times New Roman" w:eastAsia="Times New Roman" w:hAnsi="Times New Roman" w:cs="Times New Roman"/>
                <w:bCs/>
                <w:lang w:eastAsia="ru-RU"/>
              </w:rPr>
            </w:pPr>
            <w:r w:rsidRPr="00F31EE9">
              <w:rPr>
                <w:rFonts w:ascii="Times New Roman" w:eastAsia="Times New Roman" w:hAnsi="Times New Roman" w:cs="Times New Roman"/>
                <w:bCs/>
                <w:lang w:eastAsia="ru-RU"/>
              </w:rPr>
              <w:lastRenderedPageBreak/>
              <w:t>Умение решать педагогические и психологические задачи;</w:t>
            </w:r>
          </w:p>
          <w:p w14:paraId="33363F83" w14:textId="77777777" w:rsidR="0091097A" w:rsidRPr="00F31EE9" w:rsidRDefault="0091097A" w:rsidP="001739E5">
            <w:pPr>
              <w:pStyle w:val="a4"/>
              <w:numPr>
                <w:ilvl w:val="0"/>
                <w:numId w:val="18"/>
              </w:numPr>
              <w:ind w:left="0" w:firstLine="360"/>
              <w:jc w:val="both"/>
              <w:rPr>
                <w:rFonts w:ascii="Times New Roman" w:eastAsia="Times New Roman" w:hAnsi="Times New Roman" w:cs="Times New Roman"/>
                <w:bCs/>
                <w:i/>
                <w:lang w:eastAsia="ru-RU"/>
              </w:rPr>
            </w:pPr>
            <w:r>
              <w:rPr>
                <w:rFonts w:ascii="Times New Roman" w:eastAsia="Times New Roman" w:hAnsi="Times New Roman" w:cs="Times New Roman"/>
                <w:bCs/>
                <w:lang w:eastAsia="ru-RU"/>
              </w:rPr>
              <w:t xml:space="preserve">Умение соотнести </w:t>
            </w:r>
            <w:r w:rsidRPr="00F31EE9">
              <w:rPr>
                <w:rFonts w:ascii="Times New Roman" w:eastAsia="Times New Roman" w:hAnsi="Times New Roman" w:cs="Times New Roman"/>
                <w:bCs/>
                <w:lang w:eastAsia="ru-RU"/>
              </w:rPr>
              <w:t>выполненного задания предъявляемым требованиям</w:t>
            </w:r>
          </w:p>
          <w:p w14:paraId="432F59EF" w14:textId="77777777" w:rsidR="0091097A" w:rsidRPr="00F31EE9" w:rsidRDefault="0091097A" w:rsidP="001739E5">
            <w:pPr>
              <w:pStyle w:val="a4"/>
              <w:numPr>
                <w:ilvl w:val="0"/>
                <w:numId w:val="18"/>
              </w:numPr>
              <w:ind w:left="0" w:firstLine="360"/>
              <w:jc w:val="both"/>
              <w:rPr>
                <w:rFonts w:ascii="Times New Roman" w:eastAsia="Times New Roman" w:hAnsi="Times New Roman" w:cs="Times New Roman"/>
                <w:bCs/>
                <w:lang w:eastAsia="ru-RU"/>
              </w:rPr>
            </w:pPr>
            <w:r w:rsidRPr="00F31EE9">
              <w:rPr>
                <w:rFonts w:ascii="Times New Roman" w:eastAsia="Times New Roman" w:hAnsi="Times New Roman" w:cs="Times New Roman"/>
                <w:bCs/>
                <w:lang w:eastAsia="ru-RU"/>
              </w:rPr>
              <w:t>Умение выявлять и применять индивидуальные и типологические особенности обучающихся;</w:t>
            </w:r>
          </w:p>
          <w:p w14:paraId="0A99FB65" w14:textId="77777777" w:rsidR="0091097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 xml:space="preserve">Владение современными </w:t>
            </w:r>
            <w:r w:rsidRPr="0034374A">
              <w:rPr>
                <w:rFonts w:ascii="Times New Roman" w:hAnsi="Times New Roman" w:cs="Times New Roman"/>
                <w:iCs/>
                <w:sz w:val="24"/>
                <w:szCs w:val="24"/>
              </w:rPr>
              <w:t>психолого-педагогическими технологиями;</w:t>
            </w:r>
          </w:p>
          <w:p w14:paraId="504E15CD"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Владение техниками постановки целей и задач урока;</w:t>
            </w:r>
          </w:p>
          <w:p w14:paraId="5EA73795" w14:textId="77777777" w:rsidR="0091097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Владение методами, приемами, методиками, формами организации обучения и воспитания;</w:t>
            </w:r>
          </w:p>
          <w:p w14:paraId="500C2E5D" w14:textId="77777777" w:rsidR="0091097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Владение технологиями анализа;</w:t>
            </w:r>
          </w:p>
          <w:p w14:paraId="7E5B7A73"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Умение анализировать информацию;</w:t>
            </w:r>
          </w:p>
          <w:p w14:paraId="167597B9" w14:textId="77777777" w:rsidR="0091097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Владение приемами составления планов профессионального самообразования и саморазвития;</w:t>
            </w:r>
          </w:p>
          <w:p w14:paraId="384A571E" w14:textId="77777777" w:rsidR="0091097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Владение навыком ориентирования в современных проблемах образования;</w:t>
            </w:r>
          </w:p>
          <w:p w14:paraId="16FCFB9C"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взаимосвязей педагогической науки и практики</w:t>
            </w:r>
          </w:p>
          <w:p w14:paraId="024D3DC2"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значения и логики целеполагания в обучении</w:t>
            </w:r>
          </w:p>
          <w:p w14:paraId="6846E3C9"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принципов обучения и воспитания</w:t>
            </w:r>
          </w:p>
          <w:p w14:paraId="029D8B97"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особенностей организации педагогического процесса в условиях разных типов образовательных организаций</w:t>
            </w:r>
          </w:p>
          <w:p w14:paraId="7100C3BE"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форм, методов и средств обучения и воспитания</w:t>
            </w:r>
          </w:p>
          <w:p w14:paraId="45625074"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основ развития мотивации;</w:t>
            </w:r>
          </w:p>
          <w:p w14:paraId="67B5496E"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основ развивающего обучения</w:t>
            </w:r>
          </w:p>
          <w:p w14:paraId="30CEF241"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p>
          <w:p w14:paraId="0E3073AB"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педагогических условий школьной дезадаптации</w:t>
            </w:r>
          </w:p>
          <w:p w14:paraId="73D2289B"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норм, отклонений, нарушений в соматическом, психическом, речевом, интеллектуальном развитии ребенка</w:t>
            </w:r>
          </w:p>
          <w:p w14:paraId="606CB911"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особенностей работы с одаренными детьми;</w:t>
            </w:r>
          </w:p>
          <w:p w14:paraId="4604BDA2"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 xml:space="preserve">Знание особенностей работы с детьми с особыми образовательными </w:t>
            </w:r>
            <w:r w:rsidRPr="0034374A">
              <w:rPr>
                <w:rFonts w:ascii="Times New Roman" w:hAnsi="Times New Roman" w:cs="Times New Roman"/>
                <w:iCs/>
                <w:sz w:val="24"/>
                <w:szCs w:val="24"/>
              </w:rPr>
              <w:lastRenderedPageBreak/>
              <w:t>потребностями;</w:t>
            </w:r>
          </w:p>
          <w:p w14:paraId="3EEBBE60"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особенностей работы с детьми с девиантным поведением;</w:t>
            </w:r>
          </w:p>
          <w:p w14:paraId="74F3507F"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приемов привлечения учащихся к целеполаганию</w:t>
            </w:r>
          </w:p>
          <w:p w14:paraId="3564205B" w14:textId="77777777" w:rsidR="0091097A" w:rsidRPr="0034374A" w:rsidRDefault="0091097A" w:rsidP="001739E5">
            <w:pPr>
              <w:pStyle w:val="a4"/>
              <w:numPr>
                <w:ilvl w:val="0"/>
                <w:numId w:val="18"/>
              </w:numPr>
              <w:suppressAutoHyphens/>
              <w:ind w:left="0" w:firstLine="360"/>
              <w:jc w:val="both"/>
              <w:rPr>
                <w:rFonts w:ascii="Times New Roman" w:hAnsi="Times New Roman" w:cs="Times New Roman"/>
                <w:iCs/>
                <w:sz w:val="24"/>
                <w:szCs w:val="24"/>
              </w:rPr>
            </w:pPr>
            <w:r w:rsidRPr="0034374A">
              <w:rPr>
                <w:rFonts w:ascii="Times New Roman" w:hAnsi="Times New Roman" w:cs="Times New Roman"/>
                <w:iCs/>
                <w:sz w:val="24"/>
                <w:szCs w:val="24"/>
              </w:rPr>
              <w:t>Знание средств контроля и оценки</w:t>
            </w:r>
          </w:p>
        </w:tc>
        <w:tc>
          <w:tcPr>
            <w:tcW w:w="1715" w:type="pct"/>
          </w:tcPr>
          <w:p w14:paraId="5D3A2596" w14:textId="77777777" w:rsidR="0091097A" w:rsidRPr="0034374A" w:rsidRDefault="0091097A" w:rsidP="001739E5">
            <w:pPr>
              <w:pStyle w:val="a4"/>
              <w:numPr>
                <w:ilvl w:val="0"/>
                <w:numId w:val="18"/>
              </w:numPr>
              <w:suppressAutoHyphens/>
              <w:ind w:left="130" w:firstLine="142"/>
              <w:jc w:val="both"/>
              <w:rPr>
                <w:rFonts w:ascii="Times New Roman" w:hAnsi="Times New Roman" w:cs="Times New Roman"/>
                <w:iCs/>
                <w:sz w:val="24"/>
                <w:szCs w:val="24"/>
              </w:rPr>
            </w:pPr>
            <w:r w:rsidRPr="0034374A">
              <w:rPr>
                <w:rFonts w:ascii="Times New Roman" w:hAnsi="Times New Roman" w:cs="Times New Roman"/>
                <w:iCs/>
                <w:sz w:val="24"/>
                <w:szCs w:val="24"/>
              </w:rPr>
              <w:lastRenderedPageBreak/>
              <w:t>Экспертное наблюдение за ходом выполнения практической работы;</w:t>
            </w:r>
          </w:p>
          <w:p w14:paraId="1AC0E63A" w14:textId="77777777" w:rsidR="0091097A" w:rsidRPr="0034374A" w:rsidRDefault="0091097A" w:rsidP="001739E5">
            <w:pPr>
              <w:pStyle w:val="a4"/>
              <w:numPr>
                <w:ilvl w:val="0"/>
                <w:numId w:val="18"/>
              </w:numPr>
              <w:suppressAutoHyphens/>
              <w:ind w:left="130" w:firstLine="142"/>
              <w:jc w:val="both"/>
              <w:rPr>
                <w:rFonts w:ascii="Times New Roman" w:hAnsi="Times New Roman" w:cs="Times New Roman"/>
                <w:iCs/>
                <w:sz w:val="24"/>
                <w:szCs w:val="24"/>
              </w:rPr>
            </w:pPr>
            <w:r w:rsidRPr="0034374A">
              <w:rPr>
                <w:rFonts w:ascii="Times New Roman" w:hAnsi="Times New Roman" w:cs="Times New Roman"/>
                <w:iCs/>
                <w:sz w:val="24"/>
                <w:szCs w:val="24"/>
              </w:rPr>
              <w:t>Мониторинг роста уровня самостоятельности и навыков получения нового знания каждым обучающимся</w:t>
            </w:r>
          </w:p>
          <w:p w14:paraId="754D06C6" w14:textId="77777777" w:rsidR="0091097A" w:rsidRPr="0034374A" w:rsidRDefault="0091097A" w:rsidP="001739E5">
            <w:pPr>
              <w:pStyle w:val="a4"/>
              <w:numPr>
                <w:ilvl w:val="0"/>
                <w:numId w:val="18"/>
              </w:numPr>
              <w:suppressAutoHyphens/>
              <w:ind w:left="130" w:firstLine="142"/>
              <w:jc w:val="both"/>
              <w:rPr>
                <w:rFonts w:ascii="Times New Roman" w:hAnsi="Times New Roman" w:cs="Times New Roman"/>
                <w:iCs/>
                <w:sz w:val="24"/>
                <w:szCs w:val="24"/>
              </w:rPr>
            </w:pPr>
            <w:r w:rsidRPr="0034374A">
              <w:rPr>
                <w:rFonts w:ascii="Times New Roman" w:hAnsi="Times New Roman" w:cs="Times New Roman"/>
                <w:iCs/>
                <w:sz w:val="24"/>
                <w:szCs w:val="24"/>
              </w:rPr>
              <w:t>Оценка ответов в устной/письменной форме;</w:t>
            </w:r>
          </w:p>
          <w:p w14:paraId="2709D39D" w14:textId="77777777" w:rsidR="0091097A" w:rsidRPr="0034374A" w:rsidRDefault="0091097A" w:rsidP="001739E5">
            <w:pPr>
              <w:pStyle w:val="a4"/>
              <w:numPr>
                <w:ilvl w:val="0"/>
                <w:numId w:val="18"/>
              </w:numPr>
              <w:suppressAutoHyphens/>
              <w:ind w:left="130" w:firstLine="142"/>
              <w:jc w:val="both"/>
              <w:rPr>
                <w:rFonts w:ascii="Times New Roman" w:hAnsi="Times New Roman" w:cs="Times New Roman"/>
                <w:i/>
                <w:sz w:val="24"/>
                <w:szCs w:val="24"/>
              </w:rPr>
            </w:pPr>
            <w:r w:rsidRPr="0034374A">
              <w:rPr>
                <w:rFonts w:ascii="Times New Roman" w:hAnsi="Times New Roman" w:cs="Times New Roman"/>
                <w:iCs/>
                <w:sz w:val="24"/>
                <w:szCs w:val="24"/>
              </w:rPr>
              <w:t>Экзамен</w:t>
            </w:r>
          </w:p>
        </w:tc>
      </w:tr>
    </w:tbl>
    <w:p w14:paraId="320BEF15" w14:textId="1D29181E" w:rsidR="00A030D7" w:rsidRDefault="0091097A" w:rsidP="00A030D7">
      <w:pPr>
        <w:jc w:val="right"/>
        <w:rPr>
          <w:rFonts w:ascii="Times New Roman" w:hAnsi="Times New Roman" w:cs="Times New Roman"/>
          <w:b/>
          <w:bCs/>
          <w:sz w:val="24"/>
          <w:szCs w:val="24"/>
        </w:rPr>
      </w:pPr>
      <w:r>
        <w:rPr>
          <w:rFonts w:ascii="Times New Roman" w:hAnsi="Times New Roman" w:cs="Times New Roman"/>
          <w:b/>
          <w:bCs/>
          <w:sz w:val="24"/>
          <w:szCs w:val="24"/>
        </w:rPr>
        <w:lastRenderedPageBreak/>
        <w:br w:type="page"/>
      </w:r>
      <w:r w:rsidR="00A030D7">
        <w:rPr>
          <w:rFonts w:ascii="Times New Roman" w:hAnsi="Times New Roman" w:cs="Times New Roman"/>
          <w:b/>
          <w:bCs/>
          <w:sz w:val="24"/>
          <w:szCs w:val="24"/>
        </w:rPr>
        <w:lastRenderedPageBreak/>
        <w:t>Приложение 2</w:t>
      </w:r>
      <w:r w:rsidR="00A24CDA">
        <w:rPr>
          <w:rFonts w:ascii="Times New Roman" w:hAnsi="Times New Roman" w:cs="Times New Roman"/>
          <w:b/>
          <w:bCs/>
          <w:sz w:val="24"/>
          <w:szCs w:val="24"/>
        </w:rPr>
        <w:t>.</w:t>
      </w:r>
      <w:r w:rsidR="002D6A3F">
        <w:rPr>
          <w:rFonts w:ascii="Times New Roman" w:hAnsi="Times New Roman" w:cs="Times New Roman"/>
          <w:b/>
          <w:bCs/>
          <w:sz w:val="24"/>
          <w:szCs w:val="24"/>
        </w:rPr>
        <w:t>2</w:t>
      </w:r>
    </w:p>
    <w:p w14:paraId="0EDFCCA0" w14:textId="77777777" w:rsidR="00A030D7" w:rsidRPr="00BF5596" w:rsidRDefault="00A030D7" w:rsidP="00BF5596">
      <w:pPr>
        <w:pStyle w:val="1d"/>
        <w:jc w:val="right"/>
        <w:rPr>
          <w:b/>
          <w:bCs/>
          <w:lang w:val="ru-RU"/>
        </w:rPr>
      </w:pPr>
      <w:r w:rsidRPr="00BF5596">
        <w:rPr>
          <w:b/>
          <w:bCs/>
          <w:lang w:val="ru-RU"/>
        </w:rPr>
        <w:t xml:space="preserve">к ПОП по специальности </w:t>
      </w:r>
      <w:r w:rsidRPr="00BF5596">
        <w:rPr>
          <w:b/>
          <w:bCs/>
          <w:lang w:val="ru-RU"/>
        </w:rPr>
        <w:br/>
        <w:t>44.02.07 Преподавание в основной школе</w:t>
      </w:r>
      <w:r w:rsidR="00616294" w:rsidRPr="00BF5596">
        <w:rPr>
          <w:b/>
          <w:bCs/>
          <w:lang w:val="ru-RU"/>
        </w:rPr>
        <w:t xml:space="preserve"> (по профилям)</w:t>
      </w:r>
    </w:p>
    <w:p w14:paraId="3AB9E15B" w14:textId="77777777" w:rsidR="00A030D7" w:rsidRDefault="00A030D7" w:rsidP="00A030D7">
      <w:pPr>
        <w:jc w:val="right"/>
        <w:rPr>
          <w:rFonts w:ascii="Times New Roman" w:hAnsi="Times New Roman" w:cs="Times New Roman"/>
          <w:b/>
          <w:bCs/>
          <w:color w:val="0070C0"/>
          <w:sz w:val="24"/>
          <w:szCs w:val="24"/>
        </w:rPr>
      </w:pPr>
    </w:p>
    <w:p w14:paraId="080721A0" w14:textId="77777777" w:rsidR="00A030D7" w:rsidRDefault="00A030D7" w:rsidP="00A030D7">
      <w:pPr>
        <w:jc w:val="right"/>
        <w:rPr>
          <w:rFonts w:ascii="Times New Roman" w:hAnsi="Times New Roman" w:cs="Times New Roman"/>
          <w:b/>
          <w:bCs/>
          <w:color w:val="0070C0"/>
          <w:sz w:val="24"/>
          <w:szCs w:val="24"/>
        </w:rPr>
      </w:pPr>
    </w:p>
    <w:p w14:paraId="14A1A822" w14:textId="77777777" w:rsidR="00A030D7" w:rsidRDefault="00A030D7" w:rsidP="00A030D7">
      <w:pPr>
        <w:jc w:val="right"/>
        <w:rPr>
          <w:rFonts w:ascii="Times New Roman" w:hAnsi="Times New Roman" w:cs="Times New Roman"/>
          <w:b/>
          <w:bCs/>
          <w:color w:val="0070C0"/>
          <w:sz w:val="24"/>
          <w:szCs w:val="24"/>
        </w:rPr>
      </w:pPr>
    </w:p>
    <w:p w14:paraId="18BBCBE3" w14:textId="77777777" w:rsidR="00A030D7" w:rsidRDefault="00A030D7" w:rsidP="00A030D7">
      <w:pPr>
        <w:jc w:val="right"/>
        <w:rPr>
          <w:rFonts w:ascii="Times New Roman" w:hAnsi="Times New Roman" w:cs="Times New Roman"/>
          <w:b/>
          <w:bCs/>
          <w:color w:val="0070C0"/>
          <w:sz w:val="24"/>
          <w:szCs w:val="24"/>
        </w:rPr>
      </w:pPr>
    </w:p>
    <w:p w14:paraId="77898B65" w14:textId="77777777" w:rsidR="00A030D7" w:rsidRDefault="00A030D7" w:rsidP="00A030D7">
      <w:pPr>
        <w:jc w:val="right"/>
        <w:rPr>
          <w:rFonts w:ascii="Times New Roman" w:hAnsi="Times New Roman" w:cs="Times New Roman"/>
          <w:b/>
          <w:bCs/>
          <w:color w:val="0070C0"/>
          <w:sz w:val="24"/>
          <w:szCs w:val="24"/>
        </w:rPr>
      </w:pPr>
    </w:p>
    <w:p w14:paraId="72B589EA" w14:textId="77777777" w:rsidR="00A030D7" w:rsidRDefault="00A030D7" w:rsidP="00A030D7">
      <w:pPr>
        <w:jc w:val="right"/>
        <w:rPr>
          <w:rFonts w:ascii="Times New Roman" w:hAnsi="Times New Roman" w:cs="Times New Roman"/>
          <w:b/>
          <w:bCs/>
          <w:color w:val="0070C0"/>
          <w:sz w:val="24"/>
          <w:szCs w:val="24"/>
        </w:rPr>
      </w:pPr>
    </w:p>
    <w:p w14:paraId="3978C953" w14:textId="77777777" w:rsidR="00A030D7" w:rsidRDefault="00A030D7" w:rsidP="00A030D7">
      <w:pPr>
        <w:jc w:val="right"/>
        <w:rPr>
          <w:rFonts w:ascii="Times New Roman" w:hAnsi="Times New Roman" w:cs="Times New Roman"/>
          <w:b/>
          <w:bCs/>
          <w:color w:val="0070C0"/>
          <w:sz w:val="24"/>
          <w:szCs w:val="24"/>
        </w:rPr>
      </w:pPr>
    </w:p>
    <w:p w14:paraId="69D03D9B" w14:textId="77777777" w:rsidR="00A030D7" w:rsidRDefault="00A030D7" w:rsidP="00A030D7">
      <w:pPr>
        <w:jc w:val="right"/>
        <w:rPr>
          <w:rFonts w:ascii="Times New Roman" w:hAnsi="Times New Roman" w:cs="Times New Roman"/>
          <w:b/>
          <w:bCs/>
          <w:color w:val="0070C0"/>
          <w:sz w:val="24"/>
          <w:szCs w:val="24"/>
        </w:rPr>
      </w:pPr>
    </w:p>
    <w:p w14:paraId="74D855F2" w14:textId="77777777" w:rsidR="00A030D7" w:rsidRDefault="00A030D7" w:rsidP="00A030D7">
      <w:pPr>
        <w:jc w:val="right"/>
        <w:rPr>
          <w:rFonts w:ascii="Times New Roman" w:hAnsi="Times New Roman" w:cs="Times New Roman"/>
          <w:b/>
          <w:bCs/>
          <w:color w:val="0070C0"/>
          <w:sz w:val="24"/>
          <w:szCs w:val="24"/>
        </w:rPr>
      </w:pPr>
    </w:p>
    <w:p w14:paraId="2A6621AC" w14:textId="77777777" w:rsidR="00A030D7" w:rsidRDefault="00A030D7" w:rsidP="00A030D7">
      <w:pPr>
        <w:jc w:val="right"/>
        <w:rPr>
          <w:rFonts w:ascii="Times New Roman" w:hAnsi="Times New Roman" w:cs="Times New Roman"/>
          <w:b/>
          <w:bCs/>
          <w:color w:val="0070C0"/>
          <w:sz w:val="24"/>
          <w:szCs w:val="24"/>
        </w:rPr>
      </w:pPr>
    </w:p>
    <w:p w14:paraId="2B268799" w14:textId="77777777" w:rsidR="00A030D7" w:rsidRPr="00502F97" w:rsidRDefault="00A030D7" w:rsidP="00A030D7">
      <w:pPr>
        <w:jc w:val="right"/>
        <w:rPr>
          <w:rFonts w:ascii="Times New Roman" w:hAnsi="Times New Roman" w:cs="Times New Roman"/>
          <w:b/>
          <w:bCs/>
          <w:color w:val="0070C0"/>
          <w:sz w:val="24"/>
          <w:szCs w:val="24"/>
        </w:rPr>
      </w:pPr>
    </w:p>
    <w:p w14:paraId="002CB055" w14:textId="77777777" w:rsidR="00A030D7" w:rsidRPr="008F578C" w:rsidRDefault="00A030D7" w:rsidP="00A030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D7565C0" w14:textId="77777777" w:rsidR="00A030D7" w:rsidRDefault="00A030D7" w:rsidP="00A030D7">
      <w:pPr>
        <w:pStyle w:val="1"/>
      </w:pPr>
      <w:bookmarkStart w:id="38" w:name="_Toc175653641"/>
      <w:bookmarkStart w:id="39" w:name="_Toc190773326"/>
      <w:r w:rsidRPr="006E7FF4">
        <w:t>«</w:t>
      </w:r>
      <w:r w:rsidR="003E0C80">
        <w:t>ОП.</w:t>
      </w:r>
      <w:r w:rsidRPr="00A030D7">
        <w:t>02 ОСНОВЫ ПСИХОЛОГИИ</w:t>
      </w:r>
      <w:r w:rsidRPr="006E7FF4">
        <w:t>»</w:t>
      </w:r>
      <w:bookmarkEnd w:id="38"/>
      <w:bookmarkEnd w:id="39"/>
    </w:p>
    <w:p w14:paraId="2BCD4B6C" w14:textId="77777777" w:rsidR="00A030D7" w:rsidRDefault="00A030D7" w:rsidP="00A030D7">
      <w:pPr>
        <w:pStyle w:val="1"/>
      </w:pPr>
    </w:p>
    <w:p w14:paraId="7DD339D5" w14:textId="77777777" w:rsidR="00A030D7" w:rsidRDefault="00A030D7" w:rsidP="00A030D7">
      <w:pPr>
        <w:pStyle w:val="1"/>
      </w:pPr>
    </w:p>
    <w:p w14:paraId="2B5EAB26" w14:textId="77777777" w:rsidR="00A030D7" w:rsidRDefault="00A030D7" w:rsidP="00A030D7">
      <w:pPr>
        <w:pStyle w:val="1"/>
      </w:pPr>
    </w:p>
    <w:p w14:paraId="69D89390" w14:textId="77777777" w:rsidR="00A030D7" w:rsidRDefault="00A030D7" w:rsidP="00A030D7">
      <w:pPr>
        <w:pStyle w:val="1"/>
      </w:pPr>
    </w:p>
    <w:p w14:paraId="34A1F572" w14:textId="77777777" w:rsidR="00A030D7" w:rsidRDefault="00A030D7" w:rsidP="00A030D7">
      <w:pPr>
        <w:pStyle w:val="1"/>
      </w:pPr>
    </w:p>
    <w:p w14:paraId="4451F31A" w14:textId="77777777" w:rsidR="00A030D7" w:rsidRDefault="00A030D7" w:rsidP="00A030D7">
      <w:pPr>
        <w:pStyle w:val="1"/>
      </w:pPr>
    </w:p>
    <w:p w14:paraId="16E7FA60" w14:textId="77777777" w:rsidR="00A030D7" w:rsidRDefault="00A030D7" w:rsidP="00A030D7">
      <w:pPr>
        <w:pStyle w:val="1"/>
      </w:pPr>
    </w:p>
    <w:p w14:paraId="5C7CE4C1" w14:textId="77777777" w:rsidR="00A030D7" w:rsidRDefault="00A030D7" w:rsidP="00A030D7">
      <w:pPr>
        <w:pStyle w:val="1"/>
      </w:pPr>
    </w:p>
    <w:p w14:paraId="3E609C93" w14:textId="77777777" w:rsidR="00A030D7" w:rsidRDefault="00A030D7" w:rsidP="00A030D7">
      <w:pPr>
        <w:pStyle w:val="1"/>
      </w:pPr>
    </w:p>
    <w:p w14:paraId="1B6392CA" w14:textId="77777777" w:rsidR="00A030D7" w:rsidRDefault="00A030D7" w:rsidP="00A030D7">
      <w:pPr>
        <w:pStyle w:val="1"/>
      </w:pPr>
    </w:p>
    <w:p w14:paraId="56030BA0" w14:textId="77777777" w:rsidR="00A030D7" w:rsidRDefault="00A030D7" w:rsidP="00A030D7">
      <w:pPr>
        <w:pStyle w:val="1"/>
      </w:pPr>
    </w:p>
    <w:p w14:paraId="4DE1D476" w14:textId="77777777" w:rsidR="00A030D7" w:rsidRDefault="00A030D7" w:rsidP="00A030D7">
      <w:pPr>
        <w:pStyle w:val="1"/>
      </w:pPr>
    </w:p>
    <w:p w14:paraId="6BA09CD0" w14:textId="77777777" w:rsidR="00A030D7" w:rsidRDefault="00A030D7" w:rsidP="00A030D7">
      <w:pPr>
        <w:pStyle w:val="1"/>
      </w:pPr>
    </w:p>
    <w:p w14:paraId="0BACD1A0" w14:textId="77777777" w:rsidR="00A030D7" w:rsidRDefault="00A030D7" w:rsidP="00A030D7">
      <w:pPr>
        <w:pStyle w:val="1"/>
      </w:pPr>
    </w:p>
    <w:p w14:paraId="7FF2968D" w14:textId="77777777" w:rsidR="00A030D7" w:rsidRPr="00A0276D" w:rsidRDefault="00A030D7" w:rsidP="00A030D7">
      <w:pPr>
        <w:pStyle w:val="1d"/>
        <w:jc w:val="center"/>
        <w:rPr>
          <w:b/>
          <w:bCs/>
          <w:lang w:val="ru-RU"/>
        </w:rPr>
      </w:pPr>
    </w:p>
    <w:p w14:paraId="18869E9A" w14:textId="77777777" w:rsidR="00A030D7" w:rsidRDefault="00A030D7" w:rsidP="00A030D7">
      <w:pPr>
        <w:rPr>
          <w:rFonts w:ascii="Times New Roman Полужирный" w:eastAsia="Segoe UI" w:hAnsi="Times New Roman Полужирный" w:cs="Times New Roman"/>
          <w:b/>
          <w:bCs/>
          <w:caps/>
          <w:kern w:val="32"/>
          <w:sz w:val="24"/>
          <w:szCs w:val="24"/>
        </w:rPr>
      </w:pPr>
      <w:r>
        <w:br w:type="page"/>
      </w:r>
    </w:p>
    <w:p w14:paraId="7F7F4BB0" w14:textId="77777777" w:rsidR="00A030D7" w:rsidRPr="00FF636C" w:rsidRDefault="00A030D7" w:rsidP="00BF5596">
      <w:pPr>
        <w:pStyle w:val="1d"/>
        <w:jc w:val="center"/>
        <w:rPr>
          <w:rStyle w:val="afb"/>
          <w:i w:val="0"/>
          <w:iCs/>
        </w:rPr>
      </w:pPr>
      <w:r w:rsidRPr="00FF636C">
        <w:rPr>
          <w:rStyle w:val="afb"/>
          <w:i w:val="0"/>
          <w:iCs/>
        </w:rPr>
        <w:lastRenderedPageBreak/>
        <w:t>СОДЕРЖАНИЕ ПРОГРАММЫ</w:t>
      </w:r>
    </w:p>
    <w:p w14:paraId="5187A5A8" w14:textId="77777777" w:rsidR="00A030D7" w:rsidRPr="000143A1" w:rsidRDefault="00964BA8" w:rsidP="00A030D7">
      <w:pPr>
        <w:pStyle w:val="14"/>
        <w:rPr>
          <w:rFonts w:asciiTheme="minorHAnsi" w:eastAsiaTheme="minorEastAsia" w:hAnsiTheme="minorHAnsi" w:cstheme="minorBidi"/>
          <w:b w:val="0"/>
          <w:bCs w:val="0"/>
          <w:lang w:eastAsia="ru-RU"/>
        </w:rPr>
      </w:pPr>
      <w:r w:rsidRPr="000143A1">
        <w:rPr>
          <w:b w:val="0"/>
          <w:bCs w:val="0"/>
        </w:rPr>
        <w:fldChar w:fldCharType="begin"/>
      </w:r>
      <w:r w:rsidR="00A030D7" w:rsidRPr="000143A1">
        <w:rPr>
          <w:b w:val="0"/>
          <w:bCs w:val="0"/>
        </w:rPr>
        <w:instrText xml:space="preserve"> TOC \h \z \t "Раздел 1;1;Раздел 1.1;2" </w:instrText>
      </w:r>
      <w:r w:rsidRPr="000143A1">
        <w:rPr>
          <w:b w:val="0"/>
          <w:bCs w:val="0"/>
        </w:rPr>
        <w:fldChar w:fldCharType="separate"/>
      </w:r>
      <w:hyperlink w:anchor="_Toc156294875" w:history="1"/>
    </w:p>
    <w:p w14:paraId="5BEB0EA6"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639DD05E"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384F8CBA"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5ED68898"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674324EE"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15ECA604"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32A99BFB"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2FD1AC53"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19CCB237"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5CDD9516"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3BAD542B"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0382D409" w14:textId="77777777" w:rsidR="00A030D7" w:rsidRPr="00DF068E" w:rsidRDefault="00964BA8" w:rsidP="00A030D7">
      <w:pPr>
        <w:pStyle w:val="1f"/>
        <w:jc w:val="left"/>
        <w:rPr>
          <w:rFonts w:ascii="Times New Roman" w:hAnsi="Times New Roman"/>
          <w:b w:val="0"/>
          <w:bCs w:val="0"/>
        </w:rPr>
      </w:pPr>
      <w:r w:rsidRPr="000143A1">
        <w:rPr>
          <w:rFonts w:ascii="Times New Roman" w:hAnsi="Times New Roman"/>
          <w:b w:val="0"/>
          <w:bCs w:val="0"/>
        </w:rPr>
        <w:fldChar w:fldCharType="end"/>
      </w:r>
    </w:p>
    <w:p w14:paraId="4D0D0BA6" w14:textId="77777777" w:rsidR="00A030D7" w:rsidRPr="00DF068E" w:rsidRDefault="00A030D7" w:rsidP="00A030D7">
      <w:pPr>
        <w:pStyle w:val="1f"/>
        <w:jc w:val="left"/>
        <w:rPr>
          <w:rFonts w:ascii="Times New Roman" w:hAnsi="Times New Roman"/>
        </w:rPr>
        <w:sectPr w:rsidR="00A030D7" w:rsidRPr="00DF068E" w:rsidSect="00502F97">
          <w:headerReference w:type="even" r:id="rId16"/>
          <w:headerReference w:type="default" r:id="rId17"/>
          <w:pgSz w:w="11906" w:h="16838"/>
          <w:pgMar w:top="1134" w:right="567" w:bottom="1134" w:left="1701" w:header="709" w:footer="709" w:gutter="0"/>
          <w:cols w:space="708"/>
          <w:docGrid w:linePitch="360"/>
        </w:sectPr>
      </w:pPr>
    </w:p>
    <w:p w14:paraId="0884C9DB" w14:textId="33C4C463" w:rsidR="00EC16CB" w:rsidRPr="00FF636C" w:rsidRDefault="0070310B" w:rsidP="00FF636C">
      <w:pPr>
        <w:pStyle w:val="1d"/>
        <w:jc w:val="center"/>
        <w:rPr>
          <w:b/>
          <w:bCs/>
          <w:lang w:val="ru-RU"/>
        </w:rPr>
      </w:pPr>
      <w:r w:rsidRPr="00FF636C">
        <w:rPr>
          <w:b/>
          <w:bCs/>
          <w:lang w:val="ru-RU"/>
        </w:rPr>
        <w:lastRenderedPageBreak/>
        <w:t>ОБЩАЯ ХАРАКТЕРИСТИКА</w:t>
      </w:r>
      <w:r w:rsidRPr="00FF636C">
        <w:rPr>
          <w:rFonts w:asciiTheme="minorHAnsi" w:hAnsiTheme="minorHAnsi"/>
          <w:b/>
          <w:bCs/>
          <w:lang w:val="ru-RU"/>
        </w:rPr>
        <w:t xml:space="preserve"> </w:t>
      </w:r>
      <w:r w:rsidR="00EC16CB" w:rsidRPr="00FF636C">
        <w:rPr>
          <w:b/>
          <w:bCs/>
          <w:lang w:val="ru-RU"/>
        </w:rPr>
        <w:t>ПРИМЕРНОЙ РАБОЧЕЙ ПРОГРАММЫ УЧЕБНОЙ ДИСЦИПЛИНЫ</w:t>
      </w:r>
    </w:p>
    <w:p w14:paraId="69409545" w14:textId="77777777" w:rsidR="00EC16CB" w:rsidRPr="00FF636C" w:rsidRDefault="00EC16CB" w:rsidP="00FF636C">
      <w:pPr>
        <w:pStyle w:val="1d"/>
        <w:jc w:val="center"/>
        <w:rPr>
          <w:rFonts w:eastAsia="Segoe UI"/>
          <w:b/>
          <w:bCs/>
          <w:lang w:val="ru-RU"/>
        </w:rPr>
      </w:pPr>
      <w:r w:rsidRPr="00FF636C">
        <w:rPr>
          <w:rFonts w:eastAsia="Segoe UI"/>
          <w:b/>
          <w:bCs/>
          <w:lang w:val="ru-RU"/>
        </w:rPr>
        <w:t>«</w:t>
      </w:r>
      <w:r w:rsidR="003E0C80" w:rsidRPr="00FF636C">
        <w:rPr>
          <w:b/>
          <w:bCs/>
          <w:lang w:val="ru-RU"/>
        </w:rPr>
        <w:t>ОП.</w:t>
      </w:r>
      <w:r w:rsidRPr="00FF636C">
        <w:rPr>
          <w:b/>
          <w:bCs/>
          <w:lang w:val="ru-RU"/>
        </w:rPr>
        <w:t>02 ОСНОВЫ ПСИХОЛОГИИ</w:t>
      </w:r>
      <w:r w:rsidRPr="00FF636C">
        <w:rPr>
          <w:rFonts w:eastAsia="Segoe UI"/>
          <w:b/>
          <w:bCs/>
          <w:lang w:val="ru-RU"/>
        </w:rPr>
        <w:t>»</w:t>
      </w:r>
    </w:p>
    <w:p w14:paraId="6DAB798A" w14:textId="77777777" w:rsidR="00EC16CB" w:rsidRPr="00FF636C" w:rsidRDefault="00EC16CB" w:rsidP="00FF636C">
      <w:pPr>
        <w:pStyle w:val="1d"/>
        <w:jc w:val="center"/>
        <w:rPr>
          <w:b/>
          <w:bCs/>
          <w:lang w:val="ru-RU"/>
        </w:rPr>
      </w:pPr>
    </w:p>
    <w:p w14:paraId="66629E8A" w14:textId="77777777" w:rsidR="00EC16CB" w:rsidRPr="00FF636C" w:rsidRDefault="00EC16CB" w:rsidP="00FF636C">
      <w:pPr>
        <w:pStyle w:val="1d"/>
        <w:jc w:val="center"/>
        <w:rPr>
          <w:b/>
          <w:bCs/>
          <w:lang w:val="ru-RU"/>
        </w:rPr>
      </w:pPr>
      <w:r w:rsidRPr="00FF636C">
        <w:rPr>
          <w:b/>
          <w:bCs/>
          <w:lang w:val="ru-RU"/>
        </w:rPr>
        <w:t>1.1. Цель и место дисциплины в структуре образовательной программы</w:t>
      </w:r>
    </w:p>
    <w:p w14:paraId="7068F443" w14:textId="77777777" w:rsidR="00EC16CB" w:rsidRPr="00684EF1" w:rsidRDefault="00EC16CB" w:rsidP="00EC16CB">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3601B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w:t>
      </w:r>
      <w:r w:rsidRPr="003601B8">
        <w:rPr>
          <w:rFonts w:ascii="Times New Roman" w:eastAsia="Times New Roman" w:hAnsi="Times New Roman" w:cs="Times New Roman"/>
          <w:sz w:val="24"/>
          <w:szCs w:val="24"/>
          <w:lang w:eastAsia="ru-RU"/>
        </w:rPr>
        <w:t>сновы психологии»</w:t>
      </w:r>
      <w:r w:rsidRPr="00FA680C">
        <w:rPr>
          <w:rFonts w:ascii="Times New Roman" w:eastAsia="Times New Roman" w:hAnsi="Times New Roman" w:cs="Times New Roman"/>
          <w:sz w:val="24"/>
          <w:szCs w:val="24"/>
          <w:lang w:eastAsia="ru-RU"/>
        </w:rPr>
        <w:t xml:space="preserve">: </w:t>
      </w:r>
      <w:r w:rsidRPr="00684EF1">
        <w:rPr>
          <w:rFonts w:ascii="Times New Roman" w:eastAsia="Times New Roman" w:hAnsi="Times New Roman" w:cs="Times New Roman"/>
          <w:sz w:val="24"/>
          <w:szCs w:val="24"/>
          <w:lang w:eastAsia="ru-RU"/>
        </w:rPr>
        <w:t>повышение общей и психологической культуры, формирование системных знаний по психологии и социально-психологических закономерностей поведения, что необходимо для эффективной профессиональной деятельности и личностному развитию студентов</w:t>
      </w:r>
      <w:r>
        <w:rPr>
          <w:rFonts w:ascii="Times New Roman" w:eastAsia="Times New Roman" w:hAnsi="Times New Roman" w:cs="Times New Roman"/>
          <w:sz w:val="24"/>
          <w:szCs w:val="24"/>
          <w:lang w:eastAsia="ru-RU"/>
        </w:rPr>
        <w:t xml:space="preserve">, </w:t>
      </w:r>
      <w:r w:rsidRPr="00684EF1">
        <w:rPr>
          <w:rFonts w:ascii="Times New Roman" w:eastAsia="Times New Roman" w:hAnsi="Times New Roman" w:cs="Times New Roman"/>
          <w:sz w:val="24"/>
          <w:szCs w:val="24"/>
          <w:lang w:eastAsia="ru-RU"/>
        </w:rPr>
        <w:t>составят психологическую базу для их будущей профессиональной деятельности.</w:t>
      </w:r>
    </w:p>
    <w:p w14:paraId="056FB045" w14:textId="77777777" w:rsidR="00EC16CB" w:rsidRDefault="00EC16CB" w:rsidP="00EC16CB">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Pr>
          <w:rFonts w:ascii="Times New Roman" w:eastAsia="Times New Roman" w:hAnsi="Times New Roman" w:cs="Times New Roman"/>
          <w:sz w:val="24"/>
          <w:szCs w:val="24"/>
          <w:lang w:eastAsia="ru-RU"/>
        </w:rPr>
        <w:t>О</w:t>
      </w:r>
      <w:r w:rsidRPr="003601B8">
        <w:rPr>
          <w:rFonts w:ascii="Times New Roman" w:eastAsia="Times New Roman" w:hAnsi="Times New Roman" w:cs="Times New Roman"/>
          <w:sz w:val="24"/>
          <w:szCs w:val="24"/>
          <w:lang w:eastAsia="ru-RU"/>
        </w:rPr>
        <w:t>сновы психологии</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3601B8">
        <w:rPr>
          <w:rFonts w:ascii="Times New Roman" w:hAnsi="Times New Roman" w:cs="Times New Roman"/>
          <w:sz w:val="24"/>
          <w:szCs w:val="24"/>
        </w:rPr>
        <w:t>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28C9F958" w14:textId="77777777" w:rsidR="00EC16CB" w:rsidRDefault="00EC16CB" w:rsidP="00EC16CB">
      <w:pPr>
        <w:suppressAutoHyphens/>
        <w:spacing w:line="276" w:lineRule="auto"/>
        <w:ind w:firstLine="709"/>
        <w:jc w:val="both"/>
        <w:rPr>
          <w:rFonts w:ascii="Times New Roman" w:hAnsi="Times New Roman" w:cs="Times New Roman"/>
          <w:sz w:val="24"/>
          <w:szCs w:val="24"/>
        </w:rPr>
      </w:pPr>
    </w:p>
    <w:p w14:paraId="676F7A3C" w14:textId="77777777" w:rsidR="00EC16CB" w:rsidRPr="00FF636C" w:rsidRDefault="00EC16CB" w:rsidP="00FF636C">
      <w:pPr>
        <w:pStyle w:val="1d"/>
        <w:ind w:firstLine="709"/>
        <w:rPr>
          <w:b/>
          <w:bCs/>
          <w:lang w:val="ru-RU"/>
        </w:rPr>
      </w:pPr>
      <w:r w:rsidRPr="00FF636C">
        <w:rPr>
          <w:b/>
          <w:bCs/>
          <w:lang w:val="ru-RU"/>
        </w:rPr>
        <w:t>1.2. Планируемые результаты освоения дисциплины</w:t>
      </w:r>
    </w:p>
    <w:p w14:paraId="3AB144C3" w14:textId="77777777" w:rsidR="00EC16CB" w:rsidRDefault="00EC16CB" w:rsidP="00EC16CB">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DA7B512" w14:textId="77777777" w:rsidR="00EC16CB" w:rsidRDefault="00EC16CB" w:rsidP="00EC16C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3827"/>
        <w:gridCol w:w="3969"/>
      </w:tblGrid>
      <w:tr w:rsidR="00EC16CB" w:rsidRPr="000E591D" w14:paraId="69FB4113" w14:textId="77777777" w:rsidTr="00EC16CB">
        <w:tc>
          <w:tcPr>
            <w:tcW w:w="1988" w:type="dxa"/>
            <w:tcBorders>
              <w:top w:val="single" w:sz="4" w:space="0" w:color="auto"/>
              <w:left w:val="single" w:sz="4" w:space="0" w:color="auto"/>
              <w:right w:val="single" w:sz="4" w:space="0" w:color="auto"/>
            </w:tcBorders>
          </w:tcPr>
          <w:p w14:paraId="65DA5146" w14:textId="77777777" w:rsidR="00EC16CB" w:rsidRDefault="00EC16CB" w:rsidP="00EC16CB">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036CCD30" w14:textId="77777777" w:rsidR="00EC16CB" w:rsidRPr="000E591D" w:rsidRDefault="00EC16CB" w:rsidP="00EC16CB">
            <w:pPr>
              <w:rPr>
                <w:rStyle w:val="afb"/>
                <w:b/>
                <w:i w:val="0"/>
                <w:sz w:val="24"/>
                <w:szCs w:val="24"/>
                <w:highlight w:val="green"/>
              </w:rPr>
            </w:pPr>
          </w:p>
        </w:tc>
        <w:tc>
          <w:tcPr>
            <w:tcW w:w="3827" w:type="dxa"/>
            <w:tcBorders>
              <w:top w:val="single" w:sz="4" w:space="0" w:color="auto"/>
              <w:left w:val="single" w:sz="4" w:space="0" w:color="auto"/>
              <w:right w:val="single" w:sz="4" w:space="0" w:color="auto"/>
            </w:tcBorders>
          </w:tcPr>
          <w:p w14:paraId="00086D5A" w14:textId="77777777" w:rsidR="00EC16CB" w:rsidRPr="00F70F81" w:rsidRDefault="00EC16CB" w:rsidP="00EC16CB">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E57D109" w14:textId="77777777" w:rsidR="00EC16CB" w:rsidRPr="00F70F81" w:rsidRDefault="00EC16CB" w:rsidP="00EC16CB">
            <w:pPr>
              <w:ind w:firstLine="319"/>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EC16CB" w:rsidRPr="000E591D" w14:paraId="707932C4" w14:textId="77777777" w:rsidTr="00EC16CB">
        <w:tc>
          <w:tcPr>
            <w:tcW w:w="1988" w:type="dxa"/>
            <w:tcBorders>
              <w:left w:val="single" w:sz="4" w:space="0" w:color="auto"/>
              <w:bottom w:val="single" w:sz="4" w:space="0" w:color="auto"/>
              <w:right w:val="single" w:sz="4" w:space="0" w:color="auto"/>
            </w:tcBorders>
          </w:tcPr>
          <w:p w14:paraId="66FC7893" w14:textId="77777777" w:rsidR="00EC16CB" w:rsidRDefault="00EC16CB" w:rsidP="00EC16CB">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2</w:t>
            </w:r>
          </w:p>
          <w:p w14:paraId="7EAA9736" w14:textId="77777777" w:rsidR="00EC16CB" w:rsidRPr="00F70F81" w:rsidRDefault="00EC16CB" w:rsidP="00EC16CB">
            <w:pPr>
              <w:rPr>
                <w:rFonts w:ascii="Times New Roman" w:hAnsi="Times New Roman" w:cs="Times New Roman"/>
                <w:bCs/>
                <w:sz w:val="24"/>
                <w:szCs w:val="24"/>
              </w:rPr>
            </w:pPr>
          </w:p>
        </w:tc>
        <w:tc>
          <w:tcPr>
            <w:tcW w:w="3827" w:type="dxa"/>
            <w:tcBorders>
              <w:left w:val="single" w:sz="4" w:space="0" w:color="auto"/>
              <w:bottom w:val="single" w:sz="4" w:space="0" w:color="auto"/>
              <w:right w:val="single" w:sz="4" w:space="0" w:color="auto"/>
            </w:tcBorders>
            <w:hideMark/>
          </w:tcPr>
          <w:p w14:paraId="7177DD76" w14:textId="77777777" w:rsidR="00EC16CB" w:rsidRPr="00C47006" w:rsidRDefault="00EC16CB"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определять задачи для поиска информации, планировать процесс поиска, выбирать необходимые источники информации</w:t>
            </w:r>
          </w:p>
          <w:p w14:paraId="1E77F8F9" w14:textId="77777777" w:rsidR="00EC16CB" w:rsidRPr="00C47006" w:rsidRDefault="00EC16CB"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7B971ABB" w14:textId="77777777" w:rsidR="00EC16CB" w:rsidRPr="00C47006" w:rsidRDefault="00EC16CB"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оценивать практическую значимость результатов поиска</w:t>
            </w:r>
          </w:p>
          <w:p w14:paraId="6EE97390" w14:textId="77777777" w:rsidR="00EC16CB" w:rsidRPr="00C47006" w:rsidRDefault="00EC16CB"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0D03506E" w14:textId="77777777" w:rsidR="00EC16CB" w:rsidRPr="00C47006" w:rsidRDefault="00EC16CB" w:rsidP="001739E5">
            <w:pPr>
              <w:pStyle w:val="a4"/>
              <w:numPr>
                <w:ilvl w:val="0"/>
                <w:numId w:val="17"/>
              </w:numPr>
              <w:ind w:left="34" w:firstLine="326"/>
              <w:jc w:val="both"/>
              <w:rPr>
                <w:rFonts w:ascii="Times New Roman" w:hAnsi="Times New Roman" w:cs="Times New Roman"/>
                <w:bCs/>
                <w:iCs/>
                <w:sz w:val="24"/>
                <w:szCs w:val="24"/>
              </w:rPr>
            </w:pPr>
            <w:r w:rsidRPr="00C47006">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53313BD7" w14:textId="77777777" w:rsidR="00EC16CB" w:rsidRPr="00F70F81" w:rsidRDefault="00EC16CB" w:rsidP="00EC16CB">
            <w:pPr>
              <w:rPr>
                <w:rFonts w:ascii="Times New Roman" w:hAnsi="Times New Roman" w:cs="Times New Roman"/>
                <w:bCs/>
                <w:sz w:val="24"/>
                <w:szCs w:val="24"/>
              </w:rPr>
            </w:pPr>
            <w:r w:rsidRPr="00C47006">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2D18392" w14:textId="77777777" w:rsidR="00EC16CB" w:rsidRPr="00C47006" w:rsidRDefault="00EC16CB"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5AB1310F" w14:textId="77777777" w:rsidR="00EC16CB" w:rsidRPr="00C47006" w:rsidRDefault="00EC16CB"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приемы структурирования информации</w:t>
            </w:r>
          </w:p>
          <w:p w14:paraId="5AB3EF0E" w14:textId="77777777" w:rsidR="00EC16CB" w:rsidRPr="00C47006" w:rsidRDefault="00EC16CB"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формат оформления результатов поиска информации</w:t>
            </w:r>
          </w:p>
          <w:p w14:paraId="43E6C76C" w14:textId="77777777" w:rsidR="00EC16CB" w:rsidRPr="00C47006" w:rsidRDefault="00EC16CB" w:rsidP="001739E5">
            <w:pPr>
              <w:pStyle w:val="a4"/>
              <w:numPr>
                <w:ilvl w:val="0"/>
                <w:numId w:val="17"/>
              </w:numPr>
              <w:ind w:left="30" w:firstLine="330"/>
              <w:jc w:val="both"/>
              <w:rPr>
                <w:rFonts w:ascii="Times New Roman" w:hAnsi="Times New Roman" w:cs="Times New Roman"/>
                <w:bCs/>
                <w:iCs/>
                <w:sz w:val="24"/>
                <w:szCs w:val="24"/>
              </w:rPr>
            </w:pPr>
            <w:r w:rsidRPr="00C47006">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14:paraId="077D6430" w14:textId="77777777" w:rsidR="00EC16CB" w:rsidRPr="00F70F81" w:rsidRDefault="00EC16CB" w:rsidP="00EC16CB">
            <w:pPr>
              <w:rPr>
                <w:rFonts w:ascii="Times New Roman" w:hAnsi="Times New Roman" w:cs="Times New Roman"/>
                <w:bCs/>
                <w:i/>
                <w:sz w:val="24"/>
                <w:szCs w:val="24"/>
              </w:rPr>
            </w:pPr>
            <w:r w:rsidRPr="00C47006">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r>
      <w:tr w:rsidR="00EC16CB" w:rsidRPr="000E591D" w14:paraId="4C242BA8" w14:textId="77777777" w:rsidTr="00EC16CB">
        <w:tc>
          <w:tcPr>
            <w:tcW w:w="1988" w:type="dxa"/>
            <w:tcBorders>
              <w:left w:val="single" w:sz="4" w:space="0" w:color="auto"/>
              <w:bottom w:val="single" w:sz="4" w:space="0" w:color="auto"/>
              <w:right w:val="single" w:sz="4" w:space="0" w:color="auto"/>
            </w:tcBorders>
          </w:tcPr>
          <w:p w14:paraId="749D8548" w14:textId="77777777" w:rsidR="00EC16CB" w:rsidRDefault="00EC16CB" w:rsidP="00EC16CB">
            <w:pPr>
              <w:rPr>
                <w:rFonts w:ascii="Times New Roman" w:hAnsi="Times New Roman" w:cs="Times New Roman"/>
                <w:bCs/>
                <w:sz w:val="24"/>
                <w:szCs w:val="24"/>
              </w:rPr>
            </w:pPr>
            <w:r>
              <w:rPr>
                <w:rFonts w:ascii="Times New Roman" w:hAnsi="Times New Roman" w:cs="Times New Roman"/>
                <w:bCs/>
                <w:sz w:val="24"/>
                <w:szCs w:val="24"/>
              </w:rPr>
              <w:t>ОК. 09</w:t>
            </w:r>
          </w:p>
          <w:p w14:paraId="5A0F1391" w14:textId="77777777" w:rsidR="00EC16CB" w:rsidRPr="00F70F81" w:rsidRDefault="00EC16CB" w:rsidP="0006762E">
            <w:pPr>
              <w:rPr>
                <w:rFonts w:ascii="Times New Roman" w:hAnsi="Times New Roman" w:cs="Times New Roman"/>
                <w:bCs/>
                <w:sz w:val="24"/>
                <w:szCs w:val="24"/>
              </w:rPr>
            </w:pPr>
          </w:p>
        </w:tc>
        <w:tc>
          <w:tcPr>
            <w:tcW w:w="3827" w:type="dxa"/>
            <w:tcBorders>
              <w:left w:val="single" w:sz="4" w:space="0" w:color="auto"/>
              <w:bottom w:val="single" w:sz="4" w:space="0" w:color="auto"/>
              <w:right w:val="single" w:sz="4" w:space="0" w:color="auto"/>
            </w:tcBorders>
          </w:tcPr>
          <w:p w14:paraId="0F6E779F" w14:textId="77777777" w:rsidR="00EC16CB" w:rsidRPr="00C47006" w:rsidRDefault="00EC16CB"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BEFCF5A" w14:textId="77777777" w:rsidR="00EC16CB" w:rsidRPr="00C47006" w:rsidRDefault="00EC16CB"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 xml:space="preserve">участвовать в диалогах на </w:t>
            </w:r>
            <w:r w:rsidRPr="00C47006">
              <w:rPr>
                <w:rFonts w:ascii="Times New Roman" w:hAnsi="Times New Roman" w:cs="Times New Roman"/>
                <w:bCs/>
                <w:iCs/>
                <w:sz w:val="24"/>
                <w:szCs w:val="24"/>
              </w:rPr>
              <w:lastRenderedPageBreak/>
              <w:t>знакомые общие и профессиональные темы</w:t>
            </w:r>
          </w:p>
          <w:p w14:paraId="59F27933" w14:textId="77777777" w:rsidR="00EC16CB" w:rsidRPr="00C47006" w:rsidRDefault="00EC16CB"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строить простые высказывания о себе и о своей профессиональной деятельности</w:t>
            </w:r>
          </w:p>
          <w:p w14:paraId="46207AA2" w14:textId="77777777" w:rsidR="00EC16CB" w:rsidRPr="00C47006" w:rsidRDefault="00EC16CB"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кратко обосновывать и объяснять свои действия (текущие и планируемые)</w:t>
            </w:r>
          </w:p>
          <w:p w14:paraId="670D8246" w14:textId="77777777" w:rsidR="00EC16CB" w:rsidRPr="00F70F81" w:rsidRDefault="00EC16CB" w:rsidP="00EC16CB">
            <w:pPr>
              <w:rPr>
                <w:rFonts w:ascii="Times New Roman" w:hAnsi="Times New Roman" w:cs="Times New Roman"/>
                <w:bCs/>
                <w:sz w:val="24"/>
                <w:szCs w:val="24"/>
              </w:rPr>
            </w:pPr>
            <w:r w:rsidRPr="00C47006">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4BA714" w14:textId="77777777" w:rsidR="00EC16CB" w:rsidRPr="00C47006" w:rsidRDefault="00EC16CB"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4D55501B" w14:textId="77777777" w:rsidR="00EC16CB" w:rsidRPr="00C47006" w:rsidRDefault="00EC16CB"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основные общеупотребительные глаголы (бытовая и профессиональная лексика)</w:t>
            </w:r>
          </w:p>
          <w:p w14:paraId="5CEEEB3B" w14:textId="77777777" w:rsidR="00EC16CB" w:rsidRPr="00C47006" w:rsidRDefault="00EC16CB"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lastRenderedPageBreak/>
              <w:t>лексический минимум, относящийся к описанию предметов, средств и процессов профессиональной деятельности</w:t>
            </w:r>
          </w:p>
          <w:p w14:paraId="54C324F4" w14:textId="77777777" w:rsidR="00EC16CB" w:rsidRPr="00C47006" w:rsidRDefault="00EC16CB" w:rsidP="001739E5">
            <w:pPr>
              <w:pStyle w:val="a4"/>
              <w:numPr>
                <w:ilvl w:val="0"/>
                <w:numId w:val="17"/>
              </w:numPr>
              <w:ind w:left="0" w:firstLine="360"/>
              <w:jc w:val="both"/>
              <w:rPr>
                <w:rFonts w:ascii="Times New Roman" w:hAnsi="Times New Roman" w:cs="Times New Roman"/>
                <w:bCs/>
                <w:iCs/>
                <w:sz w:val="24"/>
                <w:szCs w:val="24"/>
              </w:rPr>
            </w:pPr>
            <w:r w:rsidRPr="00C47006">
              <w:rPr>
                <w:rFonts w:ascii="Times New Roman" w:hAnsi="Times New Roman" w:cs="Times New Roman"/>
                <w:bCs/>
                <w:iCs/>
                <w:sz w:val="24"/>
                <w:szCs w:val="24"/>
              </w:rPr>
              <w:t>особенности произношения</w:t>
            </w:r>
          </w:p>
          <w:p w14:paraId="5D6D7B68" w14:textId="77777777" w:rsidR="00EC16CB" w:rsidRPr="00F70F81" w:rsidRDefault="00EC16CB" w:rsidP="00EC16CB">
            <w:pPr>
              <w:rPr>
                <w:rFonts w:ascii="Times New Roman" w:hAnsi="Times New Roman" w:cs="Times New Roman"/>
                <w:bCs/>
                <w:i/>
                <w:sz w:val="24"/>
                <w:szCs w:val="24"/>
              </w:rPr>
            </w:pPr>
            <w:r w:rsidRPr="00C47006">
              <w:rPr>
                <w:rFonts w:ascii="Times New Roman" w:hAnsi="Times New Roman" w:cs="Times New Roman"/>
                <w:bCs/>
                <w:iCs/>
                <w:sz w:val="24"/>
                <w:szCs w:val="24"/>
              </w:rPr>
              <w:t>правила чтения текстов профессиональной направленности</w:t>
            </w:r>
          </w:p>
        </w:tc>
      </w:tr>
    </w:tbl>
    <w:p w14:paraId="22ABB4EF" w14:textId="77777777" w:rsidR="00EC16CB" w:rsidRDefault="00EC16CB" w:rsidP="00EC16CB">
      <w:pPr>
        <w:ind w:firstLine="709"/>
        <w:rPr>
          <w:rFonts w:ascii="Times New Roman" w:hAnsi="Times New Roman" w:cs="Times New Roman"/>
          <w:bCs/>
          <w:sz w:val="24"/>
          <w:szCs w:val="24"/>
        </w:rPr>
      </w:pPr>
    </w:p>
    <w:p w14:paraId="3048F3B1" w14:textId="77777777" w:rsidR="00EC16CB" w:rsidRPr="0070310B" w:rsidRDefault="00EC16CB" w:rsidP="00EC16CB">
      <w:pPr>
        <w:rPr>
          <w:rFonts w:ascii="Times New Roman" w:eastAsia="Segoe UI" w:hAnsi="Times New Roman" w:cs="Times New Roman"/>
          <w:b/>
          <w:bCs/>
          <w:caps/>
          <w:kern w:val="32"/>
          <w:sz w:val="24"/>
          <w:szCs w:val="24"/>
        </w:rPr>
      </w:pPr>
    </w:p>
    <w:p w14:paraId="79B98FFC" w14:textId="40063ECF" w:rsidR="00EC16CB" w:rsidRPr="00FF636C" w:rsidRDefault="0070310B" w:rsidP="00FF636C">
      <w:pPr>
        <w:pStyle w:val="1d"/>
        <w:jc w:val="center"/>
        <w:rPr>
          <w:b/>
          <w:bCs/>
          <w:lang w:val="ru-RU"/>
        </w:rPr>
      </w:pPr>
      <w:r w:rsidRPr="00FF636C">
        <w:rPr>
          <w:b/>
          <w:bCs/>
          <w:lang w:val="ru-RU"/>
        </w:rPr>
        <w:t>2. СТРУКТУРА И СОДЕРЖАНИЕ ДИСЦИПЛИНЫ</w:t>
      </w:r>
    </w:p>
    <w:p w14:paraId="5ED5A9B6" w14:textId="56A45AEA" w:rsidR="00EC16CB" w:rsidRPr="00FF636C" w:rsidRDefault="00EC16CB" w:rsidP="00FF636C">
      <w:pPr>
        <w:pStyle w:val="1d"/>
        <w:rPr>
          <w:b/>
          <w:bCs/>
          <w:lang w:val="ru-RU"/>
        </w:rPr>
      </w:pPr>
      <w:r w:rsidRPr="00FF636C">
        <w:rPr>
          <w:b/>
          <w:bCs/>
          <w:lang w:val="ru-RU"/>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C16CB" w:rsidRPr="00DB7B6A" w14:paraId="434FAF72" w14:textId="77777777" w:rsidTr="00EC16CB">
        <w:trPr>
          <w:trHeight w:val="23"/>
        </w:trPr>
        <w:tc>
          <w:tcPr>
            <w:tcW w:w="2460" w:type="pct"/>
            <w:vAlign w:val="center"/>
          </w:tcPr>
          <w:p w14:paraId="45DC8C00" w14:textId="77777777" w:rsidR="00EC16CB" w:rsidRPr="00F70F81" w:rsidRDefault="00EC16CB" w:rsidP="00EC16CB">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38F3B085" w14:textId="77777777" w:rsidR="00EC16CB" w:rsidRPr="00F70F81" w:rsidRDefault="00EC16CB" w:rsidP="00EC16CB">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7C7B3F5" w14:textId="77777777" w:rsidR="00EC16CB" w:rsidRPr="00F70F81" w:rsidRDefault="00EC16CB" w:rsidP="00EC16CB">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EC16CB" w:rsidRPr="00DB7B6A" w14:paraId="6FE8CFAE" w14:textId="77777777" w:rsidTr="00EC16CB">
        <w:trPr>
          <w:trHeight w:val="23"/>
        </w:trPr>
        <w:tc>
          <w:tcPr>
            <w:tcW w:w="2460" w:type="pct"/>
            <w:vAlign w:val="center"/>
          </w:tcPr>
          <w:p w14:paraId="630A828D" w14:textId="77777777" w:rsidR="00EC16CB" w:rsidRPr="00F70F81" w:rsidRDefault="00EC16CB"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253F48C5" w14:textId="77777777" w:rsidR="00EC16CB" w:rsidRPr="00F70F81" w:rsidRDefault="00EC16CB" w:rsidP="00EC16CB">
            <w:pPr>
              <w:jc w:val="center"/>
              <w:rPr>
                <w:rFonts w:ascii="Times New Roman" w:hAnsi="Times New Roman" w:cs="Times New Roman"/>
                <w:bCs/>
                <w:sz w:val="24"/>
                <w:szCs w:val="24"/>
              </w:rPr>
            </w:pPr>
            <w:r>
              <w:rPr>
                <w:rFonts w:ascii="Times New Roman" w:hAnsi="Times New Roman" w:cs="Times New Roman"/>
                <w:bCs/>
                <w:sz w:val="24"/>
                <w:szCs w:val="24"/>
              </w:rPr>
              <w:t>46</w:t>
            </w:r>
          </w:p>
        </w:tc>
        <w:tc>
          <w:tcPr>
            <w:tcW w:w="1345" w:type="pct"/>
            <w:vAlign w:val="center"/>
          </w:tcPr>
          <w:p w14:paraId="07D7767A" w14:textId="77777777" w:rsidR="00EC16CB" w:rsidRPr="00F70F81" w:rsidRDefault="00EC16CB" w:rsidP="00EC16CB">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EC16CB" w:rsidRPr="00DB7B6A" w14:paraId="5C040978" w14:textId="77777777" w:rsidTr="00EC16CB">
        <w:trPr>
          <w:trHeight w:val="23"/>
        </w:trPr>
        <w:tc>
          <w:tcPr>
            <w:tcW w:w="2460" w:type="pct"/>
            <w:vAlign w:val="center"/>
          </w:tcPr>
          <w:p w14:paraId="51742A3D" w14:textId="77777777" w:rsidR="00EC16CB" w:rsidRPr="00F70F81" w:rsidRDefault="00EC16CB"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r w:rsidRPr="00F70F81">
              <w:rPr>
                <w:rStyle w:val="af3"/>
                <w:rFonts w:ascii="Times New Roman" w:hAnsi="Times New Roman"/>
                <w:bCs/>
                <w:sz w:val="24"/>
                <w:szCs w:val="24"/>
              </w:rPr>
              <w:footnoteReference w:id="4"/>
            </w:r>
          </w:p>
        </w:tc>
        <w:tc>
          <w:tcPr>
            <w:tcW w:w="1195" w:type="pct"/>
            <w:vAlign w:val="center"/>
          </w:tcPr>
          <w:p w14:paraId="708552E1" w14:textId="77777777" w:rsidR="00EC16CB" w:rsidRPr="00F70F81" w:rsidRDefault="00EC16CB" w:rsidP="00EC16CB">
            <w:pPr>
              <w:jc w:val="center"/>
              <w:rPr>
                <w:rFonts w:ascii="Times New Roman" w:hAnsi="Times New Roman" w:cs="Times New Roman"/>
                <w:bCs/>
                <w:sz w:val="24"/>
                <w:szCs w:val="24"/>
              </w:rPr>
            </w:pPr>
            <w:r w:rsidRPr="00380CCC">
              <w:rPr>
                <w:rFonts w:ascii="Times New Roman" w:hAnsi="Times New Roman" w:cs="Times New Roman"/>
                <w:bCs/>
                <w:sz w:val="24"/>
                <w:szCs w:val="24"/>
              </w:rPr>
              <w:t>18</w:t>
            </w:r>
          </w:p>
        </w:tc>
        <w:tc>
          <w:tcPr>
            <w:tcW w:w="1345" w:type="pct"/>
            <w:vAlign w:val="center"/>
          </w:tcPr>
          <w:p w14:paraId="45C97115" w14:textId="77777777" w:rsidR="00EC16CB" w:rsidRPr="00F70F81" w:rsidRDefault="00EC16CB" w:rsidP="00EC16CB">
            <w:pPr>
              <w:jc w:val="center"/>
              <w:rPr>
                <w:rFonts w:ascii="Times New Roman" w:hAnsi="Times New Roman" w:cs="Times New Roman"/>
                <w:bCs/>
                <w:sz w:val="24"/>
                <w:szCs w:val="24"/>
              </w:rPr>
            </w:pPr>
          </w:p>
        </w:tc>
      </w:tr>
      <w:tr w:rsidR="00EC16CB" w:rsidRPr="00DB7B6A" w14:paraId="62851DE8" w14:textId="77777777" w:rsidTr="00EC16CB">
        <w:trPr>
          <w:trHeight w:val="23"/>
        </w:trPr>
        <w:tc>
          <w:tcPr>
            <w:tcW w:w="2460" w:type="pct"/>
            <w:vAlign w:val="center"/>
          </w:tcPr>
          <w:p w14:paraId="21EC2E71" w14:textId="77777777" w:rsidR="00EC16CB" w:rsidRPr="00F70F81" w:rsidRDefault="00EC16CB"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7CBE6376" w14:textId="77777777" w:rsidR="00EC16CB" w:rsidRPr="00F70F81" w:rsidRDefault="00EC16CB" w:rsidP="00EC16C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EFAB1D6" w14:textId="77777777" w:rsidR="00EC16CB" w:rsidRPr="00F70F81" w:rsidRDefault="00EC16CB" w:rsidP="00EC16C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C16CB" w:rsidRPr="00DB7B6A" w14:paraId="464FF3FB" w14:textId="77777777" w:rsidTr="00EC16CB">
        <w:trPr>
          <w:trHeight w:val="23"/>
        </w:trPr>
        <w:tc>
          <w:tcPr>
            <w:tcW w:w="2460" w:type="pct"/>
            <w:vAlign w:val="center"/>
          </w:tcPr>
          <w:p w14:paraId="27D92BD8" w14:textId="77777777" w:rsidR="00EC16CB" w:rsidRPr="00F70F81" w:rsidRDefault="00EC16CB"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173B9C9" w14:textId="77777777" w:rsidR="00EC16CB" w:rsidRPr="00F70F81" w:rsidRDefault="00EC16CB" w:rsidP="00EC16CB">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14:paraId="5FAB3653" w14:textId="77777777" w:rsidR="00EC16CB" w:rsidRPr="00F70F81" w:rsidRDefault="00EC16CB" w:rsidP="00EC16CB">
            <w:pPr>
              <w:jc w:val="center"/>
              <w:rPr>
                <w:rFonts w:ascii="Times New Roman" w:hAnsi="Times New Roman" w:cs="Times New Roman"/>
                <w:bCs/>
                <w:sz w:val="24"/>
                <w:szCs w:val="24"/>
              </w:rPr>
            </w:pPr>
          </w:p>
        </w:tc>
      </w:tr>
      <w:tr w:rsidR="00EC16CB" w:rsidRPr="00257255" w14:paraId="212E821C" w14:textId="77777777" w:rsidTr="00EC16CB">
        <w:trPr>
          <w:trHeight w:val="23"/>
        </w:trPr>
        <w:tc>
          <w:tcPr>
            <w:tcW w:w="2460" w:type="pct"/>
            <w:vAlign w:val="center"/>
          </w:tcPr>
          <w:p w14:paraId="044FB842" w14:textId="77777777" w:rsidR="00EC16CB" w:rsidRPr="00F70F81" w:rsidRDefault="00EC16CB" w:rsidP="00EC16CB">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15C67D0" w14:textId="77777777" w:rsidR="00EC16CB" w:rsidRPr="00F70F81" w:rsidRDefault="00EC16CB" w:rsidP="00EC16CB">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51075401" w14:textId="77777777" w:rsidR="00EC16CB" w:rsidRPr="00F70F81" w:rsidRDefault="00EC16CB" w:rsidP="00EC16CB">
            <w:pPr>
              <w:jc w:val="center"/>
              <w:rPr>
                <w:rFonts w:ascii="Times New Roman" w:hAnsi="Times New Roman" w:cs="Times New Roman"/>
                <w:b/>
                <w:sz w:val="24"/>
                <w:szCs w:val="24"/>
              </w:rPr>
            </w:pPr>
            <w:r>
              <w:rPr>
                <w:rFonts w:ascii="Times New Roman" w:hAnsi="Times New Roman" w:cs="Times New Roman"/>
                <w:b/>
                <w:sz w:val="24"/>
                <w:szCs w:val="24"/>
              </w:rPr>
              <w:t>24</w:t>
            </w:r>
          </w:p>
        </w:tc>
      </w:tr>
    </w:tbl>
    <w:p w14:paraId="10421FA7" w14:textId="77777777" w:rsidR="00EC16CB" w:rsidRDefault="00EC16CB" w:rsidP="00EC16CB">
      <w:pPr>
        <w:rPr>
          <w:rFonts w:ascii="Times New Roman" w:hAnsi="Times New Roman" w:cs="Times New Roman"/>
          <w:iCs/>
          <w:sz w:val="24"/>
          <w:szCs w:val="24"/>
        </w:rPr>
      </w:pPr>
    </w:p>
    <w:p w14:paraId="53C4F4FA" w14:textId="77777777" w:rsidR="00EC16CB" w:rsidRPr="00DB7B6A" w:rsidRDefault="00EC16CB" w:rsidP="00EC16CB">
      <w:pPr>
        <w:rPr>
          <w:rFonts w:ascii="Times New Roman" w:hAnsi="Times New Roman" w:cs="Times New Roman"/>
          <w:iCs/>
          <w:sz w:val="24"/>
          <w:szCs w:val="24"/>
        </w:rPr>
      </w:pPr>
    </w:p>
    <w:p w14:paraId="45F6F436" w14:textId="77777777" w:rsidR="00EC16CB" w:rsidRPr="00FF636C" w:rsidRDefault="00EC16CB" w:rsidP="00FF636C">
      <w:pPr>
        <w:pStyle w:val="1d"/>
        <w:rPr>
          <w:b/>
          <w:bCs/>
        </w:rPr>
      </w:pPr>
      <w:r w:rsidRPr="00FF636C">
        <w:rPr>
          <w:b/>
          <w:bCs/>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C16CB" w:rsidRPr="00C63897" w14:paraId="22A529B0" w14:textId="77777777" w:rsidTr="00EC16CB">
        <w:trPr>
          <w:trHeight w:val="903"/>
        </w:trPr>
        <w:tc>
          <w:tcPr>
            <w:tcW w:w="2972" w:type="dxa"/>
            <w:vAlign w:val="center"/>
          </w:tcPr>
          <w:p w14:paraId="2E0389D8" w14:textId="77777777" w:rsidR="00EC16CB" w:rsidRPr="00C63897" w:rsidRDefault="00EC16CB" w:rsidP="00EC16CB">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58CBEF38" w14:textId="77777777" w:rsidR="00EC16CB" w:rsidRPr="00F70F81" w:rsidRDefault="00EC16CB" w:rsidP="00EC16CB">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EC16CB" w:rsidRPr="00C63897" w14:paraId="00210007" w14:textId="77777777" w:rsidTr="00EC16CB">
        <w:tc>
          <w:tcPr>
            <w:tcW w:w="9634" w:type="dxa"/>
            <w:gridSpan w:val="2"/>
          </w:tcPr>
          <w:p w14:paraId="353CFF75" w14:textId="77777777" w:rsidR="00EC16CB" w:rsidRPr="00F70F81" w:rsidRDefault="00EC16CB" w:rsidP="00EC16CB">
            <w:pPr>
              <w:rPr>
                <w:rFonts w:ascii="Times New Roman" w:eastAsia="Times New Roman" w:hAnsi="Times New Roman" w:cs="Times New Roman"/>
                <w:i/>
                <w:lang w:eastAsia="ru-RU"/>
              </w:rPr>
            </w:pPr>
            <w:r w:rsidRPr="00152FC9">
              <w:rPr>
                <w:rFonts w:ascii="Times New Roman" w:hAnsi="Times New Roman"/>
                <w:b/>
                <w:bCs/>
              </w:rPr>
              <w:t>Раздел 1. Введение в психологию</w:t>
            </w:r>
            <w:r>
              <w:rPr>
                <w:rFonts w:ascii="Times New Roman" w:hAnsi="Times New Roman"/>
                <w:b/>
                <w:bCs/>
              </w:rPr>
              <w:t xml:space="preserve"> 7 ч</w:t>
            </w:r>
          </w:p>
        </w:tc>
      </w:tr>
      <w:tr w:rsidR="00EC16CB" w:rsidRPr="00C63897" w14:paraId="46FBE393" w14:textId="77777777" w:rsidTr="00EC16CB">
        <w:tc>
          <w:tcPr>
            <w:tcW w:w="2972" w:type="dxa"/>
            <w:vMerge w:val="restart"/>
          </w:tcPr>
          <w:p w14:paraId="0D0ABBD3" w14:textId="77777777" w:rsidR="00EC16CB" w:rsidRPr="00C63897" w:rsidRDefault="00EC16CB" w:rsidP="00EC16CB">
            <w:pPr>
              <w:rPr>
                <w:rFonts w:ascii="Times New Roman" w:eastAsia="Times New Roman" w:hAnsi="Times New Roman" w:cs="Times New Roman"/>
                <w:b/>
                <w:bCs/>
                <w:lang w:eastAsia="ru-RU"/>
              </w:rPr>
            </w:pPr>
            <w:r w:rsidRPr="00152FC9">
              <w:rPr>
                <w:rFonts w:ascii="Times New Roman" w:hAnsi="Times New Roman"/>
                <w:b/>
                <w:bCs/>
                <w:color w:val="000000"/>
              </w:rPr>
              <w:t>Тема 1.1. Предмет и задачи психологии</w:t>
            </w:r>
          </w:p>
          <w:p w14:paraId="6FD458BB"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405CE64D" w14:textId="77777777" w:rsidR="00EC16CB" w:rsidRPr="00F70F81" w:rsidRDefault="00EC16CB" w:rsidP="00EC16CB">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C16CB" w:rsidRPr="00C63897" w14:paraId="29CFEE24" w14:textId="77777777" w:rsidTr="00EC16CB">
        <w:trPr>
          <w:trHeight w:val="396"/>
        </w:trPr>
        <w:tc>
          <w:tcPr>
            <w:tcW w:w="2972" w:type="dxa"/>
            <w:vMerge/>
          </w:tcPr>
          <w:p w14:paraId="485662CE"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351961F6" w14:textId="77777777" w:rsidR="00EC16CB" w:rsidRPr="00F06046" w:rsidRDefault="00EC16CB" w:rsidP="00EC16CB">
            <w:pPr>
              <w:pStyle w:val="a4"/>
              <w:suppressAutoHyphens/>
              <w:ind w:left="360"/>
              <w:jc w:val="both"/>
              <w:rPr>
                <w:rFonts w:ascii="Times New Roman" w:eastAsia="Times New Roman" w:hAnsi="Times New Roman" w:cs="Times New Roman"/>
                <w:lang w:eastAsia="ru-RU"/>
              </w:rPr>
            </w:pPr>
            <w:r w:rsidRPr="00F06046">
              <w:rPr>
                <w:rFonts w:ascii="Times New Roman" w:hAnsi="Times New Roman"/>
                <w:bCs/>
                <w:color w:val="000000"/>
                <w:sz w:val="24"/>
                <w:szCs w:val="24"/>
              </w:rPr>
              <w:t>Предмет и задачи психологии как науки. Сравнительная характеристика научной и житейской психологии.</w:t>
            </w:r>
          </w:p>
        </w:tc>
      </w:tr>
      <w:tr w:rsidR="00EC16CB" w:rsidRPr="00C63897" w14:paraId="56900836" w14:textId="77777777" w:rsidTr="00EC16CB">
        <w:trPr>
          <w:trHeight w:val="20"/>
        </w:trPr>
        <w:tc>
          <w:tcPr>
            <w:tcW w:w="2972" w:type="dxa"/>
            <w:vMerge/>
          </w:tcPr>
          <w:p w14:paraId="28EF9167"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09A9EA59" w14:textId="77777777" w:rsidR="00EC16CB" w:rsidRPr="00F06046" w:rsidRDefault="00EC16CB" w:rsidP="00EC16CB">
            <w:pPr>
              <w:pStyle w:val="a4"/>
              <w:suppressAutoHyphens/>
              <w:ind w:left="360"/>
              <w:jc w:val="both"/>
              <w:rPr>
                <w:rFonts w:ascii="Times New Roman" w:eastAsia="Times New Roman" w:hAnsi="Times New Roman" w:cs="Times New Roman"/>
                <w:b/>
                <w:lang w:eastAsia="ru-RU"/>
              </w:rPr>
            </w:pPr>
            <w:r w:rsidRPr="00F06046">
              <w:rPr>
                <w:rFonts w:ascii="Times New Roman" w:hAnsi="Times New Roman"/>
                <w:bCs/>
                <w:color w:val="000000"/>
                <w:sz w:val="24"/>
                <w:szCs w:val="24"/>
              </w:rPr>
              <w:t>Отрасли психологии. Связь психологии с другими науками. Связь психологии с педагогической наукой и практикой</w:t>
            </w:r>
          </w:p>
        </w:tc>
      </w:tr>
      <w:tr w:rsidR="00EC16CB" w:rsidRPr="00C63897" w14:paraId="618524FC" w14:textId="77777777" w:rsidTr="00EC16CB">
        <w:trPr>
          <w:trHeight w:val="361"/>
        </w:trPr>
        <w:tc>
          <w:tcPr>
            <w:tcW w:w="2972" w:type="dxa"/>
            <w:vMerge w:val="restart"/>
          </w:tcPr>
          <w:p w14:paraId="6E97DC14" w14:textId="77777777" w:rsidR="00EC16CB" w:rsidRPr="00C63897" w:rsidRDefault="00EC16CB" w:rsidP="00EC16CB">
            <w:pPr>
              <w:rPr>
                <w:rFonts w:ascii="Times New Roman" w:eastAsia="Times New Roman" w:hAnsi="Times New Roman" w:cs="Times New Roman"/>
                <w:b/>
                <w:bCs/>
                <w:lang w:eastAsia="ru-RU"/>
              </w:rPr>
            </w:pPr>
            <w:r w:rsidRPr="00F06046">
              <w:rPr>
                <w:rFonts w:ascii="Times New Roman" w:hAnsi="Times New Roman"/>
                <w:b/>
                <w:bCs/>
                <w:color w:val="000000"/>
              </w:rPr>
              <w:t>Тема 1.2. Методы изучения психики</w:t>
            </w:r>
          </w:p>
        </w:tc>
        <w:tc>
          <w:tcPr>
            <w:tcW w:w="6662" w:type="dxa"/>
            <w:tcBorders>
              <w:top w:val="single" w:sz="4" w:space="0" w:color="auto"/>
              <w:left w:val="single" w:sz="4" w:space="0" w:color="auto"/>
              <w:bottom w:val="single" w:sz="4" w:space="0" w:color="auto"/>
              <w:right w:val="single" w:sz="4" w:space="0" w:color="auto"/>
            </w:tcBorders>
            <w:vAlign w:val="bottom"/>
          </w:tcPr>
          <w:p w14:paraId="52E2CAA6" w14:textId="77777777" w:rsidR="00EC16CB" w:rsidRPr="00F70F81" w:rsidRDefault="00EC16CB" w:rsidP="00EC16C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C16CB" w:rsidRPr="00C63897" w14:paraId="2F6FA840" w14:textId="77777777" w:rsidTr="00EC16CB">
        <w:trPr>
          <w:trHeight w:val="361"/>
        </w:trPr>
        <w:tc>
          <w:tcPr>
            <w:tcW w:w="2972" w:type="dxa"/>
            <w:vMerge/>
          </w:tcPr>
          <w:p w14:paraId="4BE8B9DA"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3A2EC606" w14:textId="77777777" w:rsidR="00EC16CB" w:rsidRPr="00F06046" w:rsidRDefault="00EC16CB" w:rsidP="00EC16CB">
            <w:pPr>
              <w:pStyle w:val="a4"/>
              <w:ind w:left="360"/>
              <w:rPr>
                <w:rFonts w:ascii="Times New Roman" w:eastAsia="Times New Roman" w:hAnsi="Times New Roman" w:cs="Times New Roman"/>
                <w:lang w:eastAsia="ru-RU"/>
              </w:rPr>
            </w:pPr>
            <w:r w:rsidRPr="00F06046">
              <w:rPr>
                <w:rFonts w:ascii="Times New Roman" w:hAnsi="Times New Roman"/>
                <w:bCs/>
                <w:color w:val="000000"/>
                <w:sz w:val="24"/>
                <w:szCs w:val="24"/>
              </w:rPr>
              <w:t>Понятие о методе научного познания в психологии. Методы психологии на разных этапах ее развития: метод интроспекции, объективные методы, психоанализ, методы психологической помощи.</w:t>
            </w:r>
          </w:p>
        </w:tc>
      </w:tr>
      <w:tr w:rsidR="00EC16CB" w:rsidRPr="00C63897" w14:paraId="06449C5F" w14:textId="77777777" w:rsidTr="00EC16CB">
        <w:trPr>
          <w:trHeight w:val="540"/>
        </w:trPr>
        <w:tc>
          <w:tcPr>
            <w:tcW w:w="2972" w:type="dxa"/>
            <w:vMerge/>
          </w:tcPr>
          <w:p w14:paraId="69967172"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4B8B0638" w14:textId="77777777" w:rsidR="00EC16CB" w:rsidRPr="00F06046" w:rsidRDefault="00EC16CB" w:rsidP="00EC16CB">
            <w:pPr>
              <w:ind w:left="292"/>
              <w:rPr>
                <w:rFonts w:ascii="Times New Roman" w:eastAsia="Times New Roman" w:hAnsi="Times New Roman" w:cs="Times New Roman"/>
                <w:b/>
                <w:bCs/>
                <w:lang w:eastAsia="ru-RU"/>
              </w:rPr>
            </w:pPr>
            <w:r w:rsidRPr="00F06046">
              <w:rPr>
                <w:rFonts w:ascii="Times New Roman" w:hAnsi="Times New Roman"/>
                <w:bCs/>
                <w:color w:val="000000"/>
                <w:sz w:val="24"/>
                <w:szCs w:val="24"/>
              </w:rPr>
              <w:t>Основные методы психологических исследований. Классификация Б.Г. Ананьева.</w:t>
            </w:r>
          </w:p>
          <w:p w14:paraId="2F7A6A16" w14:textId="77777777" w:rsidR="00EC16CB" w:rsidRPr="00F06046" w:rsidRDefault="00EC16CB" w:rsidP="00EC16CB">
            <w:pPr>
              <w:pStyle w:val="a4"/>
              <w:ind w:left="360"/>
              <w:rPr>
                <w:rFonts w:ascii="Times New Roman" w:eastAsia="Times New Roman" w:hAnsi="Times New Roman" w:cs="Times New Roman"/>
                <w:b/>
                <w:bCs/>
                <w:lang w:eastAsia="ru-RU"/>
              </w:rPr>
            </w:pPr>
          </w:p>
        </w:tc>
      </w:tr>
      <w:tr w:rsidR="00EC16CB" w:rsidRPr="00C63897" w14:paraId="7095FBBC" w14:textId="77777777" w:rsidTr="00EC16CB">
        <w:trPr>
          <w:trHeight w:val="131"/>
        </w:trPr>
        <w:tc>
          <w:tcPr>
            <w:tcW w:w="2972" w:type="dxa"/>
            <w:vMerge w:val="restart"/>
          </w:tcPr>
          <w:p w14:paraId="112F9BD7" w14:textId="77777777" w:rsidR="00EC16CB" w:rsidRPr="00C63897" w:rsidRDefault="00EC16CB" w:rsidP="00EC16CB">
            <w:pPr>
              <w:rPr>
                <w:rFonts w:ascii="Times New Roman" w:eastAsia="Times New Roman" w:hAnsi="Times New Roman" w:cs="Times New Roman"/>
                <w:b/>
                <w:bCs/>
                <w:lang w:eastAsia="ru-RU"/>
              </w:rPr>
            </w:pPr>
            <w:r w:rsidRPr="00F06046">
              <w:rPr>
                <w:rFonts w:ascii="Times New Roman" w:eastAsia="Times New Roman" w:hAnsi="Times New Roman" w:cs="Times New Roman"/>
                <w:b/>
                <w:bCs/>
                <w:color w:val="000000"/>
                <w:lang w:eastAsia="ru-RU"/>
              </w:rPr>
              <w:t>Тема 1.3. Психика и ее развитие</w:t>
            </w:r>
          </w:p>
        </w:tc>
        <w:tc>
          <w:tcPr>
            <w:tcW w:w="6662" w:type="dxa"/>
          </w:tcPr>
          <w:p w14:paraId="6A7A4AD7" w14:textId="77777777" w:rsidR="00EC16CB" w:rsidRPr="00F06046" w:rsidRDefault="00EC16CB" w:rsidP="00EC16CB">
            <w:pPr>
              <w:pStyle w:val="a4"/>
              <w:ind w:left="360"/>
              <w:rPr>
                <w:rFonts w:ascii="Times New Roman" w:hAnsi="Times New Roman"/>
                <w:bCs/>
                <w:color w:val="000000"/>
                <w:sz w:val="24"/>
                <w:szCs w:val="24"/>
              </w:rPr>
            </w:pPr>
            <w:r>
              <w:rPr>
                <w:rFonts w:ascii="Times New Roman" w:hAnsi="Times New Roman"/>
                <w:b/>
                <w:bCs/>
                <w:color w:val="000000"/>
                <w:kern w:val="2"/>
              </w:rPr>
              <w:t>Содержание</w:t>
            </w:r>
          </w:p>
        </w:tc>
      </w:tr>
      <w:tr w:rsidR="00EC16CB" w:rsidRPr="00C63897" w14:paraId="6F2C6427" w14:textId="77777777" w:rsidTr="00EC16CB">
        <w:trPr>
          <w:trHeight w:val="150"/>
        </w:trPr>
        <w:tc>
          <w:tcPr>
            <w:tcW w:w="2972" w:type="dxa"/>
            <w:vMerge/>
          </w:tcPr>
          <w:p w14:paraId="44E74F23"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78D3C4A8" w14:textId="77777777" w:rsidR="00EC16CB" w:rsidRPr="00F06046" w:rsidRDefault="00EC16CB" w:rsidP="00EC16CB">
            <w:pPr>
              <w:pStyle w:val="a4"/>
              <w:ind w:left="360"/>
              <w:rPr>
                <w:rFonts w:ascii="Times New Roman" w:hAnsi="Times New Roman"/>
                <w:bCs/>
                <w:color w:val="000000"/>
                <w:sz w:val="24"/>
                <w:szCs w:val="24"/>
              </w:rPr>
            </w:pPr>
            <w:r w:rsidRPr="00152FC9">
              <w:rPr>
                <w:rFonts w:ascii="Times New Roman" w:hAnsi="Times New Roman"/>
                <w:color w:val="000000"/>
                <w:sz w:val="24"/>
                <w:szCs w:val="24"/>
              </w:rPr>
              <w:t xml:space="preserve">Понятие о психике. Возникновение и развитие психики. Гипотеза А. Н. Леонтьева о чувствительности. Эволюция психики. Основные стадии развития психики животных. Общее представление о формах поведения: инстинкт, </w:t>
            </w:r>
            <w:r w:rsidRPr="00152FC9">
              <w:rPr>
                <w:rFonts w:ascii="Times New Roman" w:hAnsi="Times New Roman"/>
                <w:color w:val="000000"/>
                <w:sz w:val="24"/>
                <w:szCs w:val="24"/>
              </w:rPr>
              <w:lastRenderedPageBreak/>
              <w:t>научение, навык, интеллект.</w:t>
            </w:r>
          </w:p>
        </w:tc>
      </w:tr>
      <w:tr w:rsidR="00EC16CB" w:rsidRPr="00C63897" w14:paraId="7FA5ED54" w14:textId="77777777" w:rsidTr="00EC16CB">
        <w:trPr>
          <w:trHeight w:val="195"/>
        </w:trPr>
        <w:tc>
          <w:tcPr>
            <w:tcW w:w="2972" w:type="dxa"/>
            <w:vMerge/>
          </w:tcPr>
          <w:p w14:paraId="150B2794"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67FA1289" w14:textId="77777777" w:rsidR="00EC16CB" w:rsidRPr="00F06046" w:rsidRDefault="00EC16CB" w:rsidP="00EC16CB">
            <w:pPr>
              <w:pStyle w:val="a4"/>
              <w:ind w:left="360"/>
              <w:rPr>
                <w:rFonts w:ascii="Times New Roman" w:hAnsi="Times New Roman"/>
                <w:bCs/>
                <w:color w:val="000000"/>
                <w:sz w:val="24"/>
                <w:szCs w:val="24"/>
              </w:rPr>
            </w:pPr>
            <w:r w:rsidRPr="00152FC9">
              <w:rPr>
                <w:rFonts w:ascii="Times New Roman" w:hAnsi="Times New Roman"/>
                <w:color w:val="000000"/>
                <w:sz w:val="24"/>
                <w:szCs w:val="24"/>
              </w:rPr>
              <w:t>Физиологические основы психики человека</w:t>
            </w:r>
          </w:p>
        </w:tc>
      </w:tr>
      <w:tr w:rsidR="00EC16CB" w:rsidRPr="00C63897" w14:paraId="41EECA2E" w14:textId="77777777" w:rsidTr="00EC16CB">
        <w:trPr>
          <w:trHeight w:val="135"/>
        </w:trPr>
        <w:tc>
          <w:tcPr>
            <w:tcW w:w="2972" w:type="dxa"/>
            <w:vMerge w:val="restart"/>
          </w:tcPr>
          <w:p w14:paraId="1B8EAE5F" w14:textId="77777777" w:rsidR="00EC16CB" w:rsidRPr="00C63897" w:rsidRDefault="00EC16CB" w:rsidP="00EC16CB">
            <w:pPr>
              <w:rPr>
                <w:rFonts w:ascii="Times New Roman" w:eastAsia="Times New Roman" w:hAnsi="Times New Roman" w:cs="Times New Roman"/>
                <w:b/>
                <w:bCs/>
                <w:lang w:eastAsia="ru-RU"/>
              </w:rPr>
            </w:pPr>
            <w:r w:rsidRPr="00F06046">
              <w:rPr>
                <w:rFonts w:ascii="Times New Roman" w:eastAsia="Times New Roman" w:hAnsi="Times New Roman" w:cs="Times New Roman"/>
                <w:b/>
                <w:bCs/>
                <w:color w:val="000000"/>
                <w:lang w:eastAsia="ru-RU"/>
              </w:rPr>
              <w:t>Тема 1.4. Сознание человека</w:t>
            </w:r>
          </w:p>
        </w:tc>
        <w:tc>
          <w:tcPr>
            <w:tcW w:w="6662" w:type="dxa"/>
          </w:tcPr>
          <w:p w14:paraId="4BC439EB" w14:textId="77777777" w:rsidR="00EC16CB" w:rsidRPr="00F06046" w:rsidRDefault="00EC16CB" w:rsidP="00EC16CB">
            <w:pPr>
              <w:pStyle w:val="a4"/>
              <w:ind w:left="360"/>
              <w:rPr>
                <w:rFonts w:ascii="Times New Roman" w:hAnsi="Times New Roman"/>
                <w:bCs/>
                <w:color w:val="000000"/>
                <w:sz w:val="24"/>
                <w:szCs w:val="24"/>
              </w:rPr>
            </w:pPr>
            <w:r>
              <w:rPr>
                <w:rFonts w:ascii="Times New Roman" w:hAnsi="Times New Roman"/>
                <w:b/>
                <w:bCs/>
                <w:color w:val="000000"/>
                <w:kern w:val="2"/>
              </w:rPr>
              <w:t>Содержание</w:t>
            </w:r>
          </w:p>
        </w:tc>
      </w:tr>
      <w:tr w:rsidR="00EC16CB" w:rsidRPr="00C63897" w14:paraId="3FFFE567" w14:textId="77777777" w:rsidTr="00EC16CB">
        <w:trPr>
          <w:trHeight w:val="111"/>
        </w:trPr>
        <w:tc>
          <w:tcPr>
            <w:tcW w:w="2972" w:type="dxa"/>
            <w:vMerge/>
          </w:tcPr>
          <w:p w14:paraId="00CF3070"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2781F77B" w14:textId="77777777" w:rsidR="00EC16CB" w:rsidRPr="00F06046" w:rsidRDefault="00EC16CB" w:rsidP="00EC16CB">
            <w:pPr>
              <w:pStyle w:val="a4"/>
              <w:ind w:left="360"/>
              <w:rPr>
                <w:rFonts w:ascii="Times New Roman" w:hAnsi="Times New Roman"/>
                <w:bCs/>
                <w:color w:val="000000"/>
                <w:sz w:val="24"/>
                <w:szCs w:val="24"/>
              </w:rPr>
            </w:pPr>
            <w:r w:rsidRPr="00152FC9">
              <w:rPr>
                <w:rFonts w:ascii="Times New Roman" w:hAnsi="Times New Roman"/>
                <w:color w:val="000000"/>
                <w:sz w:val="24"/>
                <w:szCs w:val="24"/>
              </w:rPr>
              <w:t>Сознание как высшая форма отражения человеком действительности. Структура сознания.</w:t>
            </w:r>
          </w:p>
        </w:tc>
      </w:tr>
      <w:tr w:rsidR="00EC16CB" w:rsidRPr="00C63897" w14:paraId="39C119FD" w14:textId="77777777" w:rsidTr="00EC16CB">
        <w:trPr>
          <w:trHeight w:val="150"/>
        </w:trPr>
        <w:tc>
          <w:tcPr>
            <w:tcW w:w="2972" w:type="dxa"/>
            <w:vMerge/>
          </w:tcPr>
          <w:p w14:paraId="57107CD7"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2E923327" w14:textId="77777777" w:rsidR="00EC16CB" w:rsidRPr="00F06046" w:rsidRDefault="00EC16CB" w:rsidP="00EC16CB">
            <w:pPr>
              <w:pStyle w:val="a4"/>
              <w:ind w:left="360"/>
              <w:rPr>
                <w:rFonts w:ascii="Times New Roman" w:hAnsi="Times New Roman"/>
                <w:bCs/>
                <w:color w:val="000000"/>
                <w:sz w:val="24"/>
                <w:szCs w:val="24"/>
              </w:rPr>
            </w:pPr>
            <w:r w:rsidRPr="00152FC9">
              <w:rPr>
                <w:rFonts w:ascii="Times New Roman" w:hAnsi="Times New Roman"/>
                <w:color w:val="000000"/>
                <w:sz w:val="24"/>
                <w:szCs w:val="24"/>
              </w:rPr>
              <w:t>Культурно-историческая концепция развития психики человека. Понятие высшей психической функции. Основные источники развития высших психических функций у человека. Сравнение психики человека и животных.</w:t>
            </w:r>
          </w:p>
        </w:tc>
      </w:tr>
      <w:tr w:rsidR="00EC16CB" w:rsidRPr="00C63897" w14:paraId="2AB934B2" w14:textId="77777777" w:rsidTr="00EC16CB">
        <w:trPr>
          <w:trHeight w:val="225"/>
        </w:trPr>
        <w:tc>
          <w:tcPr>
            <w:tcW w:w="2972" w:type="dxa"/>
            <w:vMerge/>
          </w:tcPr>
          <w:p w14:paraId="400EC8F1"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123F8AB6" w14:textId="77777777" w:rsidR="00EC16CB" w:rsidRPr="00F06046" w:rsidRDefault="00EC16CB" w:rsidP="00EC16CB">
            <w:pPr>
              <w:pStyle w:val="a4"/>
              <w:ind w:left="360"/>
              <w:rPr>
                <w:rFonts w:ascii="Times New Roman" w:hAnsi="Times New Roman"/>
                <w:bCs/>
                <w:color w:val="000000"/>
                <w:sz w:val="24"/>
                <w:szCs w:val="24"/>
              </w:rPr>
            </w:pPr>
            <w:r w:rsidRPr="00152FC9">
              <w:rPr>
                <w:rFonts w:ascii="Times New Roman" w:hAnsi="Times New Roman"/>
                <w:color w:val="000000"/>
                <w:sz w:val="24"/>
                <w:szCs w:val="24"/>
              </w:rPr>
              <w:t>Сознание и бессознательное. Общая характеристика неосознаваемых психических процессов.</w:t>
            </w:r>
          </w:p>
        </w:tc>
      </w:tr>
      <w:tr w:rsidR="00EC16CB" w:rsidRPr="00C63897" w14:paraId="787E797E" w14:textId="77777777" w:rsidTr="00EC16CB">
        <w:trPr>
          <w:trHeight w:val="150"/>
        </w:trPr>
        <w:tc>
          <w:tcPr>
            <w:tcW w:w="2972" w:type="dxa"/>
            <w:vMerge w:val="restart"/>
          </w:tcPr>
          <w:p w14:paraId="1E275C92" w14:textId="77777777" w:rsidR="00EC16CB" w:rsidRPr="00C63897" w:rsidRDefault="00EC16CB" w:rsidP="00EC16CB">
            <w:pPr>
              <w:rPr>
                <w:rFonts w:ascii="Times New Roman" w:eastAsia="Times New Roman" w:hAnsi="Times New Roman" w:cs="Times New Roman"/>
                <w:b/>
                <w:bCs/>
                <w:lang w:eastAsia="ru-RU"/>
              </w:rPr>
            </w:pPr>
            <w:r w:rsidRPr="00F06046">
              <w:rPr>
                <w:rFonts w:ascii="Times New Roman" w:eastAsia="Times New Roman" w:hAnsi="Times New Roman" w:cs="Times New Roman"/>
                <w:b/>
                <w:bCs/>
                <w:color w:val="000000"/>
                <w:lang w:eastAsia="ru-RU"/>
              </w:rPr>
              <w:t>Тема 1.5. Деятельность</w:t>
            </w:r>
          </w:p>
        </w:tc>
        <w:tc>
          <w:tcPr>
            <w:tcW w:w="6662" w:type="dxa"/>
          </w:tcPr>
          <w:p w14:paraId="67170096" w14:textId="77777777" w:rsidR="00EC16CB" w:rsidRPr="00F06046" w:rsidRDefault="00EC16CB" w:rsidP="00EC16CB">
            <w:pPr>
              <w:pStyle w:val="a4"/>
              <w:ind w:left="360"/>
              <w:rPr>
                <w:rFonts w:ascii="Times New Roman" w:hAnsi="Times New Roman"/>
                <w:bCs/>
                <w:color w:val="000000"/>
                <w:sz w:val="24"/>
                <w:szCs w:val="24"/>
              </w:rPr>
            </w:pPr>
            <w:r>
              <w:rPr>
                <w:rFonts w:ascii="Times New Roman" w:hAnsi="Times New Roman"/>
                <w:b/>
                <w:bCs/>
                <w:color w:val="000000"/>
                <w:kern w:val="2"/>
              </w:rPr>
              <w:t>Содержание</w:t>
            </w:r>
          </w:p>
        </w:tc>
      </w:tr>
      <w:tr w:rsidR="00EC16CB" w:rsidRPr="00C63897" w14:paraId="44776D93" w14:textId="77777777" w:rsidTr="00EC16CB">
        <w:trPr>
          <w:trHeight w:val="111"/>
        </w:trPr>
        <w:tc>
          <w:tcPr>
            <w:tcW w:w="2972" w:type="dxa"/>
            <w:vMerge/>
          </w:tcPr>
          <w:p w14:paraId="2707D268"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721FAE87" w14:textId="77777777" w:rsidR="00EC16CB" w:rsidRPr="00F06046" w:rsidRDefault="00EC16CB" w:rsidP="00EC16CB">
            <w:pPr>
              <w:pStyle w:val="a4"/>
              <w:ind w:left="360"/>
              <w:rPr>
                <w:rFonts w:ascii="Times New Roman" w:hAnsi="Times New Roman"/>
                <w:bCs/>
                <w:color w:val="000000"/>
                <w:sz w:val="24"/>
                <w:szCs w:val="24"/>
              </w:rPr>
            </w:pPr>
            <w:r w:rsidRPr="00152FC9">
              <w:rPr>
                <w:rFonts w:ascii="Times New Roman" w:hAnsi="Times New Roman"/>
                <w:color w:val="000000"/>
                <w:kern w:val="2"/>
                <w:sz w:val="24"/>
                <w:szCs w:val="24"/>
              </w:rPr>
              <w:t>Основные понятия психологической теории деятельности. Макроструктура деятельности. Соотношение внешней и внутренней деятельности. Освоение деятельности.</w:t>
            </w:r>
          </w:p>
        </w:tc>
      </w:tr>
      <w:tr w:rsidR="00EC16CB" w:rsidRPr="00C63897" w14:paraId="02DA23AE" w14:textId="77777777" w:rsidTr="00EC16CB">
        <w:trPr>
          <w:trHeight w:val="165"/>
        </w:trPr>
        <w:tc>
          <w:tcPr>
            <w:tcW w:w="2972" w:type="dxa"/>
            <w:vMerge/>
          </w:tcPr>
          <w:p w14:paraId="34B3760C"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63C47570" w14:textId="77777777" w:rsidR="00EC16CB" w:rsidRPr="00F06046" w:rsidRDefault="00EC16CB" w:rsidP="00EC16CB">
            <w:pPr>
              <w:pStyle w:val="a4"/>
              <w:ind w:left="360"/>
              <w:rPr>
                <w:rFonts w:ascii="Times New Roman" w:hAnsi="Times New Roman"/>
                <w:bCs/>
                <w:color w:val="000000"/>
                <w:sz w:val="24"/>
                <w:szCs w:val="24"/>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730F1CA2" w14:textId="77777777" w:rsidTr="00EC16CB">
        <w:trPr>
          <w:trHeight w:val="180"/>
        </w:trPr>
        <w:tc>
          <w:tcPr>
            <w:tcW w:w="2972" w:type="dxa"/>
            <w:vMerge/>
          </w:tcPr>
          <w:p w14:paraId="05978376"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209AF0A8" w14:textId="77777777" w:rsidR="00EC16CB" w:rsidRPr="00F06046" w:rsidRDefault="00EC16CB" w:rsidP="00EC16CB">
            <w:pPr>
              <w:pStyle w:val="a4"/>
              <w:ind w:left="360"/>
              <w:rPr>
                <w:rFonts w:ascii="Times New Roman" w:hAnsi="Times New Roman"/>
                <w:bCs/>
                <w:color w:val="000000"/>
                <w:sz w:val="24"/>
                <w:szCs w:val="24"/>
              </w:rPr>
            </w:pPr>
            <w:r w:rsidRPr="00152FC9">
              <w:rPr>
                <w:rFonts w:ascii="Times New Roman" w:hAnsi="Times New Roman"/>
                <w:b/>
                <w:color w:val="000000"/>
              </w:rPr>
              <w:t>Практическое занятие 1.</w:t>
            </w:r>
            <w:r w:rsidRPr="00152FC9">
              <w:rPr>
                <w:rFonts w:ascii="Times New Roman" w:hAnsi="Times New Roman"/>
                <w:color w:val="000000"/>
              </w:rPr>
              <w:t xml:space="preserve"> </w:t>
            </w:r>
            <w:r w:rsidRPr="00152FC9">
              <w:rPr>
                <w:rFonts w:ascii="Times New Roman" w:hAnsi="Times New Roman"/>
                <w:iCs/>
                <w:color w:val="000000"/>
              </w:rPr>
              <w:t>Решение психологических задач по теме «Деятельность»</w:t>
            </w:r>
          </w:p>
        </w:tc>
      </w:tr>
      <w:tr w:rsidR="00EC16CB" w:rsidRPr="00C63897" w14:paraId="619D0E17" w14:textId="77777777" w:rsidTr="00EC16CB">
        <w:tc>
          <w:tcPr>
            <w:tcW w:w="9634" w:type="dxa"/>
            <w:gridSpan w:val="2"/>
          </w:tcPr>
          <w:p w14:paraId="25CA6BFA" w14:textId="77777777" w:rsidR="00EC16CB" w:rsidRPr="00F70F81" w:rsidRDefault="00EC16CB" w:rsidP="00EC16CB">
            <w:pPr>
              <w:rPr>
                <w:rFonts w:ascii="Times New Roman" w:eastAsia="Times New Roman" w:hAnsi="Times New Roman" w:cs="Times New Roman"/>
                <w:i/>
                <w:lang w:eastAsia="ru-RU"/>
              </w:rPr>
            </w:pPr>
            <w:r w:rsidRPr="00F06046">
              <w:rPr>
                <w:rFonts w:ascii="Times New Roman" w:eastAsia="Times New Roman" w:hAnsi="Times New Roman" w:cs="Times New Roman"/>
                <w:b/>
                <w:bCs/>
                <w:color w:val="000000"/>
                <w:lang w:eastAsia="ru-RU"/>
              </w:rPr>
              <w:t>Раздел 2. Познавательные психические процессы</w:t>
            </w:r>
            <w:r>
              <w:rPr>
                <w:rFonts w:ascii="Times New Roman" w:eastAsia="Times New Roman" w:hAnsi="Times New Roman" w:cs="Times New Roman"/>
                <w:b/>
                <w:bCs/>
                <w:color w:val="000000"/>
                <w:lang w:eastAsia="ru-RU"/>
              </w:rPr>
              <w:t xml:space="preserve"> 22 ч</w:t>
            </w:r>
          </w:p>
        </w:tc>
      </w:tr>
      <w:tr w:rsidR="00EC16CB" w:rsidRPr="00C63897" w14:paraId="7A39D70F" w14:textId="77777777" w:rsidTr="00EC16CB">
        <w:tc>
          <w:tcPr>
            <w:tcW w:w="2972" w:type="dxa"/>
            <w:vMerge w:val="restart"/>
          </w:tcPr>
          <w:p w14:paraId="61327201" w14:textId="77777777" w:rsidR="00EC16CB" w:rsidRPr="00C63897" w:rsidRDefault="00EC16CB" w:rsidP="00EC16CB">
            <w:pPr>
              <w:rPr>
                <w:rFonts w:ascii="Times New Roman" w:eastAsia="Times New Roman" w:hAnsi="Times New Roman" w:cs="Times New Roman"/>
                <w:b/>
                <w:bCs/>
                <w:lang w:eastAsia="ru-RU"/>
              </w:rPr>
            </w:pPr>
            <w:r w:rsidRPr="00152FC9">
              <w:rPr>
                <w:rFonts w:ascii="Times New Roman" w:hAnsi="Times New Roman"/>
                <w:b/>
                <w:bCs/>
                <w:color w:val="000000"/>
              </w:rPr>
              <w:t>Тема 2.1. Ощущения</w:t>
            </w:r>
          </w:p>
        </w:tc>
        <w:tc>
          <w:tcPr>
            <w:tcW w:w="6662" w:type="dxa"/>
          </w:tcPr>
          <w:p w14:paraId="674C6E8C" w14:textId="77777777" w:rsidR="00EC16CB" w:rsidRPr="00F70F81" w:rsidRDefault="00EC16CB" w:rsidP="00EC16CB">
            <w:pPr>
              <w:rPr>
                <w:rFonts w:ascii="Times New Roman" w:eastAsia="Times New Roman" w:hAnsi="Times New Roman" w:cs="Times New Roman"/>
                <w:b/>
                <w:lang w:eastAsia="ru-RU"/>
              </w:rPr>
            </w:pPr>
            <w:r>
              <w:rPr>
                <w:rFonts w:ascii="Times New Roman" w:hAnsi="Times New Roman"/>
                <w:b/>
                <w:bCs/>
                <w:color w:val="000000"/>
                <w:kern w:val="2"/>
              </w:rPr>
              <w:t>Содержание</w:t>
            </w:r>
          </w:p>
        </w:tc>
      </w:tr>
      <w:tr w:rsidR="00EC16CB" w:rsidRPr="00C63897" w14:paraId="75659A6C" w14:textId="77777777" w:rsidTr="00EC16CB">
        <w:trPr>
          <w:trHeight w:val="396"/>
        </w:trPr>
        <w:tc>
          <w:tcPr>
            <w:tcW w:w="2972" w:type="dxa"/>
            <w:vMerge/>
          </w:tcPr>
          <w:p w14:paraId="17FC515D"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45CA1A73" w14:textId="77777777" w:rsidR="00EC16CB" w:rsidRPr="00C63897" w:rsidRDefault="00EC16CB" w:rsidP="00EC16CB">
            <w:pPr>
              <w:suppressAutoHyphens/>
              <w:jc w:val="both"/>
              <w:rPr>
                <w:rFonts w:ascii="Times New Roman" w:eastAsia="Times New Roman" w:hAnsi="Times New Roman" w:cs="Times New Roman"/>
                <w:lang w:eastAsia="ru-RU"/>
              </w:rPr>
            </w:pPr>
            <w:r w:rsidRPr="00152FC9">
              <w:rPr>
                <w:rFonts w:ascii="Times New Roman" w:hAnsi="Times New Roman"/>
                <w:color w:val="000000"/>
                <w:sz w:val="24"/>
                <w:szCs w:val="24"/>
              </w:rPr>
              <w:t>Понятие об ощущениях, функции ощущений. Физиологические механизмы ощущений. Классификация видов ощущений</w:t>
            </w:r>
          </w:p>
        </w:tc>
      </w:tr>
      <w:tr w:rsidR="00EC16CB" w:rsidRPr="00C63897" w14:paraId="5E2BD473" w14:textId="77777777" w:rsidTr="00EC16CB">
        <w:trPr>
          <w:trHeight w:val="20"/>
        </w:trPr>
        <w:tc>
          <w:tcPr>
            <w:tcW w:w="2972" w:type="dxa"/>
            <w:vMerge/>
          </w:tcPr>
          <w:p w14:paraId="55E2099C"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5B97808F" w14:textId="77777777" w:rsidR="00EC16CB" w:rsidRPr="00C63897" w:rsidRDefault="00EC16CB" w:rsidP="00EC16CB">
            <w:pPr>
              <w:suppressAutoHyphens/>
              <w:jc w:val="both"/>
              <w:rPr>
                <w:rFonts w:ascii="Times New Roman" w:eastAsia="Times New Roman" w:hAnsi="Times New Roman" w:cs="Times New Roman"/>
                <w:b/>
                <w:lang w:eastAsia="ru-RU"/>
              </w:rPr>
            </w:pPr>
            <w:r w:rsidRPr="00152FC9">
              <w:rPr>
                <w:rFonts w:ascii="Times New Roman" w:hAnsi="Times New Roman"/>
                <w:color w:val="000000"/>
                <w:sz w:val="24"/>
                <w:szCs w:val="24"/>
              </w:rPr>
              <w:t>Основные свойства ощущений: (чувствительность, адаптация, контраст ощущений, сенсибилизация, синестезия).</w:t>
            </w:r>
          </w:p>
        </w:tc>
      </w:tr>
      <w:tr w:rsidR="00EC16CB" w:rsidRPr="00C63897" w14:paraId="31FCE4D0" w14:textId="77777777" w:rsidTr="00EC16CB">
        <w:trPr>
          <w:trHeight w:val="204"/>
        </w:trPr>
        <w:tc>
          <w:tcPr>
            <w:tcW w:w="2972" w:type="dxa"/>
            <w:vMerge/>
          </w:tcPr>
          <w:p w14:paraId="52822C33"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66E673FF" w14:textId="77777777" w:rsidR="00EC16CB" w:rsidRPr="00C63897" w:rsidRDefault="00EC16CB" w:rsidP="00EC16CB">
            <w:pPr>
              <w:suppressAutoHyphens/>
              <w:jc w:val="both"/>
              <w:rPr>
                <w:rFonts w:ascii="Times New Roman" w:eastAsia="Times New Roman" w:hAnsi="Times New Roman" w:cs="Times New Roman"/>
                <w:iCs/>
                <w:lang w:eastAsia="ru-RU"/>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75128513" w14:textId="77777777" w:rsidTr="00EC16CB">
        <w:trPr>
          <w:trHeight w:val="73"/>
        </w:trPr>
        <w:tc>
          <w:tcPr>
            <w:tcW w:w="2972" w:type="dxa"/>
            <w:vMerge/>
          </w:tcPr>
          <w:p w14:paraId="4DE2DDF9"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136A6E34" w14:textId="77777777" w:rsidR="00EC16CB" w:rsidRPr="00C63897" w:rsidRDefault="00EC16CB" w:rsidP="00EC16CB">
            <w:pPr>
              <w:suppressAutoHyphens/>
              <w:rPr>
                <w:rFonts w:ascii="Times New Roman" w:eastAsia="Times New Roman" w:hAnsi="Times New Roman" w:cs="Times New Roman"/>
                <w:lang w:eastAsia="ru-RU"/>
              </w:rPr>
            </w:pPr>
            <w:r w:rsidRPr="00152FC9">
              <w:rPr>
                <w:rFonts w:ascii="Times New Roman" w:hAnsi="Times New Roman"/>
                <w:b/>
                <w:color w:val="000000"/>
              </w:rPr>
              <w:t>Практическое занятие 2.</w:t>
            </w:r>
            <w:r w:rsidRPr="00152FC9">
              <w:rPr>
                <w:rFonts w:ascii="Times New Roman" w:hAnsi="Times New Roman"/>
                <w:color w:val="000000"/>
              </w:rPr>
              <w:t xml:space="preserve"> Исследование взаимодействий ощущений и компенсаторных возможностей ощущений</w:t>
            </w:r>
          </w:p>
        </w:tc>
      </w:tr>
      <w:tr w:rsidR="00EC16CB" w:rsidRPr="00C63897" w14:paraId="3B69AE86" w14:textId="77777777" w:rsidTr="00EC16CB">
        <w:trPr>
          <w:trHeight w:val="361"/>
        </w:trPr>
        <w:tc>
          <w:tcPr>
            <w:tcW w:w="2972" w:type="dxa"/>
            <w:vMerge/>
          </w:tcPr>
          <w:p w14:paraId="62880EFB"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18B38E60" w14:textId="77777777" w:rsidR="00EC16CB" w:rsidRPr="00F06046" w:rsidRDefault="00EC16CB" w:rsidP="00EC16CB">
            <w:pPr>
              <w:rPr>
                <w:rFonts w:ascii="Times New Roman" w:hAnsi="Times New Roman"/>
                <w:iCs/>
                <w:color w:val="000000"/>
              </w:rPr>
            </w:pPr>
            <w:r w:rsidRPr="00F06046">
              <w:rPr>
                <w:rFonts w:ascii="Times New Roman" w:hAnsi="Times New Roman"/>
                <w:b/>
                <w:bCs/>
                <w:color w:val="000000"/>
              </w:rPr>
              <w:t>Практическое занятие 3</w:t>
            </w:r>
            <w:r w:rsidRPr="00152FC9">
              <w:rPr>
                <w:rFonts w:ascii="Times New Roman" w:hAnsi="Times New Roman"/>
                <w:color w:val="000000"/>
              </w:rPr>
              <w:t xml:space="preserve">. </w:t>
            </w:r>
            <w:r w:rsidRPr="00152FC9">
              <w:rPr>
                <w:rFonts w:ascii="Times New Roman" w:hAnsi="Times New Roman"/>
                <w:iCs/>
                <w:color w:val="000000"/>
              </w:rPr>
              <w:t>Решение психологических задач по теме «Ощущения»</w:t>
            </w:r>
          </w:p>
        </w:tc>
      </w:tr>
      <w:tr w:rsidR="00EC16CB" w:rsidRPr="00C63897" w14:paraId="33B6FF3D" w14:textId="77777777" w:rsidTr="00EC16CB">
        <w:trPr>
          <w:trHeight w:val="361"/>
        </w:trPr>
        <w:tc>
          <w:tcPr>
            <w:tcW w:w="2972" w:type="dxa"/>
            <w:vMerge w:val="restart"/>
          </w:tcPr>
          <w:p w14:paraId="6059269D" w14:textId="77777777" w:rsidR="00EC16CB" w:rsidRPr="00C63897" w:rsidRDefault="00EC16CB" w:rsidP="00EC16CB">
            <w:pPr>
              <w:rPr>
                <w:rFonts w:ascii="Times New Roman" w:eastAsia="Times New Roman" w:hAnsi="Times New Roman" w:cs="Times New Roman"/>
                <w:b/>
                <w:bCs/>
                <w:lang w:eastAsia="ru-RU"/>
              </w:rPr>
            </w:pPr>
            <w:r w:rsidRPr="00152FC9">
              <w:rPr>
                <w:rFonts w:ascii="Times New Roman" w:hAnsi="Times New Roman"/>
                <w:b/>
                <w:bCs/>
                <w:color w:val="000000"/>
              </w:rPr>
              <w:t>Тема 2.2. Восприятие</w:t>
            </w:r>
          </w:p>
        </w:tc>
        <w:tc>
          <w:tcPr>
            <w:tcW w:w="6662" w:type="dxa"/>
          </w:tcPr>
          <w:p w14:paraId="572B505E" w14:textId="77777777" w:rsidR="00EC16CB" w:rsidRPr="00C63897" w:rsidRDefault="00EC16CB" w:rsidP="00EC16CB">
            <w:pPr>
              <w:rPr>
                <w:rFonts w:ascii="Times New Roman" w:eastAsia="Times New Roman" w:hAnsi="Times New Roman" w:cs="Times New Roman"/>
                <w:b/>
                <w:bCs/>
                <w:lang w:eastAsia="ru-RU"/>
              </w:rPr>
            </w:pPr>
            <w:r>
              <w:rPr>
                <w:rFonts w:ascii="Times New Roman" w:hAnsi="Times New Roman"/>
                <w:b/>
                <w:bCs/>
                <w:color w:val="000000"/>
                <w:kern w:val="2"/>
              </w:rPr>
              <w:t>Содержание</w:t>
            </w:r>
          </w:p>
        </w:tc>
      </w:tr>
      <w:tr w:rsidR="00EC16CB" w:rsidRPr="00C63897" w14:paraId="0949C184" w14:textId="77777777" w:rsidTr="00EC16CB">
        <w:trPr>
          <w:trHeight w:val="361"/>
        </w:trPr>
        <w:tc>
          <w:tcPr>
            <w:tcW w:w="2972" w:type="dxa"/>
            <w:vMerge/>
          </w:tcPr>
          <w:p w14:paraId="0E6A9FE1"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2B84309D" w14:textId="77777777" w:rsidR="00EC16CB" w:rsidRPr="00C63897" w:rsidRDefault="00EC16CB" w:rsidP="00EC16CB">
            <w:pPr>
              <w:rPr>
                <w:rFonts w:ascii="Times New Roman" w:eastAsia="Times New Roman" w:hAnsi="Times New Roman" w:cs="Times New Roman"/>
                <w:lang w:eastAsia="ru-RU"/>
              </w:rPr>
            </w:pPr>
            <w:r w:rsidRPr="00152FC9">
              <w:rPr>
                <w:rFonts w:ascii="Times New Roman" w:hAnsi="Times New Roman"/>
                <w:color w:val="000000"/>
                <w:sz w:val="24"/>
                <w:szCs w:val="24"/>
              </w:rPr>
              <w:t>Понятие о восприятии, свойства восприятия: предметность, целостность, константность и осмысленность восприятия. Зависимость восприятия от характера деятельности. Роль моторных компонентов в восприятии.</w:t>
            </w:r>
          </w:p>
        </w:tc>
      </w:tr>
      <w:tr w:rsidR="00EC16CB" w:rsidRPr="00C63897" w14:paraId="34511669" w14:textId="77777777" w:rsidTr="00EC16CB">
        <w:trPr>
          <w:trHeight w:val="361"/>
        </w:trPr>
        <w:tc>
          <w:tcPr>
            <w:tcW w:w="2972" w:type="dxa"/>
            <w:vMerge/>
          </w:tcPr>
          <w:p w14:paraId="6D91AD8E"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08BC212B" w14:textId="77777777" w:rsidR="00EC16CB" w:rsidRPr="00C63897" w:rsidRDefault="00EC16CB" w:rsidP="00EC16CB">
            <w:pPr>
              <w:rPr>
                <w:rFonts w:ascii="Times New Roman" w:eastAsia="Times New Roman" w:hAnsi="Times New Roman" w:cs="Times New Roman"/>
                <w:b/>
                <w:bCs/>
                <w:lang w:eastAsia="ru-RU"/>
              </w:rPr>
            </w:pPr>
            <w:r w:rsidRPr="00152FC9">
              <w:rPr>
                <w:rFonts w:ascii="Times New Roman" w:hAnsi="Times New Roman"/>
                <w:color w:val="000000"/>
                <w:sz w:val="24"/>
                <w:szCs w:val="24"/>
              </w:rPr>
              <w:t xml:space="preserve">Классификация видов восприятия. </w:t>
            </w:r>
          </w:p>
        </w:tc>
      </w:tr>
      <w:tr w:rsidR="00EC16CB" w:rsidRPr="00C63897" w14:paraId="02808E76" w14:textId="77777777" w:rsidTr="00EC16CB">
        <w:trPr>
          <w:trHeight w:val="137"/>
        </w:trPr>
        <w:tc>
          <w:tcPr>
            <w:tcW w:w="2972" w:type="dxa"/>
            <w:vMerge/>
          </w:tcPr>
          <w:p w14:paraId="25D57EEE"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0A734090" w14:textId="77777777" w:rsidR="00EC16CB" w:rsidRPr="00C63897" w:rsidRDefault="00EC16CB" w:rsidP="00EC16CB">
            <w:pPr>
              <w:rPr>
                <w:rFonts w:ascii="Times New Roman" w:eastAsia="Times New Roman" w:hAnsi="Times New Roman" w:cs="Times New Roman"/>
                <w:lang w:eastAsia="ru-RU"/>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55CBAB98" w14:textId="77777777" w:rsidTr="00EC16CB">
        <w:trPr>
          <w:trHeight w:val="298"/>
        </w:trPr>
        <w:tc>
          <w:tcPr>
            <w:tcW w:w="2972" w:type="dxa"/>
            <w:vMerge/>
          </w:tcPr>
          <w:p w14:paraId="18E5F68C"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49301CBF" w14:textId="77777777" w:rsidR="00EC16CB" w:rsidRPr="00C63897" w:rsidRDefault="00EC16CB" w:rsidP="00EC16CB">
            <w:pPr>
              <w:rPr>
                <w:rFonts w:ascii="Times New Roman" w:eastAsia="Times New Roman" w:hAnsi="Times New Roman" w:cs="Times New Roman"/>
                <w:lang w:eastAsia="ru-RU"/>
              </w:rPr>
            </w:pPr>
            <w:r w:rsidRPr="00152FC9">
              <w:rPr>
                <w:rFonts w:ascii="Times New Roman" w:hAnsi="Times New Roman"/>
                <w:b/>
                <w:color w:val="000000"/>
              </w:rPr>
              <w:t>Практическое занятие 4.</w:t>
            </w:r>
            <w:r w:rsidRPr="00152FC9">
              <w:rPr>
                <w:rFonts w:ascii="Times New Roman" w:hAnsi="Times New Roman"/>
                <w:color w:val="000000"/>
              </w:rPr>
              <w:t xml:space="preserve"> Иллюзии зрительного восприятия</w:t>
            </w:r>
          </w:p>
        </w:tc>
      </w:tr>
      <w:tr w:rsidR="00EC16CB" w:rsidRPr="00C63897" w14:paraId="02B816EB" w14:textId="77777777" w:rsidTr="00EC16CB">
        <w:trPr>
          <w:trHeight w:val="555"/>
        </w:trPr>
        <w:tc>
          <w:tcPr>
            <w:tcW w:w="2972" w:type="dxa"/>
            <w:vMerge/>
          </w:tcPr>
          <w:p w14:paraId="0182C8C1" w14:textId="77777777" w:rsidR="00EC16CB" w:rsidRPr="00C63897" w:rsidRDefault="00EC16CB" w:rsidP="00EC16CB">
            <w:pPr>
              <w:rPr>
                <w:rFonts w:ascii="Times New Roman" w:eastAsia="Times New Roman" w:hAnsi="Times New Roman" w:cs="Times New Roman"/>
                <w:b/>
                <w:bCs/>
                <w:lang w:eastAsia="ru-RU"/>
              </w:rPr>
            </w:pPr>
          </w:p>
        </w:tc>
        <w:tc>
          <w:tcPr>
            <w:tcW w:w="6662" w:type="dxa"/>
          </w:tcPr>
          <w:p w14:paraId="115C421F" w14:textId="77777777" w:rsidR="00EC16CB" w:rsidRDefault="00EC16CB" w:rsidP="00EC16CB">
            <w:pPr>
              <w:rPr>
                <w:rFonts w:ascii="Times New Roman" w:hAnsi="Times New Roman"/>
                <w:iCs/>
                <w:color w:val="000000"/>
              </w:rPr>
            </w:pPr>
            <w:r w:rsidRPr="00152FC9">
              <w:rPr>
                <w:rFonts w:ascii="Times New Roman" w:hAnsi="Times New Roman"/>
                <w:b/>
                <w:color w:val="000000"/>
              </w:rPr>
              <w:t>Практическое занятие 5.</w:t>
            </w:r>
            <w:r w:rsidRPr="00152FC9">
              <w:rPr>
                <w:rFonts w:ascii="Times New Roman" w:hAnsi="Times New Roman"/>
                <w:iCs/>
                <w:color w:val="000000"/>
              </w:rPr>
              <w:t xml:space="preserve"> Решение психологических задач по теме «Восприятие»</w:t>
            </w:r>
          </w:p>
          <w:p w14:paraId="1B6166F9" w14:textId="77777777" w:rsidR="00EC16CB" w:rsidRPr="00C63897" w:rsidRDefault="00EC16CB" w:rsidP="00EC16CB">
            <w:pPr>
              <w:rPr>
                <w:rFonts w:ascii="Times New Roman" w:eastAsia="Times New Roman" w:hAnsi="Times New Roman" w:cs="Times New Roman"/>
                <w:b/>
                <w:bCs/>
                <w:lang w:eastAsia="ru-RU"/>
              </w:rPr>
            </w:pPr>
          </w:p>
        </w:tc>
      </w:tr>
      <w:tr w:rsidR="00EC16CB" w:rsidRPr="00C63897" w14:paraId="491839DE" w14:textId="77777777" w:rsidTr="00EC16CB">
        <w:trPr>
          <w:trHeight w:val="120"/>
        </w:trPr>
        <w:tc>
          <w:tcPr>
            <w:tcW w:w="2972" w:type="dxa"/>
            <w:vMerge w:val="restart"/>
          </w:tcPr>
          <w:p w14:paraId="6B53F6E5" w14:textId="77777777" w:rsidR="00EC16CB" w:rsidRPr="00C63897" w:rsidRDefault="00EC16CB" w:rsidP="00EC16CB">
            <w:pPr>
              <w:rPr>
                <w:rFonts w:ascii="Times New Roman" w:eastAsia="Times New Roman" w:hAnsi="Times New Roman" w:cs="Times New Roman"/>
                <w:b/>
                <w:bCs/>
                <w:lang w:eastAsia="ru-RU"/>
              </w:rPr>
            </w:pPr>
            <w:r w:rsidRPr="00152FC9">
              <w:rPr>
                <w:rFonts w:ascii="Times New Roman" w:hAnsi="Times New Roman"/>
                <w:b/>
                <w:bCs/>
                <w:color w:val="000000"/>
              </w:rPr>
              <w:t>Тема 2.3. Внимание</w:t>
            </w:r>
          </w:p>
        </w:tc>
        <w:tc>
          <w:tcPr>
            <w:tcW w:w="6662" w:type="dxa"/>
          </w:tcPr>
          <w:p w14:paraId="0F339643"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t>Содержание</w:t>
            </w:r>
          </w:p>
        </w:tc>
      </w:tr>
      <w:tr w:rsidR="00EC16CB" w:rsidRPr="00C63897" w14:paraId="75E48968" w14:textId="77777777" w:rsidTr="00EC16CB">
        <w:trPr>
          <w:trHeight w:val="120"/>
        </w:trPr>
        <w:tc>
          <w:tcPr>
            <w:tcW w:w="2972" w:type="dxa"/>
            <w:vMerge/>
          </w:tcPr>
          <w:p w14:paraId="4170D5F6" w14:textId="77777777" w:rsidR="00EC16CB" w:rsidRPr="00152FC9" w:rsidRDefault="00EC16CB" w:rsidP="00EC16CB">
            <w:pPr>
              <w:rPr>
                <w:rFonts w:ascii="Times New Roman" w:hAnsi="Times New Roman"/>
                <w:b/>
                <w:bCs/>
                <w:color w:val="000000"/>
              </w:rPr>
            </w:pPr>
          </w:p>
        </w:tc>
        <w:tc>
          <w:tcPr>
            <w:tcW w:w="6662" w:type="dxa"/>
          </w:tcPr>
          <w:p w14:paraId="20CD0FD1"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Понятие о внимании, функции внимания. Свойства внимания: устойчивость, объем внимания, переключение, сосредоточенность, распределение внимания. Рассеянность и ее виды.</w:t>
            </w:r>
          </w:p>
        </w:tc>
      </w:tr>
      <w:tr w:rsidR="00EC16CB" w:rsidRPr="00C63897" w14:paraId="1F470B83" w14:textId="77777777" w:rsidTr="00EC16CB">
        <w:trPr>
          <w:trHeight w:val="105"/>
        </w:trPr>
        <w:tc>
          <w:tcPr>
            <w:tcW w:w="2972" w:type="dxa"/>
            <w:vMerge/>
          </w:tcPr>
          <w:p w14:paraId="5B785BBB" w14:textId="77777777" w:rsidR="00EC16CB" w:rsidRPr="00152FC9" w:rsidRDefault="00EC16CB" w:rsidP="00EC16CB">
            <w:pPr>
              <w:rPr>
                <w:rFonts w:ascii="Times New Roman" w:hAnsi="Times New Roman"/>
                <w:b/>
                <w:bCs/>
                <w:color w:val="000000"/>
              </w:rPr>
            </w:pPr>
          </w:p>
        </w:tc>
        <w:tc>
          <w:tcPr>
            <w:tcW w:w="6662" w:type="dxa"/>
          </w:tcPr>
          <w:p w14:paraId="33640600"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 xml:space="preserve">Виды внимания. Непроизвольное, произвольное и </w:t>
            </w:r>
            <w:proofErr w:type="spellStart"/>
            <w:r w:rsidRPr="00152FC9">
              <w:rPr>
                <w:rFonts w:ascii="Times New Roman" w:hAnsi="Times New Roman"/>
                <w:color w:val="000000"/>
                <w:sz w:val="24"/>
                <w:szCs w:val="24"/>
              </w:rPr>
              <w:t>послепроизвольное</w:t>
            </w:r>
            <w:proofErr w:type="spellEnd"/>
            <w:r w:rsidRPr="00152FC9">
              <w:rPr>
                <w:rFonts w:ascii="Times New Roman" w:hAnsi="Times New Roman"/>
                <w:color w:val="000000"/>
                <w:sz w:val="24"/>
                <w:szCs w:val="24"/>
              </w:rPr>
              <w:t xml:space="preserve"> внимание. Развитие внимания.</w:t>
            </w:r>
          </w:p>
        </w:tc>
      </w:tr>
      <w:tr w:rsidR="00EC16CB" w:rsidRPr="00C63897" w14:paraId="1C80B4BD" w14:textId="77777777" w:rsidTr="00EC16CB">
        <w:trPr>
          <w:trHeight w:val="120"/>
        </w:trPr>
        <w:tc>
          <w:tcPr>
            <w:tcW w:w="2972" w:type="dxa"/>
            <w:vMerge/>
          </w:tcPr>
          <w:p w14:paraId="03916E72" w14:textId="77777777" w:rsidR="00EC16CB" w:rsidRPr="00152FC9" w:rsidRDefault="00EC16CB" w:rsidP="00EC16CB">
            <w:pPr>
              <w:rPr>
                <w:rFonts w:ascii="Times New Roman" w:hAnsi="Times New Roman"/>
                <w:b/>
                <w:bCs/>
                <w:color w:val="000000"/>
              </w:rPr>
            </w:pPr>
          </w:p>
        </w:tc>
        <w:tc>
          <w:tcPr>
            <w:tcW w:w="6662" w:type="dxa"/>
          </w:tcPr>
          <w:p w14:paraId="7D46B452"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 </w:t>
            </w:r>
          </w:p>
        </w:tc>
      </w:tr>
      <w:tr w:rsidR="00EC16CB" w:rsidRPr="00C63897" w14:paraId="5413ADB3" w14:textId="77777777" w:rsidTr="00EC16CB">
        <w:trPr>
          <w:trHeight w:val="120"/>
        </w:trPr>
        <w:tc>
          <w:tcPr>
            <w:tcW w:w="2972" w:type="dxa"/>
            <w:vMerge/>
          </w:tcPr>
          <w:p w14:paraId="10A26F62" w14:textId="77777777" w:rsidR="00EC16CB" w:rsidRPr="00152FC9" w:rsidRDefault="00EC16CB" w:rsidP="00EC16CB">
            <w:pPr>
              <w:rPr>
                <w:rFonts w:ascii="Times New Roman" w:hAnsi="Times New Roman"/>
                <w:b/>
                <w:bCs/>
                <w:color w:val="000000"/>
              </w:rPr>
            </w:pPr>
          </w:p>
        </w:tc>
        <w:tc>
          <w:tcPr>
            <w:tcW w:w="6662" w:type="dxa"/>
          </w:tcPr>
          <w:p w14:paraId="4297C956"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Практическое занятие 6.</w:t>
            </w:r>
            <w:r w:rsidRPr="00152FC9">
              <w:rPr>
                <w:rFonts w:ascii="Times New Roman" w:hAnsi="Times New Roman"/>
                <w:bCs/>
                <w:color w:val="000000"/>
              </w:rPr>
              <w:t xml:space="preserve"> Изучение свойств внимания по результатам диагностического исследования.</w:t>
            </w:r>
          </w:p>
        </w:tc>
      </w:tr>
      <w:tr w:rsidR="00EC16CB" w:rsidRPr="00C63897" w14:paraId="5C6A36DB" w14:textId="77777777" w:rsidTr="00EC16CB">
        <w:trPr>
          <w:trHeight w:val="120"/>
        </w:trPr>
        <w:tc>
          <w:tcPr>
            <w:tcW w:w="2972" w:type="dxa"/>
            <w:vMerge/>
          </w:tcPr>
          <w:p w14:paraId="11FB947B" w14:textId="77777777" w:rsidR="00EC16CB" w:rsidRPr="00152FC9" w:rsidRDefault="00EC16CB" w:rsidP="00EC16CB">
            <w:pPr>
              <w:rPr>
                <w:rFonts w:ascii="Times New Roman" w:hAnsi="Times New Roman"/>
                <w:b/>
                <w:bCs/>
                <w:color w:val="000000"/>
              </w:rPr>
            </w:pPr>
          </w:p>
        </w:tc>
        <w:tc>
          <w:tcPr>
            <w:tcW w:w="6662" w:type="dxa"/>
          </w:tcPr>
          <w:p w14:paraId="7B7BEE19"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7.</w:t>
            </w:r>
            <w:r w:rsidRPr="00152FC9">
              <w:rPr>
                <w:rFonts w:ascii="Times New Roman" w:hAnsi="Times New Roman"/>
                <w:color w:val="000000"/>
              </w:rPr>
              <w:t xml:space="preserve"> </w:t>
            </w:r>
            <w:r w:rsidRPr="00152FC9">
              <w:rPr>
                <w:rFonts w:ascii="Times New Roman" w:hAnsi="Times New Roman"/>
                <w:iCs/>
                <w:color w:val="000000"/>
              </w:rPr>
              <w:t>Решение психологических задач по теме «Внимание»</w:t>
            </w:r>
          </w:p>
        </w:tc>
      </w:tr>
      <w:tr w:rsidR="00EC16CB" w:rsidRPr="00C63897" w14:paraId="3A4EE26F" w14:textId="77777777" w:rsidTr="00EC16CB">
        <w:trPr>
          <w:trHeight w:val="103"/>
        </w:trPr>
        <w:tc>
          <w:tcPr>
            <w:tcW w:w="2972" w:type="dxa"/>
            <w:vMerge w:val="restart"/>
          </w:tcPr>
          <w:p w14:paraId="71C76079" w14:textId="77777777" w:rsidR="00EC16CB" w:rsidRPr="00C63897" w:rsidRDefault="00EC16CB" w:rsidP="00EC16CB">
            <w:pPr>
              <w:rPr>
                <w:rFonts w:ascii="Times New Roman" w:eastAsia="Times New Roman" w:hAnsi="Times New Roman" w:cs="Times New Roman"/>
                <w:b/>
                <w:bCs/>
                <w:lang w:eastAsia="ru-RU"/>
              </w:rPr>
            </w:pPr>
            <w:r w:rsidRPr="00F06046">
              <w:rPr>
                <w:rFonts w:ascii="Times New Roman" w:eastAsia="Times New Roman" w:hAnsi="Times New Roman" w:cs="Times New Roman"/>
                <w:b/>
                <w:bCs/>
                <w:color w:val="000000"/>
                <w:lang w:eastAsia="ru-RU"/>
              </w:rPr>
              <w:t>Тема 2.4. Память</w:t>
            </w:r>
          </w:p>
        </w:tc>
        <w:tc>
          <w:tcPr>
            <w:tcW w:w="6662" w:type="dxa"/>
          </w:tcPr>
          <w:p w14:paraId="08CCF7E6"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t>Содержание</w:t>
            </w:r>
          </w:p>
        </w:tc>
      </w:tr>
      <w:tr w:rsidR="00EC16CB" w:rsidRPr="00C63897" w14:paraId="77B6F018" w14:textId="77777777" w:rsidTr="00EC16CB">
        <w:trPr>
          <w:trHeight w:val="135"/>
        </w:trPr>
        <w:tc>
          <w:tcPr>
            <w:tcW w:w="2972" w:type="dxa"/>
            <w:vMerge/>
          </w:tcPr>
          <w:p w14:paraId="7F5198C8"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785F3666"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Определение и общая характеристика памяти. Понятие об ассоциациях, виды ассоциаций. Процессы памяти. Свойства и виды памяти.</w:t>
            </w:r>
          </w:p>
        </w:tc>
      </w:tr>
      <w:tr w:rsidR="00EC16CB" w:rsidRPr="00C63897" w14:paraId="38479194" w14:textId="77777777" w:rsidTr="00EC16CB">
        <w:trPr>
          <w:trHeight w:val="120"/>
        </w:trPr>
        <w:tc>
          <w:tcPr>
            <w:tcW w:w="2972" w:type="dxa"/>
            <w:vMerge/>
          </w:tcPr>
          <w:p w14:paraId="4025D177"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05E188BE"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4076EA31" w14:textId="77777777" w:rsidTr="00EC16CB">
        <w:trPr>
          <w:trHeight w:val="135"/>
        </w:trPr>
        <w:tc>
          <w:tcPr>
            <w:tcW w:w="2972" w:type="dxa"/>
            <w:vMerge/>
          </w:tcPr>
          <w:p w14:paraId="2CA8A938"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5D7083A3"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8.</w:t>
            </w:r>
            <w:r w:rsidRPr="00152FC9">
              <w:rPr>
                <w:rFonts w:ascii="Times New Roman" w:hAnsi="Times New Roman"/>
                <w:color w:val="000000"/>
              </w:rPr>
              <w:t xml:space="preserve"> Исследование индивидуальных особенностей памяти. Развитие памяти. Мнемотехника.</w:t>
            </w:r>
          </w:p>
        </w:tc>
      </w:tr>
      <w:tr w:rsidR="00EC16CB" w:rsidRPr="00C63897" w14:paraId="39CF42B9" w14:textId="77777777" w:rsidTr="00EC16CB">
        <w:trPr>
          <w:trHeight w:val="103"/>
        </w:trPr>
        <w:tc>
          <w:tcPr>
            <w:tcW w:w="2972" w:type="dxa"/>
            <w:vMerge/>
          </w:tcPr>
          <w:p w14:paraId="2D033BCF"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701A3E27"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9.</w:t>
            </w:r>
            <w:r w:rsidRPr="00152FC9">
              <w:rPr>
                <w:rFonts w:ascii="Times New Roman" w:hAnsi="Times New Roman"/>
                <w:color w:val="000000"/>
              </w:rPr>
              <w:t xml:space="preserve"> </w:t>
            </w:r>
            <w:r w:rsidRPr="00152FC9">
              <w:rPr>
                <w:rFonts w:ascii="Times New Roman" w:hAnsi="Times New Roman"/>
                <w:iCs/>
                <w:color w:val="000000"/>
              </w:rPr>
              <w:t>Решение психологических задач по теме «Память»</w:t>
            </w:r>
          </w:p>
        </w:tc>
      </w:tr>
      <w:tr w:rsidR="00EC16CB" w:rsidRPr="00C63897" w14:paraId="50CE846A" w14:textId="77777777" w:rsidTr="00EC16CB">
        <w:trPr>
          <w:trHeight w:val="105"/>
        </w:trPr>
        <w:tc>
          <w:tcPr>
            <w:tcW w:w="2972" w:type="dxa"/>
            <w:vMerge w:val="restart"/>
          </w:tcPr>
          <w:p w14:paraId="5F3F840E" w14:textId="77777777" w:rsidR="00EC16CB" w:rsidRPr="00C63897" w:rsidRDefault="00EC16CB" w:rsidP="00EC16CB">
            <w:pPr>
              <w:rPr>
                <w:rFonts w:ascii="Times New Roman" w:eastAsia="Times New Roman" w:hAnsi="Times New Roman" w:cs="Times New Roman"/>
                <w:b/>
                <w:bCs/>
                <w:lang w:eastAsia="ru-RU"/>
              </w:rPr>
            </w:pPr>
            <w:r w:rsidRPr="00F06046">
              <w:rPr>
                <w:rFonts w:ascii="Times New Roman" w:eastAsia="Times New Roman" w:hAnsi="Times New Roman" w:cs="Times New Roman"/>
                <w:b/>
                <w:bCs/>
                <w:lang w:eastAsia="ru-RU"/>
              </w:rPr>
              <w:t>Тема 2.5. Воображение</w:t>
            </w:r>
          </w:p>
        </w:tc>
        <w:tc>
          <w:tcPr>
            <w:tcW w:w="6662" w:type="dxa"/>
          </w:tcPr>
          <w:p w14:paraId="22B9E68D"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t>Содержание</w:t>
            </w:r>
          </w:p>
        </w:tc>
      </w:tr>
      <w:tr w:rsidR="00EC16CB" w:rsidRPr="00C63897" w14:paraId="30FEFC58" w14:textId="77777777" w:rsidTr="00EC16CB">
        <w:trPr>
          <w:trHeight w:val="135"/>
        </w:trPr>
        <w:tc>
          <w:tcPr>
            <w:tcW w:w="2972" w:type="dxa"/>
            <w:vMerge/>
          </w:tcPr>
          <w:p w14:paraId="1DBAC481"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21115538"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Понятие о воображении, функции воображения. Виды воображения. Приемы воображения.</w:t>
            </w:r>
          </w:p>
        </w:tc>
      </w:tr>
      <w:tr w:rsidR="00EC16CB" w:rsidRPr="00C63897" w14:paraId="05A4E13C" w14:textId="77777777" w:rsidTr="00EC16CB">
        <w:trPr>
          <w:trHeight w:val="120"/>
        </w:trPr>
        <w:tc>
          <w:tcPr>
            <w:tcW w:w="2972" w:type="dxa"/>
            <w:vMerge/>
          </w:tcPr>
          <w:p w14:paraId="41237BE2"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0954649F"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Воображение и творчество. Понятие о креативности. Развитие воображения.</w:t>
            </w:r>
          </w:p>
        </w:tc>
      </w:tr>
      <w:tr w:rsidR="00EC16CB" w:rsidRPr="00C63897" w14:paraId="54CD3C03" w14:textId="77777777" w:rsidTr="00EC16CB">
        <w:trPr>
          <w:trHeight w:val="120"/>
        </w:trPr>
        <w:tc>
          <w:tcPr>
            <w:tcW w:w="2972" w:type="dxa"/>
            <w:vMerge/>
          </w:tcPr>
          <w:p w14:paraId="21617A7D"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33A4D006"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243B0D90" w14:textId="77777777" w:rsidTr="00EC16CB">
        <w:trPr>
          <w:trHeight w:val="105"/>
        </w:trPr>
        <w:tc>
          <w:tcPr>
            <w:tcW w:w="2972" w:type="dxa"/>
            <w:vMerge/>
          </w:tcPr>
          <w:p w14:paraId="60842404"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4866A0FE"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1</w:t>
            </w:r>
            <w:r>
              <w:rPr>
                <w:rFonts w:ascii="Times New Roman" w:hAnsi="Times New Roman"/>
                <w:b/>
                <w:color w:val="000000"/>
              </w:rPr>
              <w:t>0</w:t>
            </w:r>
            <w:r w:rsidRPr="00152FC9">
              <w:rPr>
                <w:rFonts w:ascii="Times New Roman" w:hAnsi="Times New Roman"/>
                <w:b/>
                <w:color w:val="000000"/>
              </w:rPr>
              <w:t>.</w:t>
            </w:r>
            <w:r w:rsidRPr="00152FC9">
              <w:rPr>
                <w:rFonts w:ascii="Times New Roman" w:hAnsi="Times New Roman"/>
                <w:color w:val="000000"/>
              </w:rPr>
              <w:t xml:space="preserve"> </w:t>
            </w:r>
            <w:r w:rsidRPr="00152FC9">
              <w:rPr>
                <w:rFonts w:ascii="Times New Roman" w:hAnsi="Times New Roman"/>
                <w:iCs/>
                <w:color w:val="000000"/>
              </w:rPr>
              <w:t>Решение психологических задач по теме «Воображение»</w:t>
            </w:r>
          </w:p>
        </w:tc>
      </w:tr>
      <w:tr w:rsidR="00EC16CB" w:rsidRPr="00C63897" w14:paraId="74D87F7E" w14:textId="77777777" w:rsidTr="00EC16CB">
        <w:trPr>
          <w:trHeight w:val="118"/>
        </w:trPr>
        <w:tc>
          <w:tcPr>
            <w:tcW w:w="2972" w:type="dxa"/>
            <w:vMerge w:val="restart"/>
          </w:tcPr>
          <w:p w14:paraId="08840643" w14:textId="77777777" w:rsidR="00EC16CB" w:rsidRPr="00C63897" w:rsidRDefault="00EC16CB" w:rsidP="00EC16CB">
            <w:pPr>
              <w:rPr>
                <w:rFonts w:ascii="Times New Roman" w:eastAsia="Times New Roman" w:hAnsi="Times New Roman" w:cs="Times New Roman"/>
                <w:b/>
                <w:bCs/>
                <w:lang w:eastAsia="ru-RU"/>
              </w:rPr>
            </w:pPr>
            <w:r w:rsidRPr="00F06046">
              <w:rPr>
                <w:rFonts w:ascii="Times New Roman" w:eastAsia="Times New Roman" w:hAnsi="Times New Roman" w:cs="Times New Roman"/>
                <w:b/>
                <w:bCs/>
                <w:lang w:eastAsia="ru-RU"/>
              </w:rPr>
              <w:t>Тема 2.6. Мышление</w:t>
            </w:r>
          </w:p>
        </w:tc>
        <w:tc>
          <w:tcPr>
            <w:tcW w:w="6662" w:type="dxa"/>
          </w:tcPr>
          <w:p w14:paraId="4BF0ED9D"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t>Содержание</w:t>
            </w:r>
          </w:p>
        </w:tc>
      </w:tr>
      <w:tr w:rsidR="00EC16CB" w:rsidRPr="00C63897" w14:paraId="289CFC0E" w14:textId="77777777" w:rsidTr="00EC16CB">
        <w:trPr>
          <w:trHeight w:val="120"/>
        </w:trPr>
        <w:tc>
          <w:tcPr>
            <w:tcW w:w="2972" w:type="dxa"/>
            <w:vMerge/>
          </w:tcPr>
          <w:p w14:paraId="309FEE59"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0287A3A1"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Понятие о мышлении как высшей форме познавательной деятельности. Виды мышления. Предметно-действенное, наглядно-образное, словесно-логическое мышление.</w:t>
            </w:r>
          </w:p>
        </w:tc>
      </w:tr>
      <w:tr w:rsidR="00EC16CB" w:rsidRPr="00C63897" w14:paraId="62848A5E" w14:textId="77777777" w:rsidTr="00EC16CB">
        <w:trPr>
          <w:trHeight w:val="135"/>
        </w:trPr>
        <w:tc>
          <w:tcPr>
            <w:tcW w:w="2972" w:type="dxa"/>
            <w:vMerge/>
          </w:tcPr>
          <w:p w14:paraId="297E7124"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72C74A91"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Операции мышления. Процесс решения мыслительных задач. Формы мышления: понятие, суждение, умозаключение.</w:t>
            </w:r>
          </w:p>
        </w:tc>
      </w:tr>
      <w:tr w:rsidR="00EC16CB" w:rsidRPr="00C63897" w14:paraId="0825B1EA" w14:textId="77777777" w:rsidTr="00EC16CB">
        <w:trPr>
          <w:trHeight w:val="118"/>
        </w:trPr>
        <w:tc>
          <w:tcPr>
            <w:tcW w:w="2972" w:type="dxa"/>
            <w:vMerge/>
          </w:tcPr>
          <w:p w14:paraId="11BD355B"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22B4AB8B"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Развитие мышления</w:t>
            </w:r>
          </w:p>
        </w:tc>
      </w:tr>
      <w:tr w:rsidR="00EC16CB" w:rsidRPr="00C63897" w14:paraId="161CC412" w14:textId="77777777" w:rsidTr="00EC16CB">
        <w:trPr>
          <w:trHeight w:val="118"/>
        </w:trPr>
        <w:tc>
          <w:tcPr>
            <w:tcW w:w="2972" w:type="dxa"/>
            <w:vMerge/>
          </w:tcPr>
          <w:p w14:paraId="29271D40"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5C99DF6A"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6C5D3D1C" w14:textId="77777777" w:rsidTr="00EC16CB">
        <w:trPr>
          <w:trHeight w:val="118"/>
        </w:trPr>
        <w:tc>
          <w:tcPr>
            <w:tcW w:w="2972" w:type="dxa"/>
            <w:vMerge/>
          </w:tcPr>
          <w:p w14:paraId="689AA2DB"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0F668DDE"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Практическое занятие 1</w:t>
            </w:r>
            <w:r>
              <w:rPr>
                <w:rFonts w:ascii="Times New Roman" w:hAnsi="Times New Roman"/>
                <w:b/>
                <w:bCs/>
                <w:color w:val="000000"/>
              </w:rPr>
              <w:t>1</w:t>
            </w:r>
            <w:r w:rsidRPr="00152FC9">
              <w:rPr>
                <w:rFonts w:ascii="Times New Roman" w:hAnsi="Times New Roman"/>
                <w:b/>
                <w:bCs/>
                <w:color w:val="000000"/>
              </w:rPr>
              <w:t>.</w:t>
            </w:r>
            <w:r w:rsidRPr="00152FC9">
              <w:rPr>
                <w:rFonts w:ascii="Times New Roman" w:hAnsi="Times New Roman"/>
                <w:bCs/>
                <w:color w:val="000000"/>
              </w:rPr>
              <w:t xml:space="preserve"> Исследование особенностей мышления на основе результатов диагностического исследования.</w:t>
            </w:r>
          </w:p>
        </w:tc>
      </w:tr>
      <w:tr w:rsidR="00EC16CB" w:rsidRPr="00C63897" w14:paraId="4F781169" w14:textId="77777777" w:rsidTr="00EC16CB">
        <w:trPr>
          <w:trHeight w:val="135"/>
        </w:trPr>
        <w:tc>
          <w:tcPr>
            <w:tcW w:w="2972" w:type="dxa"/>
            <w:vMerge/>
          </w:tcPr>
          <w:p w14:paraId="4FFE559B" w14:textId="77777777" w:rsidR="00EC16CB" w:rsidRPr="00F06046" w:rsidRDefault="00EC16CB" w:rsidP="00EC16CB">
            <w:pPr>
              <w:rPr>
                <w:rFonts w:ascii="Times New Roman" w:eastAsia="Times New Roman" w:hAnsi="Times New Roman" w:cs="Times New Roman"/>
                <w:b/>
                <w:bCs/>
                <w:lang w:eastAsia="ru-RU"/>
              </w:rPr>
            </w:pPr>
          </w:p>
        </w:tc>
        <w:tc>
          <w:tcPr>
            <w:tcW w:w="6662" w:type="dxa"/>
          </w:tcPr>
          <w:p w14:paraId="6B26EDA7"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1</w:t>
            </w:r>
            <w:r>
              <w:rPr>
                <w:rFonts w:ascii="Times New Roman" w:hAnsi="Times New Roman"/>
                <w:b/>
                <w:color w:val="000000"/>
              </w:rPr>
              <w:t>2</w:t>
            </w:r>
            <w:r w:rsidRPr="00152FC9">
              <w:rPr>
                <w:rFonts w:ascii="Times New Roman" w:hAnsi="Times New Roman"/>
                <w:b/>
                <w:color w:val="000000"/>
              </w:rPr>
              <w:t>.</w:t>
            </w:r>
            <w:r w:rsidRPr="00152FC9">
              <w:rPr>
                <w:rFonts w:ascii="Times New Roman" w:hAnsi="Times New Roman"/>
                <w:color w:val="000000"/>
              </w:rPr>
              <w:t xml:space="preserve"> </w:t>
            </w:r>
            <w:r w:rsidRPr="00152FC9">
              <w:rPr>
                <w:rFonts w:ascii="Times New Roman" w:hAnsi="Times New Roman"/>
                <w:iCs/>
                <w:color w:val="000000"/>
              </w:rPr>
              <w:t>Решение психологических задач по теме «Мышление»</w:t>
            </w:r>
          </w:p>
        </w:tc>
      </w:tr>
      <w:tr w:rsidR="00EC16CB" w:rsidRPr="00C63897" w14:paraId="553D6F9A" w14:textId="77777777" w:rsidTr="00EC16CB">
        <w:trPr>
          <w:trHeight w:val="103"/>
        </w:trPr>
        <w:tc>
          <w:tcPr>
            <w:tcW w:w="2972" w:type="dxa"/>
            <w:vMerge w:val="restart"/>
          </w:tcPr>
          <w:p w14:paraId="4C40B8CB" w14:textId="77777777" w:rsidR="00EC16CB" w:rsidRPr="00C63897" w:rsidRDefault="00EC16CB" w:rsidP="00EC16CB">
            <w:pPr>
              <w:rPr>
                <w:rFonts w:ascii="Times New Roman" w:eastAsia="Times New Roman" w:hAnsi="Times New Roman" w:cs="Times New Roman"/>
                <w:b/>
                <w:bCs/>
                <w:lang w:eastAsia="ru-RU"/>
              </w:rPr>
            </w:pPr>
            <w:r w:rsidRPr="00F06046">
              <w:rPr>
                <w:rFonts w:ascii="Times New Roman" w:eastAsia="Times New Roman" w:hAnsi="Times New Roman" w:cs="Times New Roman"/>
                <w:b/>
                <w:bCs/>
                <w:color w:val="000000"/>
                <w:lang w:eastAsia="ru-RU"/>
              </w:rPr>
              <w:t>Тема 2.7. Речь</w:t>
            </w:r>
          </w:p>
        </w:tc>
        <w:tc>
          <w:tcPr>
            <w:tcW w:w="6662" w:type="dxa"/>
          </w:tcPr>
          <w:p w14:paraId="69FE20CE"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t>Содержание</w:t>
            </w:r>
          </w:p>
        </w:tc>
      </w:tr>
      <w:tr w:rsidR="00EC16CB" w:rsidRPr="00C63897" w14:paraId="1175FD07" w14:textId="77777777" w:rsidTr="00EC16CB">
        <w:trPr>
          <w:trHeight w:val="135"/>
        </w:trPr>
        <w:tc>
          <w:tcPr>
            <w:tcW w:w="2972" w:type="dxa"/>
            <w:vMerge/>
          </w:tcPr>
          <w:p w14:paraId="30EF4EF2"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67B4783F"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 xml:space="preserve">Речь и ее функции. Речь как средство общения (коммуникация) и обобщения (мышления). Отличие речи от языка. Значение и смысл. </w:t>
            </w:r>
          </w:p>
        </w:tc>
      </w:tr>
      <w:tr w:rsidR="00EC16CB" w:rsidRPr="00C63897" w14:paraId="638BF067" w14:textId="77777777" w:rsidTr="00EC16CB">
        <w:trPr>
          <w:trHeight w:val="118"/>
        </w:trPr>
        <w:tc>
          <w:tcPr>
            <w:tcW w:w="2972" w:type="dxa"/>
            <w:vMerge/>
          </w:tcPr>
          <w:p w14:paraId="7678BDD9"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1118128A"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Соотношение мышления и речи. Представление о внутренней речи, ее структура и значение. Эгоцентрическая речь. Развитие речи.</w:t>
            </w:r>
          </w:p>
        </w:tc>
      </w:tr>
      <w:tr w:rsidR="00EC16CB" w:rsidRPr="00C63897" w14:paraId="6CA2C29F" w14:textId="77777777" w:rsidTr="00EC16CB">
        <w:trPr>
          <w:trHeight w:val="135"/>
        </w:trPr>
        <w:tc>
          <w:tcPr>
            <w:tcW w:w="2972" w:type="dxa"/>
            <w:vMerge/>
          </w:tcPr>
          <w:p w14:paraId="0A928912"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32A12F5D"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112AB43D" w14:textId="77777777" w:rsidTr="00EC16CB">
        <w:trPr>
          <w:trHeight w:val="480"/>
        </w:trPr>
        <w:tc>
          <w:tcPr>
            <w:tcW w:w="2972" w:type="dxa"/>
            <w:vMerge/>
          </w:tcPr>
          <w:p w14:paraId="3B1144AC" w14:textId="77777777" w:rsidR="00EC16CB" w:rsidRPr="00F06046" w:rsidRDefault="00EC16CB" w:rsidP="00EC16CB">
            <w:pPr>
              <w:rPr>
                <w:rFonts w:ascii="Times New Roman" w:eastAsia="Times New Roman" w:hAnsi="Times New Roman" w:cs="Times New Roman"/>
                <w:b/>
                <w:bCs/>
                <w:color w:val="000000"/>
                <w:lang w:eastAsia="ru-RU"/>
              </w:rPr>
            </w:pPr>
          </w:p>
        </w:tc>
        <w:tc>
          <w:tcPr>
            <w:tcW w:w="6662" w:type="dxa"/>
          </w:tcPr>
          <w:p w14:paraId="20845E84"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12.</w:t>
            </w:r>
            <w:r w:rsidRPr="00152FC9">
              <w:rPr>
                <w:rFonts w:ascii="Times New Roman" w:hAnsi="Times New Roman"/>
                <w:color w:val="000000"/>
              </w:rPr>
              <w:t xml:space="preserve"> </w:t>
            </w:r>
            <w:r w:rsidRPr="00152FC9">
              <w:rPr>
                <w:rFonts w:ascii="Times New Roman" w:hAnsi="Times New Roman"/>
                <w:iCs/>
                <w:color w:val="000000"/>
              </w:rPr>
              <w:t>Решение психологических задач по теме «Речь»</w:t>
            </w:r>
          </w:p>
        </w:tc>
      </w:tr>
      <w:tr w:rsidR="00EC16CB" w:rsidRPr="00C63897" w14:paraId="7F9754CB" w14:textId="77777777" w:rsidTr="00EC16CB">
        <w:trPr>
          <w:trHeight w:val="270"/>
        </w:trPr>
        <w:tc>
          <w:tcPr>
            <w:tcW w:w="9634" w:type="dxa"/>
            <w:gridSpan w:val="2"/>
          </w:tcPr>
          <w:p w14:paraId="2E514A2C" w14:textId="77777777" w:rsidR="00EC16CB" w:rsidRPr="00152FC9" w:rsidRDefault="00EC16CB" w:rsidP="00EC16CB">
            <w:pPr>
              <w:rPr>
                <w:rFonts w:ascii="Times New Roman" w:hAnsi="Times New Roman"/>
                <w:b/>
                <w:color w:val="000000"/>
              </w:rPr>
            </w:pPr>
            <w:r w:rsidRPr="008712ED">
              <w:rPr>
                <w:rFonts w:ascii="Times New Roman" w:eastAsia="Times New Roman" w:hAnsi="Times New Roman" w:cs="Times New Roman"/>
                <w:b/>
                <w:bCs/>
                <w:color w:val="000000"/>
                <w:lang w:eastAsia="ru-RU"/>
              </w:rPr>
              <w:t>Раздел 3. Личность. Индивидуальные особенности личности</w:t>
            </w:r>
            <w:r>
              <w:rPr>
                <w:rFonts w:ascii="Times New Roman" w:eastAsia="Times New Roman" w:hAnsi="Times New Roman" w:cs="Times New Roman"/>
                <w:b/>
                <w:bCs/>
                <w:color w:val="000000"/>
                <w:lang w:eastAsia="ru-RU"/>
              </w:rPr>
              <w:t xml:space="preserve"> 18 ч</w:t>
            </w:r>
          </w:p>
        </w:tc>
      </w:tr>
      <w:tr w:rsidR="00EC16CB" w:rsidRPr="00C63897" w14:paraId="336AA94E" w14:textId="77777777" w:rsidTr="00EC16CB">
        <w:trPr>
          <w:trHeight w:val="105"/>
        </w:trPr>
        <w:tc>
          <w:tcPr>
            <w:tcW w:w="2972" w:type="dxa"/>
            <w:vMerge w:val="restart"/>
          </w:tcPr>
          <w:p w14:paraId="6B9CF5A4" w14:textId="77777777" w:rsidR="00EC16CB" w:rsidRPr="00F06046" w:rsidRDefault="00EC16CB" w:rsidP="00EC16CB">
            <w:pPr>
              <w:rPr>
                <w:rFonts w:ascii="Times New Roman" w:eastAsia="Times New Roman" w:hAnsi="Times New Roman" w:cs="Times New Roman"/>
                <w:b/>
                <w:bCs/>
                <w:color w:val="000000"/>
                <w:lang w:eastAsia="ru-RU"/>
              </w:rPr>
            </w:pPr>
            <w:r w:rsidRPr="008712ED">
              <w:rPr>
                <w:rFonts w:ascii="Times New Roman" w:eastAsia="Times New Roman" w:hAnsi="Times New Roman" w:cs="Times New Roman"/>
                <w:b/>
                <w:bCs/>
                <w:color w:val="000000"/>
                <w:lang w:eastAsia="ru-RU"/>
              </w:rPr>
              <w:t>Тема 3.1. Человек как субъект, личность и индивидуальность</w:t>
            </w:r>
          </w:p>
        </w:tc>
        <w:tc>
          <w:tcPr>
            <w:tcW w:w="6662" w:type="dxa"/>
          </w:tcPr>
          <w:p w14:paraId="7F888531"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t>Содержание</w:t>
            </w:r>
          </w:p>
        </w:tc>
      </w:tr>
      <w:tr w:rsidR="00EC16CB" w:rsidRPr="00C63897" w14:paraId="7E95FB51" w14:textId="77777777" w:rsidTr="00EC16CB">
        <w:trPr>
          <w:trHeight w:val="135"/>
        </w:trPr>
        <w:tc>
          <w:tcPr>
            <w:tcW w:w="2972" w:type="dxa"/>
            <w:vMerge/>
          </w:tcPr>
          <w:p w14:paraId="1DEDDC98"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49348318" w14:textId="77777777" w:rsidR="00EC16CB" w:rsidRPr="00152FC9" w:rsidRDefault="00EC16CB" w:rsidP="00EC16CB">
            <w:pPr>
              <w:rPr>
                <w:rFonts w:ascii="Times New Roman" w:hAnsi="Times New Roman"/>
                <w:b/>
                <w:color w:val="000000"/>
              </w:rPr>
            </w:pPr>
            <w:r w:rsidRPr="00152FC9">
              <w:rPr>
                <w:rFonts w:ascii="Times New Roman" w:hAnsi="Times New Roman"/>
                <w:bCs/>
                <w:color w:val="000000"/>
                <w:sz w:val="24"/>
                <w:szCs w:val="24"/>
              </w:rPr>
              <w:t>Понятия «индивид», «личность», «индивидуальность», «субъект», их соотношение. Понятие о человеке как субъекте и личности. Структура личности.</w:t>
            </w:r>
            <w:r w:rsidRPr="00152FC9">
              <w:rPr>
                <w:rFonts w:ascii="Times New Roman" w:hAnsi="Times New Roman"/>
                <w:color w:val="000000"/>
                <w:kern w:val="2"/>
                <w:sz w:val="24"/>
                <w:szCs w:val="24"/>
              </w:rPr>
              <w:t xml:space="preserve"> Самосознание личности. Я-концепция. Механизмы психологической защиты.</w:t>
            </w:r>
          </w:p>
        </w:tc>
      </w:tr>
      <w:tr w:rsidR="00EC16CB" w:rsidRPr="00C63897" w14:paraId="28CC9CDF" w14:textId="77777777" w:rsidTr="00EC16CB">
        <w:trPr>
          <w:trHeight w:val="210"/>
        </w:trPr>
        <w:tc>
          <w:tcPr>
            <w:tcW w:w="2972" w:type="dxa"/>
            <w:vMerge/>
          </w:tcPr>
          <w:p w14:paraId="5AD75D31"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131F09EE" w14:textId="77777777" w:rsidR="00EC16CB" w:rsidRPr="00152FC9" w:rsidRDefault="00EC16CB" w:rsidP="00EC16CB">
            <w:pPr>
              <w:rPr>
                <w:rFonts w:ascii="Times New Roman" w:hAnsi="Times New Roman"/>
                <w:b/>
                <w:color w:val="000000"/>
              </w:rPr>
            </w:pPr>
            <w:r w:rsidRPr="00152FC9">
              <w:rPr>
                <w:rFonts w:ascii="Times New Roman" w:hAnsi="Times New Roman"/>
                <w:bCs/>
                <w:color w:val="000000"/>
                <w:sz w:val="24"/>
                <w:szCs w:val="24"/>
              </w:rPr>
              <w:t>Направленность личности, формы ее проявления. Рождение личности. Развитие и формирование личности.</w:t>
            </w:r>
          </w:p>
        </w:tc>
      </w:tr>
      <w:tr w:rsidR="00EC16CB" w:rsidRPr="00C63897" w14:paraId="022289DE" w14:textId="77777777" w:rsidTr="00EC16CB">
        <w:trPr>
          <w:trHeight w:val="165"/>
        </w:trPr>
        <w:tc>
          <w:tcPr>
            <w:tcW w:w="2972" w:type="dxa"/>
            <w:vMerge/>
          </w:tcPr>
          <w:p w14:paraId="4CAACD56"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4F942A2B"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61513C2B" w14:textId="77777777" w:rsidTr="00EC16CB">
        <w:trPr>
          <w:trHeight w:val="150"/>
        </w:trPr>
        <w:tc>
          <w:tcPr>
            <w:tcW w:w="2972" w:type="dxa"/>
            <w:vMerge/>
          </w:tcPr>
          <w:p w14:paraId="020FBFC0"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313BE1C6" w14:textId="77777777" w:rsidR="00EC16CB" w:rsidRPr="00152FC9" w:rsidRDefault="00EC16CB" w:rsidP="00EC16CB">
            <w:pPr>
              <w:rPr>
                <w:rFonts w:ascii="Times New Roman" w:hAnsi="Times New Roman"/>
                <w:b/>
                <w:color w:val="000000"/>
              </w:rPr>
            </w:pPr>
            <w:r w:rsidRPr="00152FC9">
              <w:rPr>
                <w:rFonts w:ascii="Times New Roman" w:hAnsi="Times New Roman"/>
                <w:b/>
                <w:iCs/>
                <w:color w:val="000000"/>
              </w:rPr>
              <w:t>Практическое занятие 13</w:t>
            </w:r>
            <w:r>
              <w:rPr>
                <w:rFonts w:ascii="Times New Roman" w:hAnsi="Times New Roman"/>
                <w:b/>
                <w:iCs/>
                <w:color w:val="000000"/>
              </w:rPr>
              <w:t>-14</w:t>
            </w:r>
            <w:r w:rsidRPr="00152FC9">
              <w:rPr>
                <w:rFonts w:ascii="Times New Roman" w:hAnsi="Times New Roman"/>
                <w:b/>
                <w:iCs/>
                <w:color w:val="000000"/>
              </w:rPr>
              <w:t>.</w:t>
            </w:r>
            <w:r w:rsidRPr="00152FC9">
              <w:rPr>
                <w:rFonts w:ascii="Times New Roman" w:hAnsi="Times New Roman"/>
                <w:iCs/>
                <w:color w:val="000000"/>
              </w:rPr>
              <w:t xml:space="preserve"> Решение психологических задач по теме «Личность»</w:t>
            </w:r>
          </w:p>
        </w:tc>
      </w:tr>
      <w:tr w:rsidR="00EC16CB" w:rsidRPr="00C63897" w14:paraId="5E2EE6BC" w14:textId="77777777" w:rsidTr="00EC16CB">
        <w:trPr>
          <w:trHeight w:val="116"/>
        </w:trPr>
        <w:tc>
          <w:tcPr>
            <w:tcW w:w="2972" w:type="dxa"/>
            <w:vMerge w:val="restart"/>
          </w:tcPr>
          <w:p w14:paraId="047E2E9E" w14:textId="77777777" w:rsidR="00EC16CB" w:rsidRPr="00F06046" w:rsidRDefault="00EC16CB" w:rsidP="00EC16CB">
            <w:pPr>
              <w:rPr>
                <w:rFonts w:ascii="Times New Roman" w:eastAsia="Times New Roman" w:hAnsi="Times New Roman" w:cs="Times New Roman"/>
                <w:b/>
                <w:bCs/>
                <w:color w:val="000000"/>
                <w:lang w:eastAsia="ru-RU"/>
              </w:rPr>
            </w:pPr>
            <w:r w:rsidRPr="008712ED">
              <w:rPr>
                <w:rFonts w:ascii="Times New Roman" w:eastAsia="Times New Roman" w:hAnsi="Times New Roman" w:cs="Times New Roman"/>
                <w:b/>
                <w:bCs/>
                <w:color w:val="000000"/>
                <w:lang w:eastAsia="ru-RU"/>
              </w:rPr>
              <w:t>Тема 3.2. Эмоционально-</w:t>
            </w:r>
            <w:r w:rsidRPr="008712ED">
              <w:rPr>
                <w:rFonts w:ascii="Times New Roman" w:eastAsia="Times New Roman" w:hAnsi="Times New Roman" w:cs="Times New Roman"/>
                <w:b/>
                <w:bCs/>
                <w:color w:val="000000"/>
                <w:lang w:eastAsia="ru-RU"/>
              </w:rPr>
              <w:lastRenderedPageBreak/>
              <w:t>волевая сфера личности</w:t>
            </w:r>
          </w:p>
        </w:tc>
        <w:tc>
          <w:tcPr>
            <w:tcW w:w="6662" w:type="dxa"/>
          </w:tcPr>
          <w:p w14:paraId="77CF1393"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lastRenderedPageBreak/>
              <w:t>Содержание</w:t>
            </w:r>
          </w:p>
        </w:tc>
      </w:tr>
      <w:tr w:rsidR="00EC16CB" w:rsidRPr="00C63897" w14:paraId="4781EB1E" w14:textId="77777777" w:rsidTr="00EC16CB">
        <w:trPr>
          <w:trHeight w:val="120"/>
        </w:trPr>
        <w:tc>
          <w:tcPr>
            <w:tcW w:w="2972" w:type="dxa"/>
            <w:vMerge/>
          </w:tcPr>
          <w:p w14:paraId="4856AFB6"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409FA4CC" w14:textId="77777777" w:rsidR="00EC16CB" w:rsidRPr="00152FC9" w:rsidRDefault="00EC16CB" w:rsidP="00EC16CB">
            <w:pPr>
              <w:rPr>
                <w:rFonts w:ascii="Times New Roman" w:hAnsi="Times New Roman"/>
                <w:b/>
                <w:color w:val="000000"/>
              </w:rPr>
            </w:pPr>
            <w:r w:rsidRPr="00152FC9">
              <w:rPr>
                <w:rFonts w:ascii="Times New Roman" w:eastAsia="SimSun" w:hAnsi="Times New Roman"/>
                <w:color w:val="000000"/>
                <w:kern w:val="1"/>
                <w:sz w:val="24"/>
                <w:szCs w:val="24"/>
                <w:lang w:eastAsia="hi-IN" w:bidi="hi-IN"/>
              </w:rPr>
              <w:t>Общая характеристика эмоций. Физиологическая основа эмоций. Функции и виды эмоций. Высшие чувства. Развитие эмоций.</w:t>
            </w:r>
          </w:p>
        </w:tc>
      </w:tr>
      <w:tr w:rsidR="00EC16CB" w:rsidRPr="00C63897" w14:paraId="1016FAFB" w14:textId="77777777" w:rsidTr="00EC16CB">
        <w:trPr>
          <w:trHeight w:val="120"/>
        </w:trPr>
        <w:tc>
          <w:tcPr>
            <w:tcW w:w="2972" w:type="dxa"/>
            <w:vMerge/>
          </w:tcPr>
          <w:p w14:paraId="5E25C2E6"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69B2EC0F" w14:textId="77777777" w:rsidR="00EC16CB" w:rsidRPr="00152FC9" w:rsidRDefault="00EC16CB" w:rsidP="00EC16CB">
            <w:pPr>
              <w:rPr>
                <w:rFonts w:ascii="Times New Roman" w:hAnsi="Times New Roman"/>
                <w:b/>
                <w:color w:val="000000"/>
              </w:rPr>
            </w:pPr>
            <w:r w:rsidRPr="00152FC9">
              <w:rPr>
                <w:rFonts w:ascii="Times New Roman" w:hAnsi="Times New Roman"/>
                <w:bCs/>
                <w:color w:val="000000"/>
                <w:sz w:val="24"/>
                <w:szCs w:val="24"/>
              </w:rPr>
              <w:t>Воля: п</w:t>
            </w:r>
            <w:r w:rsidRPr="00152FC9">
              <w:rPr>
                <w:rFonts w:ascii="Times New Roman" w:eastAsia="SimSun" w:hAnsi="Times New Roman"/>
                <w:color w:val="000000"/>
                <w:kern w:val="1"/>
                <w:sz w:val="24"/>
                <w:szCs w:val="24"/>
                <w:lang w:eastAsia="hi-IN" w:bidi="hi-IN"/>
              </w:rPr>
              <w:t>онятие, значение. Структура волевого акта. Мотивация и волевая активность. Волевые качества человека и их развитие.</w:t>
            </w:r>
          </w:p>
        </w:tc>
      </w:tr>
      <w:tr w:rsidR="00EC16CB" w:rsidRPr="00C63897" w14:paraId="3C30CC0A" w14:textId="77777777" w:rsidTr="00EC16CB">
        <w:trPr>
          <w:trHeight w:val="120"/>
        </w:trPr>
        <w:tc>
          <w:tcPr>
            <w:tcW w:w="2972" w:type="dxa"/>
            <w:vMerge/>
          </w:tcPr>
          <w:p w14:paraId="5CA72881"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13C9B4FB"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68918A29" w14:textId="77777777" w:rsidTr="00EC16CB">
        <w:trPr>
          <w:trHeight w:val="120"/>
        </w:trPr>
        <w:tc>
          <w:tcPr>
            <w:tcW w:w="2972" w:type="dxa"/>
            <w:vMerge/>
          </w:tcPr>
          <w:p w14:paraId="371060B8"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0A5B3875"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15.</w:t>
            </w:r>
            <w:r w:rsidRPr="00152FC9">
              <w:rPr>
                <w:rFonts w:ascii="Times New Roman" w:hAnsi="Times New Roman"/>
                <w:color w:val="000000"/>
              </w:rPr>
              <w:t xml:space="preserve"> Психологические состояния и их регуляция. </w:t>
            </w:r>
          </w:p>
        </w:tc>
      </w:tr>
      <w:tr w:rsidR="00EC16CB" w:rsidRPr="00C63897" w14:paraId="28752CF1" w14:textId="77777777" w:rsidTr="00EC16CB">
        <w:trPr>
          <w:trHeight w:val="90"/>
        </w:trPr>
        <w:tc>
          <w:tcPr>
            <w:tcW w:w="2972" w:type="dxa"/>
            <w:vMerge/>
          </w:tcPr>
          <w:p w14:paraId="326E46CC"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4B9EDC45"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16.</w:t>
            </w:r>
            <w:r w:rsidRPr="00152FC9">
              <w:rPr>
                <w:rFonts w:ascii="Times New Roman" w:hAnsi="Times New Roman"/>
                <w:color w:val="000000"/>
              </w:rPr>
              <w:t xml:space="preserve"> Исследование волевых качеств личности. </w:t>
            </w:r>
          </w:p>
        </w:tc>
      </w:tr>
      <w:tr w:rsidR="00EC16CB" w:rsidRPr="00C63897" w14:paraId="140F1787" w14:textId="77777777" w:rsidTr="00EC16CB">
        <w:trPr>
          <w:trHeight w:val="165"/>
        </w:trPr>
        <w:tc>
          <w:tcPr>
            <w:tcW w:w="2972" w:type="dxa"/>
            <w:vMerge/>
          </w:tcPr>
          <w:p w14:paraId="3249E647"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58140BA1" w14:textId="77777777" w:rsidR="00EC16CB" w:rsidRPr="00152FC9" w:rsidRDefault="00EC16CB" w:rsidP="00EC16CB">
            <w:pPr>
              <w:rPr>
                <w:rFonts w:ascii="Times New Roman" w:hAnsi="Times New Roman"/>
                <w:b/>
                <w:color w:val="000000"/>
              </w:rPr>
            </w:pPr>
            <w:r w:rsidRPr="00152FC9">
              <w:rPr>
                <w:rFonts w:ascii="Times New Roman" w:hAnsi="Times New Roman"/>
                <w:b/>
                <w:iCs/>
                <w:color w:val="000000"/>
              </w:rPr>
              <w:t>Практическое занятие 17.</w:t>
            </w:r>
            <w:r w:rsidRPr="00152FC9">
              <w:rPr>
                <w:rFonts w:ascii="Times New Roman" w:hAnsi="Times New Roman"/>
                <w:iCs/>
                <w:color w:val="000000"/>
              </w:rPr>
              <w:t xml:space="preserve"> Решение психологических задач по теме «Эмоционально-волевая сфера личности»</w:t>
            </w:r>
          </w:p>
        </w:tc>
      </w:tr>
      <w:tr w:rsidR="00EC16CB" w:rsidRPr="00C63897" w14:paraId="0E9FFBF5" w14:textId="77777777" w:rsidTr="00EC16CB">
        <w:trPr>
          <w:trHeight w:val="120"/>
        </w:trPr>
        <w:tc>
          <w:tcPr>
            <w:tcW w:w="2972" w:type="dxa"/>
            <w:vMerge w:val="restart"/>
          </w:tcPr>
          <w:p w14:paraId="22064912" w14:textId="77777777" w:rsidR="00EC16CB" w:rsidRPr="00F06046" w:rsidRDefault="00EC16CB" w:rsidP="00EC16CB">
            <w:pPr>
              <w:rPr>
                <w:rFonts w:ascii="Times New Roman" w:eastAsia="Times New Roman" w:hAnsi="Times New Roman" w:cs="Times New Roman"/>
                <w:b/>
                <w:bCs/>
                <w:color w:val="000000"/>
                <w:lang w:eastAsia="ru-RU"/>
              </w:rPr>
            </w:pPr>
            <w:r w:rsidRPr="008712ED">
              <w:rPr>
                <w:rFonts w:ascii="Times New Roman" w:eastAsia="Times New Roman" w:hAnsi="Times New Roman" w:cs="Times New Roman"/>
                <w:b/>
                <w:bCs/>
                <w:color w:val="000000"/>
                <w:lang w:eastAsia="ru-RU"/>
              </w:rPr>
              <w:t>Тема 3.3. Темперамент</w:t>
            </w:r>
          </w:p>
        </w:tc>
        <w:tc>
          <w:tcPr>
            <w:tcW w:w="6662" w:type="dxa"/>
          </w:tcPr>
          <w:p w14:paraId="662E05C3"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t>Содержание</w:t>
            </w:r>
          </w:p>
        </w:tc>
      </w:tr>
      <w:tr w:rsidR="00EC16CB" w:rsidRPr="00C63897" w14:paraId="062C1FB3" w14:textId="77777777" w:rsidTr="00EC16CB">
        <w:trPr>
          <w:trHeight w:val="118"/>
        </w:trPr>
        <w:tc>
          <w:tcPr>
            <w:tcW w:w="2972" w:type="dxa"/>
            <w:vMerge/>
          </w:tcPr>
          <w:p w14:paraId="2A91B1FC"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3265CB11"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 xml:space="preserve">Понятие о темпераменте. Физиологические основы и психологические характеристики темперамента. </w:t>
            </w:r>
          </w:p>
        </w:tc>
      </w:tr>
      <w:tr w:rsidR="00EC16CB" w:rsidRPr="00C63897" w14:paraId="3A16D648" w14:textId="77777777" w:rsidTr="00EC16CB">
        <w:trPr>
          <w:trHeight w:val="120"/>
        </w:trPr>
        <w:tc>
          <w:tcPr>
            <w:tcW w:w="2972" w:type="dxa"/>
            <w:vMerge/>
          </w:tcPr>
          <w:p w14:paraId="65C8C54E"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624632C7"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Типологии темперамента.</w:t>
            </w:r>
          </w:p>
        </w:tc>
      </w:tr>
      <w:tr w:rsidR="00EC16CB" w:rsidRPr="00C63897" w14:paraId="6C889AAB" w14:textId="77777777" w:rsidTr="00EC16CB">
        <w:trPr>
          <w:trHeight w:val="103"/>
        </w:trPr>
        <w:tc>
          <w:tcPr>
            <w:tcW w:w="2972" w:type="dxa"/>
            <w:vMerge/>
          </w:tcPr>
          <w:p w14:paraId="192767C4"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17C49B5A"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33DFF1BF" w14:textId="77777777" w:rsidTr="00EC16CB">
        <w:trPr>
          <w:trHeight w:val="118"/>
        </w:trPr>
        <w:tc>
          <w:tcPr>
            <w:tcW w:w="2972" w:type="dxa"/>
            <w:vMerge/>
          </w:tcPr>
          <w:p w14:paraId="4FA27D31"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27A9B05F"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18.</w:t>
            </w:r>
            <w:r w:rsidRPr="00152FC9">
              <w:rPr>
                <w:rFonts w:ascii="Times New Roman" w:hAnsi="Times New Roman"/>
                <w:color w:val="000000"/>
              </w:rPr>
              <w:t xml:space="preserve"> Исследование типов темперамента. </w:t>
            </w:r>
          </w:p>
        </w:tc>
      </w:tr>
      <w:tr w:rsidR="00EC16CB" w:rsidRPr="00C63897" w14:paraId="47B78399" w14:textId="77777777" w:rsidTr="00EC16CB">
        <w:trPr>
          <w:trHeight w:val="150"/>
        </w:trPr>
        <w:tc>
          <w:tcPr>
            <w:tcW w:w="2972" w:type="dxa"/>
            <w:vMerge/>
          </w:tcPr>
          <w:p w14:paraId="3149FFEF"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7EEC3B9A" w14:textId="77777777" w:rsidR="00EC16CB" w:rsidRPr="00152FC9" w:rsidRDefault="00EC16CB" w:rsidP="00EC16CB">
            <w:pPr>
              <w:rPr>
                <w:rFonts w:ascii="Times New Roman" w:hAnsi="Times New Roman"/>
                <w:b/>
                <w:color w:val="000000"/>
              </w:rPr>
            </w:pPr>
            <w:r w:rsidRPr="00152FC9">
              <w:rPr>
                <w:rFonts w:ascii="Times New Roman" w:hAnsi="Times New Roman"/>
                <w:b/>
                <w:iCs/>
                <w:color w:val="000000"/>
              </w:rPr>
              <w:t>Практическое занятие 19.</w:t>
            </w:r>
            <w:r w:rsidRPr="00152FC9">
              <w:rPr>
                <w:rFonts w:ascii="Times New Roman" w:hAnsi="Times New Roman"/>
                <w:iCs/>
                <w:color w:val="000000"/>
              </w:rPr>
              <w:t xml:space="preserve"> Решение психологических задач по теме «Темперамент»</w:t>
            </w:r>
          </w:p>
        </w:tc>
      </w:tr>
      <w:tr w:rsidR="00EC16CB" w:rsidRPr="00C63897" w14:paraId="7D9AC672" w14:textId="77777777" w:rsidTr="00EC16CB">
        <w:trPr>
          <w:trHeight w:val="120"/>
        </w:trPr>
        <w:tc>
          <w:tcPr>
            <w:tcW w:w="2972" w:type="dxa"/>
            <w:vMerge w:val="restart"/>
          </w:tcPr>
          <w:p w14:paraId="664059C6" w14:textId="77777777" w:rsidR="00EC16CB" w:rsidRPr="00F06046" w:rsidRDefault="00EC16CB" w:rsidP="00EC16CB">
            <w:pPr>
              <w:rPr>
                <w:rFonts w:ascii="Times New Roman" w:eastAsia="Times New Roman" w:hAnsi="Times New Roman" w:cs="Times New Roman"/>
                <w:b/>
                <w:bCs/>
                <w:color w:val="000000"/>
                <w:lang w:eastAsia="ru-RU"/>
              </w:rPr>
            </w:pPr>
            <w:r w:rsidRPr="008712ED">
              <w:rPr>
                <w:rFonts w:ascii="Times New Roman" w:eastAsia="Times New Roman" w:hAnsi="Times New Roman" w:cs="Times New Roman"/>
                <w:b/>
                <w:bCs/>
                <w:color w:val="000000"/>
                <w:lang w:eastAsia="ru-RU"/>
              </w:rPr>
              <w:t>Тема 3.4. Характер</w:t>
            </w:r>
          </w:p>
        </w:tc>
        <w:tc>
          <w:tcPr>
            <w:tcW w:w="6662" w:type="dxa"/>
          </w:tcPr>
          <w:p w14:paraId="4DC0EEED"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t>Содержание</w:t>
            </w:r>
          </w:p>
        </w:tc>
      </w:tr>
      <w:tr w:rsidR="00EC16CB" w:rsidRPr="00C63897" w14:paraId="5CF43A88" w14:textId="77777777" w:rsidTr="00EC16CB">
        <w:trPr>
          <w:trHeight w:val="118"/>
        </w:trPr>
        <w:tc>
          <w:tcPr>
            <w:tcW w:w="2972" w:type="dxa"/>
            <w:vMerge/>
          </w:tcPr>
          <w:p w14:paraId="35BC0724"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096AB025"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 xml:space="preserve">Понятие о характере. Соотношение темперамента и характера. </w:t>
            </w:r>
          </w:p>
        </w:tc>
      </w:tr>
      <w:tr w:rsidR="00EC16CB" w:rsidRPr="00C63897" w14:paraId="1A7F4D9F" w14:textId="77777777" w:rsidTr="00EC16CB">
        <w:trPr>
          <w:trHeight w:val="120"/>
        </w:trPr>
        <w:tc>
          <w:tcPr>
            <w:tcW w:w="2972" w:type="dxa"/>
            <w:vMerge/>
          </w:tcPr>
          <w:p w14:paraId="20764B00"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7527FF6F"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Типологии характера. Формирование характера.</w:t>
            </w:r>
          </w:p>
        </w:tc>
      </w:tr>
      <w:tr w:rsidR="00EC16CB" w:rsidRPr="00C63897" w14:paraId="3DB84F07" w14:textId="77777777" w:rsidTr="00EC16CB">
        <w:trPr>
          <w:trHeight w:val="120"/>
        </w:trPr>
        <w:tc>
          <w:tcPr>
            <w:tcW w:w="2972" w:type="dxa"/>
            <w:vMerge/>
          </w:tcPr>
          <w:p w14:paraId="20D18FD3"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22875AEF"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1308D605" w14:textId="77777777" w:rsidTr="00EC16CB">
        <w:trPr>
          <w:trHeight w:val="120"/>
        </w:trPr>
        <w:tc>
          <w:tcPr>
            <w:tcW w:w="2972" w:type="dxa"/>
            <w:vMerge/>
          </w:tcPr>
          <w:p w14:paraId="62BC8EF7"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76C5883F"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20.</w:t>
            </w:r>
            <w:r w:rsidRPr="00152FC9">
              <w:rPr>
                <w:rFonts w:ascii="Times New Roman" w:hAnsi="Times New Roman"/>
                <w:color w:val="000000"/>
              </w:rPr>
              <w:t xml:space="preserve"> </w:t>
            </w:r>
            <w:r w:rsidRPr="00152FC9">
              <w:rPr>
                <w:rFonts w:ascii="Times New Roman" w:hAnsi="Times New Roman"/>
                <w:bCs/>
                <w:color w:val="000000"/>
              </w:rPr>
              <w:t xml:space="preserve">Исследование типа характера на основе самодиагностики. </w:t>
            </w:r>
          </w:p>
        </w:tc>
      </w:tr>
      <w:tr w:rsidR="00EC16CB" w:rsidRPr="00C63897" w14:paraId="763C6C84" w14:textId="77777777" w:rsidTr="00EC16CB">
        <w:trPr>
          <w:trHeight w:val="120"/>
        </w:trPr>
        <w:tc>
          <w:tcPr>
            <w:tcW w:w="2972" w:type="dxa"/>
            <w:vMerge/>
          </w:tcPr>
          <w:p w14:paraId="55073E7B"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11F4C529" w14:textId="77777777" w:rsidR="00EC16CB" w:rsidRPr="00152FC9" w:rsidRDefault="00EC16CB" w:rsidP="00EC16CB">
            <w:pPr>
              <w:rPr>
                <w:rFonts w:ascii="Times New Roman" w:hAnsi="Times New Roman"/>
                <w:b/>
                <w:color w:val="000000"/>
              </w:rPr>
            </w:pPr>
            <w:r w:rsidRPr="00152FC9">
              <w:rPr>
                <w:rFonts w:ascii="Times New Roman" w:hAnsi="Times New Roman"/>
                <w:b/>
                <w:iCs/>
                <w:color w:val="000000"/>
              </w:rPr>
              <w:t>Практическое занятие 21.</w:t>
            </w:r>
            <w:r w:rsidRPr="00152FC9">
              <w:rPr>
                <w:rFonts w:ascii="Times New Roman" w:hAnsi="Times New Roman"/>
                <w:iCs/>
                <w:color w:val="000000"/>
              </w:rPr>
              <w:t xml:space="preserve"> Решение психологических задач по теме «Характер»</w:t>
            </w:r>
          </w:p>
        </w:tc>
      </w:tr>
      <w:tr w:rsidR="00EC16CB" w:rsidRPr="00C63897" w14:paraId="2F7FAAF9" w14:textId="77777777" w:rsidTr="00EC16CB">
        <w:trPr>
          <w:trHeight w:val="118"/>
        </w:trPr>
        <w:tc>
          <w:tcPr>
            <w:tcW w:w="2972" w:type="dxa"/>
            <w:vMerge w:val="restart"/>
          </w:tcPr>
          <w:p w14:paraId="071BEDC1" w14:textId="77777777" w:rsidR="00EC16CB" w:rsidRPr="00F06046" w:rsidRDefault="00EC16CB" w:rsidP="00EC16CB">
            <w:pPr>
              <w:rPr>
                <w:rFonts w:ascii="Times New Roman" w:eastAsia="Times New Roman" w:hAnsi="Times New Roman" w:cs="Times New Roman"/>
                <w:b/>
                <w:bCs/>
                <w:color w:val="000000"/>
                <w:lang w:eastAsia="ru-RU"/>
              </w:rPr>
            </w:pPr>
            <w:r w:rsidRPr="008712ED">
              <w:rPr>
                <w:rFonts w:ascii="Times New Roman" w:eastAsia="Times New Roman" w:hAnsi="Times New Roman" w:cs="Times New Roman"/>
                <w:b/>
                <w:bCs/>
                <w:color w:val="000000"/>
                <w:lang w:eastAsia="ru-RU"/>
              </w:rPr>
              <w:t>Тема 3.5. Способности</w:t>
            </w:r>
          </w:p>
        </w:tc>
        <w:tc>
          <w:tcPr>
            <w:tcW w:w="6662" w:type="dxa"/>
          </w:tcPr>
          <w:p w14:paraId="557CCADF" w14:textId="77777777" w:rsidR="00EC16CB" w:rsidRPr="00152FC9" w:rsidRDefault="00EC16CB" w:rsidP="00EC16CB">
            <w:pPr>
              <w:rPr>
                <w:rFonts w:ascii="Times New Roman" w:hAnsi="Times New Roman"/>
                <w:b/>
                <w:color w:val="000000"/>
              </w:rPr>
            </w:pPr>
            <w:r>
              <w:rPr>
                <w:rFonts w:ascii="Times New Roman" w:hAnsi="Times New Roman"/>
                <w:b/>
                <w:bCs/>
                <w:color w:val="000000"/>
                <w:kern w:val="2"/>
              </w:rPr>
              <w:t>Содержание</w:t>
            </w:r>
          </w:p>
        </w:tc>
      </w:tr>
      <w:tr w:rsidR="00EC16CB" w:rsidRPr="00C63897" w14:paraId="71190902" w14:textId="77777777" w:rsidTr="00EC16CB">
        <w:trPr>
          <w:trHeight w:val="120"/>
        </w:trPr>
        <w:tc>
          <w:tcPr>
            <w:tcW w:w="2972" w:type="dxa"/>
            <w:vMerge/>
          </w:tcPr>
          <w:p w14:paraId="4FCEE3C1"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4F044006"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Понятие о способностях. Задатки и способности. Врожденное и приобретенное.</w:t>
            </w:r>
          </w:p>
        </w:tc>
      </w:tr>
      <w:tr w:rsidR="00EC16CB" w:rsidRPr="00C63897" w14:paraId="5F987BC5" w14:textId="77777777" w:rsidTr="00EC16CB">
        <w:trPr>
          <w:trHeight w:val="135"/>
        </w:trPr>
        <w:tc>
          <w:tcPr>
            <w:tcW w:w="2972" w:type="dxa"/>
            <w:vMerge/>
          </w:tcPr>
          <w:p w14:paraId="687B81F8"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6535E4D4" w14:textId="77777777" w:rsidR="00EC16CB" w:rsidRPr="00152FC9" w:rsidRDefault="00EC16CB" w:rsidP="00EC16CB">
            <w:pPr>
              <w:rPr>
                <w:rFonts w:ascii="Times New Roman" w:hAnsi="Times New Roman"/>
                <w:b/>
                <w:color w:val="000000"/>
              </w:rPr>
            </w:pPr>
            <w:r w:rsidRPr="00152FC9">
              <w:rPr>
                <w:rFonts w:ascii="Times New Roman" w:hAnsi="Times New Roman"/>
                <w:color w:val="000000"/>
                <w:sz w:val="24"/>
                <w:szCs w:val="24"/>
              </w:rPr>
              <w:t xml:space="preserve">Виды способностей. Развитие способностей. </w:t>
            </w:r>
          </w:p>
        </w:tc>
      </w:tr>
      <w:tr w:rsidR="00EC16CB" w:rsidRPr="00C63897" w14:paraId="44DCDA02" w14:textId="77777777" w:rsidTr="00EC16CB">
        <w:trPr>
          <w:trHeight w:val="120"/>
        </w:trPr>
        <w:tc>
          <w:tcPr>
            <w:tcW w:w="2972" w:type="dxa"/>
            <w:vMerge/>
          </w:tcPr>
          <w:p w14:paraId="77D11DD6"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2C72A2D0" w14:textId="77777777" w:rsidR="00EC16CB" w:rsidRPr="00152FC9" w:rsidRDefault="00EC16CB" w:rsidP="00EC16CB">
            <w:pPr>
              <w:rPr>
                <w:rFonts w:ascii="Times New Roman" w:hAnsi="Times New Roman"/>
                <w:b/>
                <w:color w:val="000000"/>
              </w:rPr>
            </w:pPr>
            <w:r w:rsidRPr="00152FC9">
              <w:rPr>
                <w:rFonts w:ascii="Times New Roman" w:hAnsi="Times New Roman"/>
                <w:b/>
                <w:bCs/>
                <w:color w:val="000000"/>
              </w:rPr>
              <w:t>В том числе практических занятий</w:t>
            </w:r>
            <w:r>
              <w:rPr>
                <w:rFonts w:ascii="Times New Roman" w:hAnsi="Times New Roman"/>
                <w:b/>
                <w:bCs/>
                <w:color w:val="000000"/>
              </w:rPr>
              <w:t xml:space="preserve"> и лабораторных работ</w:t>
            </w:r>
          </w:p>
        </w:tc>
      </w:tr>
      <w:tr w:rsidR="00EC16CB" w:rsidRPr="00C63897" w14:paraId="45748203" w14:textId="77777777" w:rsidTr="00EC16CB">
        <w:trPr>
          <w:trHeight w:val="118"/>
        </w:trPr>
        <w:tc>
          <w:tcPr>
            <w:tcW w:w="2972" w:type="dxa"/>
            <w:vMerge/>
          </w:tcPr>
          <w:p w14:paraId="67A44D66"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253A379E"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занятие 22.</w:t>
            </w:r>
            <w:r w:rsidRPr="00152FC9">
              <w:rPr>
                <w:rFonts w:ascii="Times New Roman" w:hAnsi="Times New Roman"/>
                <w:color w:val="000000"/>
              </w:rPr>
              <w:t xml:space="preserve"> </w:t>
            </w:r>
            <w:r w:rsidRPr="00152FC9">
              <w:rPr>
                <w:rFonts w:ascii="Times New Roman" w:hAnsi="Times New Roman"/>
                <w:bCs/>
                <w:color w:val="000000"/>
              </w:rPr>
              <w:t xml:space="preserve">Исследование творческих способностей. </w:t>
            </w:r>
          </w:p>
        </w:tc>
      </w:tr>
      <w:tr w:rsidR="00EC16CB" w:rsidRPr="00C63897" w14:paraId="61957E2E" w14:textId="77777777" w:rsidTr="00EC16CB">
        <w:trPr>
          <w:trHeight w:val="118"/>
        </w:trPr>
        <w:tc>
          <w:tcPr>
            <w:tcW w:w="2972" w:type="dxa"/>
            <w:vMerge/>
          </w:tcPr>
          <w:p w14:paraId="21AC9039" w14:textId="77777777" w:rsidR="00EC16CB" w:rsidRPr="008712ED" w:rsidRDefault="00EC16CB" w:rsidP="00EC16CB">
            <w:pPr>
              <w:rPr>
                <w:rFonts w:ascii="Times New Roman" w:eastAsia="Times New Roman" w:hAnsi="Times New Roman" w:cs="Times New Roman"/>
                <w:b/>
                <w:bCs/>
                <w:color w:val="000000"/>
                <w:lang w:eastAsia="ru-RU"/>
              </w:rPr>
            </w:pPr>
          </w:p>
        </w:tc>
        <w:tc>
          <w:tcPr>
            <w:tcW w:w="6662" w:type="dxa"/>
          </w:tcPr>
          <w:p w14:paraId="74259A18" w14:textId="77777777" w:rsidR="00EC16CB" w:rsidRPr="00152FC9" w:rsidRDefault="00EC16CB" w:rsidP="00EC16CB">
            <w:pPr>
              <w:rPr>
                <w:rFonts w:ascii="Times New Roman" w:hAnsi="Times New Roman"/>
                <w:b/>
                <w:color w:val="000000"/>
              </w:rPr>
            </w:pPr>
            <w:r w:rsidRPr="00152FC9">
              <w:rPr>
                <w:rFonts w:ascii="Times New Roman" w:hAnsi="Times New Roman"/>
                <w:b/>
                <w:color w:val="000000"/>
              </w:rPr>
              <w:t>Практическое задание 23.</w:t>
            </w:r>
            <w:r w:rsidRPr="00152FC9">
              <w:rPr>
                <w:rFonts w:ascii="Times New Roman" w:hAnsi="Times New Roman"/>
                <w:color w:val="000000"/>
              </w:rPr>
              <w:t xml:space="preserve"> </w:t>
            </w:r>
            <w:r w:rsidRPr="00152FC9">
              <w:rPr>
                <w:rFonts w:ascii="Times New Roman" w:hAnsi="Times New Roman"/>
                <w:iCs/>
                <w:color w:val="000000"/>
              </w:rPr>
              <w:t>Решение психологических задач по теме «Способности»</w:t>
            </w:r>
          </w:p>
        </w:tc>
      </w:tr>
      <w:tr w:rsidR="00EC16CB" w:rsidRPr="00C63897" w14:paraId="63236AA0" w14:textId="77777777" w:rsidTr="00EC16CB">
        <w:tc>
          <w:tcPr>
            <w:tcW w:w="9634" w:type="dxa"/>
            <w:gridSpan w:val="2"/>
            <w:shd w:val="clear" w:color="auto" w:fill="auto"/>
          </w:tcPr>
          <w:p w14:paraId="3F16A778" w14:textId="77777777" w:rsidR="00EC16CB" w:rsidRPr="00F70F81" w:rsidRDefault="00EC16CB" w:rsidP="00EC16CB">
            <w:pPr>
              <w:suppressAutoHyphens/>
              <w:jc w:val="both"/>
              <w:rPr>
                <w:rFonts w:ascii="Times New Roman" w:eastAsia="Times New Roman" w:hAnsi="Times New Roman" w:cs="Times New Roman"/>
                <w:bCs/>
                <w:i/>
                <w:iCs/>
                <w:lang w:eastAsia="ru-RU"/>
              </w:rPr>
            </w:pPr>
            <w:r w:rsidRPr="00380CCC">
              <w:rPr>
                <w:rFonts w:ascii="Times New Roman" w:hAnsi="Times New Roman" w:cs="Times New Roman"/>
                <w:bCs/>
                <w:sz w:val="24"/>
                <w:szCs w:val="24"/>
              </w:rPr>
              <w:t>Курсовой проект (работа)</w:t>
            </w:r>
            <w:r w:rsidRPr="00380CCC">
              <w:rPr>
                <w:rFonts w:ascii="Times New Roman" w:eastAsia="Times New Roman" w:hAnsi="Times New Roman" w:cs="Times New Roman"/>
                <w:b/>
                <w:bCs/>
                <w:lang w:eastAsia="ru-RU"/>
              </w:rPr>
              <w:t xml:space="preserve"> 18 ч</w:t>
            </w:r>
          </w:p>
        </w:tc>
      </w:tr>
      <w:tr w:rsidR="00EC16CB" w:rsidRPr="00C63897" w14:paraId="064CF8D9" w14:textId="77777777" w:rsidTr="00EC16CB">
        <w:tc>
          <w:tcPr>
            <w:tcW w:w="9634" w:type="dxa"/>
            <w:gridSpan w:val="2"/>
          </w:tcPr>
          <w:p w14:paraId="60BE79A1" w14:textId="77777777" w:rsidR="00EC16CB" w:rsidRPr="00F70F81" w:rsidRDefault="00EC16CB" w:rsidP="00EC16CB">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r>
              <w:rPr>
                <w:rFonts w:ascii="Times New Roman" w:eastAsia="Times New Roman" w:hAnsi="Times New Roman" w:cs="Times New Roman"/>
                <w:b/>
                <w:bCs/>
                <w:lang w:eastAsia="ru-RU"/>
              </w:rPr>
              <w:t xml:space="preserve"> 8ч</w:t>
            </w:r>
          </w:p>
        </w:tc>
      </w:tr>
      <w:tr w:rsidR="00EC16CB" w:rsidRPr="00C63897" w14:paraId="7D8801F0" w14:textId="77777777" w:rsidTr="00EC16CB">
        <w:tc>
          <w:tcPr>
            <w:tcW w:w="9634" w:type="dxa"/>
            <w:gridSpan w:val="2"/>
          </w:tcPr>
          <w:p w14:paraId="51F34AC3" w14:textId="77777777" w:rsidR="00EC16CB" w:rsidRPr="00F70F81" w:rsidRDefault="00EC16CB" w:rsidP="00EC16CB">
            <w:pPr>
              <w:spacing w:line="276" w:lineRule="auto"/>
              <w:rPr>
                <w:rFonts w:ascii="Times New Roman" w:eastAsia="Times New Roman" w:hAnsi="Times New Roman" w:cs="Times New Roman"/>
                <w:b/>
                <w:bCs/>
                <w:lang w:eastAsia="ru-RU"/>
              </w:rPr>
            </w:pPr>
            <w:proofErr w:type="gramStart"/>
            <w:r w:rsidRPr="00F70F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 xml:space="preserve"> 72</w:t>
            </w:r>
            <w:proofErr w:type="gramEnd"/>
            <w:r>
              <w:rPr>
                <w:rFonts w:ascii="Times New Roman" w:eastAsia="Times New Roman" w:hAnsi="Times New Roman" w:cs="Times New Roman"/>
                <w:b/>
                <w:bCs/>
                <w:lang w:eastAsia="ru-RU"/>
              </w:rPr>
              <w:t xml:space="preserve"> ч</w:t>
            </w:r>
          </w:p>
        </w:tc>
      </w:tr>
    </w:tbl>
    <w:p w14:paraId="65BF51FD" w14:textId="77777777" w:rsidR="00EC16CB" w:rsidRDefault="00EC16CB" w:rsidP="00EC16CB">
      <w:pPr>
        <w:pStyle w:val="114"/>
        <w:jc w:val="both"/>
        <w:rPr>
          <w:rFonts w:ascii="Times New Roman" w:hAnsi="Times New Roman"/>
        </w:rPr>
      </w:pPr>
    </w:p>
    <w:p w14:paraId="77B95636" w14:textId="77777777" w:rsidR="00EC16CB" w:rsidRPr="00FF636C" w:rsidRDefault="00EC16CB" w:rsidP="00FF636C">
      <w:pPr>
        <w:pStyle w:val="1d"/>
        <w:rPr>
          <w:b/>
          <w:bCs/>
        </w:rPr>
      </w:pPr>
      <w:r w:rsidRPr="00FF636C">
        <w:rPr>
          <w:b/>
          <w:bCs/>
        </w:rPr>
        <w:t xml:space="preserve">2.3. </w:t>
      </w:r>
      <w:proofErr w:type="spellStart"/>
      <w:r w:rsidRPr="00FF636C">
        <w:rPr>
          <w:b/>
          <w:bCs/>
        </w:rPr>
        <w:t>Курсовой</w:t>
      </w:r>
      <w:proofErr w:type="spellEnd"/>
      <w:r w:rsidRPr="00FF636C">
        <w:rPr>
          <w:b/>
          <w:bCs/>
        </w:rPr>
        <w:t xml:space="preserve"> </w:t>
      </w:r>
      <w:proofErr w:type="spellStart"/>
      <w:r w:rsidRPr="00FF636C">
        <w:rPr>
          <w:b/>
          <w:bCs/>
        </w:rPr>
        <w:t>проект</w:t>
      </w:r>
      <w:proofErr w:type="spellEnd"/>
      <w:r w:rsidRPr="00FF636C">
        <w:rPr>
          <w:b/>
          <w:bCs/>
        </w:rPr>
        <w:t xml:space="preserve"> (</w:t>
      </w:r>
      <w:proofErr w:type="spellStart"/>
      <w:r w:rsidRPr="00FF636C">
        <w:rPr>
          <w:b/>
          <w:bCs/>
        </w:rPr>
        <w:t>работа</w:t>
      </w:r>
      <w:proofErr w:type="spellEnd"/>
      <w:r w:rsidRPr="00FF636C">
        <w:rPr>
          <w:b/>
          <w:bCs/>
        </w:rPr>
        <w:t xml:space="preserve">) </w:t>
      </w:r>
    </w:p>
    <w:p w14:paraId="1C2D46C3" w14:textId="77777777" w:rsidR="00EC16CB" w:rsidRPr="00725638" w:rsidRDefault="00EC16CB" w:rsidP="00EC16CB">
      <w:pPr>
        <w:suppressAutoHyphens/>
        <w:ind w:firstLine="708"/>
        <w:jc w:val="both"/>
        <w:rPr>
          <w:rFonts w:ascii="Times New Roman" w:hAnsi="Times New Roman" w:cs="Times New Roman"/>
          <w:i/>
          <w:iCs/>
          <w:sz w:val="24"/>
          <w:szCs w:val="24"/>
        </w:rPr>
      </w:pPr>
      <w:r w:rsidRPr="00725638">
        <w:rPr>
          <w:rFonts w:ascii="Times New Roman" w:eastAsia="Times New Roman" w:hAnsi="Times New Roman" w:cs="Times New Roman"/>
          <w:i/>
          <w:color w:val="000000"/>
          <w:lang w:eastAsia="ru-RU"/>
        </w:rPr>
        <w:t>Обучающийся имеет право выбора: выполнять курсовой проект по тематике данного или иного профессионального модуля(ей) или общепрофессиональной дисциплине(-</w:t>
      </w:r>
      <w:proofErr w:type="spellStart"/>
      <w:r w:rsidRPr="00725638">
        <w:rPr>
          <w:rFonts w:ascii="Times New Roman" w:eastAsia="Times New Roman" w:hAnsi="Times New Roman" w:cs="Times New Roman"/>
          <w:i/>
          <w:color w:val="000000"/>
          <w:lang w:eastAsia="ru-RU"/>
        </w:rPr>
        <w:t>ам</w:t>
      </w:r>
      <w:proofErr w:type="spellEnd"/>
      <w:r w:rsidRPr="00725638">
        <w:rPr>
          <w:rFonts w:ascii="Times New Roman" w:eastAsia="Times New Roman" w:hAnsi="Times New Roman" w:cs="Times New Roman"/>
          <w:i/>
          <w:color w:val="000000"/>
          <w:lang w:eastAsia="ru-RU"/>
        </w:rPr>
        <w:t>).</w:t>
      </w:r>
    </w:p>
    <w:p w14:paraId="1000651C" w14:textId="77777777" w:rsidR="00EC16CB" w:rsidRDefault="00EC16CB" w:rsidP="00EC16CB">
      <w:pPr>
        <w:suppressAutoHyphens/>
        <w:ind w:firstLine="708"/>
        <w:jc w:val="both"/>
        <w:rPr>
          <w:rFonts w:ascii="Times New Roman" w:hAnsi="Times New Roman" w:cs="Times New Roman"/>
          <w:sz w:val="24"/>
          <w:szCs w:val="24"/>
        </w:rPr>
      </w:pPr>
      <w:r w:rsidRPr="00725638">
        <w:rPr>
          <w:rFonts w:ascii="Times New Roman" w:hAnsi="Times New Roman" w:cs="Times New Roman"/>
          <w:sz w:val="24"/>
          <w:szCs w:val="24"/>
        </w:rPr>
        <w:t>Примерная тематика курсовых проектов (работ)</w:t>
      </w:r>
    </w:p>
    <w:p w14:paraId="7A339479" w14:textId="77777777" w:rsidR="00EC16CB" w:rsidRPr="00E50C26" w:rsidRDefault="00EC16CB" w:rsidP="00EC16CB">
      <w:pPr>
        <w:suppressAutoHyphens/>
        <w:jc w:val="both"/>
        <w:rPr>
          <w:rFonts w:ascii="Times New Roman" w:hAnsi="Times New Roman" w:cs="Times New Roman"/>
          <w:sz w:val="24"/>
          <w:szCs w:val="24"/>
        </w:rPr>
      </w:pPr>
      <w:r>
        <w:rPr>
          <w:rFonts w:ascii="Times New Roman" w:hAnsi="Times New Roman" w:cs="Times New Roman"/>
          <w:sz w:val="24"/>
          <w:szCs w:val="24"/>
        </w:rPr>
        <w:t xml:space="preserve">1. </w:t>
      </w:r>
      <w:r w:rsidRPr="00E50C26">
        <w:rPr>
          <w:rFonts w:ascii="Times New Roman" w:hAnsi="Times New Roman" w:cs="Times New Roman"/>
          <w:sz w:val="24"/>
          <w:szCs w:val="24"/>
        </w:rPr>
        <w:t>Общая характеристика психологии как науки: предмет, объект, задачи и методы.</w:t>
      </w:r>
    </w:p>
    <w:p w14:paraId="27D3D3BB"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 Особенности и специфика межотраслевых связей психологии с различными областями гуманитарного знания.</w:t>
      </w:r>
    </w:p>
    <w:p w14:paraId="046E6476"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 Психология как естественнонаучная и гуманитарная дисциплина.</w:t>
      </w:r>
    </w:p>
    <w:p w14:paraId="1A10A6D6"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4. Особенности становления и развития предмета психологии.</w:t>
      </w:r>
    </w:p>
    <w:p w14:paraId="0BDD1A6A"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lastRenderedPageBreak/>
        <w:t>5. Явления сознания как предмет исследования.</w:t>
      </w:r>
    </w:p>
    <w:p w14:paraId="3C4B109A"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6. Специфика и особенности предмета и задач психологии поведения.</w:t>
      </w:r>
    </w:p>
    <w:p w14:paraId="26C8B159"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7. Проблема бессознательного в психоанализе.</w:t>
      </w:r>
    </w:p>
    <w:p w14:paraId="7C486F2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8. Категория деятельности в психологии.</w:t>
      </w:r>
    </w:p>
    <w:p w14:paraId="01DD4AD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9. Сущность и содержание принципа единства сознания и деятельности.</w:t>
      </w:r>
    </w:p>
    <w:p w14:paraId="218CF6F2"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10. Природа и качественные особенности психики человека.</w:t>
      </w:r>
    </w:p>
    <w:p w14:paraId="37EA576B"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11. Высшие психические функции и их социальная природа.</w:t>
      </w:r>
    </w:p>
    <w:p w14:paraId="34286283"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12. Человек и его психика.</w:t>
      </w:r>
    </w:p>
    <w:p w14:paraId="0C580FBD"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13. Особенность деятельности человека, ее строение и виды.</w:t>
      </w:r>
    </w:p>
    <w:p w14:paraId="29607877"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14. Сущность и содержание основных понятий и принципов психологической теории деятельности.</w:t>
      </w:r>
    </w:p>
    <w:p w14:paraId="74FA268C"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15. Специфика формирования мотивационно-личностных аспектов деятельности человека.</w:t>
      </w:r>
    </w:p>
    <w:p w14:paraId="3BA5C757"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16. Психологические закономерности развития деятельности сущность и содержание.</w:t>
      </w:r>
    </w:p>
    <w:p w14:paraId="61DD1F75"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17. Специфика развития представлений о личности в психологической науке.</w:t>
      </w:r>
    </w:p>
    <w:p w14:paraId="7B0CB6F3"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18. Понятие личности в психологии.</w:t>
      </w:r>
    </w:p>
    <w:p w14:paraId="31D37440"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19. Личность как системное (социальное) качество.</w:t>
      </w:r>
    </w:p>
    <w:p w14:paraId="181F8B5A"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20. Проблема соотношения понятий личность и индивидуальность в психологии.</w:t>
      </w:r>
    </w:p>
    <w:p w14:paraId="0D31B5D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21. Психологическая структура личности.</w:t>
      </w:r>
    </w:p>
    <w:p w14:paraId="4719D125"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22. Развитие представлений о структуре личности в отечественной психологии.</w:t>
      </w:r>
    </w:p>
    <w:p w14:paraId="447962B1"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23. Понятие установки личности сущность и содержание проблемы.</w:t>
      </w:r>
    </w:p>
    <w:p w14:paraId="7FCBE981"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24. Психология самосознания личности.</w:t>
      </w:r>
    </w:p>
    <w:p w14:paraId="4CC9E576"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25. Развитие психики в филогенезе.</w:t>
      </w:r>
    </w:p>
    <w:p w14:paraId="7874B369"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26. Особенности представлений о возрастной периодизации развития личности в различных школах и направлениях психологии.</w:t>
      </w:r>
    </w:p>
    <w:p w14:paraId="3013B14A"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27. Становление взглядов и представлений о темпераменте в ходе развития психологической науки.</w:t>
      </w:r>
    </w:p>
    <w:p w14:paraId="7E853E51"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28. Особенности взаимосвязи свойств нервной системы и типов темперамента.</w:t>
      </w:r>
    </w:p>
    <w:p w14:paraId="58B4B2D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29. Психологическая характеристика способностей человека.</w:t>
      </w:r>
    </w:p>
    <w:p w14:paraId="273DE76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30. Задатки как природные предпосылки способностей.</w:t>
      </w:r>
    </w:p>
    <w:p w14:paraId="0CE33995"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31. Специфика психологической классификации способности и ее учет в профориентационной работе.</w:t>
      </w:r>
    </w:p>
    <w:p w14:paraId="0424B07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32. Зигмунд Фрейд: психоаналитическая теория личности.</w:t>
      </w:r>
    </w:p>
    <w:p w14:paraId="0E92ACEF"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33. Сущность и содержание индивидуальной психологии Альфреда Адлера.</w:t>
      </w:r>
    </w:p>
    <w:p w14:paraId="2C010F4A"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34. Психология личностного самоопределения.</w:t>
      </w:r>
    </w:p>
    <w:p w14:paraId="3FB441C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35. Комплекс неполноценности: психологические факторы возникновения и проявления.</w:t>
      </w:r>
    </w:p>
    <w:p w14:paraId="014C5C7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36. Аналитическая психология Карла Юнга.</w:t>
      </w:r>
    </w:p>
    <w:p w14:paraId="69840DA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37. Сущность и содержание эго - теории личности Эрика Эриксона.</w:t>
      </w:r>
    </w:p>
    <w:p w14:paraId="0A0CCA5D"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38. Гуманистическая теория Эриха Фромма специфика взгляда на основные проблемы психологии.</w:t>
      </w:r>
    </w:p>
    <w:p w14:paraId="27BC190B"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 xml:space="preserve">39. Сущность и содержание социокультурной теории личности Карен </w:t>
      </w:r>
      <w:proofErr w:type="spellStart"/>
      <w:r w:rsidRPr="00E50C26">
        <w:rPr>
          <w:rFonts w:ascii="Times New Roman" w:hAnsi="Times New Roman" w:cs="Times New Roman"/>
          <w:sz w:val="24"/>
          <w:szCs w:val="24"/>
        </w:rPr>
        <w:t>Хорни</w:t>
      </w:r>
      <w:proofErr w:type="spellEnd"/>
      <w:r w:rsidRPr="00E50C26">
        <w:rPr>
          <w:rFonts w:ascii="Times New Roman" w:hAnsi="Times New Roman" w:cs="Times New Roman"/>
          <w:sz w:val="24"/>
          <w:szCs w:val="24"/>
        </w:rPr>
        <w:t>.</w:t>
      </w:r>
    </w:p>
    <w:p w14:paraId="76198ADE"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 xml:space="preserve">40. Взгляды Гордона </w:t>
      </w:r>
      <w:proofErr w:type="spellStart"/>
      <w:r w:rsidRPr="00E50C26">
        <w:rPr>
          <w:rFonts w:ascii="Times New Roman" w:hAnsi="Times New Roman" w:cs="Times New Roman"/>
          <w:sz w:val="24"/>
          <w:szCs w:val="24"/>
        </w:rPr>
        <w:t>Олпорта</w:t>
      </w:r>
      <w:proofErr w:type="spellEnd"/>
      <w:r w:rsidRPr="00E50C26">
        <w:rPr>
          <w:rFonts w:ascii="Times New Roman" w:hAnsi="Times New Roman" w:cs="Times New Roman"/>
          <w:sz w:val="24"/>
          <w:szCs w:val="24"/>
        </w:rPr>
        <w:t xml:space="preserve"> на проблему личности.</w:t>
      </w:r>
    </w:p>
    <w:p w14:paraId="4CF1589D"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41. Сущность и содержание теории черт личности Рэймонда Кеттела.</w:t>
      </w:r>
    </w:p>
    <w:p w14:paraId="61E16383"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 xml:space="preserve">42. Теория типов личности Ганса </w:t>
      </w:r>
      <w:proofErr w:type="spellStart"/>
      <w:r w:rsidRPr="00E50C26">
        <w:rPr>
          <w:rFonts w:ascii="Times New Roman" w:hAnsi="Times New Roman" w:cs="Times New Roman"/>
          <w:sz w:val="24"/>
          <w:szCs w:val="24"/>
        </w:rPr>
        <w:t>Айзенка</w:t>
      </w:r>
      <w:proofErr w:type="spellEnd"/>
      <w:r w:rsidRPr="00E50C26">
        <w:rPr>
          <w:rFonts w:ascii="Times New Roman" w:hAnsi="Times New Roman" w:cs="Times New Roman"/>
          <w:sz w:val="24"/>
          <w:szCs w:val="24"/>
        </w:rPr>
        <w:t>.</w:t>
      </w:r>
    </w:p>
    <w:p w14:paraId="1EB388AF"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 xml:space="preserve">43. Особенности понимания психического в </w:t>
      </w:r>
      <w:proofErr w:type="spellStart"/>
      <w:r w:rsidRPr="00E50C26">
        <w:rPr>
          <w:rFonts w:ascii="Times New Roman" w:hAnsi="Times New Roman" w:cs="Times New Roman"/>
          <w:sz w:val="24"/>
          <w:szCs w:val="24"/>
        </w:rPr>
        <w:t>бихевиористской</w:t>
      </w:r>
      <w:proofErr w:type="spellEnd"/>
      <w:r w:rsidRPr="00E50C26">
        <w:rPr>
          <w:rFonts w:ascii="Times New Roman" w:hAnsi="Times New Roman" w:cs="Times New Roman"/>
          <w:sz w:val="24"/>
          <w:szCs w:val="24"/>
        </w:rPr>
        <w:t xml:space="preserve"> теории </w:t>
      </w:r>
      <w:proofErr w:type="spellStart"/>
      <w:r w:rsidRPr="00E50C26">
        <w:rPr>
          <w:rFonts w:ascii="Times New Roman" w:hAnsi="Times New Roman" w:cs="Times New Roman"/>
          <w:sz w:val="24"/>
          <w:szCs w:val="24"/>
        </w:rPr>
        <w:t>Б.Ф.Скиннера</w:t>
      </w:r>
      <w:proofErr w:type="spellEnd"/>
      <w:r w:rsidRPr="00E50C26">
        <w:rPr>
          <w:rFonts w:ascii="Times New Roman" w:hAnsi="Times New Roman" w:cs="Times New Roman"/>
          <w:sz w:val="24"/>
          <w:szCs w:val="24"/>
        </w:rPr>
        <w:t>.</w:t>
      </w:r>
    </w:p>
    <w:p w14:paraId="688F7139"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 xml:space="preserve">44. Сущность и содержание теории личностных конструктов </w:t>
      </w:r>
      <w:proofErr w:type="spellStart"/>
      <w:r w:rsidRPr="00E50C26">
        <w:rPr>
          <w:rFonts w:ascii="Times New Roman" w:hAnsi="Times New Roman" w:cs="Times New Roman"/>
          <w:sz w:val="24"/>
          <w:szCs w:val="24"/>
        </w:rPr>
        <w:t>Джоржа</w:t>
      </w:r>
      <w:proofErr w:type="spellEnd"/>
      <w:r w:rsidRPr="00E50C26">
        <w:rPr>
          <w:rFonts w:ascii="Times New Roman" w:hAnsi="Times New Roman" w:cs="Times New Roman"/>
          <w:sz w:val="24"/>
          <w:szCs w:val="24"/>
        </w:rPr>
        <w:t xml:space="preserve"> Келли.</w:t>
      </w:r>
    </w:p>
    <w:p w14:paraId="61F774C4"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45. Основные принципы гуманистической психологии Абрахама Маслоу.</w:t>
      </w:r>
    </w:p>
    <w:p w14:paraId="6D4773F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46. Психология мотивации человека.</w:t>
      </w:r>
    </w:p>
    <w:p w14:paraId="6938D91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47. Сущность и содержание феноменологической теории личности Карла Роджерса.</w:t>
      </w:r>
    </w:p>
    <w:p w14:paraId="44ED4C0E"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48. Сущность и содержание основных проблем психологии эмоций.</w:t>
      </w:r>
    </w:p>
    <w:p w14:paraId="5E8B82DC"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49. Особенности взаимосвязи эмоций и мотивации.</w:t>
      </w:r>
    </w:p>
    <w:p w14:paraId="29282098"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50. Основные направления развития представлений об эмоциях в психологической науке.</w:t>
      </w:r>
    </w:p>
    <w:p w14:paraId="03772590"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51. Сущность и содержание психоаналитических концепций аффекта.</w:t>
      </w:r>
    </w:p>
    <w:p w14:paraId="0CE8BD96"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lastRenderedPageBreak/>
        <w:t>52. Сущность и содержание когнитивных теорий эмоций личности.</w:t>
      </w:r>
    </w:p>
    <w:p w14:paraId="57BDE6C7"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53. Сущность и содержание периферической теории эмоций Джемса-Ланге.</w:t>
      </w:r>
    </w:p>
    <w:p w14:paraId="2B4B3E7B" w14:textId="77777777" w:rsidR="00EC16CB" w:rsidRPr="00E50C26"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 xml:space="preserve">54. Сущность и содержание теории дифференциальных эмоций (И. </w:t>
      </w:r>
      <w:proofErr w:type="spellStart"/>
      <w:r w:rsidRPr="00E50C26">
        <w:rPr>
          <w:rFonts w:ascii="Times New Roman" w:hAnsi="Times New Roman" w:cs="Times New Roman"/>
          <w:sz w:val="24"/>
          <w:szCs w:val="24"/>
        </w:rPr>
        <w:t>Изард</w:t>
      </w:r>
      <w:proofErr w:type="spellEnd"/>
      <w:r w:rsidRPr="00E50C26">
        <w:rPr>
          <w:rFonts w:ascii="Times New Roman" w:hAnsi="Times New Roman" w:cs="Times New Roman"/>
          <w:sz w:val="24"/>
          <w:szCs w:val="24"/>
        </w:rPr>
        <w:t>).</w:t>
      </w:r>
    </w:p>
    <w:p w14:paraId="00A8B487" w14:textId="77777777" w:rsidR="00EC16CB" w:rsidRPr="00725638" w:rsidRDefault="00EC16CB" w:rsidP="00EC16CB">
      <w:pPr>
        <w:suppressAutoHyphens/>
        <w:jc w:val="both"/>
        <w:rPr>
          <w:rFonts w:ascii="Times New Roman" w:hAnsi="Times New Roman" w:cs="Times New Roman"/>
          <w:sz w:val="24"/>
          <w:szCs w:val="24"/>
        </w:rPr>
      </w:pPr>
      <w:r w:rsidRPr="00E50C26">
        <w:rPr>
          <w:rFonts w:ascii="Times New Roman" w:hAnsi="Times New Roman" w:cs="Times New Roman"/>
          <w:sz w:val="24"/>
          <w:szCs w:val="24"/>
        </w:rPr>
        <w:t xml:space="preserve">55. Особенности понимания эмоций в рамках информационной теории </w:t>
      </w:r>
      <w:proofErr w:type="spellStart"/>
      <w:r w:rsidRPr="00E50C26">
        <w:rPr>
          <w:rFonts w:ascii="Times New Roman" w:hAnsi="Times New Roman" w:cs="Times New Roman"/>
          <w:sz w:val="24"/>
          <w:szCs w:val="24"/>
        </w:rPr>
        <w:t>П.В.Симонова</w:t>
      </w:r>
      <w:proofErr w:type="spellEnd"/>
      <w:r w:rsidRPr="00E50C26">
        <w:rPr>
          <w:rFonts w:ascii="Times New Roman" w:hAnsi="Times New Roman" w:cs="Times New Roman"/>
          <w:sz w:val="24"/>
          <w:szCs w:val="24"/>
        </w:rPr>
        <w:t>.</w:t>
      </w:r>
    </w:p>
    <w:p w14:paraId="6322493A" w14:textId="77777777" w:rsidR="00EC16CB" w:rsidRDefault="00EC16CB" w:rsidP="00EC16CB">
      <w:pPr>
        <w:jc w:val="both"/>
        <w:rPr>
          <w:rFonts w:ascii="Times New Roman" w:hAnsi="Times New Roman" w:cs="Times New Roman"/>
          <w:sz w:val="24"/>
          <w:szCs w:val="24"/>
        </w:rPr>
      </w:pPr>
    </w:p>
    <w:p w14:paraId="35601A07" w14:textId="6714256F" w:rsidR="00EC16CB" w:rsidRPr="00FF636C" w:rsidRDefault="00FF636C" w:rsidP="00FF636C">
      <w:pPr>
        <w:pStyle w:val="1d"/>
        <w:ind w:firstLine="709"/>
        <w:rPr>
          <w:b/>
          <w:bCs/>
          <w:lang w:val="ru-RU"/>
        </w:rPr>
      </w:pPr>
      <w:r w:rsidRPr="00FF636C">
        <w:rPr>
          <w:b/>
          <w:bCs/>
          <w:lang w:val="ru-RU"/>
        </w:rPr>
        <w:t>3. УСЛОВИЯ РЕАЛИЗАЦИИ ДИСЦИПЛИНЫ</w:t>
      </w:r>
    </w:p>
    <w:p w14:paraId="42D34952" w14:textId="77777777" w:rsidR="00EC16CB" w:rsidRPr="00FF636C" w:rsidRDefault="00EC16CB" w:rsidP="00FF636C">
      <w:pPr>
        <w:pStyle w:val="1d"/>
        <w:ind w:firstLine="709"/>
        <w:rPr>
          <w:b/>
          <w:bCs/>
          <w:lang w:val="ru-RU"/>
        </w:rPr>
      </w:pPr>
      <w:r w:rsidRPr="00FF636C">
        <w:rPr>
          <w:b/>
          <w:bCs/>
          <w:lang w:val="ru-RU"/>
        </w:rPr>
        <w:t>3.1. Материально-техническое обеспечение</w:t>
      </w:r>
    </w:p>
    <w:p w14:paraId="3EB0B345" w14:textId="77777777" w:rsidR="00EC16CB" w:rsidRPr="00FF636C" w:rsidRDefault="00EC16CB" w:rsidP="00FF636C">
      <w:pPr>
        <w:pStyle w:val="1d"/>
        <w:ind w:firstLine="709"/>
        <w:rPr>
          <w:bCs/>
          <w:lang w:val="ru-RU"/>
        </w:rPr>
      </w:pPr>
      <w:r w:rsidRPr="00FF636C">
        <w:rPr>
          <w:bCs/>
          <w:lang w:val="ru-RU" w:eastAsia="ru-RU"/>
        </w:rPr>
        <w:t>Кабинет «</w:t>
      </w:r>
      <w:r w:rsidR="0006762E" w:rsidRPr="00FF636C">
        <w:rPr>
          <w:bCs/>
          <w:lang w:val="ru-RU" w:eastAsia="ru-RU"/>
        </w:rPr>
        <w:t>Общепрофессиональных дисциплин и МДК</w:t>
      </w:r>
      <w:r w:rsidRPr="00FF636C">
        <w:rPr>
          <w:bCs/>
          <w:lang w:val="ru-RU" w:eastAsia="ru-RU"/>
        </w:rPr>
        <w:t>»</w:t>
      </w:r>
      <w:r w:rsidRPr="00FF636C">
        <w:rPr>
          <w:bCs/>
          <w:i/>
          <w:lang w:val="ru-RU"/>
        </w:rPr>
        <w:t xml:space="preserve">, </w:t>
      </w:r>
      <w:r w:rsidRPr="00FF636C">
        <w:rPr>
          <w:bCs/>
          <w:lang w:val="ru-RU"/>
        </w:rPr>
        <w:t xml:space="preserve">оснащенный </w:t>
      </w:r>
      <w:r w:rsidRPr="00FF636C">
        <w:rPr>
          <w:bCs/>
          <w:iCs/>
          <w:lang w:val="ru-RU"/>
        </w:rPr>
        <w:t>в соответствии с приложением 3 ПОП</w:t>
      </w:r>
      <w:r w:rsidRPr="00FF636C">
        <w:rPr>
          <w:bCs/>
          <w:lang w:val="ru-RU"/>
        </w:rPr>
        <w:t xml:space="preserve">. </w:t>
      </w:r>
    </w:p>
    <w:p w14:paraId="1BDA27CC" w14:textId="77777777" w:rsidR="00EC16CB" w:rsidRPr="00FF636C" w:rsidRDefault="00EC16CB" w:rsidP="00FF636C">
      <w:pPr>
        <w:pStyle w:val="1d"/>
        <w:ind w:firstLine="709"/>
        <w:rPr>
          <w:lang w:val="ru-RU"/>
        </w:rPr>
      </w:pPr>
    </w:p>
    <w:p w14:paraId="1B358CC3" w14:textId="77777777" w:rsidR="00EC16CB" w:rsidRPr="00FF636C" w:rsidRDefault="00EC16CB" w:rsidP="00FF636C">
      <w:pPr>
        <w:pStyle w:val="1d"/>
        <w:ind w:firstLine="709"/>
        <w:rPr>
          <w:b/>
          <w:bCs/>
          <w:lang w:val="ru-RU"/>
        </w:rPr>
      </w:pPr>
      <w:r w:rsidRPr="00FF636C">
        <w:rPr>
          <w:b/>
          <w:bCs/>
          <w:lang w:val="ru-RU"/>
        </w:rPr>
        <w:t>3.2. Учебно-методическое обеспечение</w:t>
      </w:r>
    </w:p>
    <w:p w14:paraId="7065CB89" w14:textId="77777777" w:rsidR="00EC16CB" w:rsidRPr="00FF636C" w:rsidRDefault="00EC16CB" w:rsidP="00FF636C">
      <w:pPr>
        <w:pStyle w:val="1d"/>
        <w:ind w:firstLine="709"/>
        <w:rPr>
          <w:bCs/>
          <w:lang w:val="ru-RU"/>
        </w:rPr>
      </w:pPr>
      <w:r w:rsidRPr="00FF636C">
        <w:rPr>
          <w:bCs/>
          <w:lang w:val="ru-RU"/>
        </w:rPr>
        <w:t>Для реализации программы библиотечный фонд образовательной организации должен иметь п</w:t>
      </w:r>
      <w:r w:rsidRPr="00FF636C">
        <w:rPr>
          <w:lang w:val="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F636C">
        <w:rPr>
          <w:bCs/>
          <w:lang w:val="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C3E378A" w14:textId="77777777" w:rsidR="00EC16CB" w:rsidRDefault="00EC16CB" w:rsidP="00EC16CB">
      <w:pPr>
        <w:pStyle w:val="a4"/>
        <w:spacing w:line="276" w:lineRule="auto"/>
        <w:ind w:left="0" w:firstLine="709"/>
        <w:jc w:val="both"/>
        <w:rPr>
          <w:rFonts w:ascii="Times New Roman" w:hAnsi="Times New Roman"/>
          <w:bCs/>
          <w:sz w:val="24"/>
          <w:szCs w:val="24"/>
        </w:rPr>
      </w:pPr>
    </w:p>
    <w:p w14:paraId="49E56AD8" w14:textId="77777777" w:rsidR="00EC16CB" w:rsidRPr="00E11160" w:rsidRDefault="00EC16CB" w:rsidP="00EC16CB">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140C5C7" w14:textId="77777777" w:rsidR="00EC16CB" w:rsidRPr="008712ED" w:rsidRDefault="00EC16CB" w:rsidP="001739E5">
      <w:pPr>
        <w:numPr>
          <w:ilvl w:val="0"/>
          <w:numId w:val="19"/>
        </w:numPr>
        <w:tabs>
          <w:tab w:val="clear" w:pos="928"/>
          <w:tab w:val="left" w:pos="993"/>
        </w:tabs>
        <w:suppressAutoHyphens/>
        <w:spacing w:line="276" w:lineRule="auto"/>
        <w:ind w:left="142" w:firstLine="425"/>
        <w:jc w:val="both"/>
        <w:rPr>
          <w:rFonts w:ascii="Times New Roman" w:eastAsia="Times New Roman" w:hAnsi="Times New Roman" w:cs="Times New Roman"/>
          <w:sz w:val="24"/>
          <w:szCs w:val="24"/>
          <w:lang w:eastAsia="ru-RU"/>
        </w:rPr>
      </w:pPr>
      <w:r w:rsidRPr="008712ED">
        <w:rPr>
          <w:rFonts w:ascii="Times New Roman" w:eastAsia="Times New Roman" w:hAnsi="Times New Roman" w:cs="Times New Roman"/>
          <w:iCs/>
          <w:color w:val="000000"/>
          <w:shd w:val="clear" w:color="auto" w:fill="FFFFFF"/>
          <w:lang w:eastAsia="ru-RU"/>
        </w:rPr>
        <w:t xml:space="preserve">Макарова, И. В.  Общая </w:t>
      </w:r>
      <w:proofErr w:type="gramStart"/>
      <w:r w:rsidRPr="008712ED">
        <w:rPr>
          <w:rFonts w:ascii="Times New Roman" w:eastAsia="Times New Roman" w:hAnsi="Times New Roman" w:cs="Times New Roman"/>
          <w:iCs/>
          <w:color w:val="000000"/>
          <w:shd w:val="clear" w:color="auto" w:fill="FFFFFF"/>
          <w:lang w:eastAsia="ru-RU"/>
        </w:rPr>
        <w:t>психология :</w:t>
      </w:r>
      <w:proofErr w:type="gramEnd"/>
      <w:r w:rsidRPr="008712ED">
        <w:rPr>
          <w:rFonts w:ascii="Times New Roman" w:eastAsia="Times New Roman" w:hAnsi="Times New Roman" w:cs="Times New Roman"/>
          <w:iCs/>
          <w:color w:val="000000"/>
          <w:shd w:val="clear" w:color="auto" w:fill="FFFFFF"/>
          <w:lang w:eastAsia="ru-RU"/>
        </w:rPr>
        <w:t xml:space="preserve"> учебное пособие для среднего профессионального образования / И. В. Макарова. — </w:t>
      </w:r>
      <w:proofErr w:type="gramStart"/>
      <w:r w:rsidRPr="008712ED">
        <w:rPr>
          <w:rFonts w:ascii="Times New Roman" w:eastAsia="Times New Roman" w:hAnsi="Times New Roman" w:cs="Times New Roman"/>
          <w:iCs/>
          <w:color w:val="000000"/>
          <w:shd w:val="clear" w:color="auto" w:fill="FFFFFF"/>
          <w:lang w:eastAsia="ru-RU"/>
        </w:rPr>
        <w:t>Москва :</w:t>
      </w:r>
      <w:proofErr w:type="gramEnd"/>
      <w:r w:rsidRPr="008712ED">
        <w:rPr>
          <w:rFonts w:ascii="Times New Roman" w:eastAsia="Times New Roman" w:hAnsi="Times New Roman" w:cs="Times New Roman"/>
          <w:iCs/>
          <w:color w:val="000000"/>
          <w:shd w:val="clear" w:color="auto" w:fill="FFFFFF"/>
          <w:lang w:eastAsia="ru-RU"/>
        </w:rPr>
        <w:t xml:space="preserve"> Издательство </w:t>
      </w:r>
      <w:proofErr w:type="spellStart"/>
      <w:r w:rsidRPr="008712ED">
        <w:rPr>
          <w:rFonts w:ascii="Times New Roman" w:eastAsia="Times New Roman" w:hAnsi="Times New Roman" w:cs="Times New Roman"/>
          <w:iCs/>
          <w:color w:val="000000"/>
          <w:shd w:val="clear" w:color="auto" w:fill="FFFFFF"/>
          <w:lang w:eastAsia="ru-RU"/>
        </w:rPr>
        <w:t>Юрайт</w:t>
      </w:r>
      <w:proofErr w:type="spellEnd"/>
      <w:r w:rsidRPr="008712ED">
        <w:rPr>
          <w:rFonts w:ascii="Times New Roman" w:eastAsia="Times New Roman" w:hAnsi="Times New Roman" w:cs="Times New Roman"/>
          <w:iCs/>
          <w:color w:val="000000"/>
          <w:shd w:val="clear" w:color="auto" w:fill="FFFFFF"/>
          <w:lang w:eastAsia="ru-RU"/>
        </w:rPr>
        <w:t xml:space="preserve">, 2022. — 185 с. — (Профессиональное образование). — ISBN 978-5-534-00903-3. — </w:t>
      </w:r>
      <w:proofErr w:type="gramStart"/>
      <w:r w:rsidRPr="008712ED">
        <w:rPr>
          <w:rFonts w:ascii="Times New Roman" w:eastAsia="Times New Roman" w:hAnsi="Times New Roman" w:cs="Times New Roman"/>
          <w:iCs/>
          <w:color w:val="000000"/>
          <w:shd w:val="clear" w:color="auto" w:fill="FFFFFF"/>
          <w:lang w:eastAsia="ru-RU"/>
        </w:rPr>
        <w:t>Текст :</w:t>
      </w:r>
      <w:proofErr w:type="gramEnd"/>
      <w:r w:rsidRPr="008712ED">
        <w:rPr>
          <w:rFonts w:ascii="Times New Roman" w:eastAsia="Times New Roman" w:hAnsi="Times New Roman" w:cs="Times New Roman"/>
          <w:iCs/>
          <w:color w:val="000000"/>
          <w:shd w:val="clear" w:color="auto" w:fill="FFFFFF"/>
          <w:lang w:eastAsia="ru-RU"/>
        </w:rPr>
        <w:t xml:space="preserve"> электронный // Образовательная платформа </w:t>
      </w:r>
      <w:proofErr w:type="spellStart"/>
      <w:r w:rsidRPr="008712ED">
        <w:rPr>
          <w:rFonts w:ascii="Times New Roman" w:eastAsia="Times New Roman" w:hAnsi="Times New Roman" w:cs="Times New Roman"/>
          <w:iCs/>
          <w:color w:val="000000"/>
          <w:shd w:val="clear" w:color="auto" w:fill="FFFFFF"/>
          <w:lang w:eastAsia="ru-RU"/>
        </w:rPr>
        <w:t>Юрайт</w:t>
      </w:r>
      <w:proofErr w:type="spellEnd"/>
      <w:r w:rsidRPr="008712ED">
        <w:rPr>
          <w:rFonts w:ascii="Times New Roman" w:eastAsia="Times New Roman" w:hAnsi="Times New Roman" w:cs="Times New Roman"/>
          <w:iCs/>
          <w:color w:val="000000"/>
          <w:shd w:val="clear" w:color="auto" w:fill="FFFFFF"/>
          <w:lang w:eastAsia="ru-RU"/>
        </w:rPr>
        <w:t xml:space="preserve"> [сайт]. — URL: https://urait.ru/bcode/490034 (дата обращения: 12.08.2022).</w:t>
      </w:r>
    </w:p>
    <w:p w14:paraId="2CF00696" w14:textId="77777777" w:rsidR="00EC16CB" w:rsidRPr="008712ED" w:rsidRDefault="00EC16CB" w:rsidP="001739E5">
      <w:pPr>
        <w:numPr>
          <w:ilvl w:val="0"/>
          <w:numId w:val="19"/>
        </w:numPr>
        <w:tabs>
          <w:tab w:val="clear" w:pos="928"/>
          <w:tab w:val="left" w:pos="993"/>
        </w:tabs>
        <w:spacing w:line="276" w:lineRule="auto"/>
        <w:ind w:left="142" w:firstLine="425"/>
        <w:contextualSpacing/>
        <w:jc w:val="both"/>
        <w:rPr>
          <w:rFonts w:ascii="Times New Roman" w:eastAsia="Times New Roman" w:hAnsi="Times New Roman" w:cs="Times New Roman"/>
          <w:color w:val="000000"/>
          <w:shd w:val="clear" w:color="auto" w:fill="FFFFFF"/>
          <w:lang w:eastAsia="ru-RU"/>
        </w:rPr>
      </w:pPr>
      <w:r w:rsidRPr="008712ED">
        <w:rPr>
          <w:rFonts w:ascii="Times New Roman" w:eastAsia="Times New Roman" w:hAnsi="Times New Roman" w:cs="Times New Roman"/>
          <w:iCs/>
          <w:color w:val="000000"/>
          <w:shd w:val="clear" w:color="auto" w:fill="FFFFFF"/>
          <w:lang w:eastAsia="ru-RU"/>
        </w:rPr>
        <w:t xml:space="preserve">Савенков, А. И.  Педагогическая психология в 2 ч. Часть </w:t>
      </w:r>
      <w:proofErr w:type="gramStart"/>
      <w:r w:rsidRPr="008712ED">
        <w:rPr>
          <w:rFonts w:ascii="Times New Roman" w:eastAsia="Times New Roman" w:hAnsi="Times New Roman" w:cs="Times New Roman"/>
          <w:iCs/>
          <w:color w:val="000000"/>
          <w:shd w:val="clear" w:color="auto" w:fill="FFFFFF"/>
          <w:lang w:eastAsia="ru-RU"/>
        </w:rPr>
        <w:t>1 :</w:t>
      </w:r>
      <w:proofErr w:type="gramEnd"/>
      <w:r w:rsidRPr="008712ED">
        <w:rPr>
          <w:rFonts w:ascii="Times New Roman" w:eastAsia="Times New Roman" w:hAnsi="Times New Roman" w:cs="Times New Roman"/>
          <w:iCs/>
          <w:color w:val="000000"/>
          <w:shd w:val="clear" w:color="auto" w:fill="FFFFFF"/>
          <w:lang w:eastAsia="ru-RU"/>
        </w:rPr>
        <w:t xml:space="preserve"> учебник для вузов / А. И. Савенков. — 3-е изд., </w:t>
      </w:r>
      <w:proofErr w:type="spellStart"/>
      <w:r w:rsidRPr="008712ED">
        <w:rPr>
          <w:rFonts w:ascii="Times New Roman" w:eastAsia="Times New Roman" w:hAnsi="Times New Roman" w:cs="Times New Roman"/>
          <w:iCs/>
          <w:color w:val="000000"/>
          <w:shd w:val="clear" w:color="auto" w:fill="FFFFFF"/>
          <w:lang w:eastAsia="ru-RU"/>
        </w:rPr>
        <w:t>перераб</w:t>
      </w:r>
      <w:proofErr w:type="spellEnd"/>
      <w:r w:rsidRPr="008712ED">
        <w:rPr>
          <w:rFonts w:ascii="Times New Roman" w:eastAsia="Times New Roman" w:hAnsi="Times New Roman" w:cs="Times New Roman"/>
          <w:iCs/>
          <w:color w:val="000000"/>
          <w:shd w:val="clear" w:color="auto" w:fill="FFFFFF"/>
          <w:lang w:eastAsia="ru-RU"/>
        </w:rPr>
        <w:t xml:space="preserve">. и доп. — </w:t>
      </w:r>
      <w:proofErr w:type="gramStart"/>
      <w:r w:rsidRPr="008712ED">
        <w:rPr>
          <w:rFonts w:ascii="Times New Roman" w:eastAsia="Times New Roman" w:hAnsi="Times New Roman" w:cs="Times New Roman"/>
          <w:iCs/>
          <w:color w:val="000000"/>
          <w:shd w:val="clear" w:color="auto" w:fill="FFFFFF"/>
          <w:lang w:eastAsia="ru-RU"/>
        </w:rPr>
        <w:t>Москва :</w:t>
      </w:r>
      <w:proofErr w:type="gramEnd"/>
      <w:r w:rsidRPr="008712ED">
        <w:rPr>
          <w:rFonts w:ascii="Times New Roman" w:eastAsia="Times New Roman" w:hAnsi="Times New Roman" w:cs="Times New Roman"/>
          <w:iCs/>
          <w:color w:val="000000"/>
          <w:shd w:val="clear" w:color="auto" w:fill="FFFFFF"/>
          <w:lang w:eastAsia="ru-RU"/>
        </w:rPr>
        <w:t xml:space="preserve"> Издательство </w:t>
      </w:r>
      <w:proofErr w:type="spellStart"/>
      <w:r w:rsidRPr="008712ED">
        <w:rPr>
          <w:rFonts w:ascii="Times New Roman" w:eastAsia="Times New Roman" w:hAnsi="Times New Roman" w:cs="Times New Roman"/>
          <w:iCs/>
          <w:color w:val="000000"/>
          <w:shd w:val="clear" w:color="auto" w:fill="FFFFFF"/>
          <w:lang w:eastAsia="ru-RU"/>
        </w:rPr>
        <w:t>Юрайт</w:t>
      </w:r>
      <w:proofErr w:type="spellEnd"/>
      <w:r w:rsidRPr="008712ED">
        <w:rPr>
          <w:rFonts w:ascii="Times New Roman" w:eastAsia="Times New Roman" w:hAnsi="Times New Roman" w:cs="Times New Roman"/>
          <w:iCs/>
          <w:color w:val="000000"/>
          <w:shd w:val="clear" w:color="auto" w:fill="FFFFFF"/>
          <w:lang w:eastAsia="ru-RU"/>
        </w:rPr>
        <w:t xml:space="preserve">, 2022. — 317 с. — (Высшее образование). — ISBN 978-5-534-02105-9. — </w:t>
      </w:r>
      <w:proofErr w:type="gramStart"/>
      <w:r w:rsidRPr="008712ED">
        <w:rPr>
          <w:rFonts w:ascii="Times New Roman" w:eastAsia="Times New Roman" w:hAnsi="Times New Roman" w:cs="Times New Roman"/>
          <w:iCs/>
          <w:color w:val="000000"/>
          <w:shd w:val="clear" w:color="auto" w:fill="FFFFFF"/>
          <w:lang w:eastAsia="ru-RU"/>
        </w:rPr>
        <w:t>Текст :</w:t>
      </w:r>
      <w:proofErr w:type="gramEnd"/>
      <w:r w:rsidRPr="008712ED">
        <w:rPr>
          <w:rFonts w:ascii="Times New Roman" w:eastAsia="Times New Roman" w:hAnsi="Times New Roman" w:cs="Times New Roman"/>
          <w:iCs/>
          <w:color w:val="000000"/>
          <w:shd w:val="clear" w:color="auto" w:fill="FFFFFF"/>
          <w:lang w:eastAsia="ru-RU"/>
        </w:rPr>
        <w:t xml:space="preserve"> электронный // Образовательная платформа </w:t>
      </w:r>
      <w:proofErr w:type="spellStart"/>
      <w:r w:rsidRPr="008712ED">
        <w:rPr>
          <w:rFonts w:ascii="Times New Roman" w:eastAsia="Times New Roman" w:hAnsi="Times New Roman" w:cs="Times New Roman"/>
          <w:iCs/>
          <w:color w:val="000000"/>
          <w:shd w:val="clear" w:color="auto" w:fill="FFFFFF"/>
          <w:lang w:eastAsia="ru-RU"/>
        </w:rPr>
        <w:t>Юрайт</w:t>
      </w:r>
      <w:proofErr w:type="spellEnd"/>
      <w:r w:rsidRPr="008712ED">
        <w:rPr>
          <w:rFonts w:ascii="Times New Roman" w:eastAsia="Times New Roman" w:hAnsi="Times New Roman" w:cs="Times New Roman"/>
          <w:iCs/>
          <w:color w:val="000000"/>
          <w:shd w:val="clear" w:color="auto" w:fill="FFFFFF"/>
          <w:lang w:eastAsia="ru-RU"/>
        </w:rPr>
        <w:t xml:space="preserve"> [сайт]. — URL: https://urait.ru/bcode/491042 (дата обращения: 12.08.2022).</w:t>
      </w:r>
    </w:p>
    <w:p w14:paraId="0F39712D" w14:textId="77777777" w:rsidR="00EC16CB" w:rsidRPr="008712ED" w:rsidRDefault="00EC16CB" w:rsidP="001739E5">
      <w:pPr>
        <w:numPr>
          <w:ilvl w:val="0"/>
          <w:numId w:val="19"/>
        </w:numPr>
        <w:tabs>
          <w:tab w:val="clear" w:pos="928"/>
          <w:tab w:val="left" w:pos="993"/>
        </w:tabs>
        <w:spacing w:line="276" w:lineRule="auto"/>
        <w:ind w:left="142" w:firstLine="425"/>
        <w:contextualSpacing/>
        <w:jc w:val="both"/>
        <w:rPr>
          <w:rFonts w:ascii="Times New Roman" w:eastAsia="Times New Roman" w:hAnsi="Times New Roman" w:cs="Times New Roman"/>
          <w:lang w:eastAsia="ru-RU"/>
        </w:rPr>
      </w:pPr>
      <w:r w:rsidRPr="008712ED">
        <w:rPr>
          <w:rFonts w:ascii="Times New Roman" w:eastAsia="Times New Roman" w:hAnsi="Times New Roman" w:cs="Times New Roman"/>
          <w:iCs/>
          <w:color w:val="000000"/>
          <w:shd w:val="clear" w:color="auto" w:fill="FFFFFF"/>
          <w:lang w:eastAsia="ru-RU"/>
        </w:rPr>
        <w:t xml:space="preserve">Бороздина, Г. В.  Основы педагогики и </w:t>
      </w:r>
      <w:proofErr w:type="gramStart"/>
      <w:r w:rsidRPr="008712ED">
        <w:rPr>
          <w:rFonts w:ascii="Times New Roman" w:eastAsia="Times New Roman" w:hAnsi="Times New Roman" w:cs="Times New Roman"/>
          <w:iCs/>
          <w:color w:val="000000"/>
          <w:shd w:val="clear" w:color="auto" w:fill="FFFFFF"/>
          <w:lang w:eastAsia="ru-RU"/>
        </w:rPr>
        <w:t>психологии :</w:t>
      </w:r>
      <w:proofErr w:type="gramEnd"/>
      <w:r w:rsidRPr="008712ED">
        <w:rPr>
          <w:rFonts w:ascii="Times New Roman" w:eastAsia="Times New Roman" w:hAnsi="Times New Roman" w:cs="Times New Roman"/>
          <w:iCs/>
          <w:color w:val="000000"/>
          <w:shd w:val="clear" w:color="auto" w:fill="FFFFFF"/>
          <w:lang w:eastAsia="ru-RU"/>
        </w:rPr>
        <w:t xml:space="preserve"> учебник для среднего профессионального образования / Г. В. Бороздина. — 2-е изд., </w:t>
      </w:r>
      <w:proofErr w:type="spellStart"/>
      <w:r w:rsidRPr="008712ED">
        <w:rPr>
          <w:rFonts w:ascii="Times New Roman" w:eastAsia="Times New Roman" w:hAnsi="Times New Roman" w:cs="Times New Roman"/>
          <w:iCs/>
          <w:color w:val="000000"/>
          <w:shd w:val="clear" w:color="auto" w:fill="FFFFFF"/>
          <w:lang w:eastAsia="ru-RU"/>
        </w:rPr>
        <w:t>испр</w:t>
      </w:r>
      <w:proofErr w:type="spellEnd"/>
      <w:r w:rsidRPr="008712ED">
        <w:rPr>
          <w:rFonts w:ascii="Times New Roman" w:eastAsia="Times New Roman" w:hAnsi="Times New Roman" w:cs="Times New Roman"/>
          <w:iCs/>
          <w:color w:val="000000"/>
          <w:shd w:val="clear" w:color="auto" w:fill="FFFFFF"/>
          <w:lang w:eastAsia="ru-RU"/>
        </w:rPr>
        <w:t xml:space="preserve">. и доп. — </w:t>
      </w:r>
      <w:proofErr w:type="gramStart"/>
      <w:r w:rsidRPr="008712ED">
        <w:rPr>
          <w:rFonts w:ascii="Times New Roman" w:eastAsia="Times New Roman" w:hAnsi="Times New Roman" w:cs="Times New Roman"/>
          <w:iCs/>
          <w:color w:val="000000"/>
          <w:shd w:val="clear" w:color="auto" w:fill="FFFFFF"/>
          <w:lang w:eastAsia="ru-RU"/>
        </w:rPr>
        <w:t>Москва :</w:t>
      </w:r>
      <w:proofErr w:type="gramEnd"/>
      <w:r w:rsidRPr="008712ED">
        <w:rPr>
          <w:rFonts w:ascii="Times New Roman" w:eastAsia="Times New Roman" w:hAnsi="Times New Roman" w:cs="Times New Roman"/>
          <w:iCs/>
          <w:color w:val="000000"/>
          <w:shd w:val="clear" w:color="auto" w:fill="FFFFFF"/>
          <w:lang w:eastAsia="ru-RU"/>
        </w:rPr>
        <w:t xml:space="preserve"> Издательство </w:t>
      </w:r>
      <w:proofErr w:type="spellStart"/>
      <w:r w:rsidRPr="008712ED">
        <w:rPr>
          <w:rFonts w:ascii="Times New Roman" w:eastAsia="Times New Roman" w:hAnsi="Times New Roman" w:cs="Times New Roman"/>
          <w:iCs/>
          <w:color w:val="000000"/>
          <w:shd w:val="clear" w:color="auto" w:fill="FFFFFF"/>
          <w:lang w:eastAsia="ru-RU"/>
        </w:rPr>
        <w:t>Юрайт</w:t>
      </w:r>
      <w:proofErr w:type="spellEnd"/>
      <w:r w:rsidRPr="008712ED">
        <w:rPr>
          <w:rFonts w:ascii="Times New Roman" w:eastAsia="Times New Roman" w:hAnsi="Times New Roman" w:cs="Times New Roman"/>
          <w:iCs/>
          <w:color w:val="000000"/>
          <w:shd w:val="clear" w:color="auto" w:fill="FFFFFF"/>
          <w:lang w:eastAsia="ru-RU"/>
        </w:rPr>
        <w:t xml:space="preserve">, 2022. — 477 с. — (Профессиональное образование). — ISBN 978-5-9916-6288-8. — </w:t>
      </w:r>
      <w:proofErr w:type="gramStart"/>
      <w:r w:rsidRPr="008712ED">
        <w:rPr>
          <w:rFonts w:ascii="Times New Roman" w:eastAsia="Times New Roman" w:hAnsi="Times New Roman" w:cs="Times New Roman"/>
          <w:iCs/>
          <w:color w:val="000000"/>
          <w:shd w:val="clear" w:color="auto" w:fill="FFFFFF"/>
          <w:lang w:eastAsia="ru-RU"/>
        </w:rPr>
        <w:t>Текст :</w:t>
      </w:r>
      <w:proofErr w:type="gramEnd"/>
      <w:r w:rsidRPr="008712ED">
        <w:rPr>
          <w:rFonts w:ascii="Times New Roman" w:eastAsia="Times New Roman" w:hAnsi="Times New Roman" w:cs="Times New Roman"/>
          <w:iCs/>
          <w:color w:val="000000"/>
          <w:shd w:val="clear" w:color="auto" w:fill="FFFFFF"/>
          <w:lang w:eastAsia="ru-RU"/>
        </w:rPr>
        <w:t xml:space="preserve"> электронный // Образовательная платформа </w:t>
      </w:r>
      <w:proofErr w:type="spellStart"/>
      <w:r w:rsidRPr="008712ED">
        <w:rPr>
          <w:rFonts w:ascii="Times New Roman" w:eastAsia="Times New Roman" w:hAnsi="Times New Roman" w:cs="Times New Roman"/>
          <w:iCs/>
          <w:color w:val="000000"/>
          <w:shd w:val="clear" w:color="auto" w:fill="FFFFFF"/>
          <w:lang w:eastAsia="ru-RU"/>
        </w:rPr>
        <w:t>Юрайт</w:t>
      </w:r>
      <w:proofErr w:type="spellEnd"/>
      <w:r w:rsidRPr="008712ED">
        <w:rPr>
          <w:rFonts w:ascii="Times New Roman" w:eastAsia="Times New Roman" w:hAnsi="Times New Roman" w:cs="Times New Roman"/>
          <w:iCs/>
          <w:color w:val="000000"/>
          <w:shd w:val="clear" w:color="auto" w:fill="FFFFFF"/>
          <w:lang w:eastAsia="ru-RU"/>
        </w:rPr>
        <w:t xml:space="preserve"> [сайт]. — URL: https://urait.ru/bcode/490180 (дата обращения: 12.08.2022).</w:t>
      </w:r>
    </w:p>
    <w:p w14:paraId="29B791AB" w14:textId="77777777" w:rsidR="00EC16CB" w:rsidRPr="008712ED" w:rsidRDefault="00EC16CB" w:rsidP="001739E5">
      <w:pPr>
        <w:numPr>
          <w:ilvl w:val="0"/>
          <w:numId w:val="19"/>
        </w:numPr>
        <w:tabs>
          <w:tab w:val="clear" w:pos="928"/>
          <w:tab w:val="left" w:pos="993"/>
        </w:tabs>
        <w:spacing w:line="276" w:lineRule="auto"/>
        <w:ind w:left="142" w:firstLine="425"/>
        <w:contextualSpacing/>
        <w:jc w:val="both"/>
        <w:rPr>
          <w:rFonts w:ascii="Times New Roman" w:eastAsia="Times New Roman" w:hAnsi="Times New Roman" w:cs="Times New Roman"/>
          <w:lang w:eastAsia="ru-RU"/>
        </w:rPr>
      </w:pPr>
      <w:r w:rsidRPr="008712ED">
        <w:rPr>
          <w:rFonts w:ascii="Times New Roman" w:eastAsia="Times New Roman" w:hAnsi="Times New Roman" w:cs="Times New Roman"/>
          <w:color w:val="000000"/>
          <w:shd w:val="clear" w:color="auto" w:fill="FFFFFF"/>
          <w:lang w:eastAsia="ru-RU"/>
        </w:rPr>
        <w:t xml:space="preserve">Дубровина И.В., Данилова Е.Е., Прихожан А.М. Психология: учебник для учреждений СПО: ЭУМК. – Москва: Издательский центр «Академия», 2021. – 496 с. </w:t>
      </w:r>
    </w:p>
    <w:p w14:paraId="025C25CE" w14:textId="77777777" w:rsidR="00EC16CB" w:rsidRDefault="00EC16CB" w:rsidP="00EC16CB">
      <w:pPr>
        <w:tabs>
          <w:tab w:val="left" w:pos="993"/>
        </w:tabs>
        <w:suppressAutoHyphens/>
        <w:spacing w:line="276" w:lineRule="auto"/>
        <w:ind w:left="142" w:firstLine="425"/>
        <w:contextualSpacing/>
        <w:rPr>
          <w:rFonts w:ascii="Times New Roman" w:hAnsi="Times New Roman" w:cs="Times New Roman"/>
          <w:b/>
          <w:bCs/>
          <w:sz w:val="24"/>
          <w:szCs w:val="24"/>
        </w:rPr>
      </w:pPr>
    </w:p>
    <w:p w14:paraId="2422EF0C" w14:textId="77777777" w:rsidR="00EC16CB" w:rsidRPr="00FA680C" w:rsidRDefault="00EC16CB" w:rsidP="00EC16CB">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6B3958B8" w14:textId="77777777" w:rsidR="00EC16CB" w:rsidRPr="008712ED" w:rsidRDefault="00EC16CB" w:rsidP="001739E5">
      <w:pPr>
        <w:numPr>
          <w:ilvl w:val="0"/>
          <w:numId w:val="20"/>
        </w:numPr>
        <w:tabs>
          <w:tab w:val="left" w:pos="1134"/>
        </w:tabs>
        <w:spacing w:line="276" w:lineRule="auto"/>
        <w:ind w:left="142" w:firstLine="425"/>
        <w:contextualSpacing/>
        <w:jc w:val="both"/>
        <w:rPr>
          <w:rFonts w:ascii="Times New Roman" w:eastAsia="Times New Roman" w:hAnsi="Times New Roman" w:cs="Times New Roman"/>
          <w:lang w:eastAsia="ru-RU"/>
        </w:rPr>
      </w:pPr>
      <w:r w:rsidRPr="008712ED">
        <w:rPr>
          <w:rFonts w:ascii="Times New Roman" w:eastAsia="Times New Roman" w:hAnsi="Times New Roman" w:cs="Times New Roman"/>
          <w:lang w:eastAsia="ru-RU"/>
        </w:rPr>
        <w:t xml:space="preserve">Белкина В. Детская психология. 2-е изд., УП для СПО. М.: </w:t>
      </w:r>
      <w:proofErr w:type="gramStart"/>
      <w:r w:rsidRPr="008712ED">
        <w:rPr>
          <w:rFonts w:ascii="Times New Roman" w:eastAsia="Times New Roman" w:hAnsi="Times New Roman" w:cs="Times New Roman"/>
          <w:lang w:eastAsia="ru-RU"/>
        </w:rPr>
        <w:t>Издательство  «</w:t>
      </w:r>
      <w:proofErr w:type="spellStart"/>
      <w:proofErr w:type="gramEnd"/>
      <w:r w:rsidRPr="008712ED">
        <w:rPr>
          <w:rFonts w:ascii="Times New Roman" w:eastAsia="Times New Roman" w:hAnsi="Times New Roman" w:cs="Times New Roman"/>
          <w:lang w:eastAsia="ru-RU"/>
        </w:rPr>
        <w:t>Юрайт</w:t>
      </w:r>
      <w:proofErr w:type="spellEnd"/>
      <w:r w:rsidRPr="008712ED">
        <w:rPr>
          <w:rFonts w:ascii="Times New Roman" w:eastAsia="Times New Roman" w:hAnsi="Times New Roman" w:cs="Times New Roman"/>
          <w:lang w:eastAsia="ru-RU"/>
        </w:rPr>
        <w:t>»., 2019. -170с.</w:t>
      </w:r>
    </w:p>
    <w:p w14:paraId="120D6A45" w14:textId="77777777" w:rsidR="00EC16CB" w:rsidRPr="008712ED" w:rsidRDefault="00EC16CB" w:rsidP="001739E5">
      <w:pPr>
        <w:numPr>
          <w:ilvl w:val="0"/>
          <w:numId w:val="20"/>
        </w:numPr>
        <w:tabs>
          <w:tab w:val="left" w:pos="1134"/>
        </w:tabs>
        <w:spacing w:line="276" w:lineRule="auto"/>
        <w:ind w:left="142" w:firstLine="425"/>
        <w:contextualSpacing/>
        <w:jc w:val="both"/>
        <w:rPr>
          <w:rFonts w:ascii="Times New Roman" w:eastAsia="Times New Roman" w:hAnsi="Times New Roman" w:cs="Times New Roman"/>
          <w:lang w:eastAsia="ru-RU"/>
        </w:rPr>
      </w:pPr>
      <w:r w:rsidRPr="008712ED">
        <w:rPr>
          <w:rFonts w:ascii="Times New Roman" w:eastAsia="Times New Roman" w:hAnsi="Times New Roman" w:cs="Times New Roman"/>
          <w:lang w:eastAsia="ru-RU"/>
        </w:rPr>
        <w:t xml:space="preserve">Корягин Н.А. Психология общения: учебник и практикум для СПО / Н.А. Корягина, Н.В. Антонова, С.В. Овсянникова. – М.: Издательство </w:t>
      </w:r>
      <w:proofErr w:type="gramStart"/>
      <w:r w:rsidRPr="008712ED">
        <w:rPr>
          <w:rFonts w:ascii="Times New Roman" w:eastAsia="Times New Roman" w:hAnsi="Times New Roman" w:cs="Times New Roman"/>
          <w:lang w:eastAsia="ru-RU"/>
        </w:rPr>
        <w:t xml:space="preserve">« </w:t>
      </w:r>
      <w:proofErr w:type="spellStart"/>
      <w:r w:rsidRPr="008712ED">
        <w:rPr>
          <w:rFonts w:ascii="Times New Roman" w:eastAsia="Times New Roman" w:hAnsi="Times New Roman" w:cs="Times New Roman"/>
          <w:lang w:eastAsia="ru-RU"/>
        </w:rPr>
        <w:t>Юрайт</w:t>
      </w:r>
      <w:proofErr w:type="spellEnd"/>
      <w:proofErr w:type="gramEnd"/>
      <w:r w:rsidRPr="008712ED">
        <w:rPr>
          <w:rFonts w:ascii="Times New Roman" w:eastAsia="Times New Roman" w:hAnsi="Times New Roman" w:cs="Times New Roman"/>
          <w:lang w:eastAsia="ru-RU"/>
        </w:rPr>
        <w:t>», 2018. – 437с.</w:t>
      </w:r>
    </w:p>
    <w:p w14:paraId="27B285A7" w14:textId="77777777" w:rsidR="00EC16CB" w:rsidRPr="008712ED" w:rsidRDefault="00EC16CB" w:rsidP="001739E5">
      <w:pPr>
        <w:numPr>
          <w:ilvl w:val="0"/>
          <w:numId w:val="20"/>
        </w:numPr>
        <w:tabs>
          <w:tab w:val="left" w:pos="1134"/>
        </w:tabs>
        <w:spacing w:line="276" w:lineRule="auto"/>
        <w:ind w:left="142" w:firstLine="425"/>
        <w:contextualSpacing/>
        <w:jc w:val="both"/>
        <w:rPr>
          <w:rFonts w:ascii="Times New Roman" w:eastAsia="Times New Roman" w:hAnsi="Times New Roman" w:cs="Times New Roman"/>
          <w:lang w:eastAsia="ru-RU"/>
        </w:rPr>
      </w:pPr>
      <w:r w:rsidRPr="008712ED">
        <w:rPr>
          <w:rFonts w:ascii="Times New Roman" w:eastAsia="Times New Roman" w:hAnsi="Times New Roman" w:cs="Times New Roman"/>
          <w:lang w:eastAsia="ru-RU"/>
        </w:rPr>
        <w:t>Немов Р. С. Психология В 2 Ч. 2-е изд. пер. Учебник для СПО. М.: Издательство «</w:t>
      </w:r>
      <w:proofErr w:type="spellStart"/>
      <w:r w:rsidRPr="008712ED">
        <w:rPr>
          <w:rFonts w:ascii="Times New Roman" w:eastAsia="Times New Roman" w:hAnsi="Times New Roman" w:cs="Times New Roman"/>
          <w:lang w:eastAsia="ru-RU"/>
        </w:rPr>
        <w:t>Юрайт</w:t>
      </w:r>
      <w:proofErr w:type="spellEnd"/>
      <w:r w:rsidRPr="008712ED">
        <w:rPr>
          <w:rFonts w:ascii="Times New Roman" w:eastAsia="Times New Roman" w:hAnsi="Times New Roman" w:cs="Times New Roman"/>
          <w:lang w:eastAsia="ru-RU"/>
        </w:rPr>
        <w:t>»., 2019.-345с</w:t>
      </w:r>
    </w:p>
    <w:p w14:paraId="06BE0E12" w14:textId="77777777" w:rsidR="00EC16CB" w:rsidRPr="008712ED" w:rsidRDefault="00EC16CB" w:rsidP="001739E5">
      <w:pPr>
        <w:numPr>
          <w:ilvl w:val="0"/>
          <w:numId w:val="20"/>
        </w:numPr>
        <w:tabs>
          <w:tab w:val="left" w:pos="1134"/>
        </w:tabs>
        <w:spacing w:line="276" w:lineRule="auto"/>
        <w:ind w:left="142" w:firstLine="425"/>
        <w:contextualSpacing/>
        <w:jc w:val="both"/>
        <w:rPr>
          <w:rFonts w:ascii="Times New Roman" w:eastAsia="Times New Roman" w:hAnsi="Times New Roman" w:cs="Times New Roman"/>
          <w:lang w:eastAsia="ru-RU"/>
        </w:rPr>
      </w:pPr>
      <w:proofErr w:type="spellStart"/>
      <w:r w:rsidRPr="008712ED">
        <w:rPr>
          <w:rFonts w:ascii="Times New Roman" w:eastAsia="Times New Roman" w:hAnsi="Times New Roman" w:cs="Times New Roman"/>
          <w:lang w:eastAsia="ru-RU"/>
        </w:rPr>
        <w:t>Нуркова</w:t>
      </w:r>
      <w:proofErr w:type="spellEnd"/>
      <w:r w:rsidRPr="008712ED">
        <w:rPr>
          <w:rFonts w:ascii="Times New Roman" w:eastAsia="Times New Roman" w:hAnsi="Times New Roman" w:cs="Times New Roman"/>
          <w:lang w:eastAsia="ru-RU"/>
        </w:rPr>
        <w:t xml:space="preserve">, В. </w:t>
      </w:r>
      <w:proofErr w:type="spellStart"/>
      <w:r w:rsidRPr="008712ED">
        <w:rPr>
          <w:rFonts w:ascii="Times New Roman" w:eastAsia="Times New Roman" w:hAnsi="Times New Roman" w:cs="Times New Roman"/>
          <w:lang w:eastAsia="ru-RU"/>
        </w:rPr>
        <w:t>В.Общая</w:t>
      </w:r>
      <w:proofErr w:type="spellEnd"/>
      <w:r w:rsidRPr="008712ED">
        <w:rPr>
          <w:rFonts w:ascii="Times New Roman" w:eastAsia="Times New Roman" w:hAnsi="Times New Roman" w:cs="Times New Roman"/>
          <w:lang w:eastAsia="ru-RU"/>
        </w:rPr>
        <w:t xml:space="preserve"> </w:t>
      </w:r>
      <w:proofErr w:type="gramStart"/>
      <w:r w:rsidRPr="008712ED">
        <w:rPr>
          <w:rFonts w:ascii="Times New Roman" w:eastAsia="Times New Roman" w:hAnsi="Times New Roman" w:cs="Times New Roman"/>
          <w:lang w:eastAsia="ru-RU"/>
        </w:rPr>
        <w:t>психология :</w:t>
      </w:r>
      <w:proofErr w:type="gramEnd"/>
      <w:r w:rsidRPr="008712ED">
        <w:rPr>
          <w:rFonts w:ascii="Times New Roman" w:eastAsia="Times New Roman" w:hAnsi="Times New Roman" w:cs="Times New Roman"/>
          <w:lang w:eastAsia="ru-RU"/>
        </w:rPr>
        <w:t xml:space="preserve"> учебник для СПО / В. В. </w:t>
      </w:r>
      <w:proofErr w:type="spellStart"/>
      <w:r w:rsidRPr="008712ED">
        <w:rPr>
          <w:rFonts w:ascii="Times New Roman" w:eastAsia="Times New Roman" w:hAnsi="Times New Roman" w:cs="Times New Roman"/>
          <w:lang w:eastAsia="ru-RU"/>
        </w:rPr>
        <w:t>Нуркова</w:t>
      </w:r>
      <w:proofErr w:type="spellEnd"/>
      <w:r w:rsidRPr="008712ED">
        <w:rPr>
          <w:rFonts w:ascii="Times New Roman" w:eastAsia="Times New Roman" w:hAnsi="Times New Roman" w:cs="Times New Roman"/>
          <w:lang w:eastAsia="ru-RU"/>
        </w:rPr>
        <w:t xml:space="preserve">, Н. Б. </w:t>
      </w:r>
    </w:p>
    <w:p w14:paraId="09981A4D" w14:textId="0AECFD0D" w:rsidR="00EC16CB" w:rsidRPr="00FF636C" w:rsidRDefault="00EC16CB" w:rsidP="00FF636C">
      <w:pPr>
        <w:tabs>
          <w:tab w:val="left" w:pos="1134"/>
        </w:tabs>
        <w:spacing w:line="276" w:lineRule="auto"/>
        <w:ind w:left="142" w:firstLine="425"/>
        <w:jc w:val="both"/>
        <w:rPr>
          <w:rFonts w:ascii="Times New Roman" w:eastAsia="Times New Roman" w:hAnsi="Times New Roman" w:cs="Times New Roman"/>
          <w:lang w:eastAsia="ru-RU"/>
        </w:rPr>
      </w:pPr>
      <w:r w:rsidRPr="008712ED">
        <w:rPr>
          <w:rFonts w:ascii="Times New Roman" w:eastAsia="Times New Roman" w:hAnsi="Times New Roman" w:cs="Times New Roman"/>
          <w:lang w:eastAsia="ru-RU"/>
        </w:rPr>
        <w:t xml:space="preserve">Березанская. — 3-е изд., </w:t>
      </w:r>
      <w:proofErr w:type="spellStart"/>
      <w:r w:rsidRPr="008712ED">
        <w:rPr>
          <w:rFonts w:ascii="Times New Roman" w:eastAsia="Times New Roman" w:hAnsi="Times New Roman" w:cs="Times New Roman"/>
          <w:lang w:eastAsia="ru-RU"/>
        </w:rPr>
        <w:t>перераб</w:t>
      </w:r>
      <w:proofErr w:type="spellEnd"/>
      <w:r w:rsidRPr="008712ED">
        <w:rPr>
          <w:rFonts w:ascii="Times New Roman" w:eastAsia="Times New Roman" w:hAnsi="Times New Roman" w:cs="Times New Roman"/>
          <w:lang w:eastAsia="ru-RU"/>
        </w:rPr>
        <w:t xml:space="preserve">. и доп. — </w:t>
      </w:r>
      <w:proofErr w:type="gramStart"/>
      <w:r w:rsidRPr="008712ED">
        <w:rPr>
          <w:rFonts w:ascii="Times New Roman" w:eastAsia="Times New Roman" w:hAnsi="Times New Roman" w:cs="Times New Roman"/>
          <w:lang w:eastAsia="ru-RU"/>
        </w:rPr>
        <w:t>М. :</w:t>
      </w:r>
      <w:proofErr w:type="gramEnd"/>
      <w:r w:rsidRPr="008712ED">
        <w:rPr>
          <w:rFonts w:ascii="Times New Roman" w:eastAsia="Times New Roman" w:hAnsi="Times New Roman" w:cs="Times New Roman"/>
          <w:lang w:eastAsia="ru-RU"/>
        </w:rPr>
        <w:t xml:space="preserve"> Издательство </w:t>
      </w:r>
      <w:proofErr w:type="spellStart"/>
      <w:r w:rsidRPr="008712ED">
        <w:rPr>
          <w:rFonts w:ascii="Times New Roman" w:eastAsia="Times New Roman" w:hAnsi="Times New Roman" w:cs="Times New Roman"/>
          <w:lang w:eastAsia="ru-RU"/>
        </w:rPr>
        <w:t>Юрайт</w:t>
      </w:r>
      <w:proofErr w:type="spellEnd"/>
      <w:r w:rsidRPr="008712ED">
        <w:rPr>
          <w:rFonts w:ascii="Times New Roman" w:eastAsia="Times New Roman" w:hAnsi="Times New Roman" w:cs="Times New Roman"/>
          <w:lang w:eastAsia="ru-RU"/>
        </w:rPr>
        <w:t>, 2018. — 524 с. — (</w:t>
      </w:r>
      <w:proofErr w:type="gramStart"/>
      <w:r w:rsidRPr="008712ED">
        <w:rPr>
          <w:rFonts w:ascii="Times New Roman" w:eastAsia="Times New Roman" w:hAnsi="Times New Roman" w:cs="Times New Roman"/>
          <w:lang w:eastAsia="ru-RU"/>
        </w:rPr>
        <w:t>Серия :</w:t>
      </w:r>
      <w:proofErr w:type="gramEnd"/>
      <w:r w:rsidRPr="008712ED">
        <w:rPr>
          <w:rFonts w:ascii="Times New Roman" w:eastAsia="Times New Roman" w:hAnsi="Times New Roman" w:cs="Times New Roman"/>
          <w:lang w:eastAsia="ru-RU"/>
        </w:rPr>
        <w:t xml:space="preserve"> Профессиональное образование).</w:t>
      </w:r>
    </w:p>
    <w:p w14:paraId="2B35A39C" w14:textId="43CE8EED" w:rsidR="00EC16CB" w:rsidRPr="00FF636C" w:rsidRDefault="00FF636C" w:rsidP="00FF636C">
      <w:pPr>
        <w:pStyle w:val="1d"/>
        <w:jc w:val="center"/>
        <w:rPr>
          <w:b/>
          <w:bCs/>
          <w:lang w:val="ru-RU"/>
        </w:rPr>
      </w:pPr>
      <w:r w:rsidRPr="00FF636C">
        <w:rPr>
          <w:b/>
          <w:bCs/>
          <w:lang w:val="ru-RU"/>
        </w:rPr>
        <w:t>4.</w:t>
      </w:r>
      <w:r w:rsidRPr="00FF636C">
        <w:rPr>
          <w:b/>
          <w:bCs/>
        </w:rPr>
        <w:t> </w:t>
      </w:r>
      <w:r w:rsidRPr="00FF636C">
        <w:rPr>
          <w:b/>
          <w:bCs/>
          <w:lang w:val="ru-RU"/>
        </w:rPr>
        <w:t xml:space="preserve">КОНТРОЛЬ И ОЦЕНКА РЕЗУЛЬТАТОВ </w:t>
      </w:r>
      <w:r w:rsidRPr="00FF636C">
        <w:rPr>
          <w:b/>
          <w:bCs/>
          <w:lang w:val="ru-RU"/>
        </w:rPr>
        <w:br/>
        <w:t>ОСВОЕНИЯ ДИСЦИПЛИНЫ</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2936"/>
      </w:tblGrid>
      <w:tr w:rsidR="00EC16CB" w:rsidRPr="00985111" w14:paraId="595AE46F" w14:textId="77777777" w:rsidTr="003E0C80">
        <w:trPr>
          <w:trHeight w:val="519"/>
        </w:trPr>
        <w:tc>
          <w:tcPr>
            <w:tcW w:w="1583" w:type="pct"/>
            <w:vAlign w:val="center"/>
          </w:tcPr>
          <w:p w14:paraId="43D274E2" w14:textId="77777777" w:rsidR="00EC16CB" w:rsidRPr="00854F21" w:rsidRDefault="00EC16CB" w:rsidP="00EC16CB">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88" w:type="pct"/>
            <w:vAlign w:val="center"/>
          </w:tcPr>
          <w:p w14:paraId="7BDADA70" w14:textId="77777777" w:rsidR="00EC16CB" w:rsidRPr="00854F21" w:rsidRDefault="00EC16CB" w:rsidP="00EC16CB">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 xml:space="preserve">Показатели освоенности </w:t>
            </w:r>
            <w:r w:rsidRPr="00854F21">
              <w:rPr>
                <w:rFonts w:ascii="Times New Roman" w:hAnsi="Times New Roman" w:cs="Times New Roman"/>
                <w:b/>
                <w:iCs/>
                <w:sz w:val="24"/>
                <w:szCs w:val="24"/>
              </w:rPr>
              <w:lastRenderedPageBreak/>
              <w:t>компетенций</w:t>
            </w:r>
          </w:p>
        </w:tc>
        <w:tc>
          <w:tcPr>
            <w:tcW w:w="1528" w:type="pct"/>
            <w:vAlign w:val="center"/>
          </w:tcPr>
          <w:p w14:paraId="15FB00D0" w14:textId="77777777" w:rsidR="00EC16CB" w:rsidRPr="00854F21" w:rsidRDefault="00EC16CB" w:rsidP="00EC16CB">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lastRenderedPageBreak/>
              <w:t>Методы оценки</w:t>
            </w:r>
          </w:p>
        </w:tc>
      </w:tr>
      <w:tr w:rsidR="00EC16CB" w:rsidRPr="00985111" w14:paraId="6D5A44DE" w14:textId="77777777" w:rsidTr="003E0C80">
        <w:trPr>
          <w:trHeight w:val="698"/>
        </w:trPr>
        <w:tc>
          <w:tcPr>
            <w:tcW w:w="1583" w:type="pct"/>
          </w:tcPr>
          <w:p w14:paraId="0EFA4AFF" w14:textId="77777777" w:rsidR="00EC16CB" w:rsidRPr="00E50C26" w:rsidRDefault="00EC16CB" w:rsidP="00EC16CB">
            <w:pPr>
              <w:suppressAutoHyphens/>
              <w:spacing w:line="276" w:lineRule="auto"/>
              <w:ind w:firstLine="426"/>
              <w:contextualSpacing/>
              <w:jc w:val="both"/>
              <w:rPr>
                <w:rFonts w:ascii="Times New Roman" w:hAnsi="Times New Roman" w:cs="Times New Roman"/>
                <w:b/>
                <w:iCs/>
                <w:sz w:val="24"/>
                <w:szCs w:val="24"/>
              </w:rPr>
            </w:pPr>
            <w:r w:rsidRPr="00E50C26">
              <w:rPr>
                <w:rFonts w:ascii="Times New Roman" w:hAnsi="Times New Roman" w:cs="Times New Roman"/>
                <w:b/>
                <w:iCs/>
                <w:sz w:val="24"/>
                <w:szCs w:val="24"/>
              </w:rPr>
              <w:t xml:space="preserve">Знает: </w:t>
            </w:r>
          </w:p>
          <w:p w14:paraId="331BD5DB"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номенклатура информационных источников, применяемых в профессиональной деятельности</w:t>
            </w:r>
          </w:p>
          <w:p w14:paraId="4DE7F565"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приемы структурирования информации</w:t>
            </w:r>
          </w:p>
          <w:p w14:paraId="56BDFE6E"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формат оформления результатов поиска информации</w:t>
            </w:r>
          </w:p>
          <w:p w14:paraId="51D69A87"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 xml:space="preserve">современные средства и устройства информатизации, порядок их применения и </w:t>
            </w:r>
          </w:p>
          <w:p w14:paraId="30F2FB58"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p w14:paraId="74A131B0"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правила построения простых и сложных предложений на профессиональные темы</w:t>
            </w:r>
          </w:p>
          <w:p w14:paraId="66FC1B28"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основные общеупотребительные глаголы (бытовая и профессиональная лексика)</w:t>
            </w:r>
          </w:p>
          <w:p w14:paraId="70AAAEDC"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лексический минимум, относящийся к описанию предметов, средств и процессов профессиональной деятельности</w:t>
            </w:r>
          </w:p>
          <w:p w14:paraId="5F032C40"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особенности произношения</w:t>
            </w:r>
          </w:p>
          <w:p w14:paraId="17C576AF"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правила чтения текстов профессиональной направленности</w:t>
            </w:r>
          </w:p>
          <w:p w14:paraId="0D66CC7A" w14:textId="77777777" w:rsidR="00EC16CB" w:rsidRPr="00E50C26" w:rsidRDefault="00EC16CB" w:rsidP="00EC16CB">
            <w:pPr>
              <w:suppressAutoHyphens/>
              <w:spacing w:line="276" w:lineRule="auto"/>
              <w:ind w:firstLine="426"/>
              <w:contextualSpacing/>
              <w:jc w:val="both"/>
              <w:rPr>
                <w:rFonts w:ascii="Times New Roman" w:hAnsi="Times New Roman" w:cs="Times New Roman"/>
                <w:b/>
                <w:iCs/>
                <w:sz w:val="24"/>
                <w:szCs w:val="24"/>
              </w:rPr>
            </w:pPr>
            <w:r w:rsidRPr="00E50C26">
              <w:rPr>
                <w:rFonts w:ascii="Times New Roman" w:hAnsi="Times New Roman" w:cs="Times New Roman"/>
                <w:b/>
                <w:iCs/>
                <w:sz w:val="24"/>
                <w:szCs w:val="24"/>
              </w:rPr>
              <w:t xml:space="preserve">Умеет: </w:t>
            </w:r>
          </w:p>
          <w:p w14:paraId="3BBF20F0"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 xml:space="preserve">определять задачи </w:t>
            </w:r>
            <w:r w:rsidRPr="00E50C26">
              <w:rPr>
                <w:rFonts w:ascii="Times New Roman" w:hAnsi="Times New Roman" w:cs="Times New Roman"/>
                <w:bCs/>
                <w:iCs/>
                <w:sz w:val="24"/>
                <w:szCs w:val="24"/>
              </w:rPr>
              <w:lastRenderedPageBreak/>
              <w:t>для поиска информации, планировать процесс поиска, выбирать необходимые источники информации</w:t>
            </w:r>
          </w:p>
          <w:p w14:paraId="2E5F6F01"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выделять наиболее значимое в перечне информации, структурировать получаемую информацию, оформлять результаты поиска</w:t>
            </w:r>
          </w:p>
          <w:p w14:paraId="1E324EB6"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оценивать практическую значимость результатов поиска</w:t>
            </w:r>
          </w:p>
          <w:p w14:paraId="0B024B53"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применять средства информационных технологий для решения профессиональных задач</w:t>
            </w:r>
          </w:p>
          <w:p w14:paraId="72107342"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использовать современное программное обеспечение в профессиональной деятельности</w:t>
            </w:r>
          </w:p>
          <w:p w14:paraId="7C22AF72"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использовать различные цифровые средства для решения профессиональных задач</w:t>
            </w:r>
          </w:p>
          <w:p w14:paraId="59B1AE03"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06D7DD6"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участвовать в диалогах на знакомые общие и профессиональные темы</w:t>
            </w:r>
          </w:p>
          <w:p w14:paraId="53813EED"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t>•</w:t>
            </w:r>
            <w:r w:rsidRPr="00E50C26">
              <w:rPr>
                <w:rFonts w:ascii="Times New Roman" w:hAnsi="Times New Roman" w:cs="Times New Roman"/>
                <w:bCs/>
                <w:iCs/>
                <w:sz w:val="24"/>
                <w:szCs w:val="24"/>
              </w:rPr>
              <w:tab/>
              <w:t>строить простые высказывания о себе и о своей профессиональной деятельности</w:t>
            </w:r>
          </w:p>
          <w:p w14:paraId="2057EF2E" w14:textId="77777777" w:rsidR="00EC16CB" w:rsidRPr="00E50C26" w:rsidRDefault="00EC16CB" w:rsidP="00EC16CB">
            <w:pPr>
              <w:suppressAutoHyphens/>
              <w:spacing w:line="276" w:lineRule="auto"/>
              <w:ind w:firstLine="426"/>
              <w:contextualSpacing/>
              <w:jc w:val="both"/>
              <w:rPr>
                <w:rFonts w:ascii="Times New Roman" w:hAnsi="Times New Roman" w:cs="Times New Roman"/>
                <w:bCs/>
                <w:iCs/>
                <w:sz w:val="24"/>
                <w:szCs w:val="24"/>
              </w:rPr>
            </w:pPr>
            <w:r w:rsidRPr="00E50C26">
              <w:rPr>
                <w:rFonts w:ascii="Times New Roman" w:hAnsi="Times New Roman" w:cs="Times New Roman"/>
                <w:bCs/>
                <w:iCs/>
                <w:sz w:val="24"/>
                <w:szCs w:val="24"/>
              </w:rPr>
              <w:lastRenderedPageBreak/>
              <w:t>•</w:t>
            </w:r>
            <w:r w:rsidRPr="00E50C26">
              <w:rPr>
                <w:rFonts w:ascii="Times New Roman" w:hAnsi="Times New Roman" w:cs="Times New Roman"/>
                <w:bCs/>
                <w:iCs/>
                <w:sz w:val="24"/>
                <w:szCs w:val="24"/>
              </w:rPr>
              <w:tab/>
              <w:t>кратко обосновывать и объяснять свои действия (текущие и планируемые)</w:t>
            </w:r>
          </w:p>
          <w:p w14:paraId="687F6C75" w14:textId="77777777" w:rsidR="00EC16CB" w:rsidRPr="00314663" w:rsidRDefault="00EC16CB" w:rsidP="00EC16CB">
            <w:pPr>
              <w:suppressAutoHyphens/>
              <w:spacing w:line="276" w:lineRule="auto"/>
              <w:ind w:firstLine="426"/>
              <w:contextualSpacing/>
              <w:jc w:val="both"/>
              <w:rPr>
                <w:rFonts w:ascii="Times New Roman" w:hAnsi="Times New Roman" w:cs="Times New Roman"/>
                <w:i/>
                <w:sz w:val="24"/>
                <w:szCs w:val="24"/>
              </w:rPr>
            </w:pPr>
            <w:r w:rsidRPr="00E50C26">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1888" w:type="pct"/>
          </w:tcPr>
          <w:p w14:paraId="7B70BFE8" w14:textId="77777777" w:rsidR="00EC16CB" w:rsidRPr="00556B89" w:rsidRDefault="00EC16CB" w:rsidP="001739E5">
            <w:pPr>
              <w:pStyle w:val="a4"/>
              <w:numPr>
                <w:ilvl w:val="0"/>
                <w:numId w:val="22"/>
              </w:numPr>
              <w:ind w:left="75" w:firstLine="285"/>
              <w:rPr>
                <w:rFonts w:ascii="Times New Roman" w:hAnsi="Times New Roman"/>
                <w:bCs/>
              </w:rPr>
            </w:pPr>
            <w:proofErr w:type="gramStart"/>
            <w:r w:rsidRPr="00556B89">
              <w:rPr>
                <w:rFonts w:ascii="Times New Roman" w:hAnsi="Times New Roman"/>
                <w:bCs/>
              </w:rPr>
              <w:lastRenderedPageBreak/>
              <w:t>Уме</w:t>
            </w:r>
            <w:r>
              <w:rPr>
                <w:rFonts w:ascii="Times New Roman" w:hAnsi="Times New Roman"/>
                <w:bCs/>
              </w:rPr>
              <w:t xml:space="preserve">ют </w:t>
            </w:r>
            <w:r w:rsidRPr="00556B89">
              <w:rPr>
                <w:rFonts w:ascii="Times New Roman" w:hAnsi="Times New Roman"/>
                <w:bCs/>
              </w:rPr>
              <w:t xml:space="preserve"> решать</w:t>
            </w:r>
            <w:proofErr w:type="gramEnd"/>
            <w:r w:rsidRPr="00556B89">
              <w:rPr>
                <w:rFonts w:ascii="Times New Roman" w:hAnsi="Times New Roman"/>
                <w:bCs/>
              </w:rPr>
              <w:t xml:space="preserve"> педагогические и психологические задачи;</w:t>
            </w:r>
          </w:p>
          <w:p w14:paraId="2F7F2DB4" w14:textId="77777777" w:rsidR="00EC16CB" w:rsidRDefault="00EC16CB" w:rsidP="001739E5">
            <w:pPr>
              <w:pStyle w:val="a4"/>
              <w:numPr>
                <w:ilvl w:val="0"/>
                <w:numId w:val="21"/>
              </w:numPr>
              <w:suppressAutoHyphens/>
              <w:ind w:left="0" w:firstLine="360"/>
              <w:jc w:val="both"/>
              <w:rPr>
                <w:rFonts w:ascii="Times New Roman" w:hAnsi="Times New Roman" w:cs="Times New Roman"/>
                <w:bCs/>
                <w:iCs/>
                <w:sz w:val="24"/>
                <w:szCs w:val="24"/>
              </w:rPr>
            </w:pPr>
            <w:r w:rsidRPr="006E1D98">
              <w:rPr>
                <w:rFonts w:ascii="Times New Roman" w:hAnsi="Times New Roman"/>
                <w:bCs/>
              </w:rPr>
              <w:t>Соответствие выполненного задания предъявляемым требованиям</w:t>
            </w:r>
          </w:p>
          <w:p w14:paraId="3D092723" w14:textId="77777777" w:rsidR="00EC16CB" w:rsidRPr="007D4DE8" w:rsidRDefault="00EC16CB" w:rsidP="001739E5">
            <w:pPr>
              <w:pStyle w:val="a4"/>
              <w:numPr>
                <w:ilvl w:val="0"/>
                <w:numId w:val="21"/>
              </w:numPr>
              <w:suppressAutoHyphens/>
              <w:ind w:left="0" w:firstLine="360"/>
              <w:jc w:val="both"/>
              <w:rPr>
                <w:rFonts w:ascii="Times New Roman" w:hAnsi="Times New Roman" w:cs="Times New Roman"/>
                <w:bCs/>
                <w:iCs/>
                <w:sz w:val="24"/>
                <w:szCs w:val="24"/>
              </w:rPr>
            </w:pPr>
            <w:r w:rsidRPr="007D4DE8">
              <w:rPr>
                <w:rFonts w:ascii="Times New Roman" w:hAnsi="Times New Roman" w:cs="Times New Roman"/>
                <w:bCs/>
                <w:iCs/>
                <w:sz w:val="24"/>
                <w:szCs w:val="24"/>
              </w:rPr>
              <w:t>Умеют определять задачи для поиска информации, планировать процесс поиска, умеют выбирать необходимые источники информации</w:t>
            </w:r>
          </w:p>
          <w:p w14:paraId="232F2DE7" w14:textId="77777777" w:rsidR="00EC16CB" w:rsidRPr="007D4DE8" w:rsidRDefault="00EC16CB" w:rsidP="001739E5">
            <w:pPr>
              <w:pStyle w:val="a4"/>
              <w:numPr>
                <w:ilvl w:val="0"/>
                <w:numId w:val="21"/>
              </w:numPr>
              <w:suppressAutoHyphens/>
              <w:ind w:left="0" w:firstLine="360"/>
              <w:jc w:val="both"/>
              <w:rPr>
                <w:rFonts w:ascii="Times New Roman" w:hAnsi="Times New Roman" w:cs="Times New Roman"/>
                <w:bCs/>
                <w:iCs/>
                <w:sz w:val="24"/>
                <w:szCs w:val="24"/>
              </w:rPr>
            </w:pPr>
            <w:r w:rsidRPr="007D4DE8">
              <w:rPr>
                <w:rFonts w:ascii="Times New Roman" w:hAnsi="Times New Roman" w:cs="Times New Roman"/>
                <w:bCs/>
                <w:iCs/>
                <w:sz w:val="24"/>
                <w:szCs w:val="24"/>
              </w:rPr>
              <w:t xml:space="preserve">выделять наиболее значимое в перечне информации, умеют структурировать получаемую информацию, </w:t>
            </w:r>
          </w:p>
          <w:p w14:paraId="6400B5A2" w14:textId="77777777" w:rsidR="00EC16CB" w:rsidRPr="007D4DE8" w:rsidRDefault="00EC16CB" w:rsidP="001739E5">
            <w:pPr>
              <w:pStyle w:val="a4"/>
              <w:numPr>
                <w:ilvl w:val="0"/>
                <w:numId w:val="21"/>
              </w:numPr>
              <w:suppressAutoHyphens/>
              <w:spacing w:line="276" w:lineRule="auto"/>
              <w:ind w:left="0" w:firstLine="360"/>
              <w:jc w:val="both"/>
              <w:rPr>
                <w:rFonts w:ascii="Times New Roman" w:hAnsi="Times New Roman" w:cs="Times New Roman"/>
                <w:bCs/>
                <w:iCs/>
                <w:sz w:val="24"/>
                <w:szCs w:val="24"/>
              </w:rPr>
            </w:pPr>
            <w:r w:rsidRPr="007D4DE8">
              <w:rPr>
                <w:rFonts w:ascii="Times New Roman" w:hAnsi="Times New Roman" w:cs="Times New Roman"/>
                <w:bCs/>
                <w:iCs/>
                <w:sz w:val="24"/>
                <w:szCs w:val="24"/>
              </w:rPr>
              <w:t>умеют оформлять результаты поиск,</w:t>
            </w:r>
          </w:p>
          <w:p w14:paraId="0A44E2F8" w14:textId="77777777" w:rsidR="00EC16CB" w:rsidRPr="007D4DE8" w:rsidRDefault="00EC16CB" w:rsidP="001739E5">
            <w:pPr>
              <w:pStyle w:val="a4"/>
              <w:numPr>
                <w:ilvl w:val="0"/>
                <w:numId w:val="21"/>
              </w:numPr>
              <w:suppressAutoHyphens/>
              <w:spacing w:line="276" w:lineRule="auto"/>
              <w:ind w:left="0" w:firstLine="360"/>
              <w:jc w:val="both"/>
              <w:rPr>
                <w:rFonts w:ascii="Times New Roman" w:hAnsi="Times New Roman" w:cs="Times New Roman"/>
                <w:bCs/>
                <w:iCs/>
                <w:sz w:val="24"/>
                <w:szCs w:val="24"/>
              </w:rPr>
            </w:pPr>
            <w:r w:rsidRPr="007D4DE8">
              <w:rPr>
                <w:rFonts w:ascii="Times New Roman" w:hAnsi="Times New Roman" w:cs="Times New Roman"/>
                <w:bCs/>
                <w:iCs/>
                <w:sz w:val="24"/>
                <w:szCs w:val="24"/>
              </w:rPr>
              <w:t>умеют оценивать практическую значимость результатов поиска</w:t>
            </w:r>
          </w:p>
          <w:p w14:paraId="0FC3F2C7" w14:textId="77777777" w:rsidR="00EC16CB" w:rsidRPr="007D4DE8" w:rsidRDefault="00EC16CB" w:rsidP="001739E5">
            <w:pPr>
              <w:pStyle w:val="a4"/>
              <w:numPr>
                <w:ilvl w:val="0"/>
                <w:numId w:val="21"/>
              </w:numPr>
              <w:suppressAutoHyphens/>
              <w:spacing w:line="276" w:lineRule="auto"/>
              <w:ind w:left="0" w:firstLine="360"/>
              <w:jc w:val="both"/>
              <w:rPr>
                <w:rFonts w:ascii="Times New Roman" w:hAnsi="Times New Roman" w:cs="Times New Roman"/>
                <w:bCs/>
                <w:iCs/>
                <w:sz w:val="24"/>
                <w:szCs w:val="24"/>
              </w:rPr>
            </w:pPr>
            <w:r w:rsidRPr="007D4DE8">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6B4575FC" w14:textId="77777777" w:rsidR="00EC16CB" w:rsidRPr="007D4DE8" w:rsidRDefault="00EC16CB" w:rsidP="001739E5">
            <w:pPr>
              <w:pStyle w:val="a4"/>
              <w:numPr>
                <w:ilvl w:val="0"/>
                <w:numId w:val="21"/>
              </w:numPr>
              <w:suppressAutoHyphens/>
              <w:spacing w:line="276" w:lineRule="auto"/>
              <w:ind w:left="0" w:firstLine="360"/>
              <w:jc w:val="both"/>
              <w:rPr>
                <w:rFonts w:ascii="Times New Roman" w:hAnsi="Times New Roman" w:cs="Times New Roman"/>
                <w:bCs/>
                <w:iCs/>
                <w:sz w:val="24"/>
                <w:szCs w:val="24"/>
              </w:rPr>
            </w:pPr>
            <w:r w:rsidRPr="007D4DE8">
              <w:rPr>
                <w:rFonts w:ascii="Times New Roman" w:hAnsi="Times New Roman" w:cs="Times New Roman"/>
                <w:bCs/>
                <w:iCs/>
                <w:sz w:val="24"/>
                <w:szCs w:val="24"/>
              </w:rPr>
              <w:t>умеют использовать современное программное обеспечение в профессиональной деятельности,</w:t>
            </w:r>
          </w:p>
          <w:p w14:paraId="62CC3F81" w14:textId="77777777" w:rsidR="00EC16CB" w:rsidRPr="007D4DE8" w:rsidRDefault="00EC16CB" w:rsidP="001739E5">
            <w:pPr>
              <w:pStyle w:val="a4"/>
              <w:numPr>
                <w:ilvl w:val="0"/>
                <w:numId w:val="21"/>
              </w:numPr>
              <w:suppressAutoHyphens/>
              <w:spacing w:line="276" w:lineRule="auto"/>
              <w:ind w:left="0" w:firstLine="360"/>
              <w:jc w:val="both"/>
              <w:rPr>
                <w:rFonts w:ascii="Times New Roman" w:hAnsi="Times New Roman" w:cs="Times New Roman"/>
                <w:i/>
                <w:sz w:val="24"/>
                <w:szCs w:val="24"/>
              </w:rPr>
            </w:pPr>
            <w:r w:rsidRPr="007D4DE8">
              <w:rPr>
                <w:rFonts w:ascii="Times New Roman" w:hAnsi="Times New Roman" w:cs="Times New Roman"/>
                <w:bCs/>
                <w:iCs/>
                <w:sz w:val="24"/>
                <w:szCs w:val="24"/>
              </w:rPr>
              <w:t>умеют использовать различные цифровые средства для решения профессиональных задач</w:t>
            </w:r>
          </w:p>
          <w:p w14:paraId="50AD148D"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Pr>
                <w:rFonts w:ascii="Times New Roman" w:hAnsi="Times New Roman" w:cs="Times New Roman"/>
                <w:iCs/>
                <w:sz w:val="24"/>
                <w:szCs w:val="24"/>
              </w:rPr>
              <w:t xml:space="preserve">умеют </w:t>
            </w:r>
            <w:r w:rsidRPr="007D4DE8">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AFA3327"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участв</w:t>
            </w:r>
            <w:r>
              <w:rPr>
                <w:rFonts w:ascii="Times New Roman" w:hAnsi="Times New Roman" w:cs="Times New Roman"/>
                <w:iCs/>
                <w:sz w:val="24"/>
                <w:szCs w:val="24"/>
              </w:rPr>
              <w:t>уют</w:t>
            </w:r>
            <w:r w:rsidRPr="007D4DE8">
              <w:rPr>
                <w:rFonts w:ascii="Times New Roman" w:hAnsi="Times New Roman" w:cs="Times New Roman"/>
                <w:iCs/>
                <w:sz w:val="24"/>
                <w:szCs w:val="24"/>
              </w:rPr>
              <w:t xml:space="preserve"> в диалогах на знакомые общие и профессиональные темы</w:t>
            </w:r>
          </w:p>
          <w:p w14:paraId="0B890F0D"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стро</w:t>
            </w:r>
            <w:r>
              <w:rPr>
                <w:rFonts w:ascii="Times New Roman" w:hAnsi="Times New Roman" w:cs="Times New Roman"/>
                <w:iCs/>
                <w:sz w:val="24"/>
                <w:szCs w:val="24"/>
              </w:rPr>
              <w:t>ят</w:t>
            </w:r>
            <w:r w:rsidRPr="007D4DE8">
              <w:rPr>
                <w:rFonts w:ascii="Times New Roman" w:hAnsi="Times New Roman" w:cs="Times New Roman"/>
                <w:iCs/>
                <w:sz w:val="24"/>
                <w:szCs w:val="24"/>
              </w:rPr>
              <w:t xml:space="preserve"> простые </w:t>
            </w:r>
            <w:r w:rsidRPr="007D4DE8">
              <w:rPr>
                <w:rFonts w:ascii="Times New Roman" w:hAnsi="Times New Roman" w:cs="Times New Roman"/>
                <w:iCs/>
                <w:sz w:val="24"/>
                <w:szCs w:val="24"/>
              </w:rPr>
              <w:t>высказывания о себе и о своей профессиональной деятельности</w:t>
            </w:r>
          </w:p>
          <w:p w14:paraId="24131BD3"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кратко обосновыва</w:t>
            </w:r>
            <w:r>
              <w:rPr>
                <w:rFonts w:ascii="Times New Roman" w:hAnsi="Times New Roman" w:cs="Times New Roman"/>
                <w:iCs/>
                <w:sz w:val="24"/>
                <w:szCs w:val="24"/>
              </w:rPr>
              <w:t>ют</w:t>
            </w:r>
            <w:r w:rsidRPr="007D4DE8">
              <w:rPr>
                <w:rFonts w:ascii="Times New Roman" w:hAnsi="Times New Roman" w:cs="Times New Roman"/>
                <w:iCs/>
                <w:sz w:val="24"/>
                <w:szCs w:val="24"/>
              </w:rPr>
              <w:t xml:space="preserve"> и объяснять свои действия (текущие и планируемые)</w:t>
            </w:r>
          </w:p>
          <w:p w14:paraId="0C1F26AD"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
                <w:sz w:val="24"/>
                <w:szCs w:val="24"/>
              </w:rPr>
            </w:pPr>
            <w:r>
              <w:rPr>
                <w:rFonts w:ascii="Times New Roman" w:hAnsi="Times New Roman" w:cs="Times New Roman"/>
                <w:iCs/>
                <w:sz w:val="24"/>
                <w:szCs w:val="24"/>
              </w:rPr>
              <w:t xml:space="preserve">умеют </w:t>
            </w:r>
            <w:r w:rsidRPr="007D4DE8">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p w14:paraId="221B7718"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Pr>
                <w:rFonts w:ascii="Times New Roman" w:hAnsi="Times New Roman" w:cs="Times New Roman"/>
                <w:iCs/>
                <w:sz w:val="24"/>
                <w:szCs w:val="24"/>
              </w:rPr>
              <w:t xml:space="preserve">знают </w:t>
            </w:r>
            <w:r w:rsidRPr="007D4DE8">
              <w:rPr>
                <w:rFonts w:ascii="Times New Roman" w:hAnsi="Times New Roman" w:cs="Times New Roman"/>
                <w:iCs/>
                <w:sz w:val="24"/>
                <w:szCs w:val="24"/>
              </w:rPr>
              <w:t>правила построения простых и сложных предложений на профессиональные темы</w:t>
            </w:r>
          </w:p>
          <w:p w14:paraId="12B488B2"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знают основные общеупотребительные глаголы (бытовая и профессиональная лексика)</w:t>
            </w:r>
          </w:p>
          <w:p w14:paraId="32ECD840"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знают лексический минимум, относящийся к описанию предметов, средств и процессов профессиональной деятельности</w:t>
            </w:r>
          </w:p>
          <w:p w14:paraId="4330E2F2"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знают особенности произношения</w:t>
            </w:r>
          </w:p>
          <w:p w14:paraId="457F33A2"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знают правила чтения текстов профессиональной направленности</w:t>
            </w:r>
          </w:p>
          <w:p w14:paraId="3BEC9FE6"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знают номенклатура информационных источников, применяемых в профессиональной деятельности</w:t>
            </w:r>
          </w:p>
          <w:p w14:paraId="7FBF106B"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знают приемы структурирования информации</w:t>
            </w:r>
          </w:p>
          <w:p w14:paraId="5FE5DF37"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знают формат оформления результатов поиска информации</w:t>
            </w:r>
          </w:p>
          <w:p w14:paraId="10B1350C"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Cs/>
                <w:sz w:val="24"/>
                <w:szCs w:val="24"/>
              </w:rPr>
            </w:pPr>
            <w:r w:rsidRPr="007D4DE8">
              <w:rPr>
                <w:rFonts w:ascii="Times New Roman" w:hAnsi="Times New Roman" w:cs="Times New Roman"/>
                <w:iCs/>
                <w:sz w:val="24"/>
                <w:szCs w:val="24"/>
              </w:rPr>
              <w:t xml:space="preserve">знают современные средства и устройства информатизации, порядок их применения и </w:t>
            </w:r>
          </w:p>
          <w:p w14:paraId="794CCEB2" w14:textId="77777777" w:rsidR="00EC16CB" w:rsidRPr="007D4DE8" w:rsidRDefault="00EC16CB" w:rsidP="001739E5">
            <w:pPr>
              <w:pStyle w:val="a4"/>
              <w:numPr>
                <w:ilvl w:val="0"/>
                <w:numId w:val="21"/>
              </w:numPr>
              <w:suppressAutoHyphens/>
              <w:spacing w:line="276" w:lineRule="auto"/>
              <w:ind w:left="75" w:firstLine="285"/>
              <w:jc w:val="both"/>
              <w:rPr>
                <w:rFonts w:ascii="Times New Roman" w:hAnsi="Times New Roman" w:cs="Times New Roman"/>
                <w:i/>
                <w:sz w:val="24"/>
                <w:szCs w:val="24"/>
              </w:rPr>
            </w:pPr>
            <w:r w:rsidRPr="007D4DE8">
              <w:rPr>
                <w:rFonts w:ascii="Times New Roman" w:hAnsi="Times New Roman" w:cs="Times New Roman"/>
                <w:iCs/>
                <w:sz w:val="24"/>
                <w:szCs w:val="24"/>
              </w:rPr>
              <w:t xml:space="preserve">знают программное обеспечение в </w:t>
            </w:r>
            <w:r w:rsidRPr="007D4DE8">
              <w:rPr>
                <w:rFonts w:ascii="Times New Roman" w:hAnsi="Times New Roman" w:cs="Times New Roman"/>
                <w:iCs/>
                <w:sz w:val="24"/>
                <w:szCs w:val="24"/>
              </w:rPr>
              <w:lastRenderedPageBreak/>
              <w:t>профессиональной деятельности, в том числе цифровые средства</w:t>
            </w:r>
          </w:p>
        </w:tc>
        <w:tc>
          <w:tcPr>
            <w:tcW w:w="1528" w:type="pct"/>
          </w:tcPr>
          <w:p w14:paraId="12A26B7E" w14:textId="77777777" w:rsidR="00EC16CB" w:rsidRPr="00556B89" w:rsidRDefault="00EC16CB" w:rsidP="001739E5">
            <w:pPr>
              <w:pStyle w:val="a4"/>
              <w:numPr>
                <w:ilvl w:val="0"/>
                <w:numId w:val="21"/>
              </w:numPr>
              <w:suppressAutoHyphens/>
              <w:spacing w:line="276" w:lineRule="auto"/>
              <w:ind w:left="130" w:firstLine="230"/>
              <w:jc w:val="both"/>
              <w:rPr>
                <w:rFonts w:ascii="Times New Roman" w:hAnsi="Times New Roman" w:cs="Times New Roman"/>
                <w:iCs/>
                <w:sz w:val="24"/>
                <w:szCs w:val="24"/>
              </w:rPr>
            </w:pPr>
            <w:r w:rsidRPr="00556B89">
              <w:rPr>
                <w:rFonts w:ascii="Times New Roman" w:hAnsi="Times New Roman" w:cs="Times New Roman"/>
                <w:iCs/>
                <w:sz w:val="24"/>
                <w:szCs w:val="24"/>
              </w:rPr>
              <w:lastRenderedPageBreak/>
              <w:t xml:space="preserve">Экспертное наблюдение </w:t>
            </w:r>
          </w:p>
          <w:p w14:paraId="7C0278BE" w14:textId="77777777" w:rsidR="00EC16CB" w:rsidRPr="00556B89" w:rsidRDefault="00EC16CB" w:rsidP="00EC16CB">
            <w:pPr>
              <w:suppressAutoHyphens/>
              <w:spacing w:line="276" w:lineRule="auto"/>
              <w:ind w:left="130"/>
              <w:jc w:val="both"/>
              <w:rPr>
                <w:rFonts w:ascii="Times New Roman" w:hAnsi="Times New Roman" w:cs="Times New Roman"/>
                <w:iCs/>
                <w:sz w:val="24"/>
                <w:szCs w:val="24"/>
              </w:rPr>
            </w:pPr>
            <w:r w:rsidRPr="00556B89">
              <w:rPr>
                <w:rFonts w:ascii="Times New Roman" w:hAnsi="Times New Roman" w:cs="Times New Roman"/>
                <w:iCs/>
                <w:sz w:val="24"/>
                <w:szCs w:val="24"/>
              </w:rPr>
              <w:t xml:space="preserve">за ходом </w:t>
            </w:r>
            <w:proofErr w:type="gramStart"/>
            <w:r w:rsidRPr="00556B89">
              <w:rPr>
                <w:rFonts w:ascii="Times New Roman" w:hAnsi="Times New Roman" w:cs="Times New Roman"/>
                <w:iCs/>
                <w:sz w:val="24"/>
                <w:szCs w:val="24"/>
              </w:rPr>
              <w:t xml:space="preserve">выполнения </w:t>
            </w:r>
            <w:r>
              <w:rPr>
                <w:rFonts w:ascii="Times New Roman" w:hAnsi="Times New Roman" w:cs="Times New Roman"/>
                <w:iCs/>
                <w:sz w:val="24"/>
                <w:szCs w:val="24"/>
              </w:rPr>
              <w:t xml:space="preserve"> </w:t>
            </w:r>
            <w:r w:rsidRPr="00556B89">
              <w:rPr>
                <w:rFonts w:ascii="Times New Roman" w:hAnsi="Times New Roman" w:cs="Times New Roman"/>
                <w:iCs/>
                <w:sz w:val="24"/>
                <w:szCs w:val="24"/>
              </w:rPr>
              <w:t>практической</w:t>
            </w:r>
            <w:proofErr w:type="gramEnd"/>
            <w:r w:rsidRPr="00556B89">
              <w:rPr>
                <w:rFonts w:ascii="Times New Roman" w:hAnsi="Times New Roman" w:cs="Times New Roman"/>
                <w:iCs/>
                <w:sz w:val="24"/>
                <w:szCs w:val="24"/>
              </w:rPr>
              <w:t xml:space="preserve"> работы</w:t>
            </w:r>
          </w:p>
          <w:p w14:paraId="05DF052B" w14:textId="77777777" w:rsidR="00EC16CB" w:rsidRPr="00556B89" w:rsidRDefault="00EC16CB" w:rsidP="001739E5">
            <w:pPr>
              <w:pStyle w:val="a4"/>
              <w:numPr>
                <w:ilvl w:val="0"/>
                <w:numId w:val="21"/>
              </w:numPr>
              <w:suppressAutoHyphens/>
              <w:spacing w:line="276" w:lineRule="auto"/>
              <w:ind w:left="130" w:firstLine="230"/>
              <w:jc w:val="both"/>
              <w:rPr>
                <w:rFonts w:ascii="Times New Roman" w:hAnsi="Times New Roman" w:cs="Times New Roman"/>
                <w:iCs/>
                <w:sz w:val="24"/>
                <w:szCs w:val="24"/>
              </w:rPr>
            </w:pPr>
            <w:r w:rsidRPr="00556B89">
              <w:rPr>
                <w:rFonts w:ascii="Times New Roman" w:hAnsi="Times New Roman" w:cs="Times New Roman"/>
                <w:iCs/>
                <w:sz w:val="24"/>
                <w:szCs w:val="24"/>
              </w:rPr>
              <w:t>Мониторинг роста уровня самостоятельности и навыков получения нового знания каждым обучающимся</w:t>
            </w:r>
          </w:p>
          <w:p w14:paraId="57D5E4B6" w14:textId="77777777" w:rsidR="00EC16CB" w:rsidRPr="00556B89" w:rsidRDefault="00EC16CB" w:rsidP="001739E5">
            <w:pPr>
              <w:pStyle w:val="a4"/>
              <w:numPr>
                <w:ilvl w:val="0"/>
                <w:numId w:val="21"/>
              </w:numPr>
              <w:suppressAutoHyphens/>
              <w:spacing w:line="276" w:lineRule="auto"/>
              <w:ind w:left="130" w:firstLine="230"/>
              <w:jc w:val="both"/>
              <w:rPr>
                <w:rFonts w:ascii="Times New Roman" w:hAnsi="Times New Roman" w:cs="Times New Roman"/>
                <w:iCs/>
                <w:sz w:val="24"/>
                <w:szCs w:val="24"/>
              </w:rPr>
            </w:pPr>
            <w:r w:rsidRPr="00556B89">
              <w:rPr>
                <w:rFonts w:ascii="Times New Roman" w:hAnsi="Times New Roman" w:cs="Times New Roman"/>
                <w:iCs/>
                <w:sz w:val="24"/>
                <w:szCs w:val="24"/>
              </w:rPr>
              <w:t>Оценка ответов в устной/письменной форме</w:t>
            </w:r>
          </w:p>
          <w:p w14:paraId="43B40CC2" w14:textId="77777777" w:rsidR="00EC16CB" w:rsidRPr="00556B89" w:rsidRDefault="00EC16CB" w:rsidP="001739E5">
            <w:pPr>
              <w:pStyle w:val="a4"/>
              <w:numPr>
                <w:ilvl w:val="0"/>
                <w:numId w:val="21"/>
              </w:numPr>
              <w:suppressAutoHyphens/>
              <w:spacing w:line="276" w:lineRule="auto"/>
              <w:ind w:left="130" w:firstLine="230"/>
              <w:jc w:val="both"/>
              <w:rPr>
                <w:rFonts w:ascii="Times New Roman" w:hAnsi="Times New Roman" w:cs="Times New Roman"/>
                <w:i/>
                <w:sz w:val="24"/>
                <w:szCs w:val="24"/>
              </w:rPr>
            </w:pPr>
            <w:r w:rsidRPr="00556B89">
              <w:rPr>
                <w:rFonts w:ascii="Times New Roman" w:hAnsi="Times New Roman" w:cs="Times New Roman"/>
                <w:iCs/>
                <w:sz w:val="24"/>
                <w:szCs w:val="24"/>
              </w:rPr>
              <w:t>Экзамен</w:t>
            </w:r>
          </w:p>
        </w:tc>
      </w:tr>
    </w:tbl>
    <w:p w14:paraId="3B10E30C" w14:textId="77777777" w:rsidR="00A030D7" w:rsidRDefault="00A030D7" w:rsidP="00A030D7">
      <w:pPr>
        <w:jc w:val="right"/>
        <w:rPr>
          <w:rFonts w:ascii="Times New Roman Полужирный" w:eastAsia="Segoe UI" w:hAnsi="Times New Roman Полужирный" w:cs="Times New Roman"/>
          <w:b/>
          <w:bCs/>
          <w:caps/>
          <w:kern w:val="32"/>
          <w:sz w:val="24"/>
          <w:szCs w:val="24"/>
        </w:rPr>
      </w:pPr>
      <w:r>
        <w:rPr>
          <w:rFonts w:ascii="Times New Roman" w:hAnsi="Times New Roman" w:cs="Times New Roman"/>
          <w:b/>
          <w:bCs/>
          <w:sz w:val="24"/>
          <w:szCs w:val="24"/>
        </w:rPr>
        <w:lastRenderedPageBreak/>
        <w:br w:type="page"/>
      </w:r>
    </w:p>
    <w:p w14:paraId="11E31A81" w14:textId="2506B0EA" w:rsidR="00A030D7" w:rsidRPr="00FF636C" w:rsidRDefault="00A24CDA" w:rsidP="00FF636C">
      <w:pPr>
        <w:pStyle w:val="1d"/>
        <w:jc w:val="right"/>
        <w:rPr>
          <w:b/>
          <w:bCs/>
        </w:rPr>
      </w:pPr>
      <w:r w:rsidRPr="00FF636C">
        <w:rPr>
          <w:b/>
          <w:bCs/>
        </w:rPr>
        <w:lastRenderedPageBreak/>
        <w:t>Приложение 2.</w:t>
      </w:r>
      <w:r w:rsidR="002D6A3F" w:rsidRPr="00FF636C">
        <w:rPr>
          <w:b/>
          <w:bCs/>
        </w:rPr>
        <w:t>3</w:t>
      </w:r>
    </w:p>
    <w:p w14:paraId="507C83DB" w14:textId="77777777" w:rsidR="00A030D7" w:rsidRPr="00E45EF4" w:rsidRDefault="00A030D7" w:rsidP="00FF636C">
      <w:pPr>
        <w:pStyle w:val="1d"/>
        <w:jc w:val="right"/>
        <w:rPr>
          <w:b/>
          <w:bCs/>
          <w:lang w:val="ru-RU"/>
        </w:rPr>
      </w:pPr>
      <w:r w:rsidRPr="00E45EF4">
        <w:rPr>
          <w:b/>
          <w:bCs/>
          <w:lang w:val="ru-RU"/>
        </w:rPr>
        <w:t xml:space="preserve">к ПОП по специальности </w:t>
      </w:r>
      <w:r w:rsidRPr="00E45EF4">
        <w:rPr>
          <w:b/>
          <w:bCs/>
          <w:lang w:val="ru-RU"/>
        </w:rPr>
        <w:br/>
        <w:t>44.02.07 Преподавание в основной школе</w:t>
      </w:r>
      <w:r w:rsidR="00616294" w:rsidRPr="00E45EF4">
        <w:rPr>
          <w:b/>
          <w:bCs/>
          <w:lang w:val="ru-RU"/>
        </w:rPr>
        <w:t xml:space="preserve"> (по профилям)</w:t>
      </w:r>
    </w:p>
    <w:p w14:paraId="53DB3CDA" w14:textId="77777777" w:rsidR="00A030D7" w:rsidRPr="00FF636C" w:rsidRDefault="00A030D7" w:rsidP="00FF636C">
      <w:pPr>
        <w:pStyle w:val="1d"/>
        <w:jc w:val="right"/>
        <w:rPr>
          <w:b/>
          <w:bCs/>
          <w:color w:val="0070C0"/>
          <w:lang w:val="ru-RU"/>
        </w:rPr>
      </w:pPr>
    </w:p>
    <w:p w14:paraId="1CBA5E4D" w14:textId="77777777" w:rsidR="00A030D7" w:rsidRDefault="00A030D7" w:rsidP="00A030D7">
      <w:pPr>
        <w:jc w:val="right"/>
        <w:rPr>
          <w:rFonts w:ascii="Times New Roman" w:hAnsi="Times New Roman" w:cs="Times New Roman"/>
          <w:b/>
          <w:bCs/>
          <w:color w:val="0070C0"/>
          <w:sz w:val="24"/>
          <w:szCs w:val="24"/>
        </w:rPr>
      </w:pPr>
    </w:p>
    <w:p w14:paraId="34C0610D" w14:textId="77777777" w:rsidR="00A030D7" w:rsidRDefault="00A030D7" w:rsidP="00A030D7">
      <w:pPr>
        <w:jc w:val="right"/>
        <w:rPr>
          <w:rFonts w:ascii="Times New Roman" w:hAnsi="Times New Roman" w:cs="Times New Roman"/>
          <w:b/>
          <w:bCs/>
          <w:color w:val="0070C0"/>
          <w:sz w:val="24"/>
          <w:szCs w:val="24"/>
        </w:rPr>
      </w:pPr>
    </w:p>
    <w:p w14:paraId="53580896" w14:textId="77777777" w:rsidR="00A030D7" w:rsidRDefault="00A030D7" w:rsidP="00A030D7">
      <w:pPr>
        <w:jc w:val="right"/>
        <w:rPr>
          <w:rFonts w:ascii="Times New Roman" w:hAnsi="Times New Roman" w:cs="Times New Roman"/>
          <w:b/>
          <w:bCs/>
          <w:color w:val="0070C0"/>
          <w:sz w:val="24"/>
          <w:szCs w:val="24"/>
        </w:rPr>
      </w:pPr>
    </w:p>
    <w:p w14:paraId="734E4CAA" w14:textId="77777777" w:rsidR="00A030D7" w:rsidRDefault="00A030D7" w:rsidP="00A030D7">
      <w:pPr>
        <w:jc w:val="right"/>
        <w:rPr>
          <w:rFonts w:ascii="Times New Roman" w:hAnsi="Times New Roman" w:cs="Times New Roman"/>
          <w:b/>
          <w:bCs/>
          <w:color w:val="0070C0"/>
          <w:sz w:val="24"/>
          <w:szCs w:val="24"/>
        </w:rPr>
      </w:pPr>
    </w:p>
    <w:p w14:paraId="1DDFFE5C" w14:textId="77777777" w:rsidR="00A030D7" w:rsidRDefault="00A030D7" w:rsidP="00A030D7">
      <w:pPr>
        <w:jc w:val="right"/>
        <w:rPr>
          <w:rFonts w:ascii="Times New Roman" w:hAnsi="Times New Roman" w:cs="Times New Roman"/>
          <w:b/>
          <w:bCs/>
          <w:color w:val="0070C0"/>
          <w:sz w:val="24"/>
          <w:szCs w:val="24"/>
        </w:rPr>
      </w:pPr>
    </w:p>
    <w:p w14:paraId="352DD8C7" w14:textId="77777777" w:rsidR="00A030D7" w:rsidRDefault="00A030D7" w:rsidP="00A030D7">
      <w:pPr>
        <w:jc w:val="right"/>
        <w:rPr>
          <w:rFonts w:ascii="Times New Roman" w:hAnsi="Times New Roman" w:cs="Times New Roman"/>
          <w:b/>
          <w:bCs/>
          <w:color w:val="0070C0"/>
          <w:sz w:val="24"/>
          <w:szCs w:val="24"/>
        </w:rPr>
      </w:pPr>
    </w:p>
    <w:p w14:paraId="3AE21D77" w14:textId="77777777" w:rsidR="00A030D7" w:rsidRDefault="00A030D7" w:rsidP="00A030D7">
      <w:pPr>
        <w:jc w:val="right"/>
        <w:rPr>
          <w:rFonts w:ascii="Times New Roman" w:hAnsi="Times New Roman" w:cs="Times New Roman"/>
          <w:b/>
          <w:bCs/>
          <w:color w:val="0070C0"/>
          <w:sz w:val="24"/>
          <w:szCs w:val="24"/>
        </w:rPr>
      </w:pPr>
    </w:p>
    <w:p w14:paraId="0F912989" w14:textId="77777777" w:rsidR="00A030D7" w:rsidRDefault="00A030D7" w:rsidP="00A030D7">
      <w:pPr>
        <w:jc w:val="right"/>
        <w:rPr>
          <w:rFonts w:ascii="Times New Roman" w:hAnsi="Times New Roman" w:cs="Times New Roman"/>
          <w:b/>
          <w:bCs/>
          <w:color w:val="0070C0"/>
          <w:sz w:val="24"/>
          <w:szCs w:val="24"/>
        </w:rPr>
      </w:pPr>
    </w:p>
    <w:p w14:paraId="4EF3354D" w14:textId="77777777" w:rsidR="00A030D7" w:rsidRDefault="00A030D7" w:rsidP="00A030D7">
      <w:pPr>
        <w:jc w:val="right"/>
        <w:rPr>
          <w:rFonts w:ascii="Times New Roman" w:hAnsi="Times New Roman" w:cs="Times New Roman"/>
          <w:b/>
          <w:bCs/>
          <w:color w:val="0070C0"/>
          <w:sz w:val="24"/>
          <w:szCs w:val="24"/>
        </w:rPr>
      </w:pPr>
    </w:p>
    <w:p w14:paraId="63509E37" w14:textId="77777777" w:rsidR="00A030D7" w:rsidRPr="00502F97" w:rsidRDefault="00A030D7" w:rsidP="00A030D7">
      <w:pPr>
        <w:jc w:val="right"/>
        <w:rPr>
          <w:rFonts w:ascii="Times New Roman" w:hAnsi="Times New Roman" w:cs="Times New Roman"/>
          <w:b/>
          <w:bCs/>
          <w:color w:val="0070C0"/>
          <w:sz w:val="24"/>
          <w:szCs w:val="24"/>
        </w:rPr>
      </w:pPr>
    </w:p>
    <w:p w14:paraId="26D29C9E" w14:textId="77777777" w:rsidR="00A030D7" w:rsidRPr="008F578C" w:rsidRDefault="00A030D7" w:rsidP="00A030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8CF1DCE" w14:textId="77777777" w:rsidR="00A030D7" w:rsidRPr="00A030D7" w:rsidRDefault="003E0C80" w:rsidP="00A030D7">
      <w:pPr>
        <w:pStyle w:val="1"/>
      </w:pPr>
      <w:bookmarkStart w:id="40" w:name="_Toc175653642"/>
      <w:bookmarkStart w:id="41" w:name="_Toc190773327"/>
      <w:r>
        <w:t>«ОП.</w:t>
      </w:r>
      <w:r w:rsidR="00A030D7" w:rsidRPr="00A030D7">
        <w:t>03 ВОЗРАСТНАЯ АНАТОМИЯ, ФИЗИОЛОГИЯ И ГИГИЕНА»</w:t>
      </w:r>
      <w:bookmarkEnd w:id="40"/>
      <w:bookmarkEnd w:id="41"/>
    </w:p>
    <w:p w14:paraId="3CB761D2" w14:textId="77777777" w:rsidR="00A030D7" w:rsidRDefault="00A030D7" w:rsidP="00A030D7">
      <w:pPr>
        <w:pStyle w:val="1"/>
      </w:pPr>
    </w:p>
    <w:p w14:paraId="62308409" w14:textId="77777777" w:rsidR="00A030D7" w:rsidRDefault="00A030D7" w:rsidP="00A030D7">
      <w:pPr>
        <w:pStyle w:val="1"/>
      </w:pPr>
    </w:p>
    <w:p w14:paraId="7A4649CC" w14:textId="77777777" w:rsidR="00A030D7" w:rsidRDefault="00A030D7" w:rsidP="00A030D7">
      <w:pPr>
        <w:pStyle w:val="1"/>
      </w:pPr>
    </w:p>
    <w:p w14:paraId="758A12F7" w14:textId="77777777" w:rsidR="00A030D7" w:rsidRDefault="00A030D7" w:rsidP="00A030D7">
      <w:pPr>
        <w:pStyle w:val="1"/>
      </w:pPr>
    </w:p>
    <w:p w14:paraId="4D06714F" w14:textId="77777777" w:rsidR="00A030D7" w:rsidRDefault="00A030D7" w:rsidP="00A030D7">
      <w:pPr>
        <w:pStyle w:val="1"/>
      </w:pPr>
    </w:p>
    <w:p w14:paraId="0B35CCFA" w14:textId="77777777" w:rsidR="00A030D7" w:rsidRDefault="00A030D7" w:rsidP="00A030D7">
      <w:pPr>
        <w:pStyle w:val="1"/>
      </w:pPr>
    </w:p>
    <w:p w14:paraId="2A054E2A" w14:textId="77777777" w:rsidR="00A030D7" w:rsidRDefault="00A030D7" w:rsidP="00A030D7">
      <w:pPr>
        <w:pStyle w:val="1"/>
      </w:pPr>
    </w:p>
    <w:p w14:paraId="289475B4" w14:textId="77777777" w:rsidR="00A030D7" w:rsidRDefault="00A030D7" w:rsidP="00A030D7">
      <w:pPr>
        <w:pStyle w:val="1"/>
      </w:pPr>
    </w:p>
    <w:p w14:paraId="62744910" w14:textId="77777777" w:rsidR="00A030D7" w:rsidRDefault="00A030D7" w:rsidP="00A030D7">
      <w:pPr>
        <w:pStyle w:val="1"/>
      </w:pPr>
    </w:p>
    <w:p w14:paraId="2223E061" w14:textId="77777777" w:rsidR="00A030D7" w:rsidRDefault="00A030D7" w:rsidP="00A030D7">
      <w:pPr>
        <w:pStyle w:val="1"/>
      </w:pPr>
    </w:p>
    <w:p w14:paraId="55639C7D" w14:textId="77777777" w:rsidR="00A030D7" w:rsidRDefault="00A030D7" w:rsidP="00A030D7">
      <w:pPr>
        <w:pStyle w:val="1"/>
      </w:pPr>
    </w:p>
    <w:p w14:paraId="69774A8A" w14:textId="77777777" w:rsidR="00A030D7" w:rsidRDefault="00A030D7" w:rsidP="00A030D7">
      <w:pPr>
        <w:pStyle w:val="1"/>
      </w:pPr>
    </w:p>
    <w:p w14:paraId="207375E3" w14:textId="77777777" w:rsidR="00A030D7" w:rsidRDefault="00A030D7" w:rsidP="00A030D7">
      <w:pPr>
        <w:pStyle w:val="1"/>
      </w:pPr>
    </w:p>
    <w:p w14:paraId="087E5292" w14:textId="77777777" w:rsidR="00A030D7" w:rsidRDefault="00A030D7" w:rsidP="00A030D7">
      <w:pPr>
        <w:pStyle w:val="1"/>
      </w:pPr>
    </w:p>
    <w:p w14:paraId="71325AFE" w14:textId="77777777" w:rsidR="00A030D7" w:rsidRPr="00A0276D" w:rsidRDefault="00A030D7" w:rsidP="00A030D7">
      <w:pPr>
        <w:pStyle w:val="1d"/>
        <w:jc w:val="center"/>
        <w:rPr>
          <w:b/>
          <w:bCs/>
          <w:lang w:val="ru-RU"/>
        </w:rPr>
      </w:pPr>
    </w:p>
    <w:p w14:paraId="33D9A5B4" w14:textId="77777777" w:rsidR="00A030D7" w:rsidRDefault="00A030D7" w:rsidP="00A030D7">
      <w:pPr>
        <w:rPr>
          <w:rFonts w:ascii="Times New Roman Полужирный" w:eastAsia="Segoe UI" w:hAnsi="Times New Roman Полужирный" w:cs="Times New Roman"/>
          <w:b/>
          <w:bCs/>
          <w:caps/>
          <w:kern w:val="32"/>
          <w:sz w:val="24"/>
          <w:szCs w:val="24"/>
        </w:rPr>
      </w:pPr>
      <w:r>
        <w:br w:type="page"/>
      </w:r>
    </w:p>
    <w:p w14:paraId="3FB6C5BB" w14:textId="77777777" w:rsidR="00A030D7" w:rsidRPr="00FF636C" w:rsidRDefault="00A030D7" w:rsidP="00FF636C">
      <w:pPr>
        <w:pStyle w:val="1d"/>
        <w:jc w:val="center"/>
        <w:rPr>
          <w:b/>
          <w:bCs/>
        </w:rPr>
      </w:pPr>
      <w:r w:rsidRPr="00FF636C">
        <w:rPr>
          <w:b/>
          <w:bCs/>
        </w:rPr>
        <w:lastRenderedPageBreak/>
        <w:t>СОДЕРЖАНИЕ ПРОГРАММЫ</w:t>
      </w:r>
    </w:p>
    <w:p w14:paraId="61CC5A84" w14:textId="77777777" w:rsidR="00A030D7" w:rsidRPr="000143A1" w:rsidRDefault="00964BA8" w:rsidP="00A030D7">
      <w:pPr>
        <w:pStyle w:val="14"/>
        <w:rPr>
          <w:rFonts w:asciiTheme="minorHAnsi" w:eastAsiaTheme="minorEastAsia" w:hAnsiTheme="minorHAnsi" w:cstheme="minorBidi"/>
          <w:b w:val="0"/>
          <w:bCs w:val="0"/>
          <w:lang w:eastAsia="ru-RU"/>
        </w:rPr>
      </w:pPr>
      <w:r w:rsidRPr="000143A1">
        <w:rPr>
          <w:b w:val="0"/>
          <w:bCs w:val="0"/>
        </w:rPr>
        <w:fldChar w:fldCharType="begin"/>
      </w:r>
      <w:r w:rsidR="00A030D7" w:rsidRPr="000143A1">
        <w:rPr>
          <w:b w:val="0"/>
          <w:bCs w:val="0"/>
        </w:rPr>
        <w:instrText xml:space="preserve"> TOC \h \z \t "Раздел 1;1;Раздел 1.1;2" </w:instrText>
      </w:r>
      <w:r w:rsidRPr="000143A1">
        <w:rPr>
          <w:b w:val="0"/>
          <w:bCs w:val="0"/>
        </w:rPr>
        <w:fldChar w:fldCharType="separate"/>
      </w:r>
      <w:hyperlink w:anchor="_Toc156294875" w:history="1"/>
    </w:p>
    <w:p w14:paraId="77B97402"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20A46CCF"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5EEF133E"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14C22DC2"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78622518"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6835FDB5"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7A52E97C"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59D426FE"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3AE8BC4F"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0D8CFAF8"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7484AE85"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21280786" w14:textId="77777777" w:rsidR="00A030D7" w:rsidRPr="00DF068E" w:rsidRDefault="00964BA8" w:rsidP="00A030D7">
      <w:pPr>
        <w:pStyle w:val="1f"/>
        <w:jc w:val="left"/>
        <w:rPr>
          <w:rFonts w:ascii="Times New Roman" w:hAnsi="Times New Roman"/>
          <w:b w:val="0"/>
          <w:bCs w:val="0"/>
        </w:rPr>
      </w:pPr>
      <w:r w:rsidRPr="000143A1">
        <w:rPr>
          <w:rFonts w:ascii="Times New Roman" w:hAnsi="Times New Roman"/>
          <w:b w:val="0"/>
          <w:bCs w:val="0"/>
        </w:rPr>
        <w:fldChar w:fldCharType="end"/>
      </w:r>
    </w:p>
    <w:p w14:paraId="17B5660A" w14:textId="77777777" w:rsidR="00A030D7" w:rsidRPr="00DF068E" w:rsidRDefault="00A030D7" w:rsidP="00A030D7">
      <w:pPr>
        <w:pStyle w:val="1f"/>
        <w:jc w:val="left"/>
        <w:rPr>
          <w:rFonts w:ascii="Times New Roman" w:hAnsi="Times New Roman"/>
        </w:rPr>
        <w:sectPr w:rsidR="00A030D7" w:rsidRPr="00DF068E" w:rsidSect="00502F97">
          <w:headerReference w:type="even" r:id="rId18"/>
          <w:headerReference w:type="default" r:id="rId19"/>
          <w:pgSz w:w="11906" w:h="16838"/>
          <w:pgMar w:top="1134" w:right="567" w:bottom="1134" w:left="1701" w:header="709" w:footer="709" w:gutter="0"/>
          <w:cols w:space="708"/>
          <w:docGrid w:linePitch="360"/>
        </w:sectPr>
      </w:pPr>
    </w:p>
    <w:p w14:paraId="2518569D" w14:textId="7D92EE1B" w:rsidR="00A030D7" w:rsidRPr="00FF636C" w:rsidRDefault="00FF636C" w:rsidP="00FF636C">
      <w:pPr>
        <w:pStyle w:val="1d"/>
        <w:jc w:val="center"/>
        <w:rPr>
          <w:b/>
          <w:bCs/>
          <w:lang w:val="ru-RU"/>
        </w:rPr>
      </w:pPr>
      <w:r w:rsidRPr="00FF636C">
        <w:rPr>
          <w:b/>
          <w:bCs/>
          <w:lang w:val="ru-RU"/>
        </w:rPr>
        <w:lastRenderedPageBreak/>
        <w:t>ОБЩАЯ ХАРАКТЕРИСТИКА</w:t>
      </w:r>
      <w:r w:rsidRPr="00FF636C">
        <w:rPr>
          <w:rFonts w:asciiTheme="minorHAnsi" w:hAnsiTheme="minorHAnsi"/>
          <w:b/>
          <w:bCs/>
          <w:lang w:val="ru-RU"/>
        </w:rPr>
        <w:t xml:space="preserve"> </w:t>
      </w:r>
      <w:r w:rsidRPr="00FF636C">
        <w:rPr>
          <w:b/>
          <w:bCs/>
          <w:lang w:val="ru-RU"/>
        </w:rPr>
        <w:t>ПРИМЕРНОЙ РАБОЧЕЙ ПРОГРАММЫ УЧЕБНОЙ ДИСЦИПЛИНЫ</w:t>
      </w:r>
    </w:p>
    <w:p w14:paraId="31BF9BBA" w14:textId="77777777" w:rsidR="00A030D7" w:rsidRPr="00F70F81" w:rsidRDefault="00A030D7" w:rsidP="00FF636C">
      <w:pPr>
        <w:pStyle w:val="1d"/>
        <w:rPr>
          <w:rFonts w:eastAsia="Segoe UI"/>
          <w:lang w:val="ru-RU"/>
        </w:rPr>
      </w:pPr>
      <w:r w:rsidRPr="00F70F81">
        <w:rPr>
          <w:rFonts w:eastAsia="Segoe UI"/>
          <w:lang w:val="ru-RU"/>
        </w:rPr>
        <w:t>«</w:t>
      </w:r>
      <w:r w:rsidR="003E0C80">
        <w:rPr>
          <w:lang w:val="ru-RU"/>
        </w:rPr>
        <w:t>ОП.</w:t>
      </w:r>
      <w:r w:rsidRPr="00A030D7">
        <w:rPr>
          <w:lang w:val="ru-RU"/>
        </w:rPr>
        <w:t>03 ВОЗРАСТНАЯ АНАТОМИЯ, ФИЗИОЛОГИЯ И ГИГИЕНА</w:t>
      </w:r>
      <w:r w:rsidRPr="00F70F81">
        <w:rPr>
          <w:rFonts w:eastAsia="Segoe UI"/>
          <w:lang w:val="ru-RU"/>
        </w:rPr>
        <w:t>»</w:t>
      </w:r>
    </w:p>
    <w:p w14:paraId="1EC60E7B" w14:textId="77777777" w:rsidR="00A030D7" w:rsidRPr="002C4648" w:rsidRDefault="00A030D7" w:rsidP="00FF636C">
      <w:pPr>
        <w:pStyle w:val="1d"/>
        <w:rPr>
          <w:lang w:val="ru-RU"/>
        </w:rPr>
      </w:pPr>
    </w:p>
    <w:p w14:paraId="2F264B58" w14:textId="77777777" w:rsidR="00A030D7" w:rsidRPr="00FF636C" w:rsidRDefault="00A030D7" w:rsidP="00FF636C">
      <w:pPr>
        <w:pStyle w:val="1d"/>
        <w:ind w:firstLine="709"/>
        <w:rPr>
          <w:lang w:val="ru-RU"/>
        </w:rPr>
      </w:pPr>
      <w:r w:rsidRPr="00FF636C">
        <w:rPr>
          <w:lang w:val="ru-RU"/>
        </w:rPr>
        <w:t>1.1. Цель и место дисциплины в структуре образовательной программы</w:t>
      </w:r>
    </w:p>
    <w:p w14:paraId="6B252D75" w14:textId="77777777" w:rsidR="00A030D7" w:rsidRPr="00FF636C" w:rsidRDefault="00A030D7" w:rsidP="00FF636C">
      <w:pPr>
        <w:pStyle w:val="1d"/>
        <w:rPr>
          <w:lang w:val="ru-RU" w:eastAsia="ru-RU"/>
        </w:rPr>
      </w:pPr>
      <w:r w:rsidRPr="00FF636C">
        <w:rPr>
          <w:lang w:val="ru-RU" w:eastAsia="ru-RU"/>
        </w:rPr>
        <w:t>Цель дисциплины «</w:t>
      </w:r>
      <w:r w:rsidR="003601B8" w:rsidRPr="00FF636C">
        <w:rPr>
          <w:lang w:val="ru-RU" w:eastAsia="ru-RU"/>
        </w:rPr>
        <w:t>Возрастная анатомия, физиология и гигиена</w:t>
      </w:r>
      <w:r w:rsidRPr="00FF636C">
        <w:rPr>
          <w:lang w:val="ru-RU" w:eastAsia="ru-RU"/>
        </w:rPr>
        <w:t xml:space="preserve">»: </w:t>
      </w:r>
      <w:r w:rsidRPr="00FF636C">
        <w:rPr>
          <w:bCs/>
          <w:iCs/>
          <w:lang w:val="ru-RU" w:eastAsia="ru-RU"/>
        </w:rPr>
        <w:t xml:space="preserve">формирование представлений </w:t>
      </w:r>
      <w:r w:rsidR="00DB58D5" w:rsidRPr="00FF636C">
        <w:rPr>
          <w:bCs/>
          <w:iCs/>
          <w:lang w:val="ru-RU" w:eastAsia="ru-RU"/>
        </w:rPr>
        <w:t xml:space="preserve">о строении, функционировании, физиологии и развитии организма человека и отдельных органов и систем в возрастном аспекте с изучением особенностей учета </w:t>
      </w:r>
      <w:proofErr w:type="gramStart"/>
      <w:r w:rsidR="00DB58D5" w:rsidRPr="00FF636C">
        <w:rPr>
          <w:bCs/>
          <w:iCs/>
          <w:lang w:val="ru-RU" w:eastAsia="ru-RU"/>
        </w:rPr>
        <w:t>поло-возрастной</w:t>
      </w:r>
      <w:proofErr w:type="gramEnd"/>
      <w:r w:rsidR="00DB58D5" w:rsidRPr="00FF636C">
        <w:rPr>
          <w:bCs/>
          <w:iCs/>
          <w:lang w:val="ru-RU" w:eastAsia="ru-RU"/>
        </w:rPr>
        <w:t xml:space="preserve"> специфики в учебно-образовательном процессе специалистами системы образования.</w:t>
      </w:r>
    </w:p>
    <w:p w14:paraId="0C4DCE14" w14:textId="77777777" w:rsidR="003601B8" w:rsidRPr="00FF636C" w:rsidRDefault="00A030D7" w:rsidP="00FF636C">
      <w:pPr>
        <w:pStyle w:val="1d"/>
        <w:rPr>
          <w:lang w:val="ru-RU"/>
        </w:rPr>
      </w:pPr>
      <w:r w:rsidRPr="00FF636C">
        <w:rPr>
          <w:lang w:val="ru-RU"/>
        </w:rPr>
        <w:t>Дисциплина «</w:t>
      </w:r>
      <w:r w:rsidR="003601B8" w:rsidRPr="00FF636C">
        <w:rPr>
          <w:lang w:val="ru-RU" w:eastAsia="ru-RU"/>
        </w:rPr>
        <w:t>Возрастная анатомия, физиология и гигиена</w:t>
      </w:r>
      <w:r w:rsidRPr="00FF636C">
        <w:rPr>
          <w:lang w:val="ru-RU"/>
        </w:rPr>
        <w:t xml:space="preserve">» </w:t>
      </w:r>
      <w:r w:rsidR="003601B8" w:rsidRPr="00FF636C">
        <w:rPr>
          <w:lang w:val="ru-RU"/>
        </w:rPr>
        <w:t>включена в обязательную часть общепрофессионального цикла образовательной программы.</w:t>
      </w:r>
    </w:p>
    <w:p w14:paraId="1FE79063" w14:textId="77777777" w:rsidR="00A030D7" w:rsidRPr="00FF636C" w:rsidRDefault="00A030D7" w:rsidP="00FF636C">
      <w:pPr>
        <w:pStyle w:val="1d"/>
        <w:rPr>
          <w:lang w:val="ru-RU"/>
        </w:rPr>
      </w:pPr>
    </w:p>
    <w:p w14:paraId="119AE582" w14:textId="77777777" w:rsidR="00A030D7" w:rsidRPr="00FF636C" w:rsidRDefault="00A030D7" w:rsidP="00FF636C">
      <w:pPr>
        <w:pStyle w:val="1d"/>
        <w:ind w:firstLine="709"/>
        <w:rPr>
          <w:b/>
          <w:bCs/>
          <w:lang w:val="ru-RU"/>
        </w:rPr>
      </w:pPr>
      <w:r w:rsidRPr="00FF636C">
        <w:rPr>
          <w:b/>
          <w:bCs/>
          <w:lang w:val="ru-RU"/>
        </w:rPr>
        <w:t>1.2. Планируемые результаты освоения дисциплины</w:t>
      </w:r>
    </w:p>
    <w:p w14:paraId="7E6360E6" w14:textId="77777777" w:rsidR="00A030D7" w:rsidRPr="00FF636C" w:rsidRDefault="00A030D7" w:rsidP="00FF636C">
      <w:pPr>
        <w:pStyle w:val="1d"/>
        <w:rPr>
          <w:lang w:val="ru-RU" w:eastAsia="ru-RU"/>
        </w:rPr>
      </w:pPr>
      <w:r w:rsidRPr="00FF636C">
        <w:rPr>
          <w:lang w:val="ru-RU"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5894BFE" w14:textId="77777777" w:rsidR="00A030D7" w:rsidRPr="00FF636C" w:rsidRDefault="00A030D7" w:rsidP="00FF636C">
      <w:pPr>
        <w:pStyle w:val="1d"/>
        <w:rPr>
          <w:bCs/>
          <w:lang w:val="ru-RU"/>
        </w:rPr>
      </w:pPr>
      <w:r w:rsidRPr="00FF636C">
        <w:rPr>
          <w:bCs/>
          <w:lang w:val="ru-RU"/>
        </w:rPr>
        <w:t>В результате освоения дисциплины обучающийся должен</w:t>
      </w:r>
      <w:r w:rsidRPr="002C4648">
        <w:rPr>
          <w:bCs/>
          <w:vertAlign w:val="superscript"/>
        </w:rPr>
        <w:footnoteReference w:id="5"/>
      </w:r>
      <w:r w:rsidRPr="00FF636C">
        <w:rPr>
          <w:bCs/>
          <w:lang w:val="ru-RU"/>
        </w:rPr>
        <w:t>:</w:t>
      </w:r>
    </w:p>
    <w:p w14:paraId="3F35339A" w14:textId="77777777" w:rsidR="00C245EF" w:rsidRPr="00FF636C" w:rsidRDefault="00C245EF" w:rsidP="00FF636C">
      <w:pPr>
        <w:pStyle w:val="1d"/>
        <w:rPr>
          <w:b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118"/>
        <w:gridCol w:w="3169"/>
        <w:gridCol w:w="2466"/>
      </w:tblGrid>
      <w:tr w:rsidR="00A030D7" w:rsidRPr="0008185A" w14:paraId="542201E7" w14:textId="77777777" w:rsidTr="0006762E">
        <w:tc>
          <w:tcPr>
            <w:tcW w:w="1101" w:type="dxa"/>
            <w:tcBorders>
              <w:top w:val="single" w:sz="4" w:space="0" w:color="auto"/>
              <w:left w:val="single" w:sz="4" w:space="0" w:color="auto"/>
              <w:right w:val="single" w:sz="4" w:space="0" w:color="auto"/>
            </w:tcBorders>
          </w:tcPr>
          <w:p w14:paraId="77097D19" w14:textId="77777777" w:rsidR="00A030D7" w:rsidRPr="0008185A" w:rsidRDefault="00A030D7" w:rsidP="00FF636C">
            <w:pPr>
              <w:pStyle w:val="1d"/>
              <w:rPr>
                <w:rStyle w:val="afb"/>
                <w:b/>
              </w:rPr>
            </w:pPr>
            <w:r w:rsidRPr="0008185A">
              <w:rPr>
                <w:rStyle w:val="afb"/>
                <w:b/>
                <w:i w:val="0"/>
              </w:rPr>
              <w:t xml:space="preserve">Код </w:t>
            </w:r>
            <w:r w:rsidRPr="0008185A">
              <w:rPr>
                <w:rStyle w:val="afb"/>
                <w:b/>
              </w:rPr>
              <w:t xml:space="preserve">ОК, </w:t>
            </w:r>
          </w:p>
          <w:p w14:paraId="42112656" w14:textId="77777777" w:rsidR="00A030D7" w:rsidRPr="0008185A" w:rsidRDefault="00A030D7" w:rsidP="00FF636C">
            <w:pPr>
              <w:pStyle w:val="1d"/>
              <w:rPr>
                <w:rStyle w:val="afb"/>
                <w:b/>
                <w:i w:val="0"/>
                <w:highlight w:val="green"/>
              </w:rPr>
            </w:pPr>
            <w:r w:rsidRPr="0008185A">
              <w:rPr>
                <w:rStyle w:val="afb"/>
                <w:b/>
              </w:rPr>
              <w:t xml:space="preserve">ПК </w:t>
            </w:r>
          </w:p>
        </w:tc>
        <w:tc>
          <w:tcPr>
            <w:tcW w:w="3118" w:type="dxa"/>
            <w:tcBorders>
              <w:top w:val="single" w:sz="4" w:space="0" w:color="auto"/>
              <w:left w:val="single" w:sz="4" w:space="0" w:color="auto"/>
              <w:right w:val="single" w:sz="4" w:space="0" w:color="auto"/>
            </w:tcBorders>
          </w:tcPr>
          <w:p w14:paraId="26F88DA1" w14:textId="77777777" w:rsidR="00A030D7" w:rsidRPr="0008185A" w:rsidRDefault="00A030D7" w:rsidP="00FF636C">
            <w:pPr>
              <w:pStyle w:val="1d"/>
              <w:rPr>
                <w:b/>
              </w:rPr>
            </w:pPr>
            <w:proofErr w:type="spellStart"/>
            <w:r w:rsidRPr="0008185A">
              <w:rPr>
                <w:b/>
              </w:rPr>
              <w:t>Уметь</w:t>
            </w:r>
            <w:proofErr w:type="spellEnd"/>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285E31E8" w14:textId="77777777" w:rsidR="00A030D7" w:rsidRPr="0008185A" w:rsidRDefault="00A030D7" w:rsidP="00FF636C">
            <w:pPr>
              <w:pStyle w:val="1d"/>
              <w:rPr>
                <w:b/>
                <w:i/>
              </w:rPr>
            </w:pPr>
            <w:proofErr w:type="spellStart"/>
            <w:r w:rsidRPr="0008185A">
              <w:rPr>
                <w:b/>
              </w:rPr>
              <w:t>Знать</w:t>
            </w:r>
            <w:proofErr w:type="spellEnd"/>
          </w:p>
        </w:tc>
        <w:tc>
          <w:tcPr>
            <w:tcW w:w="2466" w:type="dxa"/>
            <w:tcBorders>
              <w:top w:val="single" w:sz="4" w:space="0" w:color="auto"/>
              <w:left w:val="single" w:sz="4" w:space="0" w:color="auto"/>
              <w:bottom w:val="single" w:sz="4" w:space="0" w:color="auto"/>
              <w:right w:val="single" w:sz="4" w:space="0" w:color="auto"/>
            </w:tcBorders>
          </w:tcPr>
          <w:p w14:paraId="40AD51A5" w14:textId="77777777" w:rsidR="00A030D7" w:rsidRPr="0008185A" w:rsidRDefault="003E0C80" w:rsidP="00FF636C">
            <w:pPr>
              <w:pStyle w:val="1d"/>
              <w:rPr>
                <w:b/>
                <w:i/>
                <w:highlight w:val="yellow"/>
              </w:rPr>
            </w:pPr>
            <w:proofErr w:type="spellStart"/>
            <w:r>
              <w:rPr>
                <w:b/>
              </w:rPr>
              <w:t>Владеть</w:t>
            </w:r>
            <w:proofErr w:type="spellEnd"/>
            <w:r>
              <w:rPr>
                <w:b/>
              </w:rPr>
              <w:t xml:space="preserve"> </w:t>
            </w:r>
            <w:proofErr w:type="spellStart"/>
            <w:r>
              <w:rPr>
                <w:b/>
              </w:rPr>
              <w:t>навыками</w:t>
            </w:r>
            <w:proofErr w:type="spellEnd"/>
            <w:r>
              <w:rPr>
                <w:b/>
              </w:rPr>
              <w:t xml:space="preserve"> </w:t>
            </w:r>
          </w:p>
        </w:tc>
      </w:tr>
      <w:tr w:rsidR="00DD4881" w:rsidRPr="0008185A" w14:paraId="543D0748" w14:textId="77777777" w:rsidTr="0006762E">
        <w:tc>
          <w:tcPr>
            <w:tcW w:w="1101" w:type="dxa"/>
            <w:tcBorders>
              <w:top w:val="single" w:sz="4" w:space="0" w:color="auto"/>
              <w:left w:val="single" w:sz="4" w:space="0" w:color="auto"/>
              <w:right w:val="single" w:sz="4" w:space="0" w:color="auto"/>
            </w:tcBorders>
          </w:tcPr>
          <w:p w14:paraId="37AFE864" w14:textId="77777777" w:rsidR="00DD4881" w:rsidRDefault="00C42DCE" w:rsidP="00FF636C">
            <w:pPr>
              <w:pStyle w:val="1d"/>
              <w:rPr>
                <w:bCs/>
              </w:rPr>
            </w:pPr>
            <w:r>
              <w:rPr>
                <w:bCs/>
              </w:rPr>
              <w:t>ОК.</w:t>
            </w:r>
            <w:r w:rsidRPr="00C42DCE">
              <w:rPr>
                <w:bCs/>
              </w:rPr>
              <w:t>02</w:t>
            </w:r>
            <w:r>
              <w:rPr>
                <w:bCs/>
              </w:rPr>
              <w:t xml:space="preserve"> </w:t>
            </w:r>
          </w:p>
          <w:p w14:paraId="72730643" w14:textId="77777777" w:rsidR="00C42DCE" w:rsidRPr="00C42DCE" w:rsidRDefault="00C42DCE" w:rsidP="00FF636C">
            <w:pPr>
              <w:pStyle w:val="1d"/>
              <w:rPr>
                <w:bCs/>
              </w:rPr>
            </w:pPr>
          </w:p>
        </w:tc>
        <w:tc>
          <w:tcPr>
            <w:tcW w:w="3118" w:type="dxa"/>
            <w:tcBorders>
              <w:top w:val="single" w:sz="4" w:space="0" w:color="auto"/>
              <w:left w:val="single" w:sz="4" w:space="0" w:color="auto"/>
              <w:right w:val="single" w:sz="4" w:space="0" w:color="auto"/>
            </w:tcBorders>
          </w:tcPr>
          <w:p w14:paraId="41C4328C" w14:textId="77777777" w:rsidR="00C42DCE" w:rsidRPr="00FF636C" w:rsidRDefault="00C42DCE" w:rsidP="00FF636C">
            <w:pPr>
              <w:pStyle w:val="1d"/>
              <w:rPr>
                <w:rFonts w:eastAsia="Calibri"/>
                <w:b/>
                <w:iCs/>
                <w:lang w:val="ru-RU"/>
              </w:rPr>
            </w:pPr>
            <w:r w:rsidRPr="00FF636C">
              <w:rPr>
                <w:rFonts w:eastAsia="Calibri"/>
                <w:iCs/>
                <w:lang w:val="ru-RU"/>
              </w:rPr>
              <w:t>определять задачи для поиска информации, планировать процесс поиска, выбирать необходимые источники информации</w:t>
            </w:r>
          </w:p>
          <w:p w14:paraId="1ED40897" w14:textId="77777777" w:rsidR="00C42DCE" w:rsidRPr="00FF636C" w:rsidRDefault="00C42DCE" w:rsidP="00FF636C">
            <w:pPr>
              <w:pStyle w:val="1d"/>
              <w:rPr>
                <w:rFonts w:eastAsia="Calibri"/>
                <w:b/>
                <w:iCs/>
                <w:lang w:val="ru-RU"/>
              </w:rPr>
            </w:pPr>
            <w:r w:rsidRPr="00FF636C">
              <w:rPr>
                <w:rFonts w:eastAsia="Calibri"/>
                <w:iCs/>
                <w:lang w:val="ru-RU"/>
              </w:rPr>
              <w:t>выделять наиболее значимое в перечне информации, структурировать получаемую информацию, оформлять результаты поиска</w:t>
            </w:r>
          </w:p>
          <w:p w14:paraId="475A59A1" w14:textId="77777777" w:rsidR="00C42DCE" w:rsidRPr="00FF636C" w:rsidRDefault="00C42DCE" w:rsidP="00FF636C">
            <w:pPr>
              <w:pStyle w:val="1d"/>
              <w:rPr>
                <w:rFonts w:eastAsia="Calibri"/>
                <w:iCs/>
                <w:lang w:val="ru-RU"/>
              </w:rPr>
            </w:pPr>
            <w:r w:rsidRPr="00FF636C">
              <w:rPr>
                <w:rFonts w:eastAsia="Calibri"/>
                <w:iCs/>
                <w:lang w:val="ru-RU"/>
              </w:rPr>
              <w:t>оценивать практическую значимость результатов поиска</w:t>
            </w:r>
          </w:p>
          <w:p w14:paraId="702D47FB" w14:textId="77777777" w:rsidR="00C42DCE" w:rsidRPr="00FF636C" w:rsidRDefault="00C42DCE" w:rsidP="00FF636C">
            <w:pPr>
              <w:pStyle w:val="1d"/>
              <w:rPr>
                <w:rFonts w:eastAsia="Calibri"/>
                <w:iCs/>
                <w:lang w:val="ru-RU"/>
              </w:rPr>
            </w:pPr>
            <w:r w:rsidRPr="00FF636C">
              <w:rPr>
                <w:rFonts w:eastAsia="Calibri"/>
                <w:iCs/>
                <w:lang w:val="ru-RU"/>
              </w:rPr>
              <w:t>применять средства информационных технологий для решения профессиональных задач</w:t>
            </w:r>
          </w:p>
          <w:p w14:paraId="142F67DD" w14:textId="77777777" w:rsidR="00C42DCE" w:rsidRPr="00FF636C" w:rsidRDefault="00C42DCE" w:rsidP="00FF636C">
            <w:pPr>
              <w:pStyle w:val="1d"/>
              <w:rPr>
                <w:rFonts w:eastAsia="Calibri"/>
                <w:b/>
                <w:iCs/>
                <w:lang w:val="ru-RU"/>
              </w:rPr>
            </w:pPr>
            <w:r w:rsidRPr="00FF636C">
              <w:rPr>
                <w:rFonts w:eastAsia="Calibri"/>
                <w:iCs/>
                <w:lang w:val="ru-RU"/>
              </w:rPr>
              <w:t>использовать современное программное обеспечение в профессиональной деятельности</w:t>
            </w:r>
          </w:p>
          <w:p w14:paraId="79B0508A" w14:textId="77777777" w:rsidR="00DD4881" w:rsidRPr="00FF636C" w:rsidRDefault="00C42DCE" w:rsidP="00FF636C">
            <w:pPr>
              <w:pStyle w:val="1d"/>
              <w:rPr>
                <w:bCs/>
                <w:iCs/>
                <w:lang w:val="ru-RU"/>
              </w:rPr>
            </w:pPr>
            <w:r w:rsidRPr="00FF636C">
              <w:rPr>
                <w:rFonts w:eastAsia="Calibri"/>
                <w:iCs/>
                <w:lang w:val="ru-RU"/>
              </w:rPr>
              <w:t>использовать различные цифровые средства для решения профессиональных задач</w:t>
            </w:r>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7C0EB45E" w14:textId="77777777" w:rsidR="00C42DCE" w:rsidRPr="00FF636C" w:rsidRDefault="00C42DCE" w:rsidP="00FF636C">
            <w:pPr>
              <w:pStyle w:val="1d"/>
              <w:rPr>
                <w:rFonts w:eastAsia="Calibri"/>
                <w:b/>
                <w:iCs/>
                <w:lang w:val="ru-RU"/>
              </w:rPr>
            </w:pPr>
            <w:r w:rsidRPr="00FF636C">
              <w:rPr>
                <w:rFonts w:eastAsia="Calibri"/>
                <w:iCs/>
                <w:lang w:val="ru-RU"/>
              </w:rPr>
              <w:t>номенклатура информационных источников, применяемых в профессиональной деятельности</w:t>
            </w:r>
          </w:p>
          <w:p w14:paraId="5B2A6C43" w14:textId="77777777" w:rsidR="00C42DCE" w:rsidRPr="00FF636C" w:rsidRDefault="00C42DCE" w:rsidP="00FF636C">
            <w:pPr>
              <w:pStyle w:val="1d"/>
              <w:rPr>
                <w:rFonts w:eastAsia="Calibri"/>
                <w:b/>
                <w:bCs/>
                <w:iCs/>
                <w:lang w:val="ru-RU"/>
              </w:rPr>
            </w:pPr>
            <w:r w:rsidRPr="00FF636C">
              <w:rPr>
                <w:rFonts w:eastAsia="Calibri"/>
                <w:iCs/>
                <w:lang w:val="ru-RU"/>
              </w:rPr>
              <w:t>приемы структурирования информации</w:t>
            </w:r>
          </w:p>
          <w:p w14:paraId="058838C2" w14:textId="77777777" w:rsidR="00C42DCE" w:rsidRPr="00FF636C" w:rsidRDefault="00C42DCE" w:rsidP="00FF636C">
            <w:pPr>
              <w:pStyle w:val="1d"/>
              <w:rPr>
                <w:rFonts w:eastAsia="Calibri"/>
                <w:iCs/>
                <w:lang w:val="ru-RU"/>
              </w:rPr>
            </w:pPr>
            <w:r w:rsidRPr="00FF636C">
              <w:rPr>
                <w:rFonts w:eastAsia="Calibri"/>
                <w:iCs/>
                <w:lang w:val="ru-RU"/>
              </w:rPr>
              <w:t>формат оформления результатов поиска информации</w:t>
            </w:r>
          </w:p>
          <w:p w14:paraId="55F62BF6" w14:textId="77777777" w:rsidR="00C42DCE" w:rsidRPr="00FF636C" w:rsidRDefault="00C42DCE" w:rsidP="00FF636C">
            <w:pPr>
              <w:pStyle w:val="1d"/>
              <w:rPr>
                <w:rFonts w:eastAsia="Calibri"/>
                <w:b/>
                <w:bCs/>
                <w:iCs/>
                <w:lang w:val="ru-RU"/>
              </w:rPr>
            </w:pPr>
            <w:r w:rsidRPr="00FF636C">
              <w:rPr>
                <w:rFonts w:eastAsia="Calibri"/>
                <w:bCs/>
                <w:iCs/>
                <w:lang w:val="ru-RU"/>
              </w:rPr>
              <w:t xml:space="preserve">современные средства и устройства информатизации, порядок их применения и </w:t>
            </w:r>
          </w:p>
          <w:p w14:paraId="60017320" w14:textId="77777777" w:rsidR="00DD4881" w:rsidRPr="00FF636C" w:rsidRDefault="00C42DCE" w:rsidP="00FF636C">
            <w:pPr>
              <w:pStyle w:val="1d"/>
              <w:rPr>
                <w:bCs/>
                <w:iCs/>
                <w:lang w:val="ru-RU"/>
              </w:rPr>
            </w:pPr>
            <w:r w:rsidRPr="00FF636C">
              <w:rPr>
                <w:rFonts w:eastAsia="Calibri"/>
                <w:bCs/>
                <w:iCs/>
                <w:lang w:val="ru-RU"/>
              </w:rPr>
              <w:t>программное обеспечение в профессиональной деятельности, в том числе цифровые средства</w:t>
            </w:r>
          </w:p>
        </w:tc>
        <w:tc>
          <w:tcPr>
            <w:tcW w:w="2466" w:type="dxa"/>
            <w:tcBorders>
              <w:top w:val="single" w:sz="4" w:space="0" w:color="auto"/>
              <w:left w:val="single" w:sz="4" w:space="0" w:color="auto"/>
              <w:bottom w:val="single" w:sz="4" w:space="0" w:color="auto"/>
              <w:right w:val="single" w:sz="4" w:space="0" w:color="auto"/>
            </w:tcBorders>
          </w:tcPr>
          <w:p w14:paraId="32AA8F02" w14:textId="77777777" w:rsidR="00DD4881" w:rsidRPr="00C42DCE" w:rsidRDefault="00C42DCE" w:rsidP="00FF636C">
            <w:pPr>
              <w:pStyle w:val="1d"/>
              <w:rPr>
                <w:bCs/>
              </w:rPr>
            </w:pPr>
            <w:r w:rsidRPr="00C42DCE">
              <w:rPr>
                <w:bCs/>
              </w:rPr>
              <w:t>-</w:t>
            </w:r>
          </w:p>
        </w:tc>
      </w:tr>
      <w:tr w:rsidR="00DD4881" w:rsidRPr="0008185A" w14:paraId="6BC6EF6B" w14:textId="77777777" w:rsidTr="0006762E">
        <w:tc>
          <w:tcPr>
            <w:tcW w:w="1101" w:type="dxa"/>
            <w:tcBorders>
              <w:left w:val="single" w:sz="4" w:space="0" w:color="auto"/>
              <w:bottom w:val="single" w:sz="4" w:space="0" w:color="auto"/>
              <w:right w:val="single" w:sz="4" w:space="0" w:color="auto"/>
            </w:tcBorders>
          </w:tcPr>
          <w:p w14:paraId="444D40E7" w14:textId="77777777" w:rsidR="00DD4881" w:rsidRDefault="00C42DCE" w:rsidP="00FF636C">
            <w:pPr>
              <w:pStyle w:val="1d"/>
              <w:rPr>
                <w:bCs/>
              </w:rPr>
            </w:pPr>
            <w:r w:rsidRPr="00C42DCE">
              <w:rPr>
                <w:bCs/>
              </w:rPr>
              <w:t>ОК.08</w:t>
            </w:r>
            <w:r>
              <w:rPr>
                <w:bCs/>
              </w:rPr>
              <w:t xml:space="preserve"> </w:t>
            </w:r>
          </w:p>
          <w:p w14:paraId="62BFBF66" w14:textId="77777777" w:rsidR="00C42DCE" w:rsidRPr="00C42DCE" w:rsidRDefault="00C42DCE" w:rsidP="00FF636C">
            <w:pPr>
              <w:pStyle w:val="1d"/>
              <w:rPr>
                <w:bCs/>
              </w:rPr>
            </w:pPr>
          </w:p>
        </w:tc>
        <w:tc>
          <w:tcPr>
            <w:tcW w:w="3118" w:type="dxa"/>
            <w:tcBorders>
              <w:left w:val="single" w:sz="4" w:space="0" w:color="auto"/>
              <w:bottom w:val="single" w:sz="4" w:space="0" w:color="auto"/>
              <w:right w:val="single" w:sz="4" w:space="0" w:color="auto"/>
            </w:tcBorders>
          </w:tcPr>
          <w:p w14:paraId="711E91F4" w14:textId="77777777" w:rsidR="00C42DCE" w:rsidRPr="00FF636C" w:rsidRDefault="00C42DCE" w:rsidP="00FF636C">
            <w:pPr>
              <w:pStyle w:val="1d"/>
              <w:rPr>
                <w:rFonts w:eastAsia="Calibri"/>
                <w:b/>
                <w:iCs/>
                <w:lang w:val="ru-RU"/>
              </w:rPr>
            </w:pPr>
            <w:r w:rsidRPr="00FF636C">
              <w:rPr>
                <w:rFonts w:eastAsia="Calibri"/>
                <w:iCs/>
                <w:lang w:val="ru-RU"/>
              </w:rPr>
              <w:lastRenderedPageBreak/>
              <w:t xml:space="preserve">использовать </w:t>
            </w:r>
            <w:r w:rsidRPr="00FF636C">
              <w:rPr>
                <w:rFonts w:eastAsia="Calibri"/>
                <w:iCs/>
                <w:lang w:val="ru-RU"/>
              </w:rPr>
              <w:lastRenderedPageBreak/>
              <w:t>физкультурно-оздоровительную деятельность для укрепления здоровья, достижения жизненных и профессиональных целей</w:t>
            </w:r>
          </w:p>
          <w:p w14:paraId="3CD23F0B" w14:textId="77777777" w:rsidR="00C42DCE" w:rsidRPr="00FF636C" w:rsidRDefault="00C42DCE" w:rsidP="00FF636C">
            <w:pPr>
              <w:pStyle w:val="1d"/>
              <w:rPr>
                <w:rFonts w:eastAsia="Calibri"/>
                <w:b/>
                <w:iCs/>
                <w:lang w:val="ru-RU"/>
              </w:rPr>
            </w:pPr>
            <w:r w:rsidRPr="00FF636C">
              <w:rPr>
                <w:rFonts w:eastAsia="Calibri"/>
                <w:iCs/>
                <w:lang w:val="ru-RU"/>
              </w:rPr>
              <w:t>применять рациональные приемы двигательных функций в профессиональной деятельности</w:t>
            </w:r>
          </w:p>
          <w:p w14:paraId="68C95725" w14:textId="77777777" w:rsidR="00DD4881" w:rsidRPr="00FF636C" w:rsidRDefault="00C42DCE" w:rsidP="00FF636C">
            <w:pPr>
              <w:pStyle w:val="1d"/>
              <w:rPr>
                <w:rFonts w:eastAsia="Calibri"/>
                <w:iCs/>
                <w:color w:val="000000" w:themeColor="text1"/>
                <w:lang w:val="ru-RU"/>
              </w:rPr>
            </w:pPr>
            <w:r w:rsidRPr="00FF636C">
              <w:rPr>
                <w:rFonts w:eastAsia="Calibri"/>
                <w:iCs/>
                <w:lang w:val="ru-RU"/>
              </w:rPr>
              <w:t>пользоваться средствами профилактики перенапряжения, характерными для данной специальности</w:t>
            </w:r>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0F211198" w14:textId="77777777" w:rsidR="00C42DCE" w:rsidRPr="00FF636C" w:rsidRDefault="00C42DCE" w:rsidP="00FF636C">
            <w:pPr>
              <w:pStyle w:val="1d"/>
              <w:rPr>
                <w:rFonts w:eastAsia="Calibri"/>
                <w:b/>
                <w:iCs/>
                <w:lang w:val="ru-RU"/>
              </w:rPr>
            </w:pPr>
            <w:r w:rsidRPr="00FF636C">
              <w:rPr>
                <w:rFonts w:eastAsia="Calibri"/>
                <w:iCs/>
                <w:lang w:val="ru-RU"/>
              </w:rPr>
              <w:lastRenderedPageBreak/>
              <w:t xml:space="preserve">роль физической культуры в </w:t>
            </w:r>
            <w:r w:rsidRPr="00FF636C">
              <w:rPr>
                <w:rFonts w:eastAsia="Calibri"/>
                <w:iCs/>
                <w:lang w:val="ru-RU"/>
              </w:rPr>
              <w:lastRenderedPageBreak/>
              <w:t>общекультурном, профессиональном и социальном развитии человека</w:t>
            </w:r>
          </w:p>
          <w:p w14:paraId="02AC9DF5" w14:textId="77777777" w:rsidR="00C42DCE" w:rsidRPr="00FF636C" w:rsidRDefault="00C42DCE" w:rsidP="00FF636C">
            <w:pPr>
              <w:pStyle w:val="1d"/>
              <w:rPr>
                <w:rFonts w:eastAsia="Calibri"/>
                <w:iCs/>
                <w:lang w:val="ru-RU"/>
              </w:rPr>
            </w:pPr>
            <w:r w:rsidRPr="00FF636C">
              <w:rPr>
                <w:rFonts w:eastAsia="Calibri"/>
                <w:iCs/>
                <w:lang w:val="ru-RU"/>
              </w:rPr>
              <w:t>основы здорового образа жизни</w:t>
            </w:r>
          </w:p>
          <w:p w14:paraId="33347A26" w14:textId="77777777" w:rsidR="00C42DCE" w:rsidRPr="00FF636C" w:rsidRDefault="00C42DCE" w:rsidP="00FF636C">
            <w:pPr>
              <w:pStyle w:val="1d"/>
              <w:rPr>
                <w:rFonts w:eastAsia="Calibri"/>
                <w:iCs/>
                <w:lang w:val="ru-RU"/>
              </w:rPr>
            </w:pPr>
            <w:r w:rsidRPr="00FF636C">
              <w:rPr>
                <w:rFonts w:eastAsia="Calibri"/>
                <w:iCs/>
                <w:lang w:val="ru-RU"/>
              </w:rPr>
              <w:t>условия профессиональной деятельности и зоны риска физического здоровья для специальности</w:t>
            </w:r>
          </w:p>
          <w:p w14:paraId="7F3EDBD8" w14:textId="77777777" w:rsidR="00DD4881" w:rsidRPr="00C42DCE" w:rsidRDefault="00C42DCE" w:rsidP="00FF636C">
            <w:pPr>
              <w:pStyle w:val="1d"/>
              <w:rPr>
                <w:rFonts w:eastAsia="Calibri"/>
                <w:iCs/>
                <w:color w:val="000000" w:themeColor="text1"/>
              </w:rPr>
            </w:pPr>
            <w:proofErr w:type="spellStart"/>
            <w:r w:rsidRPr="00F87D60">
              <w:rPr>
                <w:rFonts w:eastAsia="Calibri"/>
                <w:iCs/>
              </w:rPr>
              <w:t>средства</w:t>
            </w:r>
            <w:proofErr w:type="spellEnd"/>
            <w:r w:rsidRPr="00F87D60">
              <w:rPr>
                <w:rFonts w:eastAsia="Calibri"/>
                <w:iCs/>
              </w:rPr>
              <w:t xml:space="preserve"> </w:t>
            </w:r>
            <w:proofErr w:type="spellStart"/>
            <w:r w:rsidRPr="00F87D60">
              <w:rPr>
                <w:rFonts w:eastAsia="Calibri"/>
                <w:iCs/>
              </w:rPr>
              <w:t>профилактики</w:t>
            </w:r>
            <w:proofErr w:type="spellEnd"/>
            <w:r w:rsidRPr="00F87D60">
              <w:rPr>
                <w:rFonts w:eastAsia="Calibri"/>
                <w:iCs/>
              </w:rPr>
              <w:t xml:space="preserve"> </w:t>
            </w:r>
            <w:proofErr w:type="spellStart"/>
            <w:r w:rsidRPr="00F87D60">
              <w:rPr>
                <w:rFonts w:eastAsia="Calibri"/>
                <w:iCs/>
              </w:rPr>
              <w:t>перенапряжения</w:t>
            </w:r>
            <w:proofErr w:type="spellEnd"/>
          </w:p>
        </w:tc>
        <w:tc>
          <w:tcPr>
            <w:tcW w:w="2466" w:type="dxa"/>
            <w:tcBorders>
              <w:top w:val="single" w:sz="4" w:space="0" w:color="auto"/>
              <w:left w:val="single" w:sz="4" w:space="0" w:color="auto"/>
              <w:bottom w:val="single" w:sz="4" w:space="0" w:color="auto"/>
              <w:right w:val="single" w:sz="4" w:space="0" w:color="auto"/>
            </w:tcBorders>
          </w:tcPr>
          <w:p w14:paraId="2984EEB9" w14:textId="77777777" w:rsidR="00DD4881" w:rsidRPr="00C42DCE" w:rsidRDefault="00DD4881" w:rsidP="00FF636C">
            <w:pPr>
              <w:pStyle w:val="1d"/>
              <w:rPr>
                <w:bCs/>
                <w:i/>
                <w:color w:val="000000" w:themeColor="text1"/>
              </w:rPr>
            </w:pPr>
            <w:r w:rsidRPr="00C42DCE">
              <w:rPr>
                <w:bCs/>
                <w:i/>
                <w:color w:val="000000" w:themeColor="text1"/>
              </w:rPr>
              <w:lastRenderedPageBreak/>
              <w:t>-</w:t>
            </w:r>
          </w:p>
        </w:tc>
      </w:tr>
      <w:tr w:rsidR="000114C9" w:rsidRPr="00FF636C" w14:paraId="2737F687" w14:textId="77777777" w:rsidTr="0006762E">
        <w:tc>
          <w:tcPr>
            <w:tcW w:w="1101" w:type="dxa"/>
            <w:tcBorders>
              <w:top w:val="single" w:sz="4" w:space="0" w:color="auto"/>
              <w:left w:val="single" w:sz="4" w:space="0" w:color="auto"/>
              <w:right w:val="single" w:sz="4" w:space="0" w:color="auto"/>
            </w:tcBorders>
          </w:tcPr>
          <w:p w14:paraId="49DBCF43" w14:textId="77777777" w:rsidR="000114C9" w:rsidRPr="0008185A" w:rsidRDefault="000114C9" w:rsidP="00FF636C">
            <w:pPr>
              <w:pStyle w:val="1d"/>
              <w:rPr>
                <w:bCs/>
              </w:rPr>
            </w:pPr>
            <w:r w:rsidRPr="0008185A">
              <w:rPr>
                <w:bCs/>
              </w:rPr>
              <w:t>ПК 1.1</w:t>
            </w:r>
          </w:p>
        </w:tc>
        <w:tc>
          <w:tcPr>
            <w:tcW w:w="3118" w:type="dxa"/>
            <w:tcBorders>
              <w:top w:val="single" w:sz="4" w:space="0" w:color="auto"/>
              <w:left w:val="single" w:sz="4" w:space="0" w:color="auto"/>
              <w:right w:val="single" w:sz="4" w:space="0" w:color="auto"/>
            </w:tcBorders>
            <w:hideMark/>
          </w:tcPr>
          <w:p w14:paraId="10AB0CB1" w14:textId="77777777" w:rsidR="000114C9" w:rsidRPr="00FF636C" w:rsidRDefault="000114C9" w:rsidP="00FF636C">
            <w:pPr>
              <w:pStyle w:val="1d"/>
              <w:rPr>
                <w:color w:val="000000"/>
                <w:lang w:val="ru-RU" w:eastAsia="ru-RU"/>
              </w:rPr>
            </w:pPr>
            <w:r w:rsidRPr="00FF636C">
              <w:rPr>
                <w:color w:val="000000"/>
                <w:lang w:val="ru-RU" w:eastAsia="ru-RU"/>
              </w:rPr>
              <w:t xml:space="preserve">определять цели и задачи урока, планировать его </w:t>
            </w:r>
            <w:proofErr w:type="gramStart"/>
            <w:r w:rsidRPr="00FF636C">
              <w:rPr>
                <w:color w:val="000000"/>
                <w:lang w:val="ru-RU" w:eastAsia="ru-RU"/>
              </w:rPr>
              <w:t>содержание  на</w:t>
            </w:r>
            <w:proofErr w:type="gramEnd"/>
            <w:r w:rsidRPr="00FF636C">
              <w:rPr>
                <w:color w:val="000000"/>
                <w:lang w:val="ru-RU" w:eastAsia="ru-RU"/>
              </w:rPr>
              <w:t xml:space="preserve"> основе ФГОС и ФОП ООО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14:paraId="0D12A37E" w14:textId="77777777" w:rsidR="000114C9" w:rsidRPr="00FF636C" w:rsidRDefault="000114C9" w:rsidP="00FF636C">
            <w:pPr>
              <w:pStyle w:val="1d"/>
              <w:rPr>
                <w:color w:val="000000"/>
                <w:lang w:val="ru-RU" w:eastAsia="ru-RU"/>
              </w:rPr>
            </w:pPr>
            <w:r w:rsidRPr="00FF636C">
              <w:rPr>
                <w:color w:val="000000"/>
                <w:lang w:val="ru-RU" w:eastAsia="ru-RU"/>
              </w:rPr>
              <w:t>формулировать различные виды учебных задач и проектировать их решение в соответствии с уровнем познавательного и личностного развития обучающихся;</w:t>
            </w:r>
          </w:p>
          <w:p w14:paraId="1F16CD4D" w14:textId="77777777" w:rsidR="000114C9" w:rsidRPr="00FF636C" w:rsidRDefault="000114C9" w:rsidP="00FF636C">
            <w:pPr>
              <w:pStyle w:val="1d"/>
              <w:rPr>
                <w:color w:val="000000"/>
                <w:lang w:val="ru-RU" w:eastAsia="ru-RU"/>
              </w:rPr>
            </w:pPr>
            <w:r w:rsidRPr="00FF636C">
              <w:rPr>
                <w:color w:val="000000"/>
                <w:lang w:val="ru-RU" w:eastAsia="ru-RU"/>
              </w:rPr>
              <w:t>проектировать программы развития универсальных учебных действий (познавательных, регулятивных, коммуникативных);</w:t>
            </w:r>
          </w:p>
          <w:p w14:paraId="48CEC31C" w14:textId="77777777" w:rsidR="000114C9" w:rsidRPr="00FF636C" w:rsidRDefault="000114C9" w:rsidP="00FF636C">
            <w:pPr>
              <w:pStyle w:val="1d"/>
              <w:rPr>
                <w:color w:val="000000"/>
                <w:lang w:val="ru-RU" w:eastAsia="ru-RU"/>
              </w:rPr>
            </w:pPr>
            <w:r w:rsidRPr="00FF636C">
              <w:rPr>
                <w:color w:val="000000"/>
                <w:lang w:val="ru-RU" w:eastAsia="ru-RU"/>
              </w:rPr>
              <w:t>организовывать проектно-исследовательскую деятельность в основной школе;</w:t>
            </w:r>
          </w:p>
          <w:p w14:paraId="3F1FF598" w14:textId="77777777" w:rsidR="000114C9" w:rsidRPr="00FF636C" w:rsidRDefault="000114C9" w:rsidP="00FF636C">
            <w:pPr>
              <w:pStyle w:val="1d"/>
              <w:rPr>
                <w:rFonts w:eastAsia="Calibri"/>
                <w:bCs/>
                <w:lang w:val="ru-RU"/>
              </w:rPr>
            </w:pPr>
            <w:r w:rsidRPr="00FF636C">
              <w:rPr>
                <w:color w:val="000000"/>
                <w:lang w:val="ru-RU" w:eastAsia="ru-RU"/>
              </w:rPr>
              <w:t xml:space="preserve">проектировать процесс </w:t>
            </w:r>
            <w:r w:rsidRPr="00FF636C">
              <w:rPr>
                <w:color w:val="000000"/>
                <w:lang w:val="ru-RU" w:eastAsia="ru-RU"/>
              </w:rPr>
              <w:lastRenderedPageBreak/>
              <w:t>обучения с учетом преемственности между уровнями образования.</w:t>
            </w:r>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481D9BB0" w14:textId="77777777" w:rsidR="000114C9" w:rsidRPr="00FF636C" w:rsidRDefault="000114C9" w:rsidP="00FF636C">
            <w:pPr>
              <w:pStyle w:val="1d"/>
              <w:rPr>
                <w:color w:val="000000"/>
                <w:lang w:val="ru-RU" w:eastAsia="ru-RU"/>
              </w:rPr>
            </w:pPr>
            <w:r w:rsidRPr="00FF636C">
              <w:rPr>
                <w:color w:val="000000"/>
                <w:lang w:val="ru-RU" w:eastAsia="ru-RU"/>
              </w:rPr>
              <w:lastRenderedPageBreak/>
              <w:t xml:space="preserve">требований </w:t>
            </w:r>
            <w:r w:rsidRPr="00FF636C">
              <w:rPr>
                <w:lang w:val="ru-RU"/>
              </w:rPr>
              <w:t>федерального государственного образовательного стандарта и федеральной образовательной программы основного общего образования</w:t>
            </w:r>
            <w:r w:rsidRPr="00FF636C">
              <w:rPr>
                <w:color w:val="000000"/>
                <w:lang w:val="ru-RU" w:eastAsia="ru-RU"/>
              </w:rPr>
              <w:t>;</w:t>
            </w:r>
          </w:p>
          <w:p w14:paraId="32EA961D" w14:textId="77777777" w:rsidR="000114C9" w:rsidRPr="00FF636C" w:rsidRDefault="000114C9" w:rsidP="00FF636C">
            <w:pPr>
              <w:pStyle w:val="1d"/>
              <w:rPr>
                <w:color w:val="000000"/>
                <w:lang w:val="ru-RU" w:eastAsia="ru-RU"/>
              </w:rPr>
            </w:pPr>
            <w:r w:rsidRPr="00FF636C">
              <w:rPr>
                <w:color w:val="000000"/>
                <w:lang w:val="ru-RU" w:eastAsia="ru-RU"/>
              </w:rPr>
              <w:t>сущности и видов учебных задач, обобщённых способов деятельности;</w:t>
            </w:r>
          </w:p>
          <w:p w14:paraId="6C8DB4F1" w14:textId="77777777" w:rsidR="000114C9" w:rsidRPr="00FF636C" w:rsidRDefault="000114C9" w:rsidP="00FF636C">
            <w:pPr>
              <w:pStyle w:val="1d"/>
              <w:rPr>
                <w:color w:val="000000"/>
                <w:lang w:val="ru-RU" w:eastAsia="ru-RU"/>
              </w:rPr>
            </w:pPr>
            <w:r w:rsidRPr="00FF636C">
              <w:rPr>
                <w:color w:val="000000"/>
                <w:lang w:val="ru-RU" w:eastAsia="ru-RU"/>
              </w:rPr>
              <w:t>преемственных образовательных программ начального общего, основного общего образования и среднего общего образования;</w:t>
            </w:r>
          </w:p>
          <w:p w14:paraId="13637CA9" w14:textId="77777777" w:rsidR="000114C9" w:rsidRPr="00FF636C" w:rsidRDefault="000114C9" w:rsidP="00FF636C">
            <w:pPr>
              <w:pStyle w:val="1d"/>
              <w:rPr>
                <w:color w:val="000000"/>
                <w:lang w:val="ru-RU" w:eastAsia="ru-RU"/>
              </w:rPr>
            </w:pPr>
            <w:r w:rsidRPr="00FF636C">
              <w:rPr>
                <w:color w:val="000000"/>
                <w:lang w:val="ru-RU" w:eastAsia="ru-RU"/>
              </w:rPr>
              <w:t xml:space="preserve">содержания основных учебных предметов основного общего образования в пределах требований </w:t>
            </w:r>
            <w:r w:rsidRPr="00FF636C">
              <w:rPr>
                <w:lang w:val="ru-RU"/>
              </w:rPr>
              <w:t>федерального государственного образовательного стандарта и федеральной образовательной программы основного общего образования</w:t>
            </w:r>
            <w:r w:rsidRPr="00FF636C">
              <w:rPr>
                <w:color w:val="000000"/>
                <w:lang w:val="ru-RU" w:eastAsia="ru-RU"/>
              </w:rPr>
              <w:t>;</w:t>
            </w:r>
          </w:p>
          <w:p w14:paraId="6AB223A7" w14:textId="77777777" w:rsidR="000114C9" w:rsidRPr="00FF636C" w:rsidRDefault="000114C9" w:rsidP="00FF636C">
            <w:pPr>
              <w:pStyle w:val="1d"/>
              <w:rPr>
                <w:color w:val="000000"/>
                <w:lang w:val="ru-RU" w:eastAsia="ru-RU"/>
              </w:rPr>
            </w:pPr>
            <w:r w:rsidRPr="00FF636C">
              <w:rPr>
                <w:color w:val="000000"/>
                <w:lang w:val="ru-RU" w:eastAsia="ru-RU"/>
              </w:rPr>
              <w:t>особенностей организации обучения детей подросткового возраста, методик преподавания учебных предметов основного общего образования;</w:t>
            </w:r>
          </w:p>
          <w:p w14:paraId="4F0EA9B7" w14:textId="77777777" w:rsidR="000114C9" w:rsidRPr="00FF636C" w:rsidRDefault="000114C9" w:rsidP="00FF636C">
            <w:pPr>
              <w:pStyle w:val="1d"/>
              <w:rPr>
                <w:color w:val="000000"/>
                <w:lang w:val="ru-RU" w:eastAsia="ru-RU"/>
              </w:rPr>
            </w:pPr>
            <w:r w:rsidRPr="00FF636C">
              <w:rPr>
                <w:color w:val="000000"/>
                <w:lang w:val="ru-RU" w:eastAsia="ru-RU"/>
              </w:rPr>
              <w:t xml:space="preserve">основных принципов деятельностного подхода, </w:t>
            </w:r>
            <w:r w:rsidRPr="00FF636C">
              <w:rPr>
                <w:color w:val="000000"/>
                <w:lang w:val="ru-RU" w:eastAsia="ru-RU"/>
              </w:rPr>
              <w:lastRenderedPageBreak/>
              <w:t>видов и приемов современных педагогических технологий;</w:t>
            </w:r>
          </w:p>
          <w:p w14:paraId="0091A87A" w14:textId="77777777" w:rsidR="000114C9" w:rsidRPr="00FF636C" w:rsidRDefault="000114C9" w:rsidP="00FF636C">
            <w:pPr>
              <w:pStyle w:val="1d"/>
              <w:rPr>
                <w:color w:val="000000"/>
                <w:lang w:val="ru-RU" w:eastAsia="ru-RU"/>
              </w:rPr>
            </w:pPr>
            <w:r w:rsidRPr="00FF636C">
              <w:rPr>
                <w:color w:val="000000"/>
                <w:lang w:val="ru-RU" w:eastAsia="ru-RU"/>
              </w:rPr>
              <w:t>способов достижения планируемых результатов освоения программы основного общего образования;</w:t>
            </w:r>
          </w:p>
          <w:p w14:paraId="6EF8FF5F" w14:textId="77777777" w:rsidR="000114C9" w:rsidRPr="00FF636C" w:rsidRDefault="000114C9" w:rsidP="00FF636C">
            <w:pPr>
              <w:pStyle w:val="1d"/>
              <w:rPr>
                <w:color w:val="000000"/>
                <w:lang w:val="ru-RU" w:eastAsia="ru-RU"/>
              </w:rPr>
            </w:pPr>
            <w:r w:rsidRPr="00FF636C">
              <w:rPr>
                <w:color w:val="000000"/>
                <w:lang w:val="ru-RU" w:eastAsia="ru-RU"/>
              </w:rPr>
              <w:t>способов выявления и развития способностей обучающихся через урочную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программы основного общего образования, и иных видов образовательной деятельности, предусмотренных программой основного общего образования;</w:t>
            </w:r>
          </w:p>
          <w:p w14:paraId="6169E269" w14:textId="77777777" w:rsidR="000114C9" w:rsidRPr="00FF636C" w:rsidRDefault="000114C9" w:rsidP="00FF636C">
            <w:pPr>
              <w:pStyle w:val="1d"/>
              <w:rPr>
                <w:color w:val="000000"/>
                <w:lang w:val="ru-RU" w:eastAsia="ru-RU"/>
              </w:rPr>
            </w:pPr>
            <w:r w:rsidRPr="00FF636C">
              <w:rPr>
                <w:color w:val="000000"/>
                <w:lang w:val="ru-RU" w:eastAsia="ru-RU"/>
              </w:rPr>
              <w:t>специфики обучения детей с особыми образовательными потребностями;</w:t>
            </w:r>
          </w:p>
          <w:p w14:paraId="361FC81D" w14:textId="77777777" w:rsidR="000114C9" w:rsidRPr="00FF636C" w:rsidRDefault="000114C9" w:rsidP="00FF636C">
            <w:pPr>
              <w:pStyle w:val="1d"/>
              <w:rPr>
                <w:rFonts w:eastAsia="Calibri"/>
                <w:bCs/>
                <w:i/>
                <w:lang w:val="ru-RU"/>
              </w:rPr>
            </w:pPr>
            <w:r w:rsidRPr="00FF636C">
              <w:rPr>
                <w:color w:val="000000"/>
                <w:lang w:val="ru-RU" w:eastAsia="ru-RU"/>
              </w:rPr>
              <w:t>способов организации проектно-исследовательской деятельности обучающихся</w:t>
            </w:r>
          </w:p>
        </w:tc>
        <w:tc>
          <w:tcPr>
            <w:tcW w:w="2466" w:type="dxa"/>
            <w:tcBorders>
              <w:top w:val="single" w:sz="4" w:space="0" w:color="auto"/>
              <w:left w:val="single" w:sz="4" w:space="0" w:color="auto"/>
              <w:bottom w:val="single" w:sz="4" w:space="0" w:color="auto"/>
              <w:right w:val="single" w:sz="4" w:space="0" w:color="auto"/>
            </w:tcBorders>
            <w:hideMark/>
          </w:tcPr>
          <w:p w14:paraId="7C4CBE93" w14:textId="77777777" w:rsidR="000114C9" w:rsidRPr="00FF636C" w:rsidRDefault="000114C9" w:rsidP="00FF636C">
            <w:pPr>
              <w:pStyle w:val="1d"/>
              <w:rPr>
                <w:rFonts w:eastAsia="Calibri"/>
                <w:bCs/>
                <w:lang w:val="ru-RU"/>
              </w:rPr>
            </w:pPr>
            <w:r w:rsidRPr="00FF636C">
              <w:rPr>
                <w:color w:val="000000"/>
                <w:lang w:val="ru-RU" w:eastAsia="ru-RU"/>
              </w:rPr>
              <w:lastRenderedPageBreak/>
              <w:t>проектирования (определение цели и задач, подбор содержания урока, определение методов, приемов и средств для достижения поставленной цели и реализации задач) урока в соответствии с требованиями, предъявляемыми к современному уроку</w:t>
            </w:r>
          </w:p>
        </w:tc>
      </w:tr>
      <w:tr w:rsidR="00DD4881" w:rsidRPr="00FF636C" w14:paraId="2A74D3F6" w14:textId="77777777" w:rsidTr="0006762E">
        <w:trPr>
          <w:trHeight w:val="327"/>
        </w:trPr>
        <w:tc>
          <w:tcPr>
            <w:tcW w:w="1101" w:type="dxa"/>
            <w:tcBorders>
              <w:left w:val="single" w:sz="4" w:space="0" w:color="auto"/>
              <w:right w:val="single" w:sz="4" w:space="0" w:color="auto"/>
            </w:tcBorders>
          </w:tcPr>
          <w:p w14:paraId="28F96CE4" w14:textId="77777777" w:rsidR="00DD4881" w:rsidRPr="0008185A" w:rsidRDefault="00DD4881" w:rsidP="00FF636C">
            <w:pPr>
              <w:pStyle w:val="1d"/>
              <w:rPr>
                <w:bCs/>
                <w:color w:val="000000" w:themeColor="text1"/>
              </w:rPr>
            </w:pPr>
            <w:r w:rsidRPr="0008185A">
              <w:rPr>
                <w:color w:val="000000" w:themeColor="text1"/>
              </w:rPr>
              <w:t>ПК 1.2.</w:t>
            </w:r>
          </w:p>
        </w:tc>
        <w:tc>
          <w:tcPr>
            <w:tcW w:w="3118" w:type="dxa"/>
            <w:tcBorders>
              <w:left w:val="single" w:sz="4" w:space="0" w:color="auto"/>
              <w:right w:val="single" w:sz="4" w:space="0" w:color="auto"/>
            </w:tcBorders>
          </w:tcPr>
          <w:p w14:paraId="03D32420" w14:textId="77777777" w:rsidR="00DD4881" w:rsidRPr="00FF636C" w:rsidRDefault="00DD4881" w:rsidP="00FF636C">
            <w:pPr>
              <w:pStyle w:val="1d"/>
              <w:rPr>
                <w:color w:val="000000" w:themeColor="text1"/>
                <w:lang w:val="ru-RU" w:eastAsia="ru-RU"/>
              </w:rPr>
            </w:pPr>
            <w:r w:rsidRPr="00FF636C">
              <w:rPr>
                <w:color w:val="000000" w:themeColor="text1"/>
                <w:lang w:val="ru-RU" w:eastAsia="ru-RU"/>
              </w:rPr>
              <w:t>использовать современные возможности цифровой образовательной среды при реализации образовательной программы основного общего образования;</w:t>
            </w:r>
          </w:p>
          <w:p w14:paraId="561D8311" w14:textId="77777777" w:rsidR="00DD4881" w:rsidRPr="00FF636C" w:rsidRDefault="00DD4881" w:rsidP="00FF636C">
            <w:pPr>
              <w:pStyle w:val="1d"/>
              <w:rPr>
                <w:bCs/>
                <w:color w:val="000000" w:themeColor="text1"/>
                <w:lang w:val="ru-RU"/>
              </w:rPr>
            </w:pPr>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4539F9CB" w14:textId="77777777" w:rsidR="00DD4881" w:rsidRPr="00FF636C" w:rsidRDefault="00DD4881" w:rsidP="00FF636C">
            <w:pPr>
              <w:pStyle w:val="1d"/>
              <w:rPr>
                <w:color w:val="000000" w:themeColor="text1"/>
                <w:lang w:val="ru-RU" w:eastAsia="ru-RU"/>
              </w:rPr>
            </w:pPr>
            <w:r w:rsidRPr="00FF636C">
              <w:rPr>
                <w:color w:val="000000" w:themeColor="text1"/>
                <w:lang w:val="ru-RU" w:eastAsia="ru-RU"/>
              </w:rPr>
              <w:t xml:space="preserve">правил техники безопасности и санитарно-эпидемиологических требований при организации процесса обучения; </w:t>
            </w:r>
          </w:p>
          <w:p w14:paraId="5C30B9AF" w14:textId="77777777" w:rsidR="00DD4881" w:rsidRPr="00FF636C" w:rsidRDefault="00DD4881" w:rsidP="00FF636C">
            <w:pPr>
              <w:pStyle w:val="1d"/>
              <w:rPr>
                <w:color w:val="000000" w:themeColor="text1"/>
                <w:lang w:val="ru-RU" w:eastAsia="ru-RU"/>
              </w:rPr>
            </w:pPr>
            <w:r w:rsidRPr="00FF636C">
              <w:rPr>
                <w:color w:val="000000" w:themeColor="text1"/>
                <w:lang w:val="ru-RU" w:eastAsia="ru-RU"/>
              </w:rPr>
              <w:t>современных образовательных технологий, в том числе информационно-коммуникационных;</w:t>
            </w:r>
          </w:p>
        </w:tc>
        <w:tc>
          <w:tcPr>
            <w:tcW w:w="2466" w:type="dxa"/>
            <w:tcBorders>
              <w:top w:val="single" w:sz="4" w:space="0" w:color="auto"/>
              <w:left w:val="single" w:sz="4" w:space="0" w:color="auto"/>
              <w:bottom w:val="single" w:sz="4" w:space="0" w:color="auto"/>
              <w:right w:val="single" w:sz="4" w:space="0" w:color="auto"/>
            </w:tcBorders>
          </w:tcPr>
          <w:p w14:paraId="54505FB7" w14:textId="77777777" w:rsidR="00DD4881" w:rsidRPr="00FF636C" w:rsidRDefault="00DD4881" w:rsidP="00FF636C">
            <w:pPr>
              <w:pStyle w:val="1d"/>
              <w:rPr>
                <w:bCs/>
                <w:color w:val="000000" w:themeColor="text1"/>
                <w:lang w:val="ru-RU"/>
              </w:rPr>
            </w:pPr>
            <w:r w:rsidRPr="00FF636C">
              <w:rPr>
                <w:color w:val="000000" w:themeColor="text1"/>
                <w:lang w:val="ru-RU" w:eastAsia="ru-RU"/>
              </w:rPr>
              <w:t>соблюдения правил техники безопасности и санитарно-эпидемиологических требований при проведении учебных занятий</w:t>
            </w:r>
          </w:p>
        </w:tc>
      </w:tr>
      <w:tr w:rsidR="00DD4881" w:rsidRPr="00FF636C" w14:paraId="45AAFC71" w14:textId="77777777" w:rsidTr="0006762E">
        <w:trPr>
          <w:trHeight w:val="327"/>
        </w:trPr>
        <w:tc>
          <w:tcPr>
            <w:tcW w:w="1101" w:type="dxa"/>
            <w:tcBorders>
              <w:left w:val="single" w:sz="4" w:space="0" w:color="auto"/>
              <w:right w:val="single" w:sz="4" w:space="0" w:color="auto"/>
            </w:tcBorders>
          </w:tcPr>
          <w:p w14:paraId="5EF44E18" w14:textId="77777777" w:rsidR="00DD4881" w:rsidRPr="0008185A" w:rsidRDefault="00DD4881" w:rsidP="00FF636C">
            <w:pPr>
              <w:pStyle w:val="1d"/>
              <w:rPr>
                <w:bCs/>
              </w:rPr>
            </w:pPr>
            <w:r w:rsidRPr="0008185A">
              <w:t>ПК 1.4.</w:t>
            </w:r>
          </w:p>
        </w:tc>
        <w:tc>
          <w:tcPr>
            <w:tcW w:w="3118" w:type="dxa"/>
            <w:tcBorders>
              <w:left w:val="single" w:sz="4" w:space="0" w:color="auto"/>
              <w:right w:val="single" w:sz="4" w:space="0" w:color="auto"/>
            </w:tcBorders>
          </w:tcPr>
          <w:p w14:paraId="5D64E4BB" w14:textId="77777777" w:rsidR="00DD4881" w:rsidRPr="00FF636C" w:rsidRDefault="00DD4881" w:rsidP="00FF636C">
            <w:pPr>
              <w:pStyle w:val="1d"/>
              <w:rPr>
                <w:color w:val="000000"/>
                <w:lang w:val="ru-RU" w:eastAsia="ru-RU"/>
              </w:rPr>
            </w:pPr>
            <w:r w:rsidRPr="00FF636C">
              <w:rPr>
                <w:color w:val="000000"/>
                <w:lang w:val="ru-RU" w:eastAsia="ru-RU"/>
              </w:rPr>
              <w:t>анализировать учебные занятия;</w:t>
            </w:r>
          </w:p>
          <w:p w14:paraId="02A7B700" w14:textId="77777777" w:rsidR="00DD4881" w:rsidRPr="00FF636C" w:rsidRDefault="00DD4881" w:rsidP="00FF636C">
            <w:pPr>
              <w:pStyle w:val="1d"/>
              <w:rPr>
                <w:bCs/>
                <w:lang w:val="ru-RU"/>
              </w:rPr>
            </w:pPr>
            <w:r w:rsidRPr="00FF636C">
              <w:rPr>
                <w:color w:val="000000"/>
                <w:lang w:val="ru-RU" w:eastAsia="ru-RU"/>
              </w:rPr>
              <w:t>анализировать и интерпретировать результаты диагностики учебных достижений обучающихся.</w:t>
            </w:r>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77241F0A" w14:textId="77777777" w:rsidR="00DD4881" w:rsidRPr="00FF636C" w:rsidRDefault="00DD4881" w:rsidP="00FF636C">
            <w:pPr>
              <w:pStyle w:val="1d"/>
              <w:rPr>
                <w:color w:val="000000"/>
                <w:lang w:val="ru-RU" w:eastAsia="ru-RU"/>
              </w:rPr>
            </w:pPr>
            <w:r w:rsidRPr="00FF636C">
              <w:rPr>
                <w:color w:val="000000"/>
                <w:lang w:val="ru-RU" w:eastAsia="ru-RU"/>
              </w:rPr>
              <w:t>требований к учебным занятиям;</w:t>
            </w:r>
          </w:p>
          <w:p w14:paraId="3FC7AAA3" w14:textId="77777777" w:rsidR="00DD4881" w:rsidRPr="00FF636C" w:rsidRDefault="00DD4881" w:rsidP="00FF636C">
            <w:pPr>
              <w:pStyle w:val="1d"/>
              <w:rPr>
                <w:color w:val="000000"/>
                <w:lang w:val="ru-RU" w:eastAsia="ru-RU"/>
              </w:rPr>
            </w:pPr>
            <w:r w:rsidRPr="00FF636C">
              <w:rPr>
                <w:color w:val="000000"/>
                <w:lang w:val="ru-RU" w:eastAsia="ru-RU"/>
              </w:rPr>
              <w:t>требований к результатам обучения обучающихся основной школы;</w:t>
            </w:r>
          </w:p>
          <w:p w14:paraId="69E9FE43" w14:textId="77777777" w:rsidR="00DD4881" w:rsidRPr="00FF636C" w:rsidRDefault="00DD4881" w:rsidP="00FF636C">
            <w:pPr>
              <w:pStyle w:val="1d"/>
              <w:rPr>
                <w:color w:val="000000"/>
                <w:lang w:val="ru-RU" w:eastAsia="ru-RU"/>
              </w:rPr>
            </w:pPr>
            <w:r w:rsidRPr="00FF636C">
              <w:rPr>
                <w:color w:val="000000"/>
                <w:lang w:val="ru-RU" w:eastAsia="ru-RU"/>
              </w:rPr>
              <w:t>путей достижения образовательных результатов;</w:t>
            </w:r>
          </w:p>
          <w:p w14:paraId="50CC4261" w14:textId="77777777" w:rsidR="00DD4881" w:rsidRPr="00FF636C" w:rsidRDefault="00DD4881" w:rsidP="00FF636C">
            <w:pPr>
              <w:pStyle w:val="1d"/>
              <w:rPr>
                <w:bCs/>
                <w:i/>
                <w:lang w:val="ru-RU"/>
              </w:rPr>
            </w:pPr>
            <w:r w:rsidRPr="00FF636C">
              <w:rPr>
                <w:color w:val="000000"/>
                <w:lang w:val="ru-RU" w:eastAsia="ru-RU"/>
              </w:rPr>
              <w:lastRenderedPageBreak/>
              <w:t>педагогических и гигиенических требований к организации обучения на учебных занятиях.</w:t>
            </w:r>
          </w:p>
        </w:tc>
        <w:tc>
          <w:tcPr>
            <w:tcW w:w="2466" w:type="dxa"/>
            <w:tcBorders>
              <w:top w:val="single" w:sz="4" w:space="0" w:color="auto"/>
              <w:left w:val="single" w:sz="4" w:space="0" w:color="auto"/>
              <w:bottom w:val="single" w:sz="4" w:space="0" w:color="auto"/>
              <w:right w:val="single" w:sz="4" w:space="0" w:color="auto"/>
            </w:tcBorders>
          </w:tcPr>
          <w:p w14:paraId="471B6E9C" w14:textId="77777777" w:rsidR="00DD4881" w:rsidRPr="00FF636C" w:rsidRDefault="00DD4881" w:rsidP="00FF636C">
            <w:pPr>
              <w:pStyle w:val="1d"/>
              <w:rPr>
                <w:color w:val="000000"/>
                <w:lang w:val="ru-RU" w:eastAsia="ru-RU"/>
              </w:rPr>
            </w:pPr>
            <w:r w:rsidRPr="00FF636C">
              <w:rPr>
                <w:color w:val="000000"/>
                <w:lang w:val="ru-RU" w:eastAsia="ru-RU"/>
              </w:rPr>
              <w:lastRenderedPageBreak/>
              <w:t xml:space="preserve">наблюдения, анализа уроков, обсуждения отдельных уроков в диалоге с сокурсниками, руководителем педагогической практики, учителями </w:t>
            </w:r>
            <w:r w:rsidRPr="00FF636C">
              <w:rPr>
                <w:color w:val="000000"/>
                <w:lang w:val="ru-RU" w:eastAsia="ru-RU"/>
              </w:rPr>
              <w:lastRenderedPageBreak/>
              <w:t>основной школы;</w:t>
            </w:r>
          </w:p>
          <w:p w14:paraId="026F3BAE" w14:textId="77777777" w:rsidR="00DD4881" w:rsidRPr="00FF636C" w:rsidRDefault="00DD4881" w:rsidP="00FF636C">
            <w:pPr>
              <w:pStyle w:val="1d"/>
              <w:rPr>
                <w:color w:val="000000"/>
                <w:lang w:val="ru-RU" w:eastAsia="ru-RU"/>
              </w:rPr>
            </w:pPr>
            <w:r w:rsidRPr="00FF636C">
              <w:rPr>
                <w:color w:val="000000"/>
                <w:lang w:val="ru-RU" w:eastAsia="ru-RU"/>
              </w:rPr>
              <w:t>разработки предложений по совершенствованию и коррекции процесса обучения;</w:t>
            </w:r>
          </w:p>
          <w:p w14:paraId="00512FFF" w14:textId="77777777" w:rsidR="00DD4881" w:rsidRPr="00FF636C" w:rsidRDefault="00DD4881" w:rsidP="00FF636C">
            <w:pPr>
              <w:pStyle w:val="1d"/>
              <w:rPr>
                <w:bCs/>
                <w:i/>
                <w:highlight w:val="yellow"/>
                <w:lang w:val="ru-RU"/>
              </w:rPr>
            </w:pPr>
            <w:r w:rsidRPr="00FF636C">
              <w:rPr>
                <w:color w:val="000000"/>
                <w:lang w:val="ru-RU" w:eastAsia="ru-RU"/>
              </w:rPr>
              <w:t>анализа образовательных результатов обучающихся, средств и методов их достижения.</w:t>
            </w:r>
          </w:p>
        </w:tc>
      </w:tr>
      <w:tr w:rsidR="00DD4881" w:rsidRPr="00FF636C" w14:paraId="22207EF8" w14:textId="77777777" w:rsidTr="0006762E">
        <w:trPr>
          <w:trHeight w:val="327"/>
        </w:trPr>
        <w:tc>
          <w:tcPr>
            <w:tcW w:w="1101" w:type="dxa"/>
            <w:tcBorders>
              <w:left w:val="single" w:sz="4" w:space="0" w:color="auto"/>
              <w:right w:val="single" w:sz="4" w:space="0" w:color="auto"/>
            </w:tcBorders>
          </w:tcPr>
          <w:p w14:paraId="4BA34B5E" w14:textId="77777777" w:rsidR="00DD4881" w:rsidRPr="0008185A" w:rsidRDefault="00DD4881" w:rsidP="00FF636C">
            <w:pPr>
              <w:pStyle w:val="1d"/>
              <w:rPr>
                <w:color w:val="000000" w:themeColor="text1"/>
              </w:rPr>
            </w:pPr>
            <w:r w:rsidRPr="0008185A">
              <w:rPr>
                <w:color w:val="000000" w:themeColor="text1"/>
              </w:rPr>
              <w:t>ПК 2.1.</w:t>
            </w:r>
          </w:p>
        </w:tc>
        <w:tc>
          <w:tcPr>
            <w:tcW w:w="3118" w:type="dxa"/>
            <w:tcBorders>
              <w:left w:val="single" w:sz="4" w:space="0" w:color="auto"/>
              <w:right w:val="single" w:sz="4" w:space="0" w:color="auto"/>
            </w:tcBorders>
          </w:tcPr>
          <w:p w14:paraId="528F3A4D" w14:textId="77777777" w:rsidR="00DD4881" w:rsidRPr="00FF636C" w:rsidRDefault="00DD4881" w:rsidP="00FF636C">
            <w:pPr>
              <w:pStyle w:val="1d"/>
              <w:rPr>
                <w:color w:val="000000" w:themeColor="text1"/>
                <w:lang w:val="ru-RU" w:eastAsia="ru-RU"/>
              </w:rPr>
            </w:pPr>
            <w:r w:rsidRPr="00FF636C">
              <w:rPr>
                <w:color w:val="000000" w:themeColor="text1"/>
                <w:lang w:val="ru-RU" w:eastAsia="ru-RU"/>
              </w:rPr>
              <w:t>проектировать внеурочную деятельность с использованием современных средств (интерактивного оборудования, мобильных научных лабораторий, конструкторов и др.), с использованием ресурсов цифровой образовательной среды;</w:t>
            </w:r>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5BBC7E0D" w14:textId="77777777" w:rsidR="00DD4881" w:rsidRPr="00FF636C" w:rsidRDefault="00DD4881" w:rsidP="00FF636C">
            <w:pPr>
              <w:pStyle w:val="1d"/>
              <w:rPr>
                <w:color w:val="000000" w:themeColor="text1"/>
                <w:lang w:val="ru-RU" w:eastAsia="ru-RU"/>
              </w:rPr>
            </w:pPr>
            <w:r w:rsidRPr="00FF636C">
              <w:rPr>
                <w:color w:val="000000" w:themeColor="text1"/>
                <w:lang w:val="ru-RU" w:eastAsia="ru-RU"/>
              </w:rPr>
              <w:t>возможностей современных средств (интерактивного оборудования, мобильных научных лабораторий, конструкторов и др.), ресурсов цифровой образовательной среды для проектирования и реализации внеурочной деятельности в основной школе;</w:t>
            </w:r>
          </w:p>
        </w:tc>
        <w:tc>
          <w:tcPr>
            <w:tcW w:w="2466" w:type="dxa"/>
            <w:tcBorders>
              <w:top w:val="single" w:sz="4" w:space="0" w:color="auto"/>
              <w:left w:val="single" w:sz="4" w:space="0" w:color="auto"/>
              <w:bottom w:val="single" w:sz="4" w:space="0" w:color="auto"/>
              <w:right w:val="single" w:sz="4" w:space="0" w:color="auto"/>
            </w:tcBorders>
          </w:tcPr>
          <w:p w14:paraId="693CB002" w14:textId="77777777" w:rsidR="00DD4881" w:rsidRPr="00FF636C" w:rsidRDefault="00DD4881" w:rsidP="00FF636C">
            <w:pPr>
              <w:pStyle w:val="1d"/>
              <w:rPr>
                <w:color w:val="000000" w:themeColor="text1"/>
                <w:lang w:val="ru-RU" w:eastAsia="ru-RU"/>
              </w:rPr>
            </w:pPr>
            <w:r w:rsidRPr="00FF636C">
              <w:rPr>
                <w:color w:val="000000" w:themeColor="text1"/>
                <w:lang w:val="ru-RU" w:eastAsia="ru-RU"/>
              </w:rPr>
              <w:t>проектирования внеурочной деятельности с использованием современных средств обучения (интерактивного оборудования, мобильных научных лабораторий, конструкторов и др.);</w:t>
            </w:r>
          </w:p>
          <w:p w14:paraId="58391D28" w14:textId="77777777" w:rsidR="00DD4881" w:rsidRPr="00FF636C" w:rsidRDefault="00DD4881" w:rsidP="00FF636C">
            <w:pPr>
              <w:pStyle w:val="1d"/>
              <w:rPr>
                <w:color w:val="000000" w:themeColor="text1"/>
                <w:lang w:val="ru-RU" w:eastAsia="ru-RU"/>
              </w:rPr>
            </w:pPr>
          </w:p>
        </w:tc>
      </w:tr>
      <w:tr w:rsidR="00DD4881" w:rsidRPr="00FF636C" w14:paraId="40331A00" w14:textId="77777777" w:rsidTr="0006762E">
        <w:trPr>
          <w:trHeight w:val="327"/>
        </w:trPr>
        <w:tc>
          <w:tcPr>
            <w:tcW w:w="1101" w:type="dxa"/>
            <w:tcBorders>
              <w:left w:val="single" w:sz="4" w:space="0" w:color="auto"/>
              <w:right w:val="single" w:sz="4" w:space="0" w:color="auto"/>
            </w:tcBorders>
          </w:tcPr>
          <w:p w14:paraId="53B3B819" w14:textId="77777777" w:rsidR="00DD4881" w:rsidRPr="0008185A" w:rsidRDefault="00DD4881" w:rsidP="00FF636C">
            <w:pPr>
              <w:pStyle w:val="1d"/>
              <w:rPr>
                <w:color w:val="000000" w:themeColor="text1"/>
              </w:rPr>
            </w:pPr>
            <w:r w:rsidRPr="0008185A">
              <w:rPr>
                <w:color w:val="000000" w:themeColor="text1"/>
              </w:rPr>
              <w:t>ПК 2.4.</w:t>
            </w:r>
          </w:p>
        </w:tc>
        <w:tc>
          <w:tcPr>
            <w:tcW w:w="3118" w:type="dxa"/>
            <w:tcBorders>
              <w:left w:val="single" w:sz="4" w:space="0" w:color="auto"/>
              <w:right w:val="single" w:sz="4" w:space="0" w:color="auto"/>
            </w:tcBorders>
          </w:tcPr>
          <w:p w14:paraId="30AA8647" w14:textId="77777777" w:rsidR="00DD4881" w:rsidRPr="00FF636C" w:rsidRDefault="00DD4881" w:rsidP="00FF636C">
            <w:pPr>
              <w:pStyle w:val="1d"/>
              <w:rPr>
                <w:color w:val="000000" w:themeColor="text1"/>
                <w:lang w:val="ru-RU" w:eastAsia="ru-RU"/>
              </w:rPr>
            </w:pPr>
            <w:r w:rsidRPr="00FF636C">
              <w:rPr>
                <w:color w:val="000000" w:themeColor="text1"/>
                <w:lang w:val="ru-RU" w:eastAsia="ru-RU"/>
              </w:rPr>
              <w:t>находить и анализировать методическую литературу, ресурсы сетевой (цифровой) образовательной среды, необходимые для организации внеурочной деятельности;</w:t>
            </w:r>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18EE1A8D" w14:textId="77777777" w:rsidR="00DD4881" w:rsidRPr="00FF636C" w:rsidRDefault="00DD4881" w:rsidP="00FF636C">
            <w:pPr>
              <w:pStyle w:val="1d"/>
              <w:rPr>
                <w:color w:val="000000" w:themeColor="text1"/>
                <w:lang w:val="ru-RU" w:eastAsia="ru-RU"/>
              </w:rPr>
            </w:pPr>
            <w:r w:rsidRPr="00FF636C">
              <w:rPr>
                <w:color w:val="000000" w:themeColor="text1"/>
                <w:lang w:val="ru-RU" w:eastAsia="ru-RU"/>
              </w:rPr>
              <w:t>требований к разработке планирующей и отчетной документации в области внеурочной деятельности в основной школе</w:t>
            </w:r>
          </w:p>
        </w:tc>
        <w:tc>
          <w:tcPr>
            <w:tcW w:w="2466" w:type="dxa"/>
            <w:tcBorders>
              <w:top w:val="single" w:sz="4" w:space="0" w:color="auto"/>
              <w:left w:val="single" w:sz="4" w:space="0" w:color="auto"/>
              <w:bottom w:val="single" w:sz="4" w:space="0" w:color="auto"/>
              <w:right w:val="single" w:sz="4" w:space="0" w:color="auto"/>
            </w:tcBorders>
          </w:tcPr>
          <w:p w14:paraId="017D5504" w14:textId="77777777" w:rsidR="00DD4881" w:rsidRPr="00FF636C" w:rsidRDefault="00DD4881" w:rsidP="00FF636C">
            <w:pPr>
              <w:pStyle w:val="1d"/>
              <w:rPr>
                <w:color w:val="000000" w:themeColor="text1"/>
                <w:lang w:val="ru-RU" w:eastAsia="ru-RU"/>
              </w:rPr>
            </w:pPr>
            <w:r w:rsidRPr="00FF636C">
              <w:rPr>
                <w:color w:val="000000" w:themeColor="text1"/>
                <w:lang w:val="ru-RU" w:eastAsia="ru-RU"/>
              </w:rPr>
              <w:t>разработки учебно-методических материалов для реализации рабочих программ внеурочной деятельности с учетом их целесообразности, соответствия программному содержанию и возрасту обучающихся;</w:t>
            </w:r>
          </w:p>
        </w:tc>
      </w:tr>
      <w:tr w:rsidR="00DD4881" w:rsidRPr="00FF636C" w14:paraId="140A7719" w14:textId="77777777" w:rsidTr="0006762E">
        <w:trPr>
          <w:trHeight w:val="327"/>
        </w:trPr>
        <w:tc>
          <w:tcPr>
            <w:tcW w:w="1101" w:type="dxa"/>
            <w:tcBorders>
              <w:left w:val="single" w:sz="4" w:space="0" w:color="auto"/>
              <w:right w:val="single" w:sz="4" w:space="0" w:color="auto"/>
            </w:tcBorders>
          </w:tcPr>
          <w:p w14:paraId="0379378A" w14:textId="77777777" w:rsidR="00DD4881" w:rsidRPr="0008185A" w:rsidRDefault="00DD4881" w:rsidP="00FF636C">
            <w:pPr>
              <w:pStyle w:val="1d"/>
              <w:rPr>
                <w:rFonts w:eastAsia="Calibri"/>
              </w:rPr>
            </w:pPr>
            <w:r w:rsidRPr="0008185A">
              <w:rPr>
                <w:rFonts w:eastAsia="Calibri"/>
              </w:rPr>
              <w:t>ПК 2.6.</w:t>
            </w:r>
          </w:p>
        </w:tc>
        <w:tc>
          <w:tcPr>
            <w:tcW w:w="3118" w:type="dxa"/>
            <w:tcBorders>
              <w:left w:val="single" w:sz="4" w:space="0" w:color="auto"/>
              <w:right w:val="single" w:sz="4" w:space="0" w:color="auto"/>
            </w:tcBorders>
          </w:tcPr>
          <w:p w14:paraId="5C54574A" w14:textId="77777777" w:rsidR="00DD4881" w:rsidRPr="00FF636C" w:rsidRDefault="00DD4881" w:rsidP="00FF636C">
            <w:pPr>
              <w:pStyle w:val="1d"/>
              <w:rPr>
                <w:color w:val="000000"/>
                <w:lang w:val="ru-RU" w:eastAsia="ru-RU"/>
              </w:rPr>
            </w:pPr>
            <w:r w:rsidRPr="00FF636C">
              <w:rPr>
                <w:color w:val="000000"/>
                <w:lang w:val="ru-RU" w:eastAsia="ru-RU"/>
              </w:rPr>
              <w:t>анализировать эффективность организации внеурочной деятельности;</w:t>
            </w:r>
          </w:p>
          <w:p w14:paraId="2AA58787" w14:textId="77777777" w:rsidR="00DD4881" w:rsidRPr="00FF636C" w:rsidRDefault="00DD4881" w:rsidP="00FF636C">
            <w:pPr>
              <w:pStyle w:val="1d"/>
              <w:rPr>
                <w:color w:val="000000"/>
                <w:lang w:val="ru-RU" w:eastAsia="ru-RU"/>
              </w:rPr>
            </w:pPr>
            <w:r w:rsidRPr="00FF636C">
              <w:rPr>
                <w:color w:val="000000"/>
                <w:lang w:val="ru-RU" w:eastAsia="ru-RU"/>
              </w:rPr>
              <w:t>осуществлять самоанализ при организации внеурочной деятельности;</w:t>
            </w:r>
          </w:p>
          <w:p w14:paraId="2B4D111F" w14:textId="77777777" w:rsidR="00DD4881" w:rsidRPr="00FF636C" w:rsidRDefault="00DD4881" w:rsidP="00FF636C">
            <w:pPr>
              <w:pStyle w:val="1d"/>
              <w:rPr>
                <w:color w:val="000000"/>
                <w:lang w:val="ru-RU" w:eastAsia="ru-RU"/>
              </w:rPr>
            </w:pPr>
            <w:r w:rsidRPr="00FF636C">
              <w:rPr>
                <w:color w:val="000000"/>
                <w:lang w:val="ru-RU" w:eastAsia="ru-RU"/>
              </w:rPr>
              <w:t xml:space="preserve">осуществлять мониторинг и анализ современных психолого-педагогических и методических ресурсов для повышения результативности внеурочной деятельности, совершенствования </w:t>
            </w:r>
            <w:r w:rsidRPr="00FF636C">
              <w:rPr>
                <w:color w:val="000000"/>
                <w:lang w:val="ru-RU" w:eastAsia="ru-RU"/>
              </w:rPr>
              <w:lastRenderedPageBreak/>
              <w:t>процесса обучения;</w:t>
            </w:r>
          </w:p>
          <w:p w14:paraId="4696AC40" w14:textId="77777777" w:rsidR="00DD4881" w:rsidRPr="0008185A" w:rsidRDefault="00DD4881" w:rsidP="00FF636C">
            <w:pPr>
              <w:pStyle w:val="1d"/>
              <w:rPr>
                <w:color w:val="000000"/>
                <w:lang w:eastAsia="ru-RU"/>
              </w:rPr>
            </w:pPr>
            <w:proofErr w:type="spellStart"/>
            <w:r w:rsidRPr="0008185A">
              <w:rPr>
                <w:color w:val="000000"/>
                <w:lang w:eastAsia="ru-RU"/>
              </w:rPr>
              <w:t>проектировать</w:t>
            </w:r>
            <w:proofErr w:type="spellEnd"/>
            <w:r w:rsidRPr="0008185A">
              <w:rPr>
                <w:color w:val="000000"/>
                <w:lang w:eastAsia="ru-RU"/>
              </w:rPr>
              <w:t xml:space="preserve"> </w:t>
            </w:r>
            <w:proofErr w:type="spellStart"/>
            <w:r w:rsidRPr="0008185A">
              <w:rPr>
                <w:color w:val="000000"/>
                <w:lang w:eastAsia="ru-RU"/>
              </w:rPr>
              <w:t>совершенствование</w:t>
            </w:r>
            <w:proofErr w:type="spellEnd"/>
            <w:r w:rsidRPr="0008185A">
              <w:rPr>
                <w:color w:val="000000"/>
                <w:lang w:eastAsia="ru-RU"/>
              </w:rPr>
              <w:t xml:space="preserve"> </w:t>
            </w:r>
            <w:proofErr w:type="spellStart"/>
            <w:r w:rsidRPr="0008185A">
              <w:rPr>
                <w:color w:val="000000"/>
                <w:lang w:eastAsia="ru-RU"/>
              </w:rPr>
              <w:t>процесса</w:t>
            </w:r>
            <w:proofErr w:type="spellEnd"/>
            <w:r w:rsidRPr="0008185A">
              <w:rPr>
                <w:color w:val="000000"/>
                <w:lang w:eastAsia="ru-RU"/>
              </w:rPr>
              <w:t xml:space="preserve"> </w:t>
            </w:r>
            <w:proofErr w:type="spellStart"/>
            <w:r w:rsidRPr="0008185A">
              <w:rPr>
                <w:color w:val="000000"/>
                <w:lang w:eastAsia="ru-RU"/>
              </w:rPr>
              <w:t>обучения</w:t>
            </w:r>
            <w:proofErr w:type="spellEnd"/>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1D5AF2DC" w14:textId="77777777" w:rsidR="00DD4881" w:rsidRPr="00FF636C" w:rsidRDefault="00DD4881" w:rsidP="00FF636C">
            <w:pPr>
              <w:pStyle w:val="1d"/>
              <w:rPr>
                <w:rFonts w:eastAsia="Calibri"/>
                <w:lang w:val="ru-RU"/>
              </w:rPr>
            </w:pPr>
            <w:r w:rsidRPr="00FF636C">
              <w:rPr>
                <w:rFonts w:eastAsia="Calibri"/>
                <w:lang w:val="ru-RU"/>
              </w:rPr>
              <w:lastRenderedPageBreak/>
              <w:t>способы анализа и самоанализа профессионального саморазвития;</w:t>
            </w:r>
          </w:p>
          <w:p w14:paraId="4523B312" w14:textId="77777777" w:rsidR="00DD4881" w:rsidRPr="00FF636C" w:rsidRDefault="00DD4881" w:rsidP="00FF636C">
            <w:pPr>
              <w:pStyle w:val="1d"/>
              <w:rPr>
                <w:rFonts w:eastAsia="Calibri"/>
                <w:lang w:val="ru-RU"/>
              </w:rPr>
            </w:pPr>
            <w:proofErr w:type="gramStart"/>
            <w:r w:rsidRPr="00FF636C">
              <w:rPr>
                <w:rFonts w:eastAsia="Calibri"/>
                <w:lang w:val="ru-RU"/>
              </w:rPr>
              <w:t>способы  проектирования</w:t>
            </w:r>
            <w:proofErr w:type="gramEnd"/>
            <w:r w:rsidRPr="00FF636C">
              <w:rPr>
                <w:rFonts w:eastAsia="Calibri"/>
                <w:lang w:val="ru-RU"/>
              </w:rPr>
              <w:t xml:space="preserve"> совершенствования процесса обучения;</w:t>
            </w:r>
          </w:p>
          <w:p w14:paraId="05998884" w14:textId="77777777" w:rsidR="00DD4881" w:rsidRPr="00FF636C" w:rsidRDefault="00DD4881" w:rsidP="00FF636C">
            <w:pPr>
              <w:pStyle w:val="1d"/>
              <w:rPr>
                <w:rFonts w:eastAsia="Calibri"/>
                <w:lang w:val="ru-RU"/>
              </w:rPr>
            </w:pPr>
            <w:r w:rsidRPr="00FF636C">
              <w:rPr>
                <w:rFonts w:eastAsia="Calibri"/>
                <w:lang w:val="ru-RU"/>
              </w:rPr>
              <w:t>способы осуществления внеурочной деятельности в соответствии с выстроенной системой совершенствования процесса обучения;</w:t>
            </w:r>
          </w:p>
          <w:p w14:paraId="6E16F4A9" w14:textId="77777777" w:rsidR="00DD4881" w:rsidRPr="00FF636C" w:rsidRDefault="00DD4881" w:rsidP="00FF636C">
            <w:pPr>
              <w:pStyle w:val="1d"/>
              <w:rPr>
                <w:rFonts w:eastAsia="Calibri"/>
                <w:lang w:val="ru-RU"/>
              </w:rPr>
            </w:pPr>
            <w:r w:rsidRPr="00FF636C">
              <w:rPr>
                <w:rFonts w:eastAsia="Calibri"/>
                <w:lang w:val="ru-RU"/>
              </w:rPr>
              <w:t xml:space="preserve">образовательные запросы </w:t>
            </w:r>
            <w:r w:rsidRPr="00FF636C">
              <w:rPr>
                <w:rFonts w:eastAsia="Calibri"/>
                <w:lang w:val="ru-RU"/>
              </w:rPr>
              <w:lastRenderedPageBreak/>
              <w:t>общества и государства в области внеурочной деятельности обучающихся</w:t>
            </w:r>
          </w:p>
        </w:tc>
        <w:tc>
          <w:tcPr>
            <w:tcW w:w="2466" w:type="dxa"/>
            <w:tcBorders>
              <w:top w:val="single" w:sz="4" w:space="0" w:color="auto"/>
              <w:left w:val="single" w:sz="4" w:space="0" w:color="auto"/>
              <w:bottom w:val="single" w:sz="4" w:space="0" w:color="auto"/>
              <w:right w:val="single" w:sz="4" w:space="0" w:color="auto"/>
            </w:tcBorders>
          </w:tcPr>
          <w:p w14:paraId="01B4E6E4" w14:textId="77777777" w:rsidR="00DD4881" w:rsidRPr="00FF636C" w:rsidRDefault="00DD4881" w:rsidP="00FF636C">
            <w:pPr>
              <w:pStyle w:val="1d"/>
              <w:rPr>
                <w:color w:val="000000"/>
                <w:lang w:val="ru-RU" w:eastAsia="ru-RU"/>
              </w:rPr>
            </w:pPr>
            <w:r w:rsidRPr="00FF636C">
              <w:rPr>
                <w:color w:val="000000"/>
                <w:lang w:val="ru-RU" w:eastAsia="ru-RU"/>
              </w:rPr>
              <w:lastRenderedPageBreak/>
              <w:t>совершенствования процесса обучения на основе анализа результатов эффективности внеурочной деятельности обучающихся, самоанализа педагогической деятельности</w:t>
            </w:r>
          </w:p>
        </w:tc>
      </w:tr>
      <w:tr w:rsidR="000114C9" w:rsidRPr="00FF636C" w14:paraId="53AC0F5F" w14:textId="77777777" w:rsidTr="0006762E">
        <w:trPr>
          <w:trHeight w:val="327"/>
        </w:trPr>
        <w:tc>
          <w:tcPr>
            <w:tcW w:w="1101" w:type="dxa"/>
            <w:tcBorders>
              <w:left w:val="single" w:sz="4" w:space="0" w:color="auto"/>
              <w:right w:val="single" w:sz="4" w:space="0" w:color="auto"/>
            </w:tcBorders>
          </w:tcPr>
          <w:p w14:paraId="7087AB62" w14:textId="77777777" w:rsidR="000114C9" w:rsidRPr="0008185A" w:rsidRDefault="000114C9" w:rsidP="00FF636C">
            <w:pPr>
              <w:pStyle w:val="1d"/>
              <w:rPr>
                <w:rFonts w:eastAsia="Calibri"/>
                <w:bCs/>
              </w:rPr>
            </w:pPr>
            <w:r w:rsidRPr="0008185A">
              <w:rPr>
                <w:rFonts w:eastAsia="Calibri"/>
                <w:bCs/>
              </w:rPr>
              <w:t>ПК 3.1</w:t>
            </w:r>
          </w:p>
        </w:tc>
        <w:tc>
          <w:tcPr>
            <w:tcW w:w="3118" w:type="dxa"/>
            <w:tcBorders>
              <w:left w:val="single" w:sz="4" w:space="0" w:color="auto"/>
              <w:right w:val="single" w:sz="4" w:space="0" w:color="auto"/>
            </w:tcBorders>
          </w:tcPr>
          <w:p w14:paraId="1FC6D360" w14:textId="77777777" w:rsidR="000114C9" w:rsidRPr="00FF636C" w:rsidRDefault="000114C9" w:rsidP="00FF636C">
            <w:pPr>
              <w:pStyle w:val="1d"/>
              <w:rPr>
                <w:color w:val="000000"/>
                <w:lang w:val="ru-RU" w:eastAsia="ru-RU"/>
              </w:rPr>
            </w:pPr>
            <w:r w:rsidRPr="00FF636C">
              <w:rPr>
                <w:color w:val="000000"/>
                <w:lang w:val="ru-RU" w:eastAsia="ru-RU"/>
              </w:rPr>
              <w:t>находить ценностный аспект учебного знания и информации, обеспечивать его понимание и переживание обучающимися;</w:t>
            </w:r>
          </w:p>
          <w:p w14:paraId="29A7DE9F" w14:textId="77777777" w:rsidR="000114C9" w:rsidRPr="00FF636C" w:rsidRDefault="000114C9" w:rsidP="00FF636C">
            <w:pPr>
              <w:pStyle w:val="1d"/>
              <w:rPr>
                <w:color w:val="000000"/>
                <w:lang w:val="ru-RU" w:eastAsia="ru-RU"/>
              </w:rPr>
            </w:pPr>
            <w:r w:rsidRPr="00FF636C">
              <w:rPr>
                <w:color w:val="000000"/>
                <w:lang w:val="ru-RU" w:eastAsia="ru-RU"/>
              </w:rPr>
              <w:t>проектировать ситуации и события, развивающие эмоционально-ценностную сферу обучающегося;</w:t>
            </w:r>
          </w:p>
          <w:p w14:paraId="28143DF3" w14:textId="77777777" w:rsidR="000114C9" w:rsidRPr="00FF636C" w:rsidRDefault="000114C9" w:rsidP="00FF636C">
            <w:pPr>
              <w:pStyle w:val="1d"/>
              <w:rPr>
                <w:color w:val="000000"/>
                <w:lang w:val="ru-RU" w:eastAsia="ru-RU"/>
              </w:rPr>
            </w:pPr>
            <w:r w:rsidRPr="00FF636C">
              <w:rPr>
                <w:color w:val="000000"/>
                <w:lang w:val="ru-RU" w:eastAsia="ru-RU"/>
              </w:rPr>
              <w:t>проявлять толерантное отношение к представителям разных мировоззрений и культурных традиций;</w:t>
            </w:r>
          </w:p>
          <w:p w14:paraId="2B9951FE" w14:textId="77777777" w:rsidR="000114C9" w:rsidRPr="00FF636C" w:rsidRDefault="000114C9" w:rsidP="00FF636C">
            <w:pPr>
              <w:pStyle w:val="1d"/>
              <w:rPr>
                <w:color w:val="000000"/>
                <w:lang w:val="ru-RU" w:eastAsia="ru-RU"/>
              </w:rPr>
            </w:pPr>
            <w:r w:rsidRPr="00FF636C">
              <w:rPr>
                <w:color w:val="000000"/>
                <w:lang w:val="ru-RU" w:eastAsia="ru-RU"/>
              </w:rPr>
              <w:t>формулировать цели и задачи воспитания классного коллектива и отдельных обучающихся с учетом возрастных и индивидуальных особенностей;</w:t>
            </w:r>
          </w:p>
          <w:p w14:paraId="33EB5863" w14:textId="77777777" w:rsidR="000114C9" w:rsidRPr="00FF636C" w:rsidRDefault="000114C9" w:rsidP="00FF636C">
            <w:pPr>
              <w:pStyle w:val="1d"/>
              <w:rPr>
                <w:color w:val="000000"/>
                <w:lang w:val="ru-RU" w:eastAsia="ru-RU"/>
              </w:rPr>
            </w:pPr>
            <w:r w:rsidRPr="00FF636C">
              <w:rPr>
                <w:color w:val="000000"/>
                <w:lang w:val="ru-RU" w:eastAsia="ru-RU"/>
              </w:rPr>
              <w:t>планировать воспитательную деятельность;</w:t>
            </w:r>
          </w:p>
          <w:p w14:paraId="66AAA302" w14:textId="77777777" w:rsidR="000114C9" w:rsidRPr="00FF636C" w:rsidRDefault="000114C9" w:rsidP="00FF636C">
            <w:pPr>
              <w:pStyle w:val="1d"/>
              <w:rPr>
                <w:color w:val="000000"/>
                <w:lang w:val="ru-RU" w:eastAsia="ru-RU"/>
              </w:rPr>
            </w:pPr>
            <w:r w:rsidRPr="00FF636C">
              <w:rPr>
                <w:color w:val="000000"/>
                <w:lang w:val="ru-RU" w:eastAsia="ru-RU"/>
              </w:rPr>
              <w:t>разрабатывать рабочую программу воспитания на основе федеральной рабочей программы воспитания;</w:t>
            </w:r>
          </w:p>
          <w:p w14:paraId="3B3C63C9" w14:textId="77777777" w:rsidR="000114C9" w:rsidRPr="00FF636C" w:rsidRDefault="000114C9" w:rsidP="00FF636C">
            <w:pPr>
              <w:pStyle w:val="1d"/>
              <w:rPr>
                <w:color w:val="000000"/>
                <w:lang w:val="ru-RU" w:eastAsia="ru-RU"/>
              </w:rPr>
            </w:pPr>
            <w:r w:rsidRPr="00FF636C">
              <w:rPr>
                <w:color w:val="000000"/>
                <w:lang w:val="ru-RU" w:eastAsia="ru-RU"/>
              </w:rPr>
              <w:t>взаимодействовать с другими специалистами в рамках психолого-медико-педагогического консилиума;</w:t>
            </w:r>
          </w:p>
          <w:p w14:paraId="16CCEA9E" w14:textId="77777777" w:rsidR="000114C9" w:rsidRPr="00FF636C" w:rsidRDefault="000114C9" w:rsidP="00FF636C">
            <w:pPr>
              <w:pStyle w:val="1d"/>
              <w:rPr>
                <w:rFonts w:eastAsia="Calibri"/>
                <w:bCs/>
                <w:lang w:val="ru-RU"/>
              </w:rPr>
            </w:pPr>
            <w:r w:rsidRPr="00FF636C">
              <w:rPr>
                <w:color w:val="000000"/>
                <w:lang w:val="ru-RU" w:eastAsia="ru-RU"/>
              </w:rPr>
              <w:t>взаимодействовать с родителями (законными представителями) обучающихся при решении воспитательных задач</w:t>
            </w:r>
          </w:p>
        </w:tc>
        <w:tc>
          <w:tcPr>
            <w:tcW w:w="3169" w:type="dxa"/>
            <w:tcBorders>
              <w:top w:val="single" w:sz="4" w:space="0" w:color="auto"/>
              <w:left w:val="single" w:sz="4" w:space="0" w:color="auto"/>
              <w:bottom w:val="single" w:sz="4" w:space="0" w:color="auto"/>
              <w:right w:val="single" w:sz="4" w:space="0" w:color="auto"/>
            </w:tcBorders>
            <w:shd w:val="clear" w:color="auto" w:fill="auto"/>
          </w:tcPr>
          <w:p w14:paraId="4E5165A5" w14:textId="77777777" w:rsidR="000114C9" w:rsidRPr="00FF636C" w:rsidRDefault="000114C9" w:rsidP="00FF636C">
            <w:pPr>
              <w:pStyle w:val="1d"/>
              <w:rPr>
                <w:color w:val="000000"/>
                <w:lang w:val="ru-RU" w:eastAsia="ru-RU"/>
              </w:rPr>
            </w:pPr>
            <w:r w:rsidRPr="00FF636C">
              <w:rPr>
                <w:color w:val="000000"/>
                <w:lang w:val="ru-RU" w:eastAsia="ru-RU"/>
              </w:rPr>
              <w:t>основ государственной политики в сфере воспитания;</w:t>
            </w:r>
          </w:p>
          <w:p w14:paraId="23B55844" w14:textId="77777777" w:rsidR="000114C9" w:rsidRPr="00FF636C" w:rsidRDefault="000114C9" w:rsidP="00FF636C">
            <w:pPr>
              <w:pStyle w:val="1d"/>
              <w:rPr>
                <w:color w:val="000000"/>
                <w:lang w:val="ru-RU" w:eastAsia="ru-RU"/>
              </w:rPr>
            </w:pPr>
            <w:r w:rsidRPr="00FF636C">
              <w:rPr>
                <w:color w:val="000000"/>
                <w:lang w:val="ru-RU" w:eastAsia="ru-RU"/>
              </w:rPr>
              <w:t>федеральной рабочей программы воспитания;</w:t>
            </w:r>
          </w:p>
          <w:p w14:paraId="7F07DCB3" w14:textId="77777777" w:rsidR="000114C9" w:rsidRPr="00FF636C" w:rsidRDefault="000114C9" w:rsidP="00FF636C">
            <w:pPr>
              <w:pStyle w:val="1d"/>
              <w:rPr>
                <w:color w:val="000000"/>
                <w:lang w:val="ru-RU" w:eastAsia="ru-RU"/>
              </w:rPr>
            </w:pPr>
            <w:r w:rsidRPr="00FF636C">
              <w:rPr>
                <w:color w:val="000000"/>
                <w:lang w:val="ru-RU" w:eastAsia="ru-RU"/>
              </w:rPr>
              <w:t>закономерностей проектирования рабочей программы воспитания;</w:t>
            </w:r>
          </w:p>
          <w:p w14:paraId="6BAAC17A" w14:textId="77777777" w:rsidR="000114C9" w:rsidRPr="00FF636C" w:rsidRDefault="000114C9" w:rsidP="00FF636C">
            <w:pPr>
              <w:pStyle w:val="1d"/>
              <w:rPr>
                <w:color w:val="000000"/>
                <w:lang w:val="ru-RU" w:eastAsia="ru-RU"/>
              </w:rPr>
            </w:pPr>
            <w:r w:rsidRPr="00FF636C">
              <w:rPr>
                <w:color w:val="000000"/>
                <w:lang w:val="ru-RU" w:eastAsia="ru-RU"/>
              </w:rPr>
              <w:t>современных, в том числе интерактивных, форм и методов воспитательной работы;</w:t>
            </w:r>
          </w:p>
          <w:p w14:paraId="10CD484E" w14:textId="77777777" w:rsidR="000114C9" w:rsidRPr="00FF636C" w:rsidRDefault="000114C9" w:rsidP="00FF636C">
            <w:pPr>
              <w:pStyle w:val="1d"/>
              <w:rPr>
                <w:color w:val="000000"/>
                <w:lang w:val="ru-RU" w:eastAsia="ru-RU"/>
              </w:rPr>
            </w:pPr>
            <w:r w:rsidRPr="00FF636C">
              <w:rPr>
                <w:color w:val="000000"/>
                <w:lang w:val="ru-RU" w:eastAsia="ru-RU"/>
              </w:rPr>
              <w:t>способов защиты достоинства и интересов обучающихся, оказавшихся в конфликтной ситуации и/или неблагоприятных условиях;</w:t>
            </w:r>
          </w:p>
          <w:p w14:paraId="2E5B89DD" w14:textId="77777777" w:rsidR="000114C9" w:rsidRPr="00FF636C" w:rsidRDefault="000114C9" w:rsidP="00FF636C">
            <w:pPr>
              <w:pStyle w:val="1d"/>
              <w:rPr>
                <w:color w:val="000000"/>
                <w:lang w:val="ru-RU" w:eastAsia="ru-RU"/>
              </w:rPr>
            </w:pPr>
            <w:r w:rsidRPr="00FF636C">
              <w:rPr>
                <w:color w:val="000000"/>
                <w:lang w:val="ru-RU" w:eastAsia="ru-RU"/>
              </w:rPr>
              <w:t>теоретических и методических основ деятельности классного руководителя;</w:t>
            </w:r>
          </w:p>
          <w:p w14:paraId="08C4BF9A" w14:textId="77777777" w:rsidR="000114C9" w:rsidRPr="00FF636C" w:rsidRDefault="000114C9" w:rsidP="00FF636C">
            <w:pPr>
              <w:pStyle w:val="1d"/>
              <w:rPr>
                <w:color w:val="000000"/>
                <w:lang w:val="ru-RU" w:eastAsia="ru-RU"/>
              </w:rPr>
            </w:pPr>
            <w:r w:rsidRPr="00FF636C">
              <w:rPr>
                <w:color w:val="000000"/>
                <w:lang w:val="ru-RU" w:eastAsia="ru-RU"/>
              </w:rPr>
              <w:t>образцов и ценностей социального поведения, поведения в мире виртуальной реальности и социальных сетях;</w:t>
            </w:r>
          </w:p>
          <w:p w14:paraId="7EF72207" w14:textId="77777777" w:rsidR="000114C9" w:rsidRPr="00FF636C" w:rsidRDefault="000114C9" w:rsidP="00FF636C">
            <w:pPr>
              <w:pStyle w:val="1d"/>
              <w:rPr>
                <w:color w:val="000000"/>
                <w:lang w:val="ru-RU" w:eastAsia="ru-RU"/>
              </w:rPr>
            </w:pPr>
            <w:r w:rsidRPr="00FF636C">
              <w:rPr>
                <w:color w:val="000000"/>
                <w:lang w:val="ru-RU" w:eastAsia="ru-RU"/>
              </w:rPr>
              <w:t>методики воспитательной работы;</w:t>
            </w:r>
          </w:p>
          <w:p w14:paraId="69E15163" w14:textId="77777777" w:rsidR="000114C9" w:rsidRPr="00FF636C" w:rsidRDefault="000114C9" w:rsidP="00FF636C">
            <w:pPr>
              <w:pStyle w:val="1d"/>
              <w:rPr>
                <w:color w:val="000000"/>
                <w:lang w:val="ru-RU" w:eastAsia="ru-RU"/>
              </w:rPr>
            </w:pPr>
            <w:r w:rsidRPr="00FF636C">
              <w:rPr>
                <w:color w:val="000000"/>
                <w:lang w:val="ru-RU" w:eastAsia="ru-RU"/>
              </w:rPr>
              <w:t>основных принципов деятельностного подхода в воспитании;</w:t>
            </w:r>
          </w:p>
          <w:p w14:paraId="03FC4412" w14:textId="77777777" w:rsidR="000114C9" w:rsidRPr="00FF636C" w:rsidRDefault="000114C9" w:rsidP="00FF636C">
            <w:pPr>
              <w:pStyle w:val="1d"/>
              <w:rPr>
                <w:color w:val="000000"/>
                <w:lang w:val="ru-RU" w:eastAsia="ru-RU"/>
              </w:rPr>
            </w:pPr>
            <w:r w:rsidRPr="00FF636C">
              <w:rPr>
                <w:color w:val="000000"/>
                <w:lang w:val="ru-RU" w:eastAsia="ru-RU"/>
              </w:rPr>
              <w:t>современных технологий воспитания;</w:t>
            </w:r>
          </w:p>
          <w:p w14:paraId="7FCC18BD" w14:textId="77777777" w:rsidR="000114C9" w:rsidRPr="00FF636C" w:rsidRDefault="000114C9" w:rsidP="00FF636C">
            <w:pPr>
              <w:pStyle w:val="1d"/>
              <w:rPr>
                <w:color w:val="000000"/>
                <w:lang w:val="ru-RU" w:eastAsia="ru-RU"/>
              </w:rPr>
            </w:pPr>
            <w:r w:rsidRPr="00FF636C">
              <w:rPr>
                <w:color w:val="000000"/>
                <w:lang w:val="ru-RU" w:eastAsia="ru-RU"/>
              </w:rPr>
              <w:t>особенностей адаптации обучающихся к условиям основного общего образования;</w:t>
            </w:r>
          </w:p>
          <w:p w14:paraId="53DDFF53" w14:textId="77777777" w:rsidR="000114C9" w:rsidRPr="00FF636C" w:rsidRDefault="000114C9" w:rsidP="00FF636C">
            <w:pPr>
              <w:pStyle w:val="1d"/>
              <w:rPr>
                <w:color w:val="000000"/>
                <w:lang w:val="ru-RU" w:eastAsia="ru-RU"/>
              </w:rPr>
            </w:pPr>
            <w:r w:rsidRPr="00FF636C">
              <w:rPr>
                <w:color w:val="000000"/>
                <w:lang w:val="ru-RU" w:eastAsia="ru-RU"/>
              </w:rPr>
              <w:t>возрастных особенностей обучающихся на ступени основного общего образования;</w:t>
            </w:r>
          </w:p>
          <w:p w14:paraId="0698E5F4" w14:textId="77777777" w:rsidR="000114C9" w:rsidRPr="00FF636C" w:rsidRDefault="000114C9" w:rsidP="00FF636C">
            <w:pPr>
              <w:pStyle w:val="1d"/>
              <w:rPr>
                <w:color w:val="000000"/>
                <w:lang w:val="ru-RU" w:eastAsia="ru-RU"/>
              </w:rPr>
            </w:pPr>
            <w:r w:rsidRPr="00FF636C">
              <w:rPr>
                <w:color w:val="000000"/>
                <w:lang w:val="ru-RU" w:eastAsia="ru-RU"/>
              </w:rPr>
              <w:t>условий развития ученического самоуправления в общеобразовательной организации;</w:t>
            </w:r>
          </w:p>
          <w:p w14:paraId="32BA6A1A" w14:textId="77777777" w:rsidR="000114C9" w:rsidRPr="00FF636C" w:rsidRDefault="000114C9" w:rsidP="00FF636C">
            <w:pPr>
              <w:pStyle w:val="1d"/>
              <w:rPr>
                <w:rFonts w:eastAsia="Calibri"/>
                <w:bCs/>
                <w:i/>
                <w:lang w:val="ru-RU"/>
              </w:rPr>
            </w:pPr>
            <w:r w:rsidRPr="00FF636C">
              <w:rPr>
                <w:color w:val="000000"/>
                <w:lang w:val="ru-RU" w:eastAsia="ru-RU"/>
              </w:rPr>
              <w:t xml:space="preserve">условий формирования </w:t>
            </w:r>
            <w:r w:rsidRPr="00FF636C">
              <w:rPr>
                <w:color w:val="000000"/>
                <w:lang w:val="ru-RU" w:eastAsia="ru-RU"/>
              </w:rPr>
              <w:lastRenderedPageBreak/>
              <w:t>благоприятного психологического микроклимата и сотрудничества обучающихся в классе</w:t>
            </w:r>
          </w:p>
        </w:tc>
        <w:tc>
          <w:tcPr>
            <w:tcW w:w="2466" w:type="dxa"/>
            <w:tcBorders>
              <w:top w:val="single" w:sz="4" w:space="0" w:color="auto"/>
              <w:left w:val="single" w:sz="4" w:space="0" w:color="auto"/>
              <w:bottom w:val="single" w:sz="4" w:space="0" w:color="auto"/>
              <w:right w:val="single" w:sz="4" w:space="0" w:color="auto"/>
            </w:tcBorders>
          </w:tcPr>
          <w:p w14:paraId="34854495" w14:textId="77777777" w:rsidR="000114C9" w:rsidRPr="00FF636C" w:rsidRDefault="000114C9" w:rsidP="00FF636C">
            <w:pPr>
              <w:pStyle w:val="1d"/>
              <w:rPr>
                <w:color w:val="000000"/>
                <w:lang w:val="ru-RU" w:eastAsia="ru-RU"/>
              </w:rPr>
            </w:pPr>
            <w:r w:rsidRPr="00FF636C">
              <w:rPr>
                <w:color w:val="000000"/>
                <w:lang w:val="ru-RU" w:eastAsia="ru-RU"/>
              </w:rPr>
              <w:lastRenderedPageBreak/>
              <w:t>создания, поддержания уклада, атмосферы и традиций жизни образовательной организации;</w:t>
            </w:r>
          </w:p>
          <w:p w14:paraId="77A4D97F" w14:textId="77777777" w:rsidR="000114C9" w:rsidRPr="00FF636C" w:rsidRDefault="000114C9" w:rsidP="00FF636C">
            <w:pPr>
              <w:pStyle w:val="1d"/>
              <w:rPr>
                <w:color w:val="000000"/>
                <w:lang w:val="ru-RU" w:eastAsia="ru-RU"/>
              </w:rPr>
            </w:pPr>
            <w:r w:rsidRPr="00FF636C">
              <w:rPr>
                <w:color w:val="000000"/>
                <w:lang w:val="ru-RU" w:eastAsia="ru-RU"/>
              </w:rPr>
              <w:t xml:space="preserve">определения целей и задач, планирования воспитательной деятельности на основе </w:t>
            </w:r>
            <w:r w:rsidRPr="00FF636C">
              <w:rPr>
                <w:lang w:val="ru-RU"/>
              </w:rPr>
              <w:t>федеральной рабочей программы воспитания, ценностного содержания образовательного процесса</w:t>
            </w:r>
            <w:r w:rsidRPr="00FF636C">
              <w:rPr>
                <w:color w:val="000000"/>
                <w:lang w:val="ru-RU" w:eastAsia="ru-RU"/>
              </w:rPr>
              <w:t>;</w:t>
            </w:r>
          </w:p>
          <w:p w14:paraId="0A38E762" w14:textId="77777777" w:rsidR="000114C9" w:rsidRPr="00FF636C" w:rsidRDefault="000114C9" w:rsidP="00FF636C">
            <w:pPr>
              <w:pStyle w:val="1d"/>
              <w:rPr>
                <w:color w:val="000000"/>
                <w:lang w:val="ru-RU" w:eastAsia="ru-RU"/>
              </w:rPr>
            </w:pPr>
            <w:r w:rsidRPr="00FF636C">
              <w:rPr>
                <w:color w:val="000000"/>
                <w:lang w:val="ru-RU" w:eastAsia="ru-RU"/>
              </w:rPr>
              <w:t xml:space="preserve">разработки плана воспитательной работы в классе на основе </w:t>
            </w:r>
            <w:r w:rsidRPr="00FF636C">
              <w:rPr>
                <w:lang w:val="ru-RU"/>
              </w:rPr>
              <w:t>федеральной рабочей программы воспитания</w:t>
            </w:r>
            <w:r w:rsidRPr="00FF636C">
              <w:rPr>
                <w:color w:val="000000"/>
                <w:lang w:val="ru-RU" w:eastAsia="ru-RU"/>
              </w:rPr>
              <w:t>;</w:t>
            </w:r>
          </w:p>
          <w:p w14:paraId="44115306" w14:textId="77777777" w:rsidR="000114C9" w:rsidRPr="00FF636C" w:rsidRDefault="000114C9" w:rsidP="00FF636C">
            <w:pPr>
              <w:pStyle w:val="1d"/>
              <w:rPr>
                <w:color w:val="000000"/>
                <w:lang w:val="ru-RU" w:eastAsia="ru-RU"/>
              </w:rPr>
            </w:pPr>
            <w:r w:rsidRPr="00FF636C">
              <w:rPr>
                <w:color w:val="000000"/>
                <w:lang w:val="ru-RU" w:eastAsia="ru-RU"/>
              </w:rPr>
              <w:t>проектирования ситуаций и событий, развивающих эмоционально-ценностную сферу обучающегося (культуру переживаний и ценностные ориентации обучающегося);</w:t>
            </w:r>
          </w:p>
          <w:p w14:paraId="67AADE66" w14:textId="77777777" w:rsidR="000114C9" w:rsidRPr="00FF636C" w:rsidRDefault="000114C9" w:rsidP="00FF636C">
            <w:pPr>
              <w:pStyle w:val="1d"/>
              <w:rPr>
                <w:color w:val="000000"/>
                <w:lang w:val="ru-RU" w:eastAsia="ru-RU"/>
              </w:rPr>
            </w:pPr>
            <w:r w:rsidRPr="00FF636C">
              <w:rPr>
                <w:color w:val="000000"/>
                <w:lang w:val="ru-RU" w:eastAsia="ru-RU"/>
              </w:rPr>
              <w:t xml:space="preserve">планирования и </w:t>
            </w:r>
            <w:proofErr w:type="gramStart"/>
            <w:r w:rsidRPr="00FF636C">
              <w:rPr>
                <w:color w:val="000000"/>
                <w:lang w:val="ru-RU" w:eastAsia="ru-RU"/>
              </w:rPr>
              <w:t>проведения  воспитательных</w:t>
            </w:r>
            <w:proofErr w:type="gramEnd"/>
            <w:r w:rsidRPr="00FF636C">
              <w:rPr>
                <w:color w:val="000000"/>
                <w:lang w:val="ru-RU" w:eastAsia="ru-RU"/>
              </w:rPr>
              <w:t xml:space="preserve"> мероприятий, акций;</w:t>
            </w:r>
          </w:p>
          <w:p w14:paraId="2122EB5D" w14:textId="77777777" w:rsidR="000114C9" w:rsidRPr="00FF636C" w:rsidRDefault="000114C9" w:rsidP="00FF636C">
            <w:pPr>
              <w:pStyle w:val="1d"/>
              <w:rPr>
                <w:rFonts w:eastAsia="Calibri"/>
                <w:bCs/>
                <w:i/>
                <w:lang w:val="ru-RU"/>
              </w:rPr>
            </w:pPr>
            <w:r w:rsidRPr="00FF636C">
              <w:rPr>
                <w:color w:val="000000"/>
                <w:lang w:val="ru-RU" w:eastAsia="ru-RU"/>
              </w:rPr>
              <w:t>планирования воспитательных мероприятий с учетом культурных различий обучающихся, половозрастных и индивидуальных особенностей</w:t>
            </w:r>
          </w:p>
        </w:tc>
      </w:tr>
    </w:tbl>
    <w:p w14:paraId="0AD69F62" w14:textId="77777777" w:rsidR="00A030D7" w:rsidRPr="00FF636C" w:rsidRDefault="00A030D7" w:rsidP="00FF636C">
      <w:pPr>
        <w:pStyle w:val="1d"/>
        <w:rPr>
          <w:bCs/>
          <w:lang w:val="ru-RU"/>
        </w:rPr>
      </w:pPr>
    </w:p>
    <w:p w14:paraId="66AD2D58" w14:textId="77777777" w:rsidR="00A030D7" w:rsidRPr="00FF636C" w:rsidRDefault="00A030D7" w:rsidP="00FF636C">
      <w:pPr>
        <w:pStyle w:val="1d"/>
        <w:rPr>
          <w:rFonts w:eastAsia="Segoe UI"/>
          <w:b/>
          <w:bCs/>
          <w:caps/>
          <w:kern w:val="32"/>
          <w:lang w:val="ru-RU"/>
        </w:rPr>
      </w:pPr>
    </w:p>
    <w:p w14:paraId="1CB17265" w14:textId="337B0A53" w:rsidR="00A030D7" w:rsidRPr="00FF636C" w:rsidRDefault="00FF636C" w:rsidP="00FF636C">
      <w:pPr>
        <w:pStyle w:val="1d"/>
        <w:rPr>
          <w:b/>
          <w:bCs/>
          <w:lang w:val="ru-RU"/>
        </w:rPr>
      </w:pPr>
      <w:r w:rsidRPr="00FF636C">
        <w:rPr>
          <w:b/>
          <w:bCs/>
          <w:lang w:val="ru-RU"/>
        </w:rPr>
        <w:t>2. СТРУКТУРА И СОДЕРЖАНИЕ ДИСЦИПЛИНЫ</w:t>
      </w:r>
    </w:p>
    <w:p w14:paraId="5E7E55F8" w14:textId="77777777" w:rsidR="00A030D7" w:rsidRPr="00FF636C" w:rsidRDefault="00A030D7" w:rsidP="00FF636C">
      <w:pPr>
        <w:pStyle w:val="1d"/>
        <w:rPr>
          <w:b/>
          <w:bCs/>
          <w:lang w:val="ru-RU"/>
        </w:rPr>
      </w:pPr>
      <w:r w:rsidRPr="00FF636C">
        <w:rPr>
          <w:b/>
          <w:bCs/>
          <w:lang w:val="ru-RU"/>
        </w:rPr>
        <w:t xml:space="preserve">2.1. Трудоемкость освоения дисциплины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129"/>
        <w:gridCol w:w="2551"/>
      </w:tblGrid>
      <w:tr w:rsidR="00A030D7" w:rsidRPr="00FF636C" w14:paraId="3CECCF2E" w14:textId="77777777" w:rsidTr="0006762E">
        <w:trPr>
          <w:trHeight w:val="23"/>
        </w:trPr>
        <w:tc>
          <w:tcPr>
            <w:tcW w:w="2564" w:type="pct"/>
            <w:vAlign w:val="center"/>
          </w:tcPr>
          <w:p w14:paraId="2FB4FDA9" w14:textId="77777777" w:rsidR="00A030D7" w:rsidRPr="00F70F81" w:rsidRDefault="00A030D7" w:rsidP="00FF636C">
            <w:pPr>
              <w:pStyle w:val="1d"/>
              <w:rPr>
                <w:b/>
              </w:rPr>
            </w:pPr>
            <w:r w:rsidRPr="00F70F81">
              <w:rPr>
                <w:b/>
              </w:rPr>
              <w:t>Наименование составных частей дисциплины</w:t>
            </w:r>
          </w:p>
        </w:tc>
        <w:tc>
          <w:tcPr>
            <w:tcW w:w="1108" w:type="pct"/>
            <w:vAlign w:val="center"/>
          </w:tcPr>
          <w:p w14:paraId="4D740BD1" w14:textId="77777777" w:rsidR="00A030D7" w:rsidRPr="00F70F81" w:rsidRDefault="00A030D7" w:rsidP="00FF636C">
            <w:pPr>
              <w:pStyle w:val="1d"/>
              <w:rPr>
                <w:b/>
                <w:iCs/>
              </w:rPr>
            </w:pPr>
            <w:proofErr w:type="spellStart"/>
            <w:r w:rsidRPr="00F70F81">
              <w:rPr>
                <w:b/>
                <w:iCs/>
              </w:rPr>
              <w:t>Объем</w:t>
            </w:r>
            <w:proofErr w:type="spellEnd"/>
            <w:r w:rsidRPr="00F70F81">
              <w:rPr>
                <w:b/>
                <w:iCs/>
              </w:rPr>
              <w:t xml:space="preserve"> в </w:t>
            </w:r>
            <w:proofErr w:type="spellStart"/>
            <w:r w:rsidRPr="00F70F81">
              <w:rPr>
                <w:b/>
                <w:iCs/>
              </w:rPr>
              <w:t>часах</w:t>
            </w:r>
            <w:proofErr w:type="spellEnd"/>
          </w:p>
        </w:tc>
        <w:tc>
          <w:tcPr>
            <w:tcW w:w="1328" w:type="pct"/>
          </w:tcPr>
          <w:p w14:paraId="77F63F71" w14:textId="77777777" w:rsidR="00A030D7" w:rsidRPr="00FF636C" w:rsidRDefault="00A030D7" w:rsidP="00FF636C">
            <w:pPr>
              <w:pStyle w:val="1d"/>
              <w:rPr>
                <w:b/>
                <w:iCs/>
                <w:lang w:val="ru-RU"/>
              </w:rPr>
            </w:pPr>
            <w:r w:rsidRPr="00FF636C">
              <w:rPr>
                <w:b/>
                <w:lang w:val="ru-RU"/>
              </w:rPr>
              <w:t>В т.ч. в форме практ. подготовки</w:t>
            </w:r>
          </w:p>
        </w:tc>
      </w:tr>
      <w:tr w:rsidR="00A030D7" w:rsidRPr="00DB7B6A" w14:paraId="1DBA3F1E" w14:textId="77777777" w:rsidTr="0006762E">
        <w:trPr>
          <w:trHeight w:val="23"/>
        </w:trPr>
        <w:tc>
          <w:tcPr>
            <w:tcW w:w="2564" w:type="pct"/>
            <w:vAlign w:val="center"/>
          </w:tcPr>
          <w:p w14:paraId="63D4FEBC" w14:textId="77777777" w:rsidR="00A030D7" w:rsidRPr="00F70F81" w:rsidRDefault="00A030D7" w:rsidP="00FF636C">
            <w:pPr>
              <w:pStyle w:val="1d"/>
              <w:rPr>
                <w:bCs/>
              </w:rPr>
            </w:pPr>
            <w:proofErr w:type="spellStart"/>
            <w:r w:rsidRPr="00F70F81">
              <w:rPr>
                <w:bCs/>
              </w:rPr>
              <w:t>Учебные</w:t>
            </w:r>
            <w:proofErr w:type="spellEnd"/>
            <w:r w:rsidRPr="00F70F81">
              <w:rPr>
                <w:bCs/>
              </w:rPr>
              <w:t xml:space="preserve"> </w:t>
            </w:r>
            <w:proofErr w:type="spellStart"/>
            <w:r w:rsidRPr="00F70F81">
              <w:rPr>
                <w:bCs/>
              </w:rPr>
              <w:t>занятия</w:t>
            </w:r>
            <w:proofErr w:type="spellEnd"/>
          </w:p>
        </w:tc>
        <w:tc>
          <w:tcPr>
            <w:tcW w:w="1108" w:type="pct"/>
            <w:vAlign w:val="center"/>
          </w:tcPr>
          <w:p w14:paraId="7D3D6921" w14:textId="77777777" w:rsidR="00A030D7" w:rsidRPr="00F70F81" w:rsidRDefault="00DD4881" w:rsidP="00FF636C">
            <w:pPr>
              <w:pStyle w:val="1d"/>
              <w:rPr>
                <w:bCs/>
              </w:rPr>
            </w:pPr>
            <w:r>
              <w:rPr>
                <w:bCs/>
              </w:rPr>
              <w:t>72</w:t>
            </w:r>
          </w:p>
        </w:tc>
        <w:tc>
          <w:tcPr>
            <w:tcW w:w="1328" w:type="pct"/>
            <w:vAlign w:val="center"/>
          </w:tcPr>
          <w:p w14:paraId="37F71A57" w14:textId="77777777" w:rsidR="00A030D7" w:rsidRPr="00F70F81" w:rsidRDefault="00DD4881" w:rsidP="00FF636C">
            <w:pPr>
              <w:pStyle w:val="1d"/>
              <w:rPr>
                <w:bCs/>
              </w:rPr>
            </w:pPr>
            <w:r>
              <w:rPr>
                <w:bCs/>
              </w:rPr>
              <w:t>32</w:t>
            </w:r>
          </w:p>
        </w:tc>
      </w:tr>
      <w:tr w:rsidR="00A030D7" w:rsidRPr="00DB7B6A" w14:paraId="3DDA3ACF" w14:textId="77777777" w:rsidTr="0006762E">
        <w:trPr>
          <w:trHeight w:val="23"/>
        </w:trPr>
        <w:tc>
          <w:tcPr>
            <w:tcW w:w="2564" w:type="pct"/>
            <w:vAlign w:val="center"/>
          </w:tcPr>
          <w:p w14:paraId="0D142EA1" w14:textId="77777777" w:rsidR="00A030D7" w:rsidRPr="00F70F81" w:rsidRDefault="00A030D7" w:rsidP="00FF636C">
            <w:pPr>
              <w:pStyle w:val="1d"/>
              <w:rPr>
                <w:bCs/>
              </w:rPr>
            </w:pPr>
            <w:proofErr w:type="spellStart"/>
            <w:r w:rsidRPr="00F70F81">
              <w:rPr>
                <w:bCs/>
              </w:rPr>
              <w:t>Самостоятельная</w:t>
            </w:r>
            <w:proofErr w:type="spellEnd"/>
            <w:r w:rsidRPr="00F70F81">
              <w:rPr>
                <w:bCs/>
              </w:rPr>
              <w:t xml:space="preserve"> </w:t>
            </w:r>
            <w:proofErr w:type="spellStart"/>
            <w:r w:rsidRPr="00F70F81">
              <w:rPr>
                <w:bCs/>
              </w:rPr>
              <w:t>работа</w:t>
            </w:r>
            <w:proofErr w:type="spellEnd"/>
          </w:p>
        </w:tc>
        <w:tc>
          <w:tcPr>
            <w:tcW w:w="1108" w:type="pct"/>
            <w:vAlign w:val="center"/>
          </w:tcPr>
          <w:p w14:paraId="5A4D89F6" w14:textId="77777777" w:rsidR="00A030D7" w:rsidRPr="00F70F81" w:rsidRDefault="00A030D7" w:rsidP="00FF636C">
            <w:pPr>
              <w:pStyle w:val="1d"/>
              <w:rPr>
                <w:bCs/>
              </w:rPr>
            </w:pPr>
            <w:r w:rsidRPr="00F70F81">
              <w:rPr>
                <w:bCs/>
              </w:rPr>
              <w:t>-</w:t>
            </w:r>
          </w:p>
        </w:tc>
        <w:tc>
          <w:tcPr>
            <w:tcW w:w="1328" w:type="pct"/>
            <w:vAlign w:val="center"/>
          </w:tcPr>
          <w:p w14:paraId="6BB29A66" w14:textId="77777777" w:rsidR="00A030D7" w:rsidRPr="00F70F81" w:rsidRDefault="00A030D7" w:rsidP="00FF636C">
            <w:pPr>
              <w:pStyle w:val="1d"/>
              <w:rPr>
                <w:bCs/>
              </w:rPr>
            </w:pPr>
            <w:r w:rsidRPr="00F70F81">
              <w:rPr>
                <w:bCs/>
              </w:rPr>
              <w:t>-</w:t>
            </w:r>
          </w:p>
        </w:tc>
      </w:tr>
      <w:tr w:rsidR="00A030D7" w:rsidRPr="00DB7B6A" w14:paraId="021D81A6" w14:textId="77777777" w:rsidTr="0006762E">
        <w:trPr>
          <w:trHeight w:val="23"/>
        </w:trPr>
        <w:tc>
          <w:tcPr>
            <w:tcW w:w="2564" w:type="pct"/>
            <w:vAlign w:val="center"/>
          </w:tcPr>
          <w:p w14:paraId="780EE57F" w14:textId="77777777" w:rsidR="00A030D7" w:rsidRPr="00F70F81" w:rsidRDefault="00A030D7" w:rsidP="00FF636C">
            <w:pPr>
              <w:pStyle w:val="1d"/>
              <w:rPr>
                <w:bCs/>
              </w:rPr>
            </w:pPr>
            <w:proofErr w:type="spellStart"/>
            <w:r w:rsidRPr="00F70F81">
              <w:rPr>
                <w:bCs/>
              </w:rPr>
              <w:t>Промежуточная</w:t>
            </w:r>
            <w:proofErr w:type="spellEnd"/>
            <w:r w:rsidRPr="00F70F81">
              <w:rPr>
                <w:bCs/>
              </w:rPr>
              <w:t xml:space="preserve"> </w:t>
            </w:r>
            <w:proofErr w:type="spellStart"/>
            <w:r w:rsidRPr="00F70F81">
              <w:rPr>
                <w:bCs/>
              </w:rPr>
              <w:t>аттестация</w:t>
            </w:r>
            <w:proofErr w:type="spellEnd"/>
            <w:r w:rsidRPr="00F70F81">
              <w:rPr>
                <w:bCs/>
              </w:rPr>
              <w:t xml:space="preserve"> </w:t>
            </w:r>
          </w:p>
        </w:tc>
        <w:tc>
          <w:tcPr>
            <w:tcW w:w="1108" w:type="pct"/>
            <w:vAlign w:val="center"/>
          </w:tcPr>
          <w:p w14:paraId="6E873238" w14:textId="77777777" w:rsidR="00A030D7" w:rsidRPr="00F70F81" w:rsidRDefault="00DD4881" w:rsidP="00FF636C">
            <w:pPr>
              <w:pStyle w:val="1d"/>
              <w:rPr>
                <w:bCs/>
              </w:rPr>
            </w:pPr>
            <w:r>
              <w:rPr>
                <w:bCs/>
              </w:rPr>
              <w:t>8</w:t>
            </w:r>
          </w:p>
        </w:tc>
        <w:tc>
          <w:tcPr>
            <w:tcW w:w="1328" w:type="pct"/>
            <w:vAlign w:val="center"/>
          </w:tcPr>
          <w:p w14:paraId="539E7C90" w14:textId="77777777" w:rsidR="00A030D7" w:rsidRPr="00F70F81" w:rsidRDefault="00DD4881" w:rsidP="00FF636C">
            <w:pPr>
              <w:pStyle w:val="1d"/>
              <w:rPr>
                <w:bCs/>
              </w:rPr>
            </w:pPr>
            <w:r>
              <w:rPr>
                <w:bCs/>
              </w:rPr>
              <w:t>-</w:t>
            </w:r>
          </w:p>
        </w:tc>
      </w:tr>
      <w:tr w:rsidR="00A030D7" w:rsidRPr="00257255" w14:paraId="513152BC" w14:textId="77777777" w:rsidTr="0006762E">
        <w:trPr>
          <w:trHeight w:val="23"/>
        </w:trPr>
        <w:tc>
          <w:tcPr>
            <w:tcW w:w="2564" w:type="pct"/>
            <w:vAlign w:val="center"/>
          </w:tcPr>
          <w:p w14:paraId="41036EE8" w14:textId="77777777" w:rsidR="00A030D7" w:rsidRPr="00F70F81" w:rsidRDefault="00A030D7" w:rsidP="00FF636C">
            <w:pPr>
              <w:pStyle w:val="1d"/>
              <w:rPr>
                <w:bCs/>
              </w:rPr>
            </w:pPr>
            <w:proofErr w:type="spellStart"/>
            <w:r w:rsidRPr="00F70F81">
              <w:rPr>
                <w:bCs/>
              </w:rPr>
              <w:t>Всего</w:t>
            </w:r>
            <w:proofErr w:type="spellEnd"/>
          </w:p>
        </w:tc>
        <w:tc>
          <w:tcPr>
            <w:tcW w:w="1108" w:type="pct"/>
            <w:vAlign w:val="center"/>
          </w:tcPr>
          <w:p w14:paraId="3BC29D90" w14:textId="77777777" w:rsidR="00A030D7" w:rsidRPr="00F70F81" w:rsidRDefault="00DD4881" w:rsidP="00FF636C">
            <w:pPr>
              <w:pStyle w:val="1d"/>
              <w:rPr>
                <w:b/>
              </w:rPr>
            </w:pPr>
            <w:r>
              <w:rPr>
                <w:b/>
              </w:rPr>
              <w:t>72</w:t>
            </w:r>
          </w:p>
        </w:tc>
        <w:tc>
          <w:tcPr>
            <w:tcW w:w="1328" w:type="pct"/>
            <w:vAlign w:val="center"/>
          </w:tcPr>
          <w:p w14:paraId="342381A4" w14:textId="77777777" w:rsidR="00A030D7" w:rsidRPr="00F70F81" w:rsidRDefault="00DD4881" w:rsidP="00FF636C">
            <w:pPr>
              <w:pStyle w:val="1d"/>
              <w:rPr>
                <w:b/>
              </w:rPr>
            </w:pPr>
            <w:r>
              <w:rPr>
                <w:b/>
              </w:rPr>
              <w:t>32</w:t>
            </w:r>
          </w:p>
        </w:tc>
      </w:tr>
    </w:tbl>
    <w:p w14:paraId="6C3FCE2F" w14:textId="77777777" w:rsidR="00A030D7" w:rsidRDefault="00A030D7" w:rsidP="00FF636C">
      <w:pPr>
        <w:pStyle w:val="1d"/>
        <w:rPr>
          <w:iCs/>
        </w:rPr>
      </w:pPr>
    </w:p>
    <w:p w14:paraId="66D5E3BF" w14:textId="77777777" w:rsidR="00A030D7" w:rsidRPr="00DB7B6A" w:rsidRDefault="00A030D7" w:rsidP="00FF636C">
      <w:pPr>
        <w:pStyle w:val="1d"/>
        <w:rPr>
          <w:iCs/>
        </w:rPr>
      </w:pPr>
    </w:p>
    <w:p w14:paraId="368F0E33" w14:textId="77777777" w:rsidR="00A030D7" w:rsidRPr="00FF636C" w:rsidRDefault="00A030D7" w:rsidP="00FF636C">
      <w:pPr>
        <w:pStyle w:val="1d"/>
        <w:rPr>
          <w:b/>
          <w:bCs/>
        </w:rPr>
      </w:pPr>
      <w:r w:rsidRPr="00FF636C">
        <w:rPr>
          <w:b/>
          <w:bCs/>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A030D7" w:rsidRPr="00FF636C" w14:paraId="71B08DD6" w14:textId="77777777" w:rsidTr="00EC16CB">
        <w:trPr>
          <w:trHeight w:val="903"/>
        </w:trPr>
        <w:tc>
          <w:tcPr>
            <w:tcW w:w="2972" w:type="dxa"/>
            <w:vAlign w:val="center"/>
          </w:tcPr>
          <w:p w14:paraId="29207F03" w14:textId="77777777" w:rsidR="00A030D7" w:rsidRPr="001217E9" w:rsidRDefault="00A030D7" w:rsidP="00FF636C">
            <w:pPr>
              <w:pStyle w:val="1d"/>
              <w:rPr>
                <w:b/>
                <w:lang w:eastAsia="ru-RU"/>
              </w:rPr>
            </w:pPr>
            <w:r w:rsidRPr="001217E9">
              <w:rPr>
                <w:b/>
                <w:bCs/>
                <w:lang w:eastAsia="ru-RU"/>
              </w:rPr>
              <w:t xml:space="preserve">Наименование </w:t>
            </w:r>
            <w:proofErr w:type="spellStart"/>
            <w:r w:rsidRPr="001217E9">
              <w:rPr>
                <w:b/>
                <w:bCs/>
                <w:lang w:eastAsia="ru-RU"/>
              </w:rPr>
              <w:t>разделов</w:t>
            </w:r>
            <w:proofErr w:type="spellEnd"/>
            <w:r w:rsidRPr="001217E9">
              <w:rPr>
                <w:b/>
                <w:bCs/>
                <w:lang w:eastAsia="ru-RU"/>
              </w:rPr>
              <w:t xml:space="preserve"> и </w:t>
            </w:r>
            <w:proofErr w:type="spellStart"/>
            <w:r w:rsidRPr="001217E9">
              <w:rPr>
                <w:b/>
                <w:bCs/>
                <w:lang w:eastAsia="ru-RU"/>
              </w:rPr>
              <w:t>тем</w:t>
            </w:r>
            <w:proofErr w:type="spellEnd"/>
          </w:p>
        </w:tc>
        <w:tc>
          <w:tcPr>
            <w:tcW w:w="6662" w:type="dxa"/>
            <w:vAlign w:val="center"/>
          </w:tcPr>
          <w:p w14:paraId="5EB570AD" w14:textId="77777777" w:rsidR="00A030D7" w:rsidRPr="00FF636C" w:rsidRDefault="00A030D7" w:rsidP="00FF636C">
            <w:pPr>
              <w:pStyle w:val="1d"/>
              <w:rPr>
                <w:b/>
                <w:lang w:val="ru-RU" w:eastAsia="ru-RU"/>
              </w:rPr>
            </w:pPr>
            <w:r w:rsidRPr="00FF636C">
              <w:rPr>
                <w:b/>
                <w:bCs/>
                <w:lang w:val="ru-RU" w:eastAsia="ru-RU"/>
              </w:rPr>
              <w:t xml:space="preserve">Примерное содержание учебного материала, практических и лабораторных занятий, </w:t>
            </w:r>
            <w:r w:rsidRPr="00FF636C">
              <w:rPr>
                <w:i/>
                <w:iCs/>
                <w:lang w:val="ru-RU" w:eastAsia="ru-RU"/>
              </w:rPr>
              <w:t>курсовой проект (работа)</w:t>
            </w:r>
          </w:p>
        </w:tc>
      </w:tr>
      <w:tr w:rsidR="00A030D7" w:rsidRPr="00FF636C" w14:paraId="794F7D59" w14:textId="77777777" w:rsidTr="00EC16CB">
        <w:tc>
          <w:tcPr>
            <w:tcW w:w="9634" w:type="dxa"/>
            <w:gridSpan w:val="2"/>
          </w:tcPr>
          <w:p w14:paraId="1D3E47A6" w14:textId="77777777" w:rsidR="00A030D7" w:rsidRPr="00FF636C" w:rsidRDefault="00DD4881" w:rsidP="00FF636C">
            <w:pPr>
              <w:pStyle w:val="1d"/>
              <w:rPr>
                <w:lang w:val="ru-RU" w:eastAsia="ru-RU"/>
              </w:rPr>
            </w:pPr>
            <w:r w:rsidRPr="00FF636C">
              <w:rPr>
                <w:b/>
                <w:bCs/>
                <w:color w:val="000000"/>
                <w:shd w:val="clear" w:color="auto" w:fill="FFFFFF"/>
                <w:lang w:val="ru-RU" w:eastAsia="ru-RU" w:bidi="ru-RU"/>
              </w:rPr>
              <w:t>Раздел 1.</w:t>
            </w:r>
            <w:r w:rsidRPr="00FF636C">
              <w:rPr>
                <w:lang w:val="ru-RU" w:eastAsia="ru-RU"/>
              </w:rPr>
              <w:t xml:space="preserve"> </w:t>
            </w:r>
            <w:r w:rsidRPr="00FF636C">
              <w:rPr>
                <w:b/>
                <w:bCs/>
                <w:color w:val="000000"/>
                <w:shd w:val="clear" w:color="auto" w:fill="FFFFFF"/>
                <w:lang w:val="ru-RU" w:eastAsia="ru-RU" w:bidi="ru-RU"/>
              </w:rPr>
              <w:t>Основные положения анатомии,</w:t>
            </w:r>
            <w:r w:rsidRPr="00FF636C">
              <w:rPr>
                <w:lang w:val="ru-RU" w:eastAsia="ru-RU"/>
              </w:rPr>
              <w:t xml:space="preserve"> </w:t>
            </w:r>
            <w:r w:rsidRPr="00FF636C">
              <w:rPr>
                <w:rFonts w:eastAsia="Calibri"/>
                <w:b/>
                <w:bCs/>
                <w:color w:val="000000"/>
                <w:shd w:val="clear" w:color="auto" w:fill="FFFFFF"/>
                <w:lang w:val="ru-RU" w:eastAsia="ru-RU" w:bidi="ru-RU"/>
              </w:rPr>
              <w:t>физиологии и гигиены человека</w:t>
            </w:r>
          </w:p>
        </w:tc>
      </w:tr>
      <w:tr w:rsidR="00A030D7" w:rsidRPr="001217E9" w14:paraId="032A1A2F" w14:textId="77777777" w:rsidTr="00EC16CB">
        <w:tc>
          <w:tcPr>
            <w:tcW w:w="2972" w:type="dxa"/>
            <w:vMerge w:val="restart"/>
          </w:tcPr>
          <w:p w14:paraId="7988BB8F" w14:textId="77777777" w:rsidR="00DD4881" w:rsidRPr="00FF636C" w:rsidRDefault="00A030D7" w:rsidP="00FF636C">
            <w:pPr>
              <w:pStyle w:val="1d"/>
              <w:rPr>
                <w:b/>
                <w:color w:val="000000"/>
                <w:shd w:val="clear" w:color="auto" w:fill="FFFFFF"/>
                <w:lang w:val="ru-RU" w:eastAsia="ru-RU" w:bidi="ru-RU"/>
              </w:rPr>
            </w:pPr>
            <w:r w:rsidRPr="00FF636C">
              <w:rPr>
                <w:b/>
                <w:bCs/>
                <w:lang w:val="ru-RU" w:eastAsia="ru-RU"/>
              </w:rPr>
              <w:t xml:space="preserve">Тема </w:t>
            </w:r>
            <w:r w:rsidR="00DD4881" w:rsidRPr="00FF636C">
              <w:rPr>
                <w:b/>
                <w:bCs/>
                <w:lang w:val="ru-RU" w:eastAsia="ru-RU"/>
              </w:rPr>
              <w:t xml:space="preserve">1.1. </w:t>
            </w:r>
            <w:r w:rsidR="00DD4881" w:rsidRPr="00FF636C">
              <w:rPr>
                <w:b/>
                <w:color w:val="000000"/>
                <w:shd w:val="clear" w:color="auto" w:fill="FFFFFF"/>
                <w:lang w:val="ru-RU" w:eastAsia="ru-RU" w:bidi="ru-RU"/>
              </w:rPr>
              <w:t>Определение содержания анатомии, физиологии и гигиены</w:t>
            </w:r>
          </w:p>
          <w:p w14:paraId="0D906373" w14:textId="77777777" w:rsidR="00A030D7" w:rsidRPr="00FF636C" w:rsidRDefault="00A030D7" w:rsidP="00FF636C">
            <w:pPr>
              <w:pStyle w:val="1d"/>
              <w:rPr>
                <w:b/>
                <w:bCs/>
                <w:lang w:val="ru-RU" w:eastAsia="ru-RU"/>
              </w:rPr>
            </w:pPr>
          </w:p>
        </w:tc>
        <w:tc>
          <w:tcPr>
            <w:tcW w:w="6662" w:type="dxa"/>
          </w:tcPr>
          <w:p w14:paraId="7743E80C" w14:textId="77777777" w:rsidR="00A030D7" w:rsidRPr="001217E9" w:rsidRDefault="00A030D7" w:rsidP="00FF636C">
            <w:pPr>
              <w:pStyle w:val="1d"/>
              <w:rPr>
                <w:b/>
                <w:lang w:eastAsia="ru-RU"/>
              </w:rPr>
            </w:pPr>
            <w:r w:rsidRPr="001217E9">
              <w:rPr>
                <w:b/>
                <w:bCs/>
                <w:lang w:eastAsia="ru-RU"/>
              </w:rPr>
              <w:t xml:space="preserve">Содержание </w:t>
            </w:r>
          </w:p>
        </w:tc>
      </w:tr>
      <w:tr w:rsidR="00A030D7" w:rsidRPr="00FF636C" w14:paraId="355646AA" w14:textId="77777777" w:rsidTr="00EC16CB">
        <w:trPr>
          <w:trHeight w:val="396"/>
        </w:trPr>
        <w:tc>
          <w:tcPr>
            <w:tcW w:w="2972" w:type="dxa"/>
            <w:vMerge/>
          </w:tcPr>
          <w:p w14:paraId="013B4070" w14:textId="77777777" w:rsidR="00A030D7" w:rsidRPr="001217E9" w:rsidRDefault="00A030D7" w:rsidP="00FF636C">
            <w:pPr>
              <w:pStyle w:val="1d"/>
              <w:rPr>
                <w:b/>
                <w:bCs/>
                <w:lang w:eastAsia="ru-RU"/>
              </w:rPr>
            </w:pPr>
          </w:p>
        </w:tc>
        <w:tc>
          <w:tcPr>
            <w:tcW w:w="6662" w:type="dxa"/>
          </w:tcPr>
          <w:p w14:paraId="5923C77B" w14:textId="77777777" w:rsidR="00DD4881" w:rsidRPr="00FF636C" w:rsidRDefault="00DD4881" w:rsidP="00FF636C">
            <w:pPr>
              <w:pStyle w:val="1d"/>
              <w:rPr>
                <w:lang w:val="ru-RU" w:eastAsia="ru-RU"/>
              </w:rPr>
            </w:pPr>
            <w:r w:rsidRPr="00FF636C">
              <w:rPr>
                <w:color w:val="000000"/>
                <w:shd w:val="clear" w:color="auto" w:fill="FFFFFF"/>
                <w:lang w:val="ru-RU" w:eastAsia="ru-RU" w:bidi="ru-RU"/>
              </w:rPr>
              <w:t>Определение содержания анатомии, физиологии и гигиены.</w:t>
            </w:r>
          </w:p>
          <w:p w14:paraId="4CA88C66" w14:textId="77777777" w:rsidR="00DD4881" w:rsidRPr="00FF636C" w:rsidRDefault="00DD4881" w:rsidP="00FF636C">
            <w:pPr>
              <w:pStyle w:val="1d"/>
              <w:rPr>
                <w:lang w:val="ru-RU" w:eastAsia="ru-RU"/>
              </w:rPr>
            </w:pPr>
            <w:r w:rsidRPr="00FF636C">
              <w:rPr>
                <w:color w:val="000000"/>
                <w:shd w:val="clear" w:color="auto" w:fill="FFFFFF"/>
                <w:lang w:val="ru-RU" w:eastAsia="ru-RU" w:bidi="ru-RU"/>
              </w:rPr>
              <w:t xml:space="preserve">Значение этих дисциплин для правильной организации </w:t>
            </w:r>
            <w:proofErr w:type="spellStart"/>
            <w:r w:rsidRPr="00FF636C">
              <w:rPr>
                <w:color w:val="000000"/>
                <w:shd w:val="clear" w:color="auto" w:fill="FFFFFF"/>
                <w:lang w:val="ru-RU" w:eastAsia="ru-RU" w:bidi="ru-RU"/>
              </w:rPr>
              <w:t>учебно</w:t>
            </w:r>
            <w:proofErr w:type="spellEnd"/>
            <w:r w:rsidRPr="00FF636C">
              <w:rPr>
                <w:color w:val="000000"/>
                <w:shd w:val="clear" w:color="auto" w:fill="FFFFFF"/>
                <w:lang w:val="ru-RU" w:eastAsia="ru-RU" w:bidi="ru-RU"/>
              </w:rPr>
              <w:t xml:space="preserve"> - воспитательной работы, совершенствования физического развития и повышения работоспособности учащихся. Значение знаний строения, жизнедеятельности организма человека и гигиены для охраны здоровья.</w:t>
            </w:r>
          </w:p>
          <w:p w14:paraId="791F002A" w14:textId="77777777" w:rsidR="00A030D7" w:rsidRPr="00FF636C" w:rsidRDefault="00DD4881" w:rsidP="00FF636C">
            <w:pPr>
              <w:pStyle w:val="1d"/>
              <w:rPr>
                <w:lang w:val="ru-RU" w:eastAsia="ru-RU"/>
              </w:rPr>
            </w:pPr>
            <w:r w:rsidRPr="00FF636C">
              <w:rPr>
                <w:color w:val="000000"/>
                <w:shd w:val="clear" w:color="auto" w:fill="FFFFFF"/>
                <w:lang w:val="ru-RU" w:eastAsia="ru-RU" w:bidi="ru-RU"/>
              </w:rPr>
              <w:t>Основные понятия о здоровье и здоровом образе жизни. Валеология - наука о здоровье. Факторы, влияющие на здоровье.</w:t>
            </w:r>
          </w:p>
        </w:tc>
      </w:tr>
      <w:tr w:rsidR="00156700" w:rsidRPr="00FF636C" w14:paraId="75BE5163" w14:textId="77777777" w:rsidTr="00E45226">
        <w:trPr>
          <w:trHeight w:val="191"/>
        </w:trPr>
        <w:tc>
          <w:tcPr>
            <w:tcW w:w="9634" w:type="dxa"/>
            <w:gridSpan w:val="2"/>
            <w:tcBorders>
              <w:right w:val="single" w:sz="4" w:space="0" w:color="auto"/>
            </w:tcBorders>
          </w:tcPr>
          <w:p w14:paraId="49E1C7E4" w14:textId="77777777" w:rsidR="00156700" w:rsidRPr="00FF636C" w:rsidRDefault="00156700" w:rsidP="00FF636C">
            <w:pPr>
              <w:pStyle w:val="1d"/>
              <w:rPr>
                <w:b/>
                <w:bCs/>
                <w:lang w:val="ru-RU" w:eastAsia="ru-RU"/>
              </w:rPr>
            </w:pPr>
            <w:r w:rsidRPr="00FF636C">
              <w:rPr>
                <w:rFonts w:eastAsia="Calibri"/>
                <w:b/>
                <w:bCs/>
                <w:color w:val="000000"/>
                <w:shd w:val="clear" w:color="auto" w:fill="FFFFFF"/>
                <w:lang w:val="ru-RU" w:eastAsia="ru-RU" w:bidi="ru-RU"/>
              </w:rPr>
              <w:t>Раздел 2. Основные этапы развития человека</w:t>
            </w:r>
          </w:p>
        </w:tc>
      </w:tr>
      <w:tr w:rsidR="00156700" w:rsidRPr="001217E9" w14:paraId="2C5AE9AF" w14:textId="77777777" w:rsidTr="00EC16CB">
        <w:trPr>
          <w:trHeight w:val="300"/>
        </w:trPr>
        <w:tc>
          <w:tcPr>
            <w:tcW w:w="2972" w:type="dxa"/>
            <w:vMerge w:val="restart"/>
          </w:tcPr>
          <w:p w14:paraId="214541D2" w14:textId="77777777" w:rsidR="00156700" w:rsidRPr="00FF636C" w:rsidRDefault="00156700" w:rsidP="00FF636C">
            <w:pPr>
              <w:pStyle w:val="1d"/>
              <w:rPr>
                <w:rFonts w:eastAsia="Calibri"/>
                <w:b/>
                <w:color w:val="000000"/>
                <w:shd w:val="clear" w:color="auto" w:fill="FFFFFF"/>
                <w:lang w:val="ru-RU" w:eastAsia="ru-RU" w:bidi="ru-RU"/>
              </w:rPr>
            </w:pPr>
            <w:r w:rsidRPr="00FF636C">
              <w:rPr>
                <w:b/>
                <w:bCs/>
                <w:lang w:val="ru-RU" w:eastAsia="ru-RU"/>
              </w:rPr>
              <w:t xml:space="preserve">Тема 2.1. </w:t>
            </w:r>
            <w:r w:rsidRPr="00FF636C">
              <w:rPr>
                <w:rFonts w:eastAsia="Calibri"/>
                <w:b/>
                <w:color w:val="000000"/>
                <w:shd w:val="clear" w:color="auto" w:fill="FFFFFF"/>
                <w:lang w:val="ru-RU" w:eastAsia="ru-RU" w:bidi="ru-RU"/>
              </w:rPr>
              <w:t>Основные закономерности роста и развития организма человека</w:t>
            </w:r>
          </w:p>
          <w:p w14:paraId="78FADCB1" w14:textId="77777777" w:rsidR="00156700" w:rsidRPr="00FF636C" w:rsidRDefault="00156700"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F17679" w14:textId="77777777" w:rsidR="00156700" w:rsidRPr="001217E9" w:rsidRDefault="00156700" w:rsidP="00FF636C">
            <w:pPr>
              <w:pStyle w:val="1d"/>
              <w:rPr>
                <w:b/>
                <w:bCs/>
                <w:lang w:eastAsia="ru-RU"/>
              </w:rPr>
            </w:pPr>
            <w:r w:rsidRPr="001217E9">
              <w:rPr>
                <w:b/>
                <w:bCs/>
                <w:lang w:eastAsia="ru-RU"/>
              </w:rPr>
              <w:t>Содержание</w:t>
            </w:r>
          </w:p>
        </w:tc>
      </w:tr>
      <w:tr w:rsidR="00A030D7" w:rsidRPr="001217E9" w14:paraId="7C714791" w14:textId="77777777" w:rsidTr="00EC16CB">
        <w:trPr>
          <w:trHeight w:val="361"/>
        </w:trPr>
        <w:tc>
          <w:tcPr>
            <w:tcW w:w="2972" w:type="dxa"/>
            <w:vMerge/>
          </w:tcPr>
          <w:p w14:paraId="36C39D5D" w14:textId="77777777" w:rsidR="00A030D7" w:rsidRPr="001217E9" w:rsidRDefault="00A030D7"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78DADF" w14:textId="77777777" w:rsidR="00A030D7" w:rsidRPr="001217E9" w:rsidRDefault="00156700" w:rsidP="00FF636C">
            <w:pPr>
              <w:pStyle w:val="1d"/>
              <w:rPr>
                <w:lang w:eastAsia="ru-RU"/>
              </w:rPr>
            </w:pPr>
            <w:proofErr w:type="gramStart"/>
            <w:r w:rsidRPr="00FF636C">
              <w:rPr>
                <w:rFonts w:eastAsia="Calibri"/>
                <w:color w:val="000000"/>
                <w:shd w:val="clear" w:color="auto" w:fill="FFFFFF"/>
                <w:lang w:val="ru-RU" w:eastAsia="ru-RU" w:bidi="ru-RU"/>
              </w:rPr>
              <w:t>Основные механизмы</w:t>
            </w:r>
            <w:proofErr w:type="gramEnd"/>
            <w:r w:rsidRPr="00FF636C">
              <w:rPr>
                <w:rFonts w:eastAsia="Calibri"/>
                <w:color w:val="000000"/>
                <w:shd w:val="clear" w:color="auto" w:fill="FFFFFF"/>
                <w:lang w:val="ru-RU" w:eastAsia="ru-RU" w:bidi="ru-RU"/>
              </w:rPr>
              <w:t xml:space="preserve"> обеспечивающие целостное единство организма. Нервная и гуморальная регуляция деятельности организма. Человек и окружающая его среда. Закономерности роста и развития детей. </w:t>
            </w:r>
            <w:proofErr w:type="spellStart"/>
            <w:r w:rsidRPr="001217E9">
              <w:rPr>
                <w:rFonts w:eastAsia="Calibri"/>
                <w:color w:val="000000"/>
                <w:shd w:val="clear" w:color="auto" w:fill="FFFFFF"/>
                <w:lang w:eastAsia="ru-RU" w:bidi="ru-RU"/>
              </w:rPr>
              <w:t>Акселерация</w:t>
            </w:r>
            <w:proofErr w:type="spellEnd"/>
            <w:r w:rsidRPr="001217E9">
              <w:rPr>
                <w:rFonts w:eastAsia="Calibri"/>
                <w:color w:val="000000"/>
                <w:shd w:val="clear" w:color="auto" w:fill="FFFFFF"/>
                <w:lang w:eastAsia="ru-RU" w:bidi="ru-RU"/>
              </w:rPr>
              <w:t>.</w:t>
            </w:r>
          </w:p>
        </w:tc>
      </w:tr>
      <w:tr w:rsidR="00A030D7" w:rsidRPr="001217E9" w14:paraId="2FDB9CE1" w14:textId="77777777" w:rsidTr="00EC16CB">
        <w:tc>
          <w:tcPr>
            <w:tcW w:w="2972" w:type="dxa"/>
            <w:vMerge w:val="restart"/>
          </w:tcPr>
          <w:p w14:paraId="20D38C79" w14:textId="77777777" w:rsidR="00B27B00" w:rsidRPr="001217E9" w:rsidRDefault="00B27B00" w:rsidP="00FF636C">
            <w:pPr>
              <w:pStyle w:val="1d"/>
              <w:rPr>
                <w:bCs/>
                <w:color w:val="000000"/>
                <w:shd w:val="clear" w:color="auto" w:fill="FFFFFF"/>
                <w:lang w:eastAsia="ru-RU" w:bidi="ru-RU"/>
              </w:rPr>
            </w:pPr>
            <w:proofErr w:type="spellStart"/>
            <w:r w:rsidRPr="001217E9">
              <w:rPr>
                <w:b/>
                <w:bCs/>
                <w:lang w:eastAsia="ru-RU"/>
              </w:rPr>
              <w:t>Тема</w:t>
            </w:r>
            <w:proofErr w:type="spellEnd"/>
            <w:r w:rsidRPr="001217E9">
              <w:rPr>
                <w:b/>
                <w:bCs/>
                <w:lang w:eastAsia="ru-RU"/>
              </w:rPr>
              <w:t xml:space="preserve"> 2.2. </w:t>
            </w:r>
            <w:proofErr w:type="spellStart"/>
            <w:r w:rsidRPr="001217E9">
              <w:rPr>
                <w:b/>
                <w:color w:val="000000"/>
                <w:shd w:val="clear" w:color="auto" w:fill="FFFFFF"/>
                <w:lang w:eastAsia="ru-RU" w:bidi="ru-RU"/>
              </w:rPr>
              <w:t>Возрастная</w:t>
            </w:r>
            <w:proofErr w:type="spellEnd"/>
            <w:r w:rsidRPr="001217E9">
              <w:rPr>
                <w:b/>
                <w:bCs/>
                <w:color w:val="000000"/>
                <w:shd w:val="clear" w:color="auto" w:fill="FFFFFF"/>
                <w:lang w:eastAsia="ru-RU" w:bidi="ru-RU"/>
              </w:rPr>
              <w:t xml:space="preserve"> </w:t>
            </w:r>
            <w:proofErr w:type="spellStart"/>
            <w:r w:rsidRPr="001217E9">
              <w:rPr>
                <w:b/>
                <w:bCs/>
                <w:color w:val="000000"/>
                <w:shd w:val="clear" w:color="auto" w:fill="FFFFFF"/>
                <w:lang w:eastAsia="ru-RU" w:bidi="ru-RU"/>
              </w:rPr>
              <w:t>периодизация</w:t>
            </w:r>
            <w:proofErr w:type="spellEnd"/>
            <w:r w:rsidRPr="001217E9">
              <w:rPr>
                <w:b/>
                <w:bCs/>
                <w:color w:val="000000"/>
                <w:shd w:val="clear" w:color="auto" w:fill="FFFFFF"/>
                <w:lang w:eastAsia="ru-RU" w:bidi="ru-RU"/>
              </w:rPr>
              <w:t>.</w:t>
            </w:r>
            <w:r w:rsidRPr="001217E9">
              <w:rPr>
                <w:bCs/>
                <w:color w:val="000000"/>
                <w:shd w:val="clear" w:color="auto" w:fill="FFFFFF"/>
                <w:lang w:eastAsia="ru-RU" w:bidi="ru-RU"/>
              </w:rPr>
              <w:t xml:space="preserve"> </w:t>
            </w:r>
          </w:p>
          <w:p w14:paraId="6EC0CF1A" w14:textId="77777777" w:rsidR="00A030D7" w:rsidRPr="001217E9" w:rsidRDefault="00A030D7" w:rsidP="00FF636C">
            <w:pPr>
              <w:pStyle w:val="1d"/>
              <w:rPr>
                <w:b/>
                <w:bCs/>
                <w:lang w:eastAsia="ru-RU"/>
              </w:rPr>
            </w:pPr>
          </w:p>
        </w:tc>
        <w:tc>
          <w:tcPr>
            <w:tcW w:w="6662" w:type="dxa"/>
          </w:tcPr>
          <w:p w14:paraId="75D60DC8" w14:textId="77777777" w:rsidR="00A030D7" w:rsidRPr="001217E9" w:rsidRDefault="00B27B00" w:rsidP="00FF636C">
            <w:pPr>
              <w:pStyle w:val="1d"/>
              <w:rPr>
                <w:b/>
                <w:lang w:eastAsia="ru-RU"/>
              </w:rPr>
            </w:pPr>
            <w:r w:rsidRPr="001217E9">
              <w:rPr>
                <w:b/>
                <w:bCs/>
                <w:lang w:eastAsia="ru-RU"/>
              </w:rPr>
              <w:t>Содержание</w:t>
            </w:r>
          </w:p>
        </w:tc>
      </w:tr>
      <w:tr w:rsidR="00A030D7" w:rsidRPr="001217E9" w14:paraId="2420C845" w14:textId="77777777" w:rsidTr="00EC16CB">
        <w:trPr>
          <w:trHeight w:val="396"/>
        </w:trPr>
        <w:tc>
          <w:tcPr>
            <w:tcW w:w="2972" w:type="dxa"/>
            <w:vMerge/>
          </w:tcPr>
          <w:p w14:paraId="171E3AE2" w14:textId="77777777" w:rsidR="00A030D7" w:rsidRPr="001217E9" w:rsidRDefault="00A030D7" w:rsidP="00FF636C">
            <w:pPr>
              <w:pStyle w:val="1d"/>
              <w:rPr>
                <w:b/>
                <w:bCs/>
                <w:lang w:eastAsia="ru-RU"/>
              </w:rPr>
            </w:pPr>
          </w:p>
        </w:tc>
        <w:tc>
          <w:tcPr>
            <w:tcW w:w="6662" w:type="dxa"/>
          </w:tcPr>
          <w:p w14:paraId="7DC5AD17" w14:textId="77777777" w:rsidR="00B27B00" w:rsidRPr="00FF636C" w:rsidRDefault="00B27B00" w:rsidP="00FF636C">
            <w:pPr>
              <w:pStyle w:val="1d"/>
              <w:rPr>
                <w:bCs/>
                <w:color w:val="000000"/>
                <w:shd w:val="clear" w:color="auto" w:fill="FFFFFF"/>
                <w:lang w:val="ru-RU" w:eastAsia="ru-RU" w:bidi="ru-RU"/>
              </w:rPr>
            </w:pPr>
            <w:r w:rsidRPr="00FF636C">
              <w:rPr>
                <w:bCs/>
                <w:color w:val="000000"/>
                <w:shd w:val="clear" w:color="auto" w:fill="FFFFFF"/>
                <w:lang w:val="ru-RU" w:eastAsia="ru-RU" w:bidi="ru-RU"/>
              </w:rPr>
              <w:t xml:space="preserve">Периоды развития организма. Рост и пропорции тела на разных этапах </w:t>
            </w:r>
            <w:proofErr w:type="gramStart"/>
            <w:r w:rsidRPr="00FF636C">
              <w:rPr>
                <w:bCs/>
                <w:color w:val="000000"/>
                <w:shd w:val="clear" w:color="auto" w:fill="FFFFFF"/>
                <w:lang w:val="ru-RU" w:eastAsia="ru-RU" w:bidi="ru-RU"/>
              </w:rPr>
              <w:t>развития .</w:t>
            </w:r>
            <w:proofErr w:type="gramEnd"/>
          </w:p>
          <w:p w14:paraId="238E4604" w14:textId="77777777" w:rsidR="00A030D7" w:rsidRPr="001217E9" w:rsidRDefault="00B27B00" w:rsidP="00FF636C">
            <w:pPr>
              <w:pStyle w:val="1d"/>
              <w:rPr>
                <w:lang w:eastAsia="ru-RU"/>
              </w:rPr>
            </w:pPr>
            <w:r w:rsidRPr="00FF636C">
              <w:rPr>
                <w:rFonts w:eastAsia="Calibri"/>
                <w:bCs/>
                <w:color w:val="000000"/>
                <w:shd w:val="clear" w:color="auto" w:fill="FFFFFF"/>
                <w:lang w:val="ru-RU" w:eastAsia="ru-RU" w:bidi="ru-RU"/>
              </w:rPr>
              <w:t xml:space="preserve">Физическое развитие - важный показатель здоровья и социального благополучия. </w:t>
            </w:r>
            <w:proofErr w:type="spellStart"/>
            <w:r w:rsidRPr="001217E9">
              <w:rPr>
                <w:rFonts w:eastAsia="Calibri"/>
                <w:bCs/>
                <w:color w:val="000000"/>
                <w:shd w:val="clear" w:color="auto" w:fill="FFFFFF"/>
                <w:lang w:eastAsia="ru-RU" w:bidi="ru-RU"/>
              </w:rPr>
              <w:t>Значение</w:t>
            </w:r>
            <w:proofErr w:type="spellEnd"/>
            <w:r w:rsidRPr="001217E9">
              <w:rPr>
                <w:rFonts w:eastAsia="Calibri"/>
                <w:bCs/>
                <w:color w:val="000000"/>
                <w:shd w:val="clear" w:color="auto" w:fill="FFFFFF"/>
                <w:lang w:eastAsia="ru-RU" w:bidi="ru-RU"/>
              </w:rPr>
              <w:t xml:space="preserve"> </w:t>
            </w:r>
            <w:proofErr w:type="spellStart"/>
            <w:r w:rsidRPr="001217E9">
              <w:rPr>
                <w:rFonts w:eastAsia="Calibri"/>
                <w:bCs/>
                <w:color w:val="000000"/>
                <w:shd w:val="clear" w:color="auto" w:fill="FFFFFF"/>
                <w:lang w:eastAsia="ru-RU" w:bidi="ru-RU"/>
              </w:rPr>
              <w:t>антропометрических</w:t>
            </w:r>
            <w:proofErr w:type="spellEnd"/>
            <w:r w:rsidRPr="001217E9">
              <w:rPr>
                <w:rFonts w:eastAsia="Calibri"/>
                <w:bCs/>
                <w:color w:val="000000"/>
                <w:shd w:val="clear" w:color="auto" w:fill="FFFFFF"/>
                <w:lang w:eastAsia="ru-RU" w:bidi="ru-RU"/>
              </w:rPr>
              <w:t xml:space="preserve"> </w:t>
            </w:r>
            <w:proofErr w:type="spellStart"/>
            <w:r w:rsidRPr="001217E9">
              <w:rPr>
                <w:rFonts w:eastAsia="Calibri"/>
                <w:bCs/>
                <w:color w:val="000000"/>
                <w:shd w:val="clear" w:color="auto" w:fill="FFFFFF"/>
                <w:lang w:eastAsia="ru-RU" w:bidi="ru-RU"/>
              </w:rPr>
              <w:t>исследований</w:t>
            </w:r>
            <w:proofErr w:type="spellEnd"/>
            <w:r w:rsidRPr="001217E9">
              <w:rPr>
                <w:rFonts w:eastAsia="Calibri"/>
                <w:bCs/>
                <w:color w:val="000000"/>
                <w:shd w:val="clear" w:color="auto" w:fill="FFFFFF"/>
                <w:lang w:eastAsia="ru-RU" w:bidi="ru-RU"/>
              </w:rPr>
              <w:t>.</w:t>
            </w:r>
          </w:p>
        </w:tc>
      </w:tr>
      <w:tr w:rsidR="00B27B00" w:rsidRPr="001217E9" w14:paraId="22149658" w14:textId="77777777" w:rsidTr="00EC16CB">
        <w:trPr>
          <w:trHeight w:val="361"/>
        </w:trPr>
        <w:tc>
          <w:tcPr>
            <w:tcW w:w="2972" w:type="dxa"/>
            <w:vMerge w:val="restart"/>
          </w:tcPr>
          <w:p w14:paraId="18AFB71E" w14:textId="77777777" w:rsidR="00B27B00" w:rsidRPr="00FF636C" w:rsidRDefault="00B27B00" w:rsidP="00FF636C">
            <w:pPr>
              <w:pStyle w:val="1d"/>
              <w:rPr>
                <w:b/>
                <w:bCs/>
                <w:lang w:val="ru-RU" w:eastAsia="ru-RU"/>
              </w:rPr>
            </w:pPr>
            <w:r w:rsidRPr="00FF636C">
              <w:rPr>
                <w:b/>
                <w:bCs/>
                <w:lang w:val="ru-RU" w:eastAsia="ru-RU"/>
              </w:rPr>
              <w:t xml:space="preserve">Тема 2.3. </w:t>
            </w:r>
            <w:r w:rsidRPr="00FF636C">
              <w:rPr>
                <w:b/>
                <w:bCs/>
                <w:color w:val="000000"/>
                <w:shd w:val="clear" w:color="auto" w:fill="FFFFFF"/>
                <w:lang w:val="ru-RU" w:eastAsia="ru-RU" w:bidi="ru-RU"/>
              </w:rPr>
              <w:t xml:space="preserve">Возрастные </w:t>
            </w:r>
            <w:proofErr w:type="spellStart"/>
            <w:r w:rsidRPr="00FF636C">
              <w:rPr>
                <w:b/>
                <w:bCs/>
                <w:color w:val="000000"/>
                <w:shd w:val="clear" w:color="auto" w:fill="FFFFFF"/>
                <w:lang w:val="ru-RU" w:eastAsia="ru-RU" w:bidi="ru-RU"/>
              </w:rPr>
              <w:t>анатомо</w:t>
            </w:r>
            <w:r w:rsidRPr="00FF636C">
              <w:rPr>
                <w:b/>
                <w:bCs/>
                <w:color w:val="000000"/>
                <w:shd w:val="clear" w:color="auto" w:fill="FFFFFF"/>
                <w:lang w:val="ru-RU" w:eastAsia="ru-RU" w:bidi="ru-RU"/>
              </w:rPr>
              <w:softHyphen/>
              <w:t>физиологические</w:t>
            </w:r>
            <w:proofErr w:type="spellEnd"/>
            <w:r w:rsidRPr="00FF636C">
              <w:rPr>
                <w:b/>
                <w:bCs/>
                <w:color w:val="000000"/>
                <w:shd w:val="clear" w:color="auto" w:fill="FFFFFF"/>
                <w:lang w:val="ru-RU" w:eastAsia="ru-RU" w:bidi="ru-RU"/>
              </w:rPr>
              <w:t xml:space="preserve"> особенности детей и подростков</w:t>
            </w:r>
          </w:p>
        </w:tc>
        <w:tc>
          <w:tcPr>
            <w:tcW w:w="6662" w:type="dxa"/>
            <w:vAlign w:val="bottom"/>
          </w:tcPr>
          <w:p w14:paraId="2810A848" w14:textId="77777777" w:rsidR="00B27B00" w:rsidRPr="001217E9" w:rsidRDefault="00B27B00" w:rsidP="00FF636C">
            <w:pPr>
              <w:pStyle w:val="1d"/>
              <w:rPr>
                <w:lang w:eastAsia="ru-RU"/>
              </w:rPr>
            </w:pPr>
            <w:r w:rsidRPr="001217E9">
              <w:rPr>
                <w:b/>
                <w:bCs/>
                <w:lang w:eastAsia="ru-RU"/>
              </w:rPr>
              <w:t>Содержание</w:t>
            </w:r>
          </w:p>
        </w:tc>
      </w:tr>
      <w:tr w:rsidR="00B27B00" w:rsidRPr="00FF636C" w14:paraId="24FA44FC" w14:textId="77777777" w:rsidTr="00EC16CB">
        <w:trPr>
          <w:trHeight w:val="361"/>
        </w:trPr>
        <w:tc>
          <w:tcPr>
            <w:tcW w:w="2972" w:type="dxa"/>
            <w:vMerge/>
          </w:tcPr>
          <w:p w14:paraId="0AD86CB0" w14:textId="77777777" w:rsidR="00B27B00" w:rsidRPr="001217E9" w:rsidRDefault="00B27B00" w:rsidP="00FF636C">
            <w:pPr>
              <w:pStyle w:val="1d"/>
              <w:rPr>
                <w:b/>
                <w:bCs/>
                <w:lang w:eastAsia="ru-RU"/>
              </w:rPr>
            </w:pPr>
          </w:p>
        </w:tc>
        <w:tc>
          <w:tcPr>
            <w:tcW w:w="6662" w:type="dxa"/>
            <w:vAlign w:val="bottom"/>
          </w:tcPr>
          <w:p w14:paraId="2BCE50B0" w14:textId="77777777" w:rsidR="00B27B00" w:rsidRPr="00FF636C" w:rsidRDefault="00B27B00" w:rsidP="00FF636C">
            <w:pPr>
              <w:pStyle w:val="1d"/>
              <w:rPr>
                <w:lang w:val="ru-RU" w:eastAsia="ru-RU"/>
              </w:rPr>
            </w:pPr>
            <w:r w:rsidRPr="00FF636C">
              <w:rPr>
                <w:bCs/>
                <w:color w:val="000000"/>
                <w:shd w:val="clear" w:color="auto" w:fill="FFFFFF"/>
                <w:lang w:val="ru-RU" w:eastAsia="ru-RU" w:bidi="ru-RU"/>
              </w:rPr>
              <w:t>Понятие о росте и развитии их характеристика. Процессы физиологического созревания и развития ребенка их влияние на физическую и психическую работоспособность, поведение.</w:t>
            </w:r>
          </w:p>
        </w:tc>
      </w:tr>
      <w:tr w:rsidR="00B27B00" w:rsidRPr="001217E9" w14:paraId="68A51782" w14:textId="77777777" w:rsidTr="00EC16CB">
        <w:trPr>
          <w:trHeight w:val="361"/>
        </w:trPr>
        <w:tc>
          <w:tcPr>
            <w:tcW w:w="2972" w:type="dxa"/>
            <w:vMerge w:val="restart"/>
          </w:tcPr>
          <w:p w14:paraId="3035313E" w14:textId="77777777" w:rsidR="00B27B00" w:rsidRPr="00FF636C" w:rsidRDefault="00B27B00" w:rsidP="00FF636C">
            <w:pPr>
              <w:pStyle w:val="1d"/>
              <w:rPr>
                <w:b/>
                <w:bCs/>
                <w:lang w:val="ru-RU" w:eastAsia="ru-RU"/>
              </w:rPr>
            </w:pPr>
            <w:r w:rsidRPr="00FF636C">
              <w:rPr>
                <w:b/>
                <w:bCs/>
                <w:lang w:val="ru-RU" w:eastAsia="ru-RU"/>
              </w:rPr>
              <w:t>Тема 2.4.</w:t>
            </w:r>
            <w:r w:rsidRPr="00FF636C">
              <w:rPr>
                <w:b/>
                <w:bCs/>
                <w:color w:val="000000"/>
                <w:shd w:val="clear" w:color="auto" w:fill="FFFFFF"/>
                <w:lang w:val="ru-RU" w:eastAsia="ru-RU" w:bidi="ru-RU"/>
              </w:rPr>
              <w:t xml:space="preserve"> Основы </w:t>
            </w:r>
            <w:r w:rsidRPr="00FF636C">
              <w:rPr>
                <w:b/>
                <w:bCs/>
                <w:color w:val="000000"/>
                <w:shd w:val="clear" w:color="auto" w:fill="FFFFFF"/>
                <w:lang w:val="ru-RU" w:eastAsia="ru-RU" w:bidi="ru-RU"/>
              </w:rPr>
              <w:lastRenderedPageBreak/>
              <w:t>гигиены детей и подростков гигиенические нормы, требования и правила сохранения и укрепления здоровья на различных этапах онтогенеза.</w:t>
            </w:r>
          </w:p>
        </w:tc>
        <w:tc>
          <w:tcPr>
            <w:tcW w:w="6662" w:type="dxa"/>
            <w:vAlign w:val="bottom"/>
          </w:tcPr>
          <w:p w14:paraId="03AEEC1F" w14:textId="77777777" w:rsidR="00B27B00" w:rsidRPr="001217E9" w:rsidRDefault="00B27B00" w:rsidP="00FF636C">
            <w:pPr>
              <w:pStyle w:val="1d"/>
              <w:rPr>
                <w:lang w:eastAsia="ru-RU"/>
              </w:rPr>
            </w:pPr>
            <w:r w:rsidRPr="001217E9">
              <w:rPr>
                <w:b/>
                <w:bCs/>
                <w:lang w:eastAsia="ru-RU"/>
              </w:rPr>
              <w:lastRenderedPageBreak/>
              <w:t>Содержание</w:t>
            </w:r>
          </w:p>
        </w:tc>
      </w:tr>
      <w:tr w:rsidR="00B27B00" w:rsidRPr="001217E9" w14:paraId="4768E2CB" w14:textId="77777777" w:rsidTr="00EC16CB">
        <w:trPr>
          <w:trHeight w:val="361"/>
        </w:trPr>
        <w:tc>
          <w:tcPr>
            <w:tcW w:w="2972" w:type="dxa"/>
            <w:vMerge/>
          </w:tcPr>
          <w:p w14:paraId="2083C38D" w14:textId="77777777" w:rsidR="00B27B00" w:rsidRPr="001217E9" w:rsidRDefault="00B27B00" w:rsidP="00FF636C">
            <w:pPr>
              <w:pStyle w:val="1d"/>
              <w:rPr>
                <w:b/>
                <w:bCs/>
                <w:lang w:eastAsia="ru-RU"/>
              </w:rPr>
            </w:pPr>
          </w:p>
        </w:tc>
        <w:tc>
          <w:tcPr>
            <w:tcW w:w="6662" w:type="dxa"/>
            <w:vAlign w:val="bottom"/>
          </w:tcPr>
          <w:p w14:paraId="79F1AC38" w14:textId="77777777" w:rsidR="00B27B00" w:rsidRPr="001217E9" w:rsidRDefault="00B27B00" w:rsidP="00FF636C">
            <w:pPr>
              <w:pStyle w:val="1d"/>
              <w:rPr>
                <w:lang w:eastAsia="ru-RU"/>
              </w:rPr>
            </w:pPr>
            <w:r w:rsidRPr="00FF636C">
              <w:rPr>
                <w:bCs/>
                <w:color w:val="000000"/>
                <w:shd w:val="clear" w:color="auto" w:fill="FFFFFF"/>
                <w:lang w:val="ru-RU" w:eastAsia="ru-RU" w:bidi="ru-RU"/>
              </w:rPr>
              <w:t>Гигиена детей и подростков и ее задачи. Гигиеническая характеристика возрастных особенностей детей и подростков. Влияние внешней среды и социальных факторов на рост и развитие детей и подростков. Гигиенические аспекты акселерации детей и</w:t>
            </w:r>
            <w:r w:rsidRPr="00FF636C">
              <w:rPr>
                <w:b/>
                <w:bCs/>
                <w:color w:val="000000"/>
                <w:shd w:val="clear" w:color="auto" w:fill="FFFFFF"/>
                <w:lang w:val="ru-RU" w:eastAsia="ru-RU" w:bidi="ru-RU"/>
              </w:rPr>
              <w:t xml:space="preserve"> подростков. </w:t>
            </w:r>
            <w:r w:rsidRPr="00FF636C">
              <w:rPr>
                <w:bCs/>
                <w:color w:val="000000"/>
                <w:shd w:val="clear" w:color="auto" w:fill="FFFFFF"/>
                <w:lang w:val="ru-RU" w:eastAsia="ru-RU" w:bidi="ru-RU"/>
              </w:rPr>
              <w:t xml:space="preserve">Биологический возраст детей и подростков. </w:t>
            </w:r>
            <w:proofErr w:type="spellStart"/>
            <w:r w:rsidRPr="001217E9">
              <w:rPr>
                <w:bCs/>
                <w:color w:val="000000"/>
                <w:shd w:val="clear" w:color="auto" w:fill="FFFFFF"/>
                <w:lang w:eastAsia="ru-RU" w:bidi="ru-RU"/>
              </w:rPr>
              <w:t>Роль</w:t>
            </w:r>
            <w:proofErr w:type="spellEnd"/>
            <w:r w:rsidRPr="001217E9">
              <w:rPr>
                <w:bCs/>
                <w:color w:val="000000"/>
                <w:shd w:val="clear" w:color="auto" w:fill="FFFFFF"/>
                <w:lang w:eastAsia="ru-RU" w:bidi="ru-RU"/>
              </w:rPr>
              <w:t xml:space="preserve"> и </w:t>
            </w:r>
            <w:proofErr w:type="spellStart"/>
            <w:r w:rsidRPr="001217E9">
              <w:rPr>
                <w:bCs/>
                <w:color w:val="000000"/>
                <w:shd w:val="clear" w:color="auto" w:fill="FFFFFF"/>
                <w:lang w:eastAsia="ru-RU" w:bidi="ru-RU"/>
              </w:rPr>
              <w:t>значение</w:t>
            </w:r>
            <w:proofErr w:type="spellEnd"/>
            <w:r w:rsidRPr="001217E9">
              <w:rPr>
                <w:bCs/>
                <w:color w:val="000000"/>
                <w:shd w:val="clear" w:color="auto" w:fill="FFFFFF"/>
                <w:lang w:eastAsia="ru-RU" w:bidi="ru-RU"/>
              </w:rPr>
              <w:t xml:space="preserve"> </w:t>
            </w:r>
            <w:proofErr w:type="spellStart"/>
            <w:r w:rsidRPr="001217E9">
              <w:rPr>
                <w:bCs/>
                <w:color w:val="000000"/>
                <w:shd w:val="clear" w:color="auto" w:fill="FFFFFF"/>
                <w:lang w:eastAsia="ru-RU" w:bidi="ru-RU"/>
              </w:rPr>
              <w:t>гигиенических</w:t>
            </w:r>
            <w:proofErr w:type="spellEnd"/>
            <w:r w:rsidRPr="001217E9">
              <w:rPr>
                <w:bCs/>
                <w:color w:val="000000"/>
                <w:shd w:val="clear" w:color="auto" w:fill="FFFFFF"/>
                <w:lang w:eastAsia="ru-RU" w:bidi="ru-RU"/>
              </w:rPr>
              <w:t xml:space="preserve"> </w:t>
            </w:r>
            <w:proofErr w:type="spellStart"/>
            <w:r w:rsidRPr="001217E9">
              <w:rPr>
                <w:bCs/>
                <w:color w:val="000000"/>
                <w:shd w:val="clear" w:color="auto" w:fill="FFFFFF"/>
                <w:lang w:eastAsia="ru-RU" w:bidi="ru-RU"/>
              </w:rPr>
              <w:t>факторов</w:t>
            </w:r>
            <w:proofErr w:type="spellEnd"/>
            <w:r w:rsidRPr="001217E9">
              <w:rPr>
                <w:bCs/>
                <w:color w:val="000000"/>
                <w:shd w:val="clear" w:color="auto" w:fill="FFFFFF"/>
                <w:lang w:eastAsia="ru-RU" w:bidi="ru-RU"/>
              </w:rPr>
              <w:t xml:space="preserve"> на </w:t>
            </w:r>
            <w:proofErr w:type="spellStart"/>
            <w:r w:rsidRPr="001217E9">
              <w:rPr>
                <w:bCs/>
                <w:color w:val="000000"/>
                <w:shd w:val="clear" w:color="auto" w:fill="FFFFFF"/>
                <w:lang w:eastAsia="ru-RU" w:bidi="ru-RU"/>
              </w:rPr>
              <w:t>различных</w:t>
            </w:r>
            <w:proofErr w:type="spellEnd"/>
            <w:r w:rsidRPr="001217E9">
              <w:rPr>
                <w:bCs/>
                <w:color w:val="000000"/>
                <w:shd w:val="clear" w:color="auto" w:fill="FFFFFF"/>
                <w:lang w:eastAsia="ru-RU" w:bidi="ru-RU"/>
              </w:rPr>
              <w:t xml:space="preserve"> </w:t>
            </w:r>
            <w:proofErr w:type="spellStart"/>
            <w:r w:rsidRPr="001217E9">
              <w:rPr>
                <w:bCs/>
                <w:color w:val="000000"/>
                <w:shd w:val="clear" w:color="auto" w:fill="FFFFFF"/>
                <w:lang w:eastAsia="ru-RU" w:bidi="ru-RU"/>
              </w:rPr>
              <w:t>возрастных</w:t>
            </w:r>
            <w:proofErr w:type="spellEnd"/>
            <w:r w:rsidRPr="001217E9">
              <w:rPr>
                <w:bCs/>
                <w:color w:val="000000"/>
                <w:shd w:val="clear" w:color="auto" w:fill="FFFFFF"/>
                <w:lang w:eastAsia="ru-RU" w:bidi="ru-RU"/>
              </w:rPr>
              <w:t xml:space="preserve"> </w:t>
            </w:r>
            <w:proofErr w:type="spellStart"/>
            <w:r w:rsidRPr="001217E9">
              <w:rPr>
                <w:bCs/>
                <w:color w:val="000000"/>
                <w:shd w:val="clear" w:color="auto" w:fill="FFFFFF"/>
                <w:lang w:eastAsia="ru-RU" w:bidi="ru-RU"/>
              </w:rPr>
              <w:t>этапах</w:t>
            </w:r>
            <w:proofErr w:type="spellEnd"/>
          </w:p>
        </w:tc>
      </w:tr>
      <w:tr w:rsidR="00B27B00" w:rsidRPr="001217E9" w14:paraId="60F18244" w14:textId="77777777" w:rsidTr="00CD1349">
        <w:trPr>
          <w:trHeight w:val="361"/>
        </w:trPr>
        <w:tc>
          <w:tcPr>
            <w:tcW w:w="2972" w:type="dxa"/>
            <w:vMerge w:val="restart"/>
          </w:tcPr>
          <w:p w14:paraId="1DD168BB" w14:textId="77777777" w:rsidR="00B27B00" w:rsidRPr="001217E9" w:rsidRDefault="00B27B00" w:rsidP="00FF636C">
            <w:pPr>
              <w:pStyle w:val="1d"/>
              <w:rPr>
                <w:rFonts w:eastAsia="Calibri"/>
                <w:b/>
                <w:color w:val="000000"/>
                <w:shd w:val="clear" w:color="auto" w:fill="FFFFFF"/>
                <w:lang w:eastAsia="ru-RU" w:bidi="ru-RU"/>
              </w:rPr>
            </w:pPr>
            <w:proofErr w:type="spellStart"/>
            <w:r w:rsidRPr="001217E9">
              <w:rPr>
                <w:b/>
                <w:bCs/>
                <w:lang w:eastAsia="ru-RU"/>
              </w:rPr>
              <w:t>Тема</w:t>
            </w:r>
            <w:proofErr w:type="spellEnd"/>
            <w:r w:rsidRPr="001217E9">
              <w:rPr>
                <w:b/>
                <w:bCs/>
                <w:lang w:eastAsia="ru-RU"/>
              </w:rPr>
              <w:t xml:space="preserve"> 2.5.</w:t>
            </w:r>
            <w:r w:rsidRPr="001217E9">
              <w:rPr>
                <w:rFonts w:eastAsia="Calibri"/>
                <w:b/>
                <w:color w:val="000000"/>
                <w:shd w:val="clear" w:color="auto" w:fill="FFFFFF"/>
                <w:lang w:eastAsia="ru-RU" w:bidi="ru-RU"/>
              </w:rPr>
              <w:t xml:space="preserve"> </w:t>
            </w:r>
            <w:proofErr w:type="spellStart"/>
            <w:r w:rsidRPr="001217E9">
              <w:rPr>
                <w:rFonts w:eastAsia="Calibri"/>
                <w:b/>
                <w:color w:val="000000"/>
                <w:shd w:val="clear" w:color="auto" w:fill="FFFFFF"/>
                <w:lang w:eastAsia="ru-RU" w:bidi="ru-RU"/>
              </w:rPr>
              <w:t>Строение</w:t>
            </w:r>
            <w:proofErr w:type="spellEnd"/>
            <w:r w:rsidRPr="001217E9">
              <w:rPr>
                <w:rFonts w:eastAsia="Calibri"/>
                <w:b/>
                <w:color w:val="000000"/>
                <w:shd w:val="clear" w:color="auto" w:fill="FFFFFF"/>
                <w:lang w:eastAsia="ru-RU" w:bidi="ru-RU"/>
              </w:rPr>
              <w:t xml:space="preserve"> </w:t>
            </w:r>
            <w:proofErr w:type="spellStart"/>
            <w:r w:rsidRPr="001217E9">
              <w:rPr>
                <w:rFonts w:eastAsia="Calibri"/>
                <w:b/>
                <w:color w:val="000000"/>
                <w:shd w:val="clear" w:color="auto" w:fill="FFFFFF"/>
                <w:lang w:eastAsia="ru-RU" w:bidi="ru-RU"/>
              </w:rPr>
              <w:t>клетки</w:t>
            </w:r>
            <w:proofErr w:type="spellEnd"/>
            <w:r w:rsidRPr="001217E9">
              <w:rPr>
                <w:rFonts w:eastAsia="Calibri"/>
                <w:b/>
                <w:color w:val="000000"/>
                <w:shd w:val="clear" w:color="auto" w:fill="FFFFFF"/>
                <w:lang w:eastAsia="ru-RU" w:bidi="ru-RU"/>
              </w:rPr>
              <w:t>.</w:t>
            </w:r>
          </w:p>
          <w:p w14:paraId="05AB7F64" w14:textId="77777777" w:rsidR="00B27B00" w:rsidRPr="001217E9" w:rsidRDefault="00B27B00" w:rsidP="00FF636C">
            <w:pPr>
              <w:pStyle w:val="1d"/>
              <w:rPr>
                <w:b/>
                <w:bCs/>
                <w:lang w:eastAsia="ru-RU"/>
              </w:rPr>
            </w:pPr>
          </w:p>
        </w:tc>
        <w:tc>
          <w:tcPr>
            <w:tcW w:w="6662" w:type="dxa"/>
          </w:tcPr>
          <w:p w14:paraId="1F42CE4F" w14:textId="77777777" w:rsidR="00B27B00" w:rsidRPr="001217E9" w:rsidRDefault="00B27B00" w:rsidP="00FF636C">
            <w:pPr>
              <w:pStyle w:val="1d"/>
              <w:rPr>
                <w:b/>
                <w:lang w:eastAsia="ru-RU"/>
              </w:rPr>
            </w:pPr>
            <w:r w:rsidRPr="001217E9">
              <w:rPr>
                <w:b/>
                <w:bCs/>
                <w:lang w:eastAsia="ru-RU"/>
              </w:rPr>
              <w:t xml:space="preserve">Содержание </w:t>
            </w:r>
          </w:p>
        </w:tc>
      </w:tr>
      <w:tr w:rsidR="00B27B00" w:rsidRPr="00FF636C" w14:paraId="7F14B753" w14:textId="77777777" w:rsidTr="00CD1349">
        <w:trPr>
          <w:trHeight w:val="361"/>
        </w:trPr>
        <w:tc>
          <w:tcPr>
            <w:tcW w:w="2972" w:type="dxa"/>
            <w:vMerge/>
          </w:tcPr>
          <w:p w14:paraId="2C1F552E" w14:textId="77777777" w:rsidR="00B27B00" w:rsidRPr="001217E9" w:rsidRDefault="00B27B00" w:rsidP="00FF636C">
            <w:pPr>
              <w:pStyle w:val="1d"/>
              <w:rPr>
                <w:b/>
                <w:bCs/>
                <w:lang w:eastAsia="ru-RU"/>
              </w:rPr>
            </w:pPr>
          </w:p>
        </w:tc>
        <w:tc>
          <w:tcPr>
            <w:tcW w:w="6662" w:type="dxa"/>
          </w:tcPr>
          <w:p w14:paraId="49137D75" w14:textId="77777777" w:rsidR="00B27B00" w:rsidRPr="00FF636C" w:rsidRDefault="00B27B00" w:rsidP="00FF636C">
            <w:pPr>
              <w:pStyle w:val="1d"/>
              <w:rPr>
                <w:lang w:val="ru-RU" w:eastAsia="ru-RU"/>
              </w:rPr>
            </w:pPr>
            <w:r w:rsidRPr="00FF636C">
              <w:rPr>
                <w:rFonts w:eastAsia="Calibri"/>
                <w:color w:val="000000"/>
                <w:shd w:val="clear" w:color="auto" w:fill="FFFFFF"/>
                <w:lang w:val="ru-RU" w:eastAsia="ru-RU" w:bidi="ru-RU"/>
              </w:rPr>
              <w:t>Основные процессы жизнедеятельности клетки</w:t>
            </w:r>
          </w:p>
          <w:p w14:paraId="0BC0D0BE" w14:textId="77777777" w:rsidR="00B27B00" w:rsidRPr="00FF636C" w:rsidRDefault="00B27B00" w:rsidP="00FF636C">
            <w:pPr>
              <w:pStyle w:val="1d"/>
              <w:rPr>
                <w:b/>
                <w:bCs/>
                <w:lang w:val="ru-RU" w:eastAsia="ru-RU"/>
              </w:rPr>
            </w:pPr>
            <w:proofErr w:type="gramStart"/>
            <w:r w:rsidRPr="00FF636C">
              <w:rPr>
                <w:rFonts w:eastAsia="Calibri"/>
                <w:color w:val="000000"/>
                <w:shd w:val="clear" w:color="auto" w:fill="FFFFFF"/>
                <w:lang w:val="ru-RU" w:eastAsia="ru-RU" w:bidi="ru-RU"/>
              </w:rPr>
              <w:t>( питание</w:t>
            </w:r>
            <w:proofErr w:type="gramEnd"/>
            <w:r w:rsidRPr="00FF636C">
              <w:rPr>
                <w:rFonts w:eastAsia="Calibri"/>
                <w:color w:val="000000"/>
                <w:shd w:val="clear" w:color="auto" w:fill="FFFFFF"/>
                <w:lang w:val="ru-RU" w:eastAsia="ru-RU" w:bidi="ru-RU"/>
              </w:rPr>
              <w:t>, дыхание, размножение, деление ). Краткие сведения о строении и функциях органоидах.</w:t>
            </w:r>
          </w:p>
        </w:tc>
      </w:tr>
      <w:tr w:rsidR="00B27B00" w:rsidRPr="00FF636C" w14:paraId="7ECA2BFA" w14:textId="77777777" w:rsidTr="00CD1349">
        <w:trPr>
          <w:trHeight w:val="361"/>
        </w:trPr>
        <w:tc>
          <w:tcPr>
            <w:tcW w:w="2972" w:type="dxa"/>
            <w:vMerge/>
          </w:tcPr>
          <w:p w14:paraId="58C9F518" w14:textId="77777777" w:rsidR="00B27B00" w:rsidRPr="00FF636C" w:rsidRDefault="00B27B00" w:rsidP="00FF636C">
            <w:pPr>
              <w:pStyle w:val="1d"/>
              <w:rPr>
                <w:b/>
                <w:bCs/>
                <w:lang w:val="ru-RU" w:eastAsia="ru-RU"/>
              </w:rPr>
            </w:pPr>
          </w:p>
        </w:tc>
        <w:tc>
          <w:tcPr>
            <w:tcW w:w="6662" w:type="dxa"/>
          </w:tcPr>
          <w:p w14:paraId="56CC82FE" w14:textId="77777777" w:rsidR="00B27B00" w:rsidRPr="00FF636C" w:rsidRDefault="00B27B00" w:rsidP="00FF636C">
            <w:pPr>
              <w:pStyle w:val="1d"/>
              <w:rPr>
                <w:b/>
                <w:bCs/>
                <w:lang w:val="ru-RU" w:eastAsia="ru-RU"/>
              </w:rPr>
            </w:pPr>
            <w:r w:rsidRPr="00FF636C">
              <w:rPr>
                <w:b/>
                <w:bCs/>
                <w:lang w:val="ru-RU" w:eastAsia="ru-RU"/>
              </w:rPr>
              <w:t>В том числе практических и лабораторных занятий</w:t>
            </w:r>
          </w:p>
        </w:tc>
      </w:tr>
      <w:tr w:rsidR="00B27B00" w:rsidRPr="001217E9" w14:paraId="368D5D54" w14:textId="77777777" w:rsidTr="00CD1349">
        <w:trPr>
          <w:trHeight w:val="361"/>
        </w:trPr>
        <w:tc>
          <w:tcPr>
            <w:tcW w:w="2972" w:type="dxa"/>
            <w:vMerge/>
          </w:tcPr>
          <w:p w14:paraId="2D0610A1" w14:textId="77777777" w:rsidR="00B27B00" w:rsidRPr="00FF636C" w:rsidRDefault="00B27B00" w:rsidP="00FF636C">
            <w:pPr>
              <w:pStyle w:val="1d"/>
              <w:rPr>
                <w:b/>
                <w:bCs/>
                <w:lang w:val="ru-RU" w:eastAsia="ru-RU"/>
              </w:rPr>
            </w:pPr>
          </w:p>
        </w:tc>
        <w:tc>
          <w:tcPr>
            <w:tcW w:w="6662" w:type="dxa"/>
          </w:tcPr>
          <w:p w14:paraId="5CB8BF3D" w14:textId="77777777" w:rsidR="00B27B00" w:rsidRPr="001217E9" w:rsidRDefault="00AE0F45" w:rsidP="00FF636C">
            <w:pPr>
              <w:pStyle w:val="1d"/>
              <w:rPr>
                <w:b/>
                <w:bCs/>
                <w:lang w:eastAsia="ru-RU"/>
              </w:rPr>
            </w:pPr>
            <w:r w:rsidRPr="001217E9">
              <w:rPr>
                <w:rFonts w:eastAsia="Calibri"/>
                <w:i/>
                <w:color w:val="000000"/>
                <w:shd w:val="clear" w:color="auto" w:fill="FFFFFF"/>
                <w:lang w:eastAsia="ru-RU" w:bidi="ru-RU"/>
              </w:rPr>
              <w:t>«</w:t>
            </w:r>
            <w:proofErr w:type="spellStart"/>
            <w:r w:rsidRPr="001217E9">
              <w:rPr>
                <w:rFonts w:eastAsia="Calibri"/>
                <w:i/>
                <w:color w:val="000000"/>
                <w:shd w:val="clear" w:color="auto" w:fill="FFFFFF"/>
                <w:lang w:eastAsia="ru-RU" w:bidi="ru-RU"/>
              </w:rPr>
              <w:t>Строение</w:t>
            </w:r>
            <w:proofErr w:type="spellEnd"/>
            <w:r w:rsidRPr="001217E9">
              <w:rPr>
                <w:rFonts w:eastAsia="Calibri"/>
                <w:i/>
                <w:color w:val="000000"/>
                <w:shd w:val="clear" w:color="auto" w:fill="FFFFFF"/>
                <w:lang w:eastAsia="ru-RU" w:bidi="ru-RU"/>
              </w:rPr>
              <w:t xml:space="preserve"> </w:t>
            </w:r>
            <w:proofErr w:type="spellStart"/>
            <w:r w:rsidRPr="001217E9">
              <w:rPr>
                <w:rFonts w:eastAsia="Calibri"/>
                <w:i/>
                <w:color w:val="000000"/>
                <w:shd w:val="clear" w:color="auto" w:fill="FFFFFF"/>
                <w:lang w:eastAsia="ru-RU" w:bidi="ru-RU"/>
              </w:rPr>
              <w:t>клетки</w:t>
            </w:r>
            <w:proofErr w:type="spellEnd"/>
            <w:r w:rsidRPr="001217E9">
              <w:rPr>
                <w:rFonts w:eastAsia="Calibri"/>
                <w:i/>
                <w:color w:val="000000"/>
                <w:shd w:val="clear" w:color="auto" w:fill="FFFFFF"/>
                <w:lang w:eastAsia="ru-RU" w:bidi="ru-RU"/>
              </w:rPr>
              <w:t>».</w:t>
            </w:r>
          </w:p>
        </w:tc>
      </w:tr>
      <w:tr w:rsidR="00A030D7" w:rsidRPr="001217E9" w14:paraId="66FE469D" w14:textId="77777777" w:rsidTr="00AE0F45">
        <w:trPr>
          <w:trHeight w:val="319"/>
        </w:trPr>
        <w:tc>
          <w:tcPr>
            <w:tcW w:w="2972" w:type="dxa"/>
            <w:vMerge w:val="restart"/>
          </w:tcPr>
          <w:p w14:paraId="68423502" w14:textId="77777777" w:rsidR="00156700" w:rsidRPr="001217E9" w:rsidRDefault="00A030D7" w:rsidP="00FF636C">
            <w:pPr>
              <w:pStyle w:val="1d"/>
              <w:rPr>
                <w:rFonts w:eastAsia="Calibri"/>
                <w:b/>
                <w:color w:val="000000"/>
                <w:shd w:val="clear" w:color="auto" w:fill="FFFFFF"/>
                <w:lang w:eastAsia="ru-RU" w:bidi="ru-RU"/>
              </w:rPr>
            </w:pPr>
            <w:proofErr w:type="spellStart"/>
            <w:r w:rsidRPr="001217E9">
              <w:rPr>
                <w:b/>
                <w:bCs/>
                <w:lang w:eastAsia="ru-RU"/>
              </w:rPr>
              <w:t>Тема</w:t>
            </w:r>
            <w:proofErr w:type="spellEnd"/>
            <w:r w:rsidRPr="001217E9">
              <w:rPr>
                <w:b/>
                <w:bCs/>
                <w:lang w:eastAsia="ru-RU"/>
              </w:rPr>
              <w:t xml:space="preserve"> </w:t>
            </w:r>
            <w:r w:rsidR="00156700" w:rsidRPr="001217E9">
              <w:rPr>
                <w:b/>
                <w:bCs/>
                <w:lang w:eastAsia="ru-RU"/>
              </w:rPr>
              <w:t>2.</w:t>
            </w:r>
            <w:r w:rsidR="00B27B00" w:rsidRPr="001217E9">
              <w:rPr>
                <w:b/>
                <w:bCs/>
                <w:lang w:eastAsia="ru-RU"/>
              </w:rPr>
              <w:t>6</w:t>
            </w:r>
            <w:r w:rsidR="00156700" w:rsidRPr="001217E9">
              <w:rPr>
                <w:b/>
                <w:bCs/>
                <w:lang w:eastAsia="ru-RU"/>
              </w:rPr>
              <w:t xml:space="preserve">. </w:t>
            </w:r>
            <w:proofErr w:type="spellStart"/>
            <w:r w:rsidR="00156700" w:rsidRPr="001217E9">
              <w:rPr>
                <w:rFonts w:eastAsia="Calibri"/>
                <w:b/>
                <w:color w:val="000000"/>
                <w:shd w:val="clear" w:color="auto" w:fill="FFFFFF"/>
                <w:lang w:eastAsia="ru-RU" w:bidi="ru-RU"/>
              </w:rPr>
              <w:t>Строение</w:t>
            </w:r>
            <w:proofErr w:type="spellEnd"/>
            <w:r w:rsidR="00156700" w:rsidRPr="001217E9">
              <w:rPr>
                <w:rFonts w:eastAsia="Calibri"/>
                <w:b/>
                <w:color w:val="000000"/>
                <w:shd w:val="clear" w:color="auto" w:fill="FFFFFF"/>
                <w:lang w:eastAsia="ru-RU" w:bidi="ru-RU"/>
              </w:rPr>
              <w:t xml:space="preserve"> </w:t>
            </w:r>
            <w:proofErr w:type="spellStart"/>
            <w:r w:rsidR="00156700" w:rsidRPr="001217E9">
              <w:rPr>
                <w:rFonts w:eastAsia="Calibri"/>
                <w:b/>
                <w:color w:val="000000"/>
                <w:shd w:val="clear" w:color="auto" w:fill="FFFFFF"/>
                <w:lang w:eastAsia="ru-RU" w:bidi="ru-RU"/>
              </w:rPr>
              <w:t>тканей</w:t>
            </w:r>
            <w:proofErr w:type="spellEnd"/>
            <w:r w:rsidR="00156700" w:rsidRPr="001217E9">
              <w:rPr>
                <w:rFonts w:eastAsia="Calibri"/>
                <w:b/>
                <w:color w:val="000000"/>
                <w:shd w:val="clear" w:color="auto" w:fill="FFFFFF"/>
                <w:lang w:eastAsia="ru-RU" w:bidi="ru-RU"/>
              </w:rPr>
              <w:t>.</w:t>
            </w:r>
          </w:p>
          <w:p w14:paraId="4EF8713B" w14:textId="77777777" w:rsidR="00A030D7" w:rsidRPr="001217E9" w:rsidRDefault="00A030D7"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1CC6AB" w14:textId="77777777" w:rsidR="00A030D7" w:rsidRPr="001217E9" w:rsidRDefault="00A030D7" w:rsidP="00FF636C">
            <w:pPr>
              <w:pStyle w:val="1d"/>
              <w:rPr>
                <w:b/>
                <w:bCs/>
                <w:lang w:eastAsia="ru-RU"/>
              </w:rPr>
            </w:pPr>
            <w:r w:rsidRPr="001217E9">
              <w:rPr>
                <w:b/>
                <w:bCs/>
                <w:lang w:eastAsia="ru-RU"/>
              </w:rPr>
              <w:t xml:space="preserve">Содержание </w:t>
            </w:r>
          </w:p>
        </w:tc>
      </w:tr>
      <w:tr w:rsidR="00AE0F45" w:rsidRPr="00FF636C" w14:paraId="1678092D" w14:textId="77777777" w:rsidTr="003E0C80">
        <w:trPr>
          <w:trHeight w:val="2348"/>
        </w:trPr>
        <w:tc>
          <w:tcPr>
            <w:tcW w:w="2972" w:type="dxa"/>
            <w:vMerge/>
          </w:tcPr>
          <w:p w14:paraId="43E7F397" w14:textId="77777777" w:rsidR="00AE0F45" w:rsidRPr="001217E9" w:rsidRDefault="00AE0F45" w:rsidP="00FF636C">
            <w:pPr>
              <w:pStyle w:val="1d"/>
              <w:rPr>
                <w:b/>
                <w:bCs/>
                <w:lang w:eastAsia="ru-RU"/>
              </w:rPr>
            </w:pPr>
          </w:p>
        </w:tc>
        <w:tc>
          <w:tcPr>
            <w:tcW w:w="6662" w:type="dxa"/>
            <w:tcBorders>
              <w:top w:val="single" w:sz="4" w:space="0" w:color="auto"/>
              <w:left w:val="single" w:sz="4" w:space="0" w:color="auto"/>
              <w:right w:val="single" w:sz="4" w:space="0" w:color="auto"/>
            </w:tcBorders>
            <w:vAlign w:val="bottom"/>
          </w:tcPr>
          <w:p w14:paraId="3478B9AE" w14:textId="77777777" w:rsidR="00AE0F45" w:rsidRPr="00FF636C" w:rsidRDefault="00AE0F45" w:rsidP="00FF636C">
            <w:pPr>
              <w:pStyle w:val="1d"/>
              <w:rPr>
                <w:lang w:val="ru-RU"/>
              </w:rPr>
            </w:pPr>
            <w:r w:rsidRPr="00FF636C">
              <w:rPr>
                <w:lang w:val="ru-RU"/>
              </w:rPr>
              <w:t xml:space="preserve">Особенности строение эпителиальной ткани и выполняемые ею функции: защитная, разграничительная, всасывающая, выделительная и секреторная. Классификация эпителиальной ткани: по строению и по функциям (однослойный эпителий </w:t>
            </w:r>
            <w:proofErr w:type="gramStart"/>
            <w:r w:rsidRPr="00FF636C">
              <w:rPr>
                <w:lang w:val="ru-RU"/>
              </w:rPr>
              <w:t>-.плоский</w:t>
            </w:r>
            <w:proofErr w:type="gramEnd"/>
            <w:r w:rsidRPr="00FF636C">
              <w:rPr>
                <w:lang w:val="ru-RU"/>
              </w:rPr>
              <w:t>, кубический, цилиндрический; многослойный эпителий), по происхождению (кишечный, почечный, кожный, эпителий). Эпителиальная ткань - основная структура паренхиматозных органов - желез. Кровь и лимфа. Кровь: плазма крови, форменные элементы, их строение. Функциональное значение. Соединительная ткань Общая характеристика и классификация соединительной ткани. Строение и функции рыхлой и плотной волокнистой соединительной ткани. Хрящевая и костная ткани.</w:t>
            </w:r>
          </w:p>
        </w:tc>
      </w:tr>
      <w:tr w:rsidR="00156700" w:rsidRPr="001217E9" w14:paraId="06DF0A8A" w14:textId="77777777" w:rsidTr="00EC16CB">
        <w:trPr>
          <w:trHeight w:val="361"/>
        </w:trPr>
        <w:tc>
          <w:tcPr>
            <w:tcW w:w="2972" w:type="dxa"/>
            <w:vMerge w:val="restart"/>
          </w:tcPr>
          <w:p w14:paraId="1604C955" w14:textId="77777777" w:rsidR="00156700" w:rsidRPr="00FF636C" w:rsidRDefault="00E45226" w:rsidP="00FF636C">
            <w:pPr>
              <w:pStyle w:val="1d"/>
              <w:rPr>
                <w:b/>
                <w:bCs/>
                <w:lang w:val="ru-RU" w:eastAsia="ru-RU"/>
              </w:rPr>
            </w:pPr>
            <w:r w:rsidRPr="00FF636C">
              <w:rPr>
                <w:b/>
                <w:bCs/>
                <w:lang w:val="ru-RU" w:eastAsia="ru-RU"/>
              </w:rPr>
              <w:t>Тема 2.</w:t>
            </w:r>
            <w:r w:rsidR="00B27B00" w:rsidRPr="00FF636C">
              <w:rPr>
                <w:b/>
                <w:bCs/>
                <w:lang w:val="ru-RU" w:eastAsia="ru-RU"/>
              </w:rPr>
              <w:t>7</w:t>
            </w:r>
            <w:r w:rsidRPr="00FF636C">
              <w:rPr>
                <w:b/>
                <w:bCs/>
                <w:lang w:val="ru-RU" w:eastAsia="ru-RU"/>
              </w:rPr>
              <w:t>.</w:t>
            </w:r>
            <w:r w:rsidRPr="00FF636C">
              <w:rPr>
                <w:b/>
                <w:color w:val="000000"/>
                <w:shd w:val="clear" w:color="auto" w:fill="FFFFFF"/>
                <w:lang w:val="ru-RU" w:eastAsia="ru-RU" w:bidi="ru-RU"/>
              </w:rPr>
              <w:t xml:space="preserve"> Высшая нервная деятельность детей младшего школьного возраста.</w:t>
            </w:r>
          </w:p>
        </w:tc>
        <w:tc>
          <w:tcPr>
            <w:tcW w:w="6662" w:type="dxa"/>
            <w:tcBorders>
              <w:top w:val="single" w:sz="4" w:space="0" w:color="auto"/>
              <w:left w:val="single" w:sz="4" w:space="0" w:color="auto"/>
              <w:bottom w:val="single" w:sz="4" w:space="0" w:color="auto"/>
              <w:right w:val="single" w:sz="4" w:space="0" w:color="auto"/>
            </w:tcBorders>
            <w:vAlign w:val="bottom"/>
          </w:tcPr>
          <w:p w14:paraId="50AC8E61" w14:textId="77777777" w:rsidR="00156700" w:rsidRPr="001217E9" w:rsidRDefault="00156700" w:rsidP="00FF636C">
            <w:pPr>
              <w:pStyle w:val="1d"/>
              <w:rPr>
                <w:b/>
                <w:bCs/>
                <w:lang w:eastAsia="ru-RU"/>
              </w:rPr>
            </w:pPr>
            <w:r w:rsidRPr="001217E9">
              <w:rPr>
                <w:b/>
                <w:bCs/>
                <w:lang w:eastAsia="ru-RU"/>
              </w:rPr>
              <w:t>Содержание</w:t>
            </w:r>
          </w:p>
        </w:tc>
      </w:tr>
      <w:tr w:rsidR="00156700" w:rsidRPr="001217E9" w14:paraId="6710B83C" w14:textId="77777777" w:rsidTr="00EC16CB">
        <w:trPr>
          <w:trHeight w:val="361"/>
        </w:trPr>
        <w:tc>
          <w:tcPr>
            <w:tcW w:w="2972" w:type="dxa"/>
            <w:vMerge/>
          </w:tcPr>
          <w:p w14:paraId="35A407CE" w14:textId="77777777" w:rsidR="00156700" w:rsidRPr="001217E9" w:rsidRDefault="001567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CC4219" w14:textId="77777777" w:rsidR="00156700" w:rsidRPr="001217E9" w:rsidRDefault="00E45226" w:rsidP="00FF636C">
            <w:pPr>
              <w:pStyle w:val="1d"/>
              <w:rPr>
                <w:b/>
                <w:bCs/>
                <w:lang w:eastAsia="ru-RU"/>
              </w:rPr>
            </w:pPr>
            <w:r w:rsidRPr="00FF636C">
              <w:rPr>
                <w:color w:val="000000"/>
                <w:shd w:val="clear" w:color="auto" w:fill="FFFFFF"/>
                <w:lang w:val="ru-RU" w:eastAsia="ru-RU" w:bidi="ru-RU"/>
              </w:rPr>
              <w:t xml:space="preserve">Роль И. М. Сеченова, И. П. Павлова в создании учения высшей нервной деятельности. Безусловные и условные рефлексы. Биологическое значение образования и торможения условных рефлексов. Особенности высшей нервной деятельности человека. Речь, мышление. Сознание, как функция мозга. </w:t>
            </w:r>
            <w:proofErr w:type="spellStart"/>
            <w:r w:rsidRPr="001217E9">
              <w:rPr>
                <w:color w:val="000000"/>
                <w:shd w:val="clear" w:color="auto" w:fill="FFFFFF"/>
                <w:lang w:eastAsia="ru-RU" w:bidi="ru-RU"/>
              </w:rPr>
              <w:t>Сон</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его</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значение</w:t>
            </w:r>
            <w:proofErr w:type="spellEnd"/>
            <w:r w:rsidRPr="001217E9">
              <w:rPr>
                <w:color w:val="000000"/>
                <w:shd w:val="clear" w:color="auto" w:fill="FFFFFF"/>
                <w:lang w:eastAsia="ru-RU" w:bidi="ru-RU"/>
              </w:rPr>
              <w:t xml:space="preserve"> для </w:t>
            </w:r>
            <w:proofErr w:type="spellStart"/>
            <w:r w:rsidRPr="001217E9">
              <w:rPr>
                <w:color w:val="000000"/>
                <w:shd w:val="clear" w:color="auto" w:fill="FFFFFF"/>
                <w:lang w:eastAsia="ru-RU" w:bidi="ru-RU"/>
              </w:rPr>
              <w:t>детей</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различного</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возраста</w:t>
            </w:r>
            <w:proofErr w:type="spellEnd"/>
          </w:p>
        </w:tc>
      </w:tr>
      <w:tr w:rsidR="00156700" w:rsidRPr="00FF636C" w14:paraId="4D86E914" w14:textId="77777777" w:rsidTr="00EC16CB">
        <w:trPr>
          <w:trHeight w:val="361"/>
        </w:trPr>
        <w:tc>
          <w:tcPr>
            <w:tcW w:w="2972" w:type="dxa"/>
            <w:vMerge/>
          </w:tcPr>
          <w:p w14:paraId="0778B915" w14:textId="77777777" w:rsidR="00156700" w:rsidRPr="001217E9" w:rsidRDefault="001567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610198" w14:textId="77777777" w:rsidR="00156700" w:rsidRPr="00FF636C" w:rsidRDefault="00156700" w:rsidP="00FF636C">
            <w:pPr>
              <w:pStyle w:val="1d"/>
              <w:rPr>
                <w:b/>
                <w:bCs/>
                <w:lang w:val="ru-RU" w:eastAsia="ru-RU"/>
              </w:rPr>
            </w:pPr>
            <w:r w:rsidRPr="00FF636C">
              <w:rPr>
                <w:b/>
                <w:bCs/>
                <w:lang w:val="ru-RU" w:eastAsia="ru-RU"/>
              </w:rPr>
              <w:t>В том числе практических и лабораторных занятий</w:t>
            </w:r>
          </w:p>
        </w:tc>
      </w:tr>
      <w:tr w:rsidR="00156700" w:rsidRPr="001217E9" w14:paraId="3F86DC76" w14:textId="77777777" w:rsidTr="00EC16CB">
        <w:trPr>
          <w:trHeight w:val="361"/>
        </w:trPr>
        <w:tc>
          <w:tcPr>
            <w:tcW w:w="2972" w:type="dxa"/>
            <w:vMerge/>
          </w:tcPr>
          <w:p w14:paraId="4BA87B55" w14:textId="77777777" w:rsidR="00156700" w:rsidRPr="00FF636C" w:rsidRDefault="00156700"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904845" w14:textId="77777777" w:rsidR="00156700" w:rsidRPr="00FF636C" w:rsidRDefault="00AE0F45" w:rsidP="00FF636C">
            <w:pPr>
              <w:pStyle w:val="1d"/>
              <w:rPr>
                <w:rFonts w:eastAsia="Calibri"/>
                <w:i/>
                <w:color w:val="000000"/>
                <w:lang w:val="ru-RU" w:bidi="ru-RU"/>
              </w:rPr>
            </w:pPr>
            <w:r w:rsidRPr="00FF636C">
              <w:rPr>
                <w:rFonts w:eastAsia="Calibri"/>
                <w:i/>
                <w:color w:val="000000"/>
                <w:lang w:val="ru-RU" w:bidi="ru-RU"/>
              </w:rPr>
              <w:t>«Безусловные рефлексы человека».</w:t>
            </w:r>
          </w:p>
          <w:p w14:paraId="4F31311E" w14:textId="77777777" w:rsidR="00AE0F45" w:rsidRPr="00FF636C" w:rsidRDefault="00AE0F45" w:rsidP="00FF636C">
            <w:pPr>
              <w:pStyle w:val="1d"/>
              <w:rPr>
                <w:rFonts w:eastAsia="Calibri"/>
                <w:i/>
                <w:color w:val="000000"/>
                <w:lang w:val="ru-RU" w:bidi="ru-RU"/>
              </w:rPr>
            </w:pPr>
            <w:r w:rsidRPr="00FF636C">
              <w:rPr>
                <w:rFonts w:eastAsia="Calibri"/>
                <w:i/>
                <w:color w:val="000000"/>
                <w:lang w:val="ru-RU" w:bidi="ru-RU"/>
              </w:rPr>
              <w:t>«Строение головного мозга».</w:t>
            </w:r>
          </w:p>
          <w:p w14:paraId="2D3632A0" w14:textId="77777777" w:rsidR="00AE0F45" w:rsidRPr="00FF636C" w:rsidRDefault="001217E9" w:rsidP="00FF636C">
            <w:pPr>
              <w:pStyle w:val="1d"/>
              <w:rPr>
                <w:color w:val="000000"/>
                <w:shd w:val="clear" w:color="auto" w:fill="FFFFFF"/>
                <w:lang w:val="ru-RU" w:eastAsia="ru-RU" w:bidi="ru-RU"/>
              </w:rPr>
            </w:pPr>
            <w:r w:rsidRPr="00FF636C">
              <w:rPr>
                <w:i/>
                <w:color w:val="000000"/>
                <w:spacing w:val="-6"/>
                <w:kern w:val="36"/>
                <w:lang w:val="ru-RU" w:eastAsia="ru-RU"/>
              </w:rPr>
              <w:t>«</w:t>
            </w:r>
            <w:r w:rsidR="00AE0F45" w:rsidRPr="00FF636C">
              <w:rPr>
                <w:i/>
                <w:color w:val="000000"/>
                <w:spacing w:val="-6"/>
                <w:kern w:val="36"/>
                <w:lang w:val="ru-RU" w:eastAsia="ru-RU"/>
              </w:rPr>
              <w:t xml:space="preserve">Определение типа ВНД </w:t>
            </w:r>
            <w:proofErr w:type="gramStart"/>
            <w:r w:rsidR="00AE0F45" w:rsidRPr="00FF636C">
              <w:rPr>
                <w:i/>
                <w:color w:val="000000"/>
                <w:spacing w:val="-6"/>
                <w:kern w:val="36"/>
                <w:lang w:val="ru-RU" w:eastAsia="ru-RU"/>
              </w:rPr>
              <w:t>детей  по</w:t>
            </w:r>
            <w:proofErr w:type="gramEnd"/>
            <w:r w:rsidR="00AE0F45" w:rsidRPr="00FF636C">
              <w:rPr>
                <w:i/>
                <w:color w:val="000000"/>
                <w:spacing w:val="-6"/>
                <w:kern w:val="36"/>
                <w:lang w:val="ru-RU" w:eastAsia="ru-RU"/>
              </w:rPr>
              <w:t xml:space="preserve"> свойствам нервных процессов</w:t>
            </w:r>
            <w:r w:rsidRPr="00FF636C">
              <w:rPr>
                <w:i/>
                <w:color w:val="000000"/>
                <w:spacing w:val="-6"/>
                <w:kern w:val="36"/>
                <w:lang w:val="ru-RU" w:eastAsia="ru-RU"/>
              </w:rPr>
              <w:t>»</w:t>
            </w:r>
            <w:r w:rsidR="00AE0F45" w:rsidRPr="00FF636C">
              <w:rPr>
                <w:i/>
                <w:color w:val="000000"/>
                <w:spacing w:val="-6"/>
                <w:kern w:val="36"/>
                <w:lang w:val="ru-RU" w:eastAsia="ru-RU"/>
              </w:rPr>
              <w:t>.</w:t>
            </w:r>
            <w:r w:rsidR="00AE0F45" w:rsidRPr="00FF636C">
              <w:rPr>
                <w:color w:val="000000"/>
                <w:shd w:val="clear" w:color="auto" w:fill="FFFFFF"/>
                <w:lang w:val="ru-RU" w:eastAsia="ru-RU" w:bidi="ru-RU"/>
              </w:rPr>
              <w:t xml:space="preserve"> </w:t>
            </w:r>
          </w:p>
          <w:p w14:paraId="1340FF17" w14:textId="77777777" w:rsidR="00F52B8C" w:rsidRPr="001217E9" w:rsidRDefault="00F52B8C" w:rsidP="00FF636C">
            <w:pPr>
              <w:pStyle w:val="1d"/>
              <w:rPr>
                <w:b/>
                <w:bCs/>
                <w:lang w:eastAsia="ru-RU"/>
              </w:rPr>
            </w:pPr>
            <w:r w:rsidRPr="001217E9">
              <w:rPr>
                <w:lang w:eastAsia="ru-RU"/>
              </w:rPr>
              <w:t>«</w:t>
            </w:r>
            <w:proofErr w:type="spellStart"/>
            <w:r w:rsidRPr="001217E9">
              <w:rPr>
                <w:lang w:eastAsia="ru-RU"/>
              </w:rPr>
              <w:t>Определение</w:t>
            </w:r>
            <w:proofErr w:type="spellEnd"/>
            <w:r w:rsidRPr="001217E9">
              <w:rPr>
                <w:lang w:eastAsia="ru-RU"/>
              </w:rPr>
              <w:t xml:space="preserve"> </w:t>
            </w:r>
            <w:proofErr w:type="spellStart"/>
            <w:r w:rsidRPr="001217E9">
              <w:rPr>
                <w:lang w:eastAsia="ru-RU"/>
              </w:rPr>
              <w:t>объема</w:t>
            </w:r>
            <w:proofErr w:type="spellEnd"/>
            <w:r w:rsidRPr="001217E9">
              <w:rPr>
                <w:lang w:eastAsia="ru-RU"/>
              </w:rPr>
              <w:t xml:space="preserve"> </w:t>
            </w:r>
            <w:proofErr w:type="spellStart"/>
            <w:r w:rsidRPr="001217E9">
              <w:rPr>
                <w:lang w:eastAsia="ru-RU"/>
              </w:rPr>
              <w:t>внимания</w:t>
            </w:r>
            <w:proofErr w:type="spellEnd"/>
            <w:r w:rsidRPr="001217E9">
              <w:rPr>
                <w:lang w:eastAsia="ru-RU"/>
              </w:rPr>
              <w:t>».</w:t>
            </w:r>
          </w:p>
        </w:tc>
      </w:tr>
      <w:tr w:rsidR="00156700" w:rsidRPr="001217E9" w14:paraId="7DE86244" w14:textId="77777777" w:rsidTr="00EC16CB">
        <w:trPr>
          <w:trHeight w:val="361"/>
        </w:trPr>
        <w:tc>
          <w:tcPr>
            <w:tcW w:w="2972" w:type="dxa"/>
            <w:vMerge w:val="restart"/>
          </w:tcPr>
          <w:p w14:paraId="33C4832B" w14:textId="77777777" w:rsidR="00E45226" w:rsidRPr="001217E9" w:rsidRDefault="00E45226" w:rsidP="00FF636C">
            <w:pPr>
              <w:pStyle w:val="1d"/>
              <w:rPr>
                <w:b/>
                <w:color w:val="000000"/>
                <w:shd w:val="clear" w:color="auto" w:fill="FFFFFF"/>
                <w:lang w:eastAsia="ru-RU" w:bidi="ru-RU"/>
              </w:rPr>
            </w:pPr>
            <w:r w:rsidRPr="00FF636C">
              <w:rPr>
                <w:b/>
                <w:bCs/>
                <w:lang w:val="ru-RU" w:eastAsia="ru-RU"/>
              </w:rPr>
              <w:t>Тема 2.</w:t>
            </w:r>
            <w:r w:rsidR="00B27B00" w:rsidRPr="00FF636C">
              <w:rPr>
                <w:b/>
                <w:bCs/>
                <w:lang w:val="ru-RU" w:eastAsia="ru-RU"/>
              </w:rPr>
              <w:t>8</w:t>
            </w:r>
            <w:r w:rsidRPr="00FF636C">
              <w:rPr>
                <w:b/>
                <w:bCs/>
                <w:lang w:val="ru-RU" w:eastAsia="ru-RU"/>
              </w:rPr>
              <w:t>.</w:t>
            </w:r>
            <w:r w:rsidRPr="00FF636C">
              <w:rPr>
                <w:b/>
                <w:color w:val="000000"/>
                <w:shd w:val="clear" w:color="auto" w:fill="FFFFFF"/>
                <w:lang w:val="ru-RU" w:eastAsia="ru-RU" w:bidi="ru-RU"/>
              </w:rPr>
              <w:t xml:space="preserve"> Значение опорно-двигательной системы. </w:t>
            </w:r>
            <w:proofErr w:type="spellStart"/>
            <w:r w:rsidRPr="001217E9">
              <w:rPr>
                <w:b/>
                <w:color w:val="000000"/>
                <w:shd w:val="clear" w:color="auto" w:fill="FFFFFF"/>
                <w:lang w:eastAsia="ru-RU" w:bidi="ru-RU"/>
              </w:rPr>
              <w:t>Скелет</w:t>
            </w:r>
            <w:proofErr w:type="spellEnd"/>
            <w:r w:rsidRPr="001217E9">
              <w:rPr>
                <w:b/>
                <w:color w:val="000000"/>
                <w:shd w:val="clear" w:color="auto" w:fill="FFFFFF"/>
                <w:lang w:eastAsia="ru-RU" w:bidi="ru-RU"/>
              </w:rPr>
              <w:t xml:space="preserve"> и </w:t>
            </w:r>
            <w:proofErr w:type="spellStart"/>
            <w:r w:rsidRPr="001217E9">
              <w:rPr>
                <w:b/>
                <w:color w:val="000000"/>
                <w:shd w:val="clear" w:color="auto" w:fill="FFFFFF"/>
                <w:lang w:eastAsia="ru-RU" w:bidi="ru-RU"/>
              </w:rPr>
              <w:t>его</w:t>
            </w:r>
            <w:proofErr w:type="spellEnd"/>
            <w:r w:rsidRPr="001217E9">
              <w:rPr>
                <w:b/>
                <w:color w:val="000000"/>
                <w:shd w:val="clear" w:color="auto" w:fill="FFFFFF"/>
                <w:lang w:eastAsia="ru-RU" w:bidi="ru-RU"/>
              </w:rPr>
              <w:t xml:space="preserve"> </w:t>
            </w:r>
            <w:proofErr w:type="spellStart"/>
            <w:r w:rsidRPr="001217E9">
              <w:rPr>
                <w:b/>
                <w:color w:val="000000"/>
                <w:shd w:val="clear" w:color="auto" w:fill="FFFFFF"/>
                <w:lang w:eastAsia="ru-RU" w:bidi="ru-RU"/>
              </w:rPr>
              <w:t>функции</w:t>
            </w:r>
            <w:proofErr w:type="spellEnd"/>
          </w:p>
          <w:p w14:paraId="14E8DC78" w14:textId="77777777" w:rsidR="00156700" w:rsidRPr="001217E9" w:rsidRDefault="001567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5EA4E3" w14:textId="77777777" w:rsidR="00156700" w:rsidRPr="001217E9" w:rsidRDefault="00156700" w:rsidP="00FF636C">
            <w:pPr>
              <w:pStyle w:val="1d"/>
              <w:rPr>
                <w:b/>
                <w:bCs/>
                <w:lang w:eastAsia="ru-RU"/>
              </w:rPr>
            </w:pPr>
            <w:r w:rsidRPr="001217E9">
              <w:rPr>
                <w:b/>
                <w:bCs/>
                <w:lang w:eastAsia="ru-RU"/>
              </w:rPr>
              <w:t>Содержание</w:t>
            </w:r>
          </w:p>
        </w:tc>
      </w:tr>
      <w:tr w:rsidR="00156700" w:rsidRPr="00FF636C" w14:paraId="01835BBC" w14:textId="77777777" w:rsidTr="00EC16CB">
        <w:trPr>
          <w:trHeight w:val="361"/>
        </w:trPr>
        <w:tc>
          <w:tcPr>
            <w:tcW w:w="2972" w:type="dxa"/>
            <w:vMerge/>
          </w:tcPr>
          <w:p w14:paraId="570EC7AF" w14:textId="77777777" w:rsidR="00156700" w:rsidRPr="001217E9" w:rsidRDefault="001567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0F5D83" w14:textId="77777777" w:rsidR="00156700" w:rsidRPr="00FF636C" w:rsidRDefault="00E45226" w:rsidP="00FF636C">
            <w:pPr>
              <w:pStyle w:val="1d"/>
              <w:rPr>
                <w:b/>
                <w:bCs/>
                <w:lang w:val="ru-RU" w:eastAsia="ru-RU"/>
              </w:rPr>
            </w:pPr>
            <w:r w:rsidRPr="00FF636C">
              <w:rPr>
                <w:color w:val="000000"/>
                <w:shd w:val="clear" w:color="auto" w:fill="FFFFFF"/>
                <w:lang w:val="ru-RU" w:eastAsia="ru-RU" w:bidi="ru-RU"/>
              </w:rPr>
              <w:t>Строение, химический состав и физические свойства костей. Рост костей. Соединение костей. Строение скелета головы, туловища, конечностей.</w:t>
            </w:r>
          </w:p>
        </w:tc>
      </w:tr>
      <w:tr w:rsidR="00156700" w:rsidRPr="00FF636C" w14:paraId="581FD017" w14:textId="77777777" w:rsidTr="00EC16CB">
        <w:trPr>
          <w:trHeight w:val="361"/>
        </w:trPr>
        <w:tc>
          <w:tcPr>
            <w:tcW w:w="2972" w:type="dxa"/>
            <w:vMerge/>
          </w:tcPr>
          <w:p w14:paraId="2762F990" w14:textId="77777777" w:rsidR="00156700" w:rsidRPr="00FF636C" w:rsidRDefault="00156700"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0CE0FB" w14:textId="77777777" w:rsidR="00156700" w:rsidRPr="00FF636C" w:rsidRDefault="00156700" w:rsidP="00FF636C">
            <w:pPr>
              <w:pStyle w:val="1d"/>
              <w:rPr>
                <w:b/>
                <w:bCs/>
                <w:lang w:val="ru-RU" w:eastAsia="ru-RU"/>
              </w:rPr>
            </w:pPr>
            <w:r w:rsidRPr="00FF636C">
              <w:rPr>
                <w:b/>
                <w:bCs/>
                <w:lang w:val="ru-RU" w:eastAsia="ru-RU"/>
              </w:rPr>
              <w:t>В том числе практических и лабораторных занятий</w:t>
            </w:r>
          </w:p>
        </w:tc>
      </w:tr>
      <w:tr w:rsidR="00156700" w:rsidRPr="00FF636C" w14:paraId="2777CD9A" w14:textId="77777777" w:rsidTr="00EC16CB">
        <w:trPr>
          <w:trHeight w:val="361"/>
        </w:trPr>
        <w:tc>
          <w:tcPr>
            <w:tcW w:w="2972" w:type="dxa"/>
            <w:vMerge/>
          </w:tcPr>
          <w:p w14:paraId="577EEED0" w14:textId="77777777" w:rsidR="00156700" w:rsidRPr="00FF636C" w:rsidRDefault="00156700"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9C8BA9" w14:textId="77777777" w:rsidR="00F52B8C" w:rsidRPr="00FF636C" w:rsidRDefault="00F52B8C" w:rsidP="00FF636C">
            <w:pPr>
              <w:pStyle w:val="1d"/>
              <w:rPr>
                <w:i/>
                <w:color w:val="000000"/>
                <w:shd w:val="clear" w:color="auto" w:fill="FFFFFF"/>
                <w:lang w:val="ru-RU" w:eastAsia="ru-RU" w:bidi="ru-RU"/>
              </w:rPr>
            </w:pPr>
            <w:r w:rsidRPr="00FF636C">
              <w:rPr>
                <w:color w:val="000000"/>
                <w:shd w:val="clear" w:color="auto" w:fill="FFFFFF"/>
                <w:lang w:val="ru-RU" w:eastAsia="ru-RU" w:bidi="ru-RU"/>
              </w:rPr>
              <w:t>«Строение костей. Состав костей».</w:t>
            </w:r>
          </w:p>
          <w:p w14:paraId="7FA6B406" w14:textId="77777777" w:rsidR="00156700" w:rsidRPr="00FF636C" w:rsidRDefault="00AE0F45" w:rsidP="00FF636C">
            <w:pPr>
              <w:pStyle w:val="1d"/>
              <w:rPr>
                <w:i/>
                <w:color w:val="000000"/>
                <w:shd w:val="clear" w:color="auto" w:fill="FFFFFF"/>
                <w:lang w:val="ru-RU" w:eastAsia="ru-RU" w:bidi="ru-RU"/>
              </w:rPr>
            </w:pPr>
            <w:r w:rsidRPr="00FF636C">
              <w:rPr>
                <w:i/>
                <w:color w:val="000000"/>
                <w:shd w:val="clear" w:color="auto" w:fill="FFFFFF"/>
                <w:lang w:val="ru-RU" w:eastAsia="ru-RU" w:bidi="ru-RU"/>
              </w:rPr>
              <w:t>«Типы соединение костей»</w:t>
            </w:r>
          </w:p>
          <w:p w14:paraId="39553E05" w14:textId="77777777" w:rsidR="00AE0F45" w:rsidRPr="00FF636C" w:rsidRDefault="00AE0F45" w:rsidP="00FF636C">
            <w:pPr>
              <w:pStyle w:val="1d"/>
              <w:rPr>
                <w:i/>
                <w:lang w:val="ru-RU" w:eastAsia="ru-RU"/>
              </w:rPr>
            </w:pPr>
            <w:r w:rsidRPr="00FF636C">
              <w:rPr>
                <w:i/>
                <w:lang w:val="ru-RU" w:eastAsia="ru-RU"/>
              </w:rPr>
              <w:lastRenderedPageBreak/>
              <w:t>«Выявление нарушений осанки»</w:t>
            </w:r>
          </w:p>
          <w:p w14:paraId="163918C4" w14:textId="77777777" w:rsidR="00AE0F45" w:rsidRPr="00FF636C" w:rsidRDefault="00AE0F45" w:rsidP="00FF636C">
            <w:pPr>
              <w:pStyle w:val="1d"/>
              <w:rPr>
                <w:b/>
                <w:bCs/>
                <w:lang w:val="ru-RU" w:eastAsia="ru-RU"/>
              </w:rPr>
            </w:pPr>
            <w:r w:rsidRPr="00FF636C">
              <w:rPr>
                <w:i/>
                <w:lang w:val="ru-RU" w:eastAsia="ru-RU"/>
              </w:rPr>
              <w:t>«Выявление плоскостопия».</w:t>
            </w:r>
          </w:p>
        </w:tc>
      </w:tr>
      <w:tr w:rsidR="00156700" w:rsidRPr="001217E9" w14:paraId="0AED9826" w14:textId="77777777" w:rsidTr="00EC16CB">
        <w:trPr>
          <w:trHeight w:val="361"/>
        </w:trPr>
        <w:tc>
          <w:tcPr>
            <w:tcW w:w="2972" w:type="dxa"/>
            <w:vMerge w:val="restart"/>
          </w:tcPr>
          <w:p w14:paraId="3A1761D7" w14:textId="77777777" w:rsidR="00E45226" w:rsidRPr="001217E9" w:rsidRDefault="00E45226" w:rsidP="00FF636C">
            <w:pPr>
              <w:pStyle w:val="1d"/>
              <w:rPr>
                <w:b/>
                <w:color w:val="000000"/>
                <w:shd w:val="clear" w:color="auto" w:fill="FFFFFF"/>
                <w:lang w:eastAsia="ru-RU" w:bidi="ru-RU"/>
              </w:rPr>
            </w:pPr>
            <w:proofErr w:type="spellStart"/>
            <w:r w:rsidRPr="001217E9">
              <w:rPr>
                <w:b/>
                <w:bCs/>
                <w:lang w:eastAsia="ru-RU"/>
              </w:rPr>
              <w:t>Тема</w:t>
            </w:r>
            <w:proofErr w:type="spellEnd"/>
            <w:r w:rsidRPr="001217E9">
              <w:rPr>
                <w:b/>
                <w:bCs/>
                <w:lang w:eastAsia="ru-RU"/>
              </w:rPr>
              <w:t xml:space="preserve"> 2.</w:t>
            </w:r>
            <w:r w:rsidR="00B27B00" w:rsidRPr="001217E9">
              <w:rPr>
                <w:b/>
                <w:bCs/>
                <w:lang w:eastAsia="ru-RU"/>
              </w:rPr>
              <w:t>9</w:t>
            </w:r>
            <w:r w:rsidRPr="001217E9">
              <w:rPr>
                <w:b/>
                <w:bCs/>
                <w:lang w:eastAsia="ru-RU"/>
              </w:rPr>
              <w:t xml:space="preserve">. </w:t>
            </w:r>
            <w:proofErr w:type="spellStart"/>
            <w:r w:rsidRPr="001217E9">
              <w:rPr>
                <w:b/>
                <w:color w:val="000000"/>
                <w:shd w:val="clear" w:color="auto" w:fill="FFFFFF"/>
                <w:lang w:eastAsia="ru-RU" w:bidi="ru-RU"/>
              </w:rPr>
              <w:t>Мышцы</w:t>
            </w:r>
            <w:proofErr w:type="spellEnd"/>
            <w:r w:rsidRPr="001217E9">
              <w:rPr>
                <w:b/>
                <w:color w:val="000000"/>
                <w:shd w:val="clear" w:color="auto" w:fill="FFFFFF"/>
                <w:lang w:eastAsia="ru-RU" w:bidi="ru-RU"/>
              </w:rPr>
              <w:t xml:space="preserve"> и </w:t>
            </w:r>
            <w:proofErr w:type="spellStart"/>
            <w:r w:rsidRPr="001217E9">
              <w:rPr>
                <w:b/>
                <w:color w:val="000000"/>
                <w:shd w:val="clear" w:color="auto" w:fill="FFFFFF"/>
                <w:lang w:eastAsia="ru-RU" w:bidi="ru-RU"/>
              </w:rPr>
              <w:t>функции</w:t>
            </w:r>
            <w:proofErr w:type="spellEnd"/>
            <w:r w:rsidRPr="001217E9">
              <w:rPr>
                <w:b/>
                <w:color w:val="000000"/>
                <w:shd w:val="clear" w:color="auto" w:fill="FFFFFF"/>
                <w:lang w:eastAsia="ru-RU" w:bidi="ru-RU"/>
              </w:rPr>
              <w:t>.</w:t>
            </w:r>
          </w:p>
          <w:p w14:paraId="2E11473A" w14:textId="77777777" w:rsidR="00156700" w:rsidRPr="001217E9" w:rsidRDefault="001567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E658E8" w14:textId="77777777" w:rsidR="00156700" w:rsidRPr="001217E9" w:rsidRDefault="00156700" w:rsidP="00FF636C">
            <w:pPr>
              <w:pStyle w:val="1d"/>
              <w:rPr>
                <w:b/>
                <w:bCs/>
                <w:lang w:eastAsia="ru-RU"/>
              </w:rPr>
            </w:pPr>
            <w:r w:rsidRPr="001217E9">
              <w:rPr>
                <w:b/>
                <w:bCs/>
                <w:lang w:eastAsia="ru-RU"/>
              </w:rPr>
              <w:t>Содержание</w:t>
            </w:r>
          </w:p>
        </w:tc>
      </w:tr>
      <w:tr w:rsidR="00156700" w:rsidRPr="00FF636C" w14:paraId="32B2D7AE" w14:textId="77777777" w:rsidTr="00EC16CB">
        <w:trPr>
          <w:trHeight w:val="361"/>
        </w:trPr>
        <w:tc>
          <w:tcPr>
            <w:tcW w:w="2972" w:type="dxa"/>
            <w:vMerge/>
          </w:tcPr>
          <w:p w14:paraId="57F29171" w14:textId="77777777" w:rsidR="00156700" w:rsidRPr="001217E9" w:rsidRDefault="001567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C27944" w14:textId="77777777" w:rsidR="00156700" w:rsidRPr="00FF636C" w:rsidRDefault="00E45226" w:rsidP="00FF636C">
            <w:pPr>
              <w:pStyle w:val="1d"/>
              <w:rPr>
                <w:b/>
                <w:bCs/>
                <w:lang w:val="ru-RU" w:eastAsia="ru-RU"/>
              </w:rPr>
            </w:pPr>
            <w:r w:rsidRPr="00FF636C">
              <w:rPr>
                <w:color w:val="000000"/>
                <w:shd w:val="clear" w:color="auto" w:fill="FFFFFF"/>
                <w:lang w:val="ru-RU" w:eastAsia="ru-RU" w:bidi="ru-RU"/>
              </w:rPr>
              <w:t xml:space="preserve">Строение и основные группы мышц человеческого тела. Работа мышц. Статическая и динамическая нагрузка. Роль нервной системы в регуляции </w:t>
            </w:r>
            <w:r w:rsidRPr="00FF636C">
              <w:rPr>
                <w:rFonts w:eastAsia="Calibri"/>
                <w:color w:val="000000"/>
                <w:shd w:val="clear" w:color="auto" w:fill="FFFFFF"/>
                <w:lang w:val="ru-RU" w:eastAsia="ru-RU" w:bidi="ru-RU"/>
              </w:rPr>
              <w:t>деятельности мышц. Утомление при мышечной работе.</w:t>
            </w:r>
          </w:p>
        </w:tc>
      </w:tr>
      <w:tr w:rsidR="00156700" w:rsidRPr="00FF636C" w14:paraId="744B2571" w14:textId="77777777" w:rsidTr="00EC16CB">
        <w:trPr>
          <w:trHeight w:val="361"/>
        </w:trPr>
        <w:tc>
          <w:tcPr>
            <w:tcW w:w="2972" w:type="dxa"/>
            <w:vMerge/>
          </w:tcPr>
          <w:p w14:paraId="12090DF9" w14:textId="77777777" w:rsidR="00156700" w:rsidRPr="00FF636C" w:rsidRDefault="00156700"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69C22F" w14:textId="77777777" w:rsidR="00156700" w:rsidRPr="00FF636C" w:rsidRDefault="00156700" w:rsidP="00FF636C">
            <w:pPr>
              <w:pStyle w:val="1d"/>
              <w:rPr>
                <w:b/>
                <w:bCs/>
                <w:lang w:val="ru-RU" w:eastAsia="ru-RU"/>
              </w:rPr>
            </w:pPr>
            <w:r w:rsidRPr="00FF636C">
              <w:rPr>
                <w:b/>
                <w:bCs/>
                <w:lang w:val="ru-RU" w:eastAsia="ru-RU"/>
              </w:rPr>
              <w:t>В том числе практических и лабораторных занятий</w:t>
            </w:r>
          </w:p>
        </w:tc>
      </w:tr>
      <w:tr w:rsidR="00156700" w:rsidRPr="00FF636C" w14:paraId="513161B1" w14:textId="77777777" w:rsidTr="00EC16CB">
        <w:trPr>
          <w:trHeight w:val="361"/>
        </w:trPr>
        <w:tc>
          <w:tcPr>
            <w:tcW w:w="2972" w:type="dxa"/>
            <w:vMerge/>
          </w:tcPr>
          <w:p w14:paraId="01E84BE1" w14:textId="77777777" w:rsidR="00156700" w:rsidRPr="00FF636C" w:rsidRDefault="00156700"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B3A0EC" w14:textId="77777777" w:rsidR="00156700" w:rsidRPr="00FF636C" w:rsidRDefault="00AE0F45" w:rsidP="00FF636C">
            <w:pPr>
              <w:pStyle w:val="1d"/>
              <w:rPr>
                <w:b/>
                <w:bCs/>
                <w:lang w:val="ru-RU" w:eastAsia="ru-RU"/>
              </w:rPr>
            </w:pPr>
            <w:r w:rsidRPr="00FF636C">
              <w:rPr>
                <w:rFonts w:eastAsia="Calibri"/>
                <w:i/>
                <w:color w:val="000000"/>
                <w:shd w:val="clear" w:color="auto" w:fill="FFFFFF"/>
                <w:lang w:val="ru-RU" w:eastAsia="ru-RU" w:bidi="ru-RU"/>
              </w:rPr>
              <w:t>«Строение мышечной ткани. Основные группы мышц».</w:t>
            </w:r>
          </w:p>
        </w:tc>
      </w:tr>
      <w:tr w:rsidR="00E45226" w:rsidRPr="001217E9" w14:paraId="3B1193A5" w14:textId="77777777" w:rsidTr="00EC16CB">
        <w:trPr>
          <w:trHeight w:val="361"/>
        </w:trPr>
        <w:tc>
          <w:tcPr>
            <w:tcW w:w="2972" w:type="dxa"/>
            <w:vMerge w:val="restart"/>
          </w:tcPr>
          <w:p w14:paraId="6E7D999E" w14:textId="77777777" w:rsidR="00E45226" w:rsidRPr="00FF636C" w:rsidRDefault="00E45226" w:rsidP="00FF636C">
            <w:pPr>
              <w:pStyle w:val="1d"/>
              <w:rPr>
                <w:rFonts w:eastAsia="Calibri"/>
                <w:color w:val="000000"/>
                <w:shd w:val="clear" w:color="auto" w:fill="FFFFFF"/>
                <w:lang w:val="ru-RU" w:eastAsia="ru-RU" w:bidi="ru-RU"/>
              </w:rPr>
            </w:pPr>
            <w:r w:rsidRPr="00FF636C">
              <w:rPr>
                <w:b/>
                <w:bCs/>
                <w:lang w:val="ru-RU" w:eastAsia="ru-RU"/>
              </w:rPr>
              <w:t>Тема 2.</w:t>
            </w:r>
            <w:r w:rsidR="00B27B00" w:rsidRPr="00FF636C">
              <w:rPr>
                <w:b/>
                <w:bCs/>
                <w:lang w:val="ru-RU" w:eastAsia="ru-RU"/>
              </w:rPr>
              <w:t>10</w:t>
            </w:r>
            <w:r w:rsidRPr="00FF636C">
              <w:rPr>
                <w:b/>
                <w:bCs/>
                <w:lang w:val="ru-RU" w:eastAsia="ru-RU"/>
              </w:rPr>
              <w:t xml:space="preserve">. </w:t>
            </w:r>
            <w:r w:rsidRPr="00FF636C">
              <w:rPr>
                <w:rFonts w:eastAsia="Calibri"/>
                <w:b/>
                <w:color w:val="000000"/>
                <w:shd w:val="clear" w:color="auto" w:fill="FFFFFF"/>
                <w:lang w:val="ru-RU" w:eastAsia="ru-RU" w:bidi="ru-RU"/>
              </w:rPr>
              <w:t>Гигиена опорно-двигательной системы. Роль двигательной активности в сохранении здоровья</w:t>
            </w:r>
            <w:r w:rsidRPr="00FF636C">
              <w:rPr>
                <w:rFonts w:eastAsia="Calibri"/>
                <w:color w:val="000000"/>
                <w:shd w:val="clear" w:color="auto" w:fill="FFFFFF"/>
                <w:lang w:val="ru-RU" w:eastAsia="ru-RU" w:bidi="ru-RU"/>
              </w:rPr>
              <w:t xml:space="preserve">. </w:t>
            </w:r>
          </w:p>
          <w:p w14:paraId="637B25D4" w14:textId="77777777" w:rsidR="00E45226" w:rsidRPr="00FF636C" w:rsidRDefault="00E45226"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67115B" w14:textId="77777777" w:rsidR="00E45226" w:rsidRPr="001217E9" w:rsidRDefault="00E45226" w:rsidP="00FF636C">
            <w:pPr>
              <w:pStyle w:val="1d"/>
              <w:rPr>
                <w:b/>
                <w:bCs/>
                <w:lang w:eastAsia="ru-RU"/>
              </w:rPr>
            </w:pPr>
            <w:r w:rsidRPr="001217E9">
              <w:rPr>
                <w:b/>
                <w:bCs/>
                <w:lang w:eastAsia="ru-RU"/>
              </w:rPr>
              <w:t>Содержание</w:t>
            </w:r>
          </w:p>
        </w:tc>
      </w:tr>
      <w:tr w:rsidR="00E45226" w:rsidRPr="00FF636C" w14:paraId="474A30DF" w14:textId="77777777" w:rsidTr="00EC16CB">
        <w:trPr>
          <w:trHeight w:val="361"/>
        </w:trPr>
        <w:tc>
          <w:tcPr>
            <w:tcW w:w="2972" w:type="dxa"/>
            <w:vMerge/>
          </w:tcPr>
          <w:p w14:paraId="2C59F4A3" w14:textId="77777777" w:rsidR="00E45226" w:rsidRPr="001217E9" w:rsidRDefault="00E45226"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0AE6F0" w14:textId="77777777" w:rsidR="00E45226" w:rsidRPr="00FF636C" w:rsidRDefault="00E45226" w:rsidP="00FF636C">
            <w:pPr>
              <w:pStyle w:val="1d"/>
              <w:rPr>
                <w:b/>
                <w:bCs/>
                <w:lang w:val="ru-RU" w:eastAsia="ru-RU"/>
              </w:rPr>
            </w:pPr>
            <w:r w:rsidRPr="00FF636C">
              <w:rPr>
                <w:rFonts w:eastAsia="Calibri"/>
                <w:color w:val="000000"/>
                <w:shd w:val="clear" w:color="auto" w:fill="FFFFFF"/>
                <w:lang w:val="ru-RU" w:eastAsia="ru-RU" w:bidi="ru-RU"/>
              </w:rPr>
              <w:t xml:space="preserve">Осанка и факторы ее определяющие. Предупреждение искривления позвоночника и развитие плоскостопия у детей младшего школьного возраста. Значение физического воспитания и труда для правильного формирования скелета и развития мышц. Гиподинамия. Значение утренней гимнастики. </w:t>
            </w:r>
            <w:proofErr w:type="gramStart"/>
            <w:r w:rsidRPr="00FF636C">
              <w:rPr>
                <w:rFonts w:eastAsia="Calibri"/>
                <w:color w:val="000000"/>
                <w:shd w:val="clear" w:color="auto" w:fill="FFFFFF"/>
                <w:lang w:val="ru-RU" w:eastAsia="ru-RU" w:bidi="ru-RU"/>
              </w:rPr>
              <w:t>Гигиенические требования</w:t>
            </w:r>
            <w:proofErr w:type="gramEnd"/>
            <w:r w:rsidRPr="00FF636C">
              <w:rPr>
                <w:rFonts w:eastAsia="Calibri"/>
                <w:color w:val="000000"/>
                <w:shd w:val="clear" w:color="auto" w:fill="FFFFFF"/>
                <w:lang w:val="ru-RU" w:eastAsia="ru-RU" w:bidi="ru-RU"/>
              </w:rPr>
              <w:t xml:space="preserve"> предъявляемые к проведению физкультурных минуток и пауз на занятиях.</w:t>
            </w:r>
          </w:p>
        </w:tc>
      </w:tr>
      <w:tr w:rsidR="00E45226" w:rsidRPr="001217E9" w14:paraId="59A1791C" w14:textId="77777777" w:rsidTr="00EC16CB">
        <w:trPr>
          <w:trHeight w:val="361"/>
        </w:trPr>
        <w:tc>
          <w:tcPr>
            <w:tcW w:w="2972" w:type="dxa"/>
            <w:vMerge w:val="restart"/>
          </w:tcPr>
          <w:p w14:paraId="0441B0E2" w14:textId="77777777" w:rsidR="00E45226" w:rsidRPr="00FF636C" w:rsidRDefault="00E45226" w:rsidP="00FF636C">
            <w:pPr>
              <w:pStyle w:val="1d"/>
              <w:rPr>
                <w:rFonts w:eastAsia="Calibri"/>
                <w:color w:val="000000"/>
                <w:shd w:val="clear" w:color="auto" w:fill="FFFFFF"/>
                <w:lang w:val="ru-RU" w:eastAsia="ru-RU" w:bidi="ru-RU"/>
              </w:rPr>
            </w:pPr>
            <w:r w:rsidRPr="00FF636C">
              <w:rPr>
                <w:b/>
                <w:bCs/>
                <w:lang w:val="ru-RU" w:eastAsia="ru-RU"/>
              </w:rPr>
              <w:t>Тема 2.</w:t>
            </w:r>
            <w:r w:rsidR="00B27B00" w:rsidRPr="00FF636C">
              <w:rPr>
                <w:b/>
                <w:bCs/>
                <w:lang w:val="ru-RU" w:eastAsia="ru-RU"/>
              </w:rPr>
              <w:t>11</w:t>
            </w:r>
            <w:r w:rsidRPr="00FF636C">
              <w:rPr>
                <w:b/>
                <w:bCs/>
                <w:lang w:val="ru-RU" w:eastAsia="ru-RU"/>
              </w:rPr>
              <w:t xml:space="preserve">. </w:t>
            </w:r>
            <w:r w:rsidRPr="00FF636C">
              <w:rPr>
                <w:rFonts w:eastAsia="Calibri"/>
                <w:b/>
                <w:color w:val="000000"/>
                <w:shd w:val="clear" w:color="auto" w:fill="FFFFFF"/>
                <w:lang w:val="ru-RU" w:eastAsia="ru-RU" w:bidi="ru-RU"/>
              </w:rPr>
              <w:t>Внутренняя среда организма. Состав крови. Строение и функции клеток крови: эритроцитов, лейкоцитов, тромбоцитов.</w:t>
            </w:r>
            <w:r w:rsidRPr="00FF636C">
              <w:rPr>
                <w:rFonts w:eastAsia="Calibri"/>
                <w:color w:val="000000"/>
                <w:shd w:val="clear" w:color="auto" w:fill="FFFFFF"/>
                <w:lang w:val="ru-RU" w:eastAsia="ru-RU" w:bidi="ru-RU"/>
              </w:rPr>
              <w:t xml:space="preserve"> </w:t>
            </w:r>
          </w:p>
          <w:p w14:paraId="672B87B8" w14:textId="77777777" w:rsidR="00E45226" w:rsidRPr="00FF636C" w:rsidRDefault="00E45226"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0291D6" w14:textId="77777777" w:rsidR="00E45226" w:rsidRPr="001217E9" w:rsidRDefault="00E45226" w:rsidP="00FF636C">
            <w:pPr>
              <w:pStyle w:val="1d"/>
              <w:rPr>
                <w:b/>
                <w:bCs/>
                <w:lang w:eastAsia="ru-RU"/>
              </w:rPr>
            </w:pPr>
            <w:r w:rsidRPr="001217E9">
              <w:rPr>
                <w:b/>
                <w:bCs/>
                <w:lang w:eastAsia="ru-RU"/>
              </w:rPr>
              <w:t>Содержание</w:t>
            </w:r>
          </w:p>
        </w:tc>
      </w:tr>
      <w:tr w:rsidR="00E45226" w:rsidRPr="001217E9" w14:paraId="2B25095A" w14:textId="77777777" w:rsidTr="00EC16CB">
        <w:trPr>
          <w:trHeight w:val="361"/>
        </w:trPr>
        <w:tc>
          <w:tcPr>
            <w:tcW w:w="2972" w:type="dxa"/>
            <w:vMerge/>
          </w:tcPr>
          <w:p w14:paraId="22B0141F" w14:textId="77777777" w:rsidR="00E45226" w:rsidRPr="001217E9" w:rsidRDefault="00E45226"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00A0C8" w14:textId="77777777" w:rsidR="00E45226" w:rsidRPr="001217E9" w:rsidRDefault="00E45226" w:rsidP="00FF636C">
            <w:pPr>
              <w:pStyle w:val="1d"/>
              <w:rPr>
                <w:b/>
                <w:bCs/>
                <w:lang w:eastAsia="ru-RU"/>
              </w:rPr>
            </w:pPr>
            <w:r w:rsidRPr="00FF636C">
              <w:rPr>
                <w:rFonts w:eastAsia="Calibri"/>
                <w:color w:val="000000"/>
                <w:shd w:val="clear" w:color="auto" w:fill="FFFFFF"/>
                <w:lang w:val="ru-RU" w:eastAsia="ru-RU" w:bidi="ru-RU"/>
              </w:rPr>
              <w:t xml:space="preserve">Внутренняя среда организма (кровь, межклеточная жидкость, лимфа). Гомеостаз. Значение крови и кровообращения. Состав крови. Плазма крови. Строение и функции эритроцитов, лейкоцитов, тромбоцитов. </w:t>
            </w:r>
            <w:proofErr w:type="spellStart"/>
            <w:r w:rsidRPr="001217E9">
              <w:rPr>
                <w:rFonts w:eastAsia="Calibri"/>
                <w:color w:val="000000"/>
                <w:shd w:val="clear" w:color="auto" w:fill="FFFFFF"/>
                <w:lang w:eastAsia="ru-RU" w:bidi="ru-RU"/>
              </w:rPr>
              <w:t>Кроветворные</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органы</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Свертывание</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крови</w:t>
            </w:r>
            <w:proofErr w:type="spellEnd"/>
            <w:r w:rsidRPr="001217E9">
              <w:rPr>
                <w:rFonts w:eastAsia="Calibri"/>
                <w:color w:val="000000"/>
                <w:shd w:val="clear" w:color="auto" w:fill="FFFFFF"/>
                <w:lang w:eastAsia="ru-RU" w:bidi="ru-RU"/>
              </w:rPr>
              <w:t>.</w:t>
            </w:r>
          </w:p>
        </w:tc>
      </w:tr>
      <w:tr w:rsidR="00E45226" w:rsidRPr="00FF636C" w14:paraId="4BF1BDED" w14:textId="77777777" w:rsidTr="00EC16CB">
        <w:trPr>
          <w:trHeight w:val="361"/>
        </w:trPr>
        <w:tc>
          <w:tcPr>
            <w:tcW w:w="2972" w:type="dxa"/>
            <w:vMerge/>
          </w:tcPr>
          <w:p w14:paraId="46E47C5D" w14:textId="77777777" w:rsidR="00E45226" w:rsidRPr="001217E9" w:rsidRDefault="00E45226"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83DE3E" w14:textId="77777777" w:rsidR="00E45226" w:rsidRPr="00FF636C" w:rsidRDefault="00E45226" w:rsidP="00FF636C">
            <w:pPr>
              <w:pStyle w:val="1d"/>
              <w:rPr>
                <w:b/>
                <w:bCs/>
                <w:lang w:val="ru-RU" w:eastAsia="ru-RU"/>
              </w:rPr>
            </w:pPr>
            <w:r w:rsidRPr="00FF636C">
              <w:rPr>
                <w:b/>
                <w:bCs/>
                <w:lang w:val="ru-RU" w:eastAsia="ru-RU"/>
              </w:rPr>
              <w:t>В том числе практических и лабораторных занятий</w:t>
            </w:r>
          </w:p>
        </w:tc>
      </w:tr>
      <w:tr w:rsidR="00E45226" w:rsidRPr="00FF636C" w14:paraId="4EFA485F" w14:textId="77777777" w:rsidTr="00EC16CB">
        <w:trPr>
          <w:trHeight w:val="361"/>
        </w:trPr>
        <w:tc>
          <w:tcPr>
            <w:tcW w:w="2972" w:type="dxa"/>
            <w:vMerge/>
          </w:tcPr>
          <w:p w14:paraId="140FF8EE" w14:textId="77777777" w:rsidR="00E45226" w:rsidRPr="00FF636C" w:rsidRDefault="00E45226"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CD6F0B" w14:textId="77777777" w:rsidR="00AE0F45" w:rsidRPr="00FF636C" w:rsidRDefault="00AE0F45" w:rsidP="00FF636C">
            <w:pPr>
              <w:pStyle w:val="1d"/>
              <w:rPr>
                <w:rFonts w:eastAsia="Calibri"/>
                <w:color w:val="000000"/>
                <w:shd w:val="clear" w:color="auto" w:fill="FFFFFF"/>
                <w:lang w:val="ru-RU" w:eastAsia="ru-RU" w:bidi="ru-RU"/>
              </w:rPr>
            </w:pPr>
            <w:r w:rsidRPr="00FF636C">
              <w:rPr>
                <w:rFonts w:eastAsia="Calibri"/>
                <w:color w:val="000000"/>
                <w:shd w:val="clear" w:color="auto" w:fill="FFFFFF"/>
                <w:lang w:val="ru-RU" w:eastAsia="ru-RU" w:bidi="ru-RU"/>
              </w:rPr>
              <w:t>«</w:t>
            </w:r>
            <w:r w:rsidRPr="00FF636C">
              <w:rPr>
                <w:rFonts w:eastAsia="Calibri"/>
                <w:i/>
                <w:color w:val="000000"/>
                <w:shd w:val="clear" w:color="auto" w:fill="FFFFFF"/>
                <w:lang w:val="ru-RU" w:eastAsia="ru-RU" w:bidi="ru-RU"/>
              </w:rPr>
              <w:t xml:space="preserve">Состав крови. Строение клеток крови». </w:t>
            </w:r>
          </w:p>
          <w:p w14:paraId="3B29D5C2" w14:textId="77777777" w:rsidR="00E45226" w:rsidRPr="00FF636C" w:rsidRDefault="00E45226" w:rsidP="00FF636C">
            <w:pPr>
              <w:pStyle w:val="1d"/>
              <w:rPr>
                <w:b/>
                <w:bCs/>
                <w:lang w:val="ru-RU" w:eastAsia="ru-RU"/>
              </w:rPr>
            </w:pPr>
          </w:p>
        </w:tc>
      </w:tr>
      <w:tr w:rsidR="00E45226" w:rsidRPr="001217E9" w14:paraId="04F45E6C" w14:textId="77777777" w:rsidTr="00EC16CB">
        <w:trPr>
          <w:trHeight w:val="361"/>
        </w:trPr>
        <w:tc>
          <w:tcPr>
            <w:tcW w:w="2972" w:type="dxa"/>
            <w:vMerge w:val="restart"/>
          </w:tcPr>
          <w:p w14:paraId="72B736A1" w14:textId="77777777" w:rsidR="00E45226" w:rsidRPr="001217E9" w:rsidRDefault="00E45226" w:rsidP="00FF636C">
            <w:pPr>
              <w:pStyle w:val="1d"/>
              <w:rPr>
                <w:color w:val="000000"/>
                <w:shd w:val="clear" w:color="auto" w:fill="FFFFFF"/>
                <w:lang w:eastAsia="ru-RU" w:bidi="ru-RU"/>
              </w:rPr>
            </w:pPr>
            <w:r w:rsidRPr="00FF636C">
              <w:rPr>
                <w:b/>
                <w:bCs/>
                <w:lang w:val="ru-RU" w:eastAsia="ru-RU"/>
              </w:rPr>
              <w:t>Тема 2.</w:t>
            </w:r>
            <w:r w:rsidR="00B27B00" w:rsidRPr="00FF636C">
              <w:rPr>
                <w:b/>
                <w:bCs/>
                <w:lang w:val="ru-RU" w:eastAsia="ru-RU"/>
              </w:rPr>
              <w:t>12</w:t>
            </w:r>
            <w:r w:rsidRPr="00FF636C">
              <w:rPr>
                <w:b/>
                <w:bCs/>
                <w:lang w:val="ru-RU" w:eastAsia="ru-RU"/>
              </w:rPr>
              <w:t xml:space="preserve">. </w:t>
            </w:r>
            <w:r w:rsidRPr="00FF636C">
              <w:rPr>
                <w:b/>
                <w:color w:val="000000"/>
                <w:shd w:val="clear" w:color="auto" w:fill="FFFFFF"/>
                <w:lang w:val="ru-RU" w:eastAsia="ru-RU" w:bidi="ru-RU"/>
              </w:rPr>
              <w:t xml:space="preserve">Группы крови. Иммунитет. Роль И. И. Мечникова в создании учения об иммунитете. </w:t>
            </w:r>
            <w:proofErr w:type="spellStart"/>
            <w:r w:rsidRPr="001217E9">
              <w:rPr>
                <w:b/>
                <w:color w:val="000000"/>
                <w:shd w:val="clear" w:color="auto" w:fill="FFFFFF"/>
                <w:lang w:eastAsia="ru-RU" w:bidi="ru-RU"/>
              </w:rPr>
              <w:t>Фагоцитоз</w:t>
            </w:r>
            <w:proofErr w:type="spellEnd"/>
            <w:r w:rsidRPr="001217E9">
              <w:rPr>
                <w:b/>
                <w:color w:val="000000"/>
                <w:shd w:val="clear" w:color="auto" w:fill="FFFFFF"/>
                <w:lang w:eastAsia="ru-RU" w:bidi="ru-RU"/>
              </w:rPr>
              <w:t>.</w:t>
            </w:r>
            <w:r w:rsidRPr="001217E9">
              <w:rPr>
                <w:color w:val="000000"/>
                <w:shd w:val="clear" w:color="auto" w:fill="FFFFFF"/>
                <w:lang w:eastAsia="ru-RU" w:bidi="ru-RU"/>
              </w:rPr>
              <w:t xml:space="preserve"> </w:t>
            </w:r>
          </w:p>
          <w:p w14:paraId="79B7C1AF" w14:textId="77777777" w:rsidR="00E45226" w:rsidRPr="001217E9" w:rsidRDefault="00E45226"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8E58E1" w14:textId="77777777" w:rsidR="00E45226" w:rsidRPr="001217E9" w:rsidRDefault="00E45226" w:rsidP="00FF636C">
            <w:pPr>
              <w:pStyle w:val="1d"/>
              <w:rPr>
                <w:b/>
                <w:bCs/>
                <w:lang w:eastAsia="ru-RU"/>
              </w:rPr>
            </w:pPr>
            <w:r w:rsidRPr="001217E9">
              <w:rPr>
                <w:b/>
                <w:bCs/>
                <w:lang w:eastAsia="ru-RU"/>
              </w:rPr>
              <w:t>Содержание</w:t>
            </w:r>
          </w:p>
        </w:tc>
      </w:tr>
      <w:tr w:rsidR="00E45226" w:rsidRPr="001217E9" w14:paraId="63B716B2" w14:textId="77777777" w:rsidTr="00EC16CB">
        <w:trPr>
          <w:trHeight w:val="361"/>
        </w:trPr>
        <w:tc>
          <w:tcPr>
            <w:tcW w:w="2972" w:type="dxa"/>
            <w:vMerge/>
          </w:tcPr>
          <w:p w14:paraId="2DD70EEE" w14:textId="77777777" w:rsidR="00E45226" w:rsidRPr="001217E9" w:rsidRDefault="00E45226"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64950E" w14:textId="77777777" w:rsidR="00E45226" w:rsidRPr="001217E9" w:rsidRDefault="00E45226" w:rsidP="00FF636C">
            <w:pPr>
              <w:pStyle w:val="1d"/>
              <w:rPr>
                <w:b/>
                <w:bCs/>
                <w:lang w:eastAsia="ru-RU"/>
              </w:rPr>
            </w:pPr>
            <w:r w:rsidRPr="00FF636C">
              <w:rPr>
                <w:color w:val="000000"/>
                <w:shd w:val="clear" w:color="auto" w:fill="FFFFFF"/>
                <w:lang w:val="ru-RU" w:eastAsia="ru-RU" w:bidi="ru-RU"/>
              </w:rPr>
              <w:t xml:space="preserve">Группы крови. Переливание крови. Донорство. Резус фактор. Иммунитет. Роль И. И. Мечникова в создании учения об иммунитете. </w:t>
            </w:r>
            <w:proofErr w:type="spellStart"/>
            <w:r w:rsidRPr="001217E9">
              <w:rPr>
                <w:color w:val="000000"/>
                <w:shd w:val="clear" w:color="auto" w:fill="FFFFFF"/>
                <w:lang w:eastAsia="ru-RU" w:bidi="ru-RU"/>
              </w:rPr>
              <w:t>Виды</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иммунитета</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естественный</w:t>
            </w:r>
            <w:proofErr w:type="spellEnd"/>
            <w:r w:rsidRPr="001217E9">
              <w:rPr>
                <w:color w:val="000000"/>
                <w:shd w:val="clear" w:color="auto" w:fill="FFFFFF"/>
                <w:lang w:eastAsia="ru-RU" w:bidi="ru-RU"/>
              </w:rPr>
              <w:t xml:space="preserve"> и </w:t>
            </w:r>
            <w:proofErr w:type="spellStart"/>
            <w:r w:rsidRPr="001217E9">
              <w:rPr>
                <w:color w:val="000000"/>
                <w:shd w:val="clear" w:color="auto" w:fill="FFFFFF"/>
                <w:lang w:eastAsia="ru-RU" w:bidi="ru-RU"/>
              </w:rPr>
              <w:t>искусственный</w:t>
            </w:r>
            <w:proofErr w:type="spellEnd"/>
            <w:r w:rsidRPr="001217E9">
              <w:rPr>
                <w:color w:val="000000"/>
                <w:shd w:val="clear" w:color="auto" w:fill="FFFFFF"/>
                <w:lang w:eastAsia="ru-RU" w:bidi="ru-RU"/>
              </w:rPr>
              <w:t>.</w:t>
            </w:r>
          </w:p>
        </w:tc>
      </w:tr>
      <w:tr w:rsidR="00E45226" w:rsidRPr="00FF636C" w14:paraId="52B05EBC" w14:textId="77777777" w:rsidTr="00EC16CB">
        <w:trPr>
          <w:trHeight w:val="361"/>
        </w:trPr>
        <w:tc>
          <w:tcPr>
            <w:tcW w:w="2972" w:type="dxa"/>
            <w:vMerge/>
          </w:tcPr>
          <w:p w14:paraId="01EE97FD" w14:textId="77777777" w:rsidR="00E45226" w:rsidRPr="001217E9" w:rsidRDefault="00E45226"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4978E9" w14:textId="77777777" w:rsidR="00E45226" w:rsidRPr="00FF636C" w:rsidRDefault="00E45226" w:rsidP="00FF636C">
            <w:pPr>
              <w:pStyle w:val="1d"/>
              <w:rPr>
                <w:b/>
                <w:bCs/>
                <w:lang w:val="ru-RU" w:eastAsia="ru-RU"/>
              </w:rPr>
            </w:pPr>
            <w:r w:rsidRPr="00FF636C">
              <w:rPr>
                <w:b/>
                <w:bCs/>
                <w:lang w:val="ru-RU" w:eastAsia="ru-RU"/>
              </w:rPr>
              <w:t>В том числе практических и лабораторных занятий</w:t>
            </w:r>
          </w:p>
        </w:tc>
      </w:tr>
      <w:tr w:rsidR="00E45226" w:rsidRPr="00FF636C" w14:paraId="67764C89" w14:textId="77777777" w:rsidTr="00EC16CB">
        <w:trPr>
          <w:trHeight w:val="361"/>
        </w:trPr>
        <w:tc>
          <w:tcPr>
            <w:tcW w:w="2972" w:type="dxa"/>
            <w:vMerge/>
          </w:tcPr>
          <w:p w14:paraId="532F25D7" w14:textId="77777777" w:rsidR="00E45226" w:rsidRPr="00FF636C" w:rsidRDefault="00E45226"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CB9740" w14:textId="77777777" w:rsidR="00E45226" w:rsidRPr="00FF636C" w:rsidRDefault="00AE0F45" w:rsidP="00FF636C">
            <w:pPr>
              <w:pStyle w:val="1d"/>
              <w:rPr>
                <w:b/>
                <w:bCs/>
                <w:lang w:val="ru-RU" w:eastAsia="ru-RU"/>
              </w:rPr>
            </w:pPr>
            <w:r w:rsidRPr="00FF636C">
              <w:rPr>
                <w:rFonts w:eastAsia="Calibri"/>
                <w:i/>
                <w:color w:val="000000"/>
                <w:shd w:val="clear" w:color="auto" w:fill="FFFFFF"/>
                <w:lang w:val="ru-RU" w:eastAsia="ru-RU" w:bidi="ru-RU"/>
              </w:rPr>
              <w:t>«Исследование и анализ крови. Заболевания крови».</w:t>
            </w:r>
          </w:p>
        </w:tc>
      </w:tr>
      <w:tr w:rsidR="00B27B00" w:rsidRPr="001217E9" w14:paraId="0EAABAB1" w14:textId="77777777" w:rsidTr="00EC16CB">
        <w:trPr>
          <w:trHeight w:val="361"/>
        </w:trPr>
        <w:tc>
          <w:tcPr>
            <w:tcW w:w="2972" w:type="dxa"/>
            <w:vMerge w:val="restart"/>
          </w:tcPr>
          <w:p w14:paraId="40631F40" w14:textId="77777777" w:rsidR="00B27B00" w:rsidRPr="001217E9" w:rsidRDefault="00B27B00" w:rsidP="00FF636C">
            <w:pPr>
              <w:pStyle w:val="1d"/>
              <w:rPr>
                <w:b/>
                <w:color w:val="000000"/>
                <w:shd w:val="clear" w:color="auto" w:fill="FFFFFF"/>
                <w:lang w:eastAsia="ru-RU" w:bidi="ru-RU"/>
              </w:rPr>
            </w:pPr>
            <w:r w:rsidRPr="00FF636C">
              <w:rPr>
                <w:b/>
                <w:bCs/>
                <w:lang w:val="ru-RU" w:eastAsia="ru-RU"/>
              </w:rPr>
              <w:t xml:space="preserve">Тема 2.13. </w:t>
            </w:r>
            <w:r w:rsidRPr="00FF636C">
              <w:rPr>
                <w:b/>
                <w:color w:val="000000"/>
                <w:shd w:val="clear" w:color="auto" w:fill="FFFFFF"/>
                <w:lang w:val="ru-RU" w:eastAsia="ru-RU" w:bidi="ru-RU"/>
              </w:rPr>
              <w:t xml:space="preserve">Сердечно-сосудистая система. Сердце, его строение и работа. </w:t>
            </w:r>
            <w:proofErr w:type="spellStart"/>
            <w:r w:rsidRPr="001217E9">
              <w:rPr>
                <w:b/>
                <w:color w:val="000000"/>
                <w:shd w:val="clear" w:color="auto" w:fill="FFFFFF"/>
                <w:lang w:eastAsia="ru-RU" w:bidi="ru-RU"/>
              </w:rPr>
              <w:t>Кровеносные</w:t>
            </w:r>
            <w:proofErr w:type="spellEnd"/>
            <w:r w:rsidRPr="001217E9">
              <w:rPr>
                <w:b/>
                <w:color w:val="000000"/>
                <w:shd w:val="clear" w:color="auto" w:fill="FFFFFF"/>
                <w:lang w:eastAsia="ru-RU" w:bidi="ru-RU"/>
              </w:rPr>
              <w:t xml:space="preserve"> </w:t>
            </w:r>
            <w:proofErr w:type="spellStart"/>
            <w:r w:rsidRPr="001217E9">
              <w:rPr>
                <w:b/>
                <w:color w:val="000000"/>
                <w:shd w:val="clear" w:color="auto" w:fill="FFFFFF"/>
                <w:lang w:eastAsia="ru-RU" w:bidi="ru-RU"/>
              </w:rPr>
              <w:t>сосуды</w:t>
            </w:r>
            <w:proofErr w:type="spellEnd"/>
            <w:r w:rsidRPr="001217E9">
              <w:rPr>
                <w:b/>
                <w:color w:val="000000"/>
                <w:shd w:val="clear" w:color="auto" w:fill="FFFFFF"/>
                <w:lang w:eastAsia="ru-RU" w:bidi="ru-RU"/>
              </w:rPr>
              <w:t xml:space="preserve">. </w:t>
            </w:r>
            <w:proofErr w:type="spellStart"/>
            <w:r w:rsidRPr="001217E9">
              <w:rPr>
                <w:b/>
                <w:color w:val="000000"/>
                <w:shd w:val="clear" w:color="auto" w:fill="FFFFFF"/>
                <w:lang w:eastAsia="ru-RU" w:bidi="ru-RU"/>
              </w:rPr>
              <w:t>Круги</w:t>
            </w:r>
            <w:proofErr w:type="spellEnd"/>
            <w:r w:rsidRPr="001217E9">
              <w:rPr>
                <w:b/>
                <w:color w:val="000000"/>
                <w:shd w:val="clear" w:color="auto" w:fill="FFFFFF"/>
                <w:lang w:eastAsia="ru-RU" w:bidi="ru-RU"/>
              </w:rPr>
              <w:t xml:space="preserve"> </w:t>
            </w:r>
            <w:proofErr w:type="spellStart"/>
            <w:r w:rsidRPr="001217E9">
              <w:rPr>
                <w:b/>
                <w:color w:val="000000"/>
                <w:shd w:val="clear" w:color="auto" w:fill="FFFFFF"/>
                <w:lang w:eastAsia="ru-RU" w:bidi="ru-RU"/>
              </w:rPr>
              <w:t>кровообращения</w:t>
            </w:r>
            <w:proofErr w:type="spellEnd"/>
            <w:r w:rsidRPr="001217E9">
              <w:rPr>
                <w:b/>
                <w:color w:val="000000"/>
                <w:shd w:val="clear" w:color="auto" w:fill="FFFFFF"/>
                <w:lang w:eastAsia="ru-RU" w:bidi="ru-RU"/>
              </w:rPr>
              <w:t>.</w:t>
            </w:r>
          </w:p>
          <w:p w14:paraId="35B2C147" w14:textId="77777777" w:rsidR="00B27B00" w:rsidRPr="001217E9" w:rsidRDefault="00B27B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AD9145" w14:textId="77777777" w:rsidR="00B27B00" w:rsidRPr="001217E9" w:rsidRDefault="00B27B00" w:rsidP="00FF636C">
            <w:pPr>
              <w:pStyle w:val="1d"/>
              <w:rPr>
                <w:b/>
                <w:bCs/>
                <w:lang w:eastAsia="ru-RU"/>
              </w:rPr>
            </w:pPr>
            <w:r w:rsidRPr="001217E9">
              <w:rPr>
                <w:b/>
                <w:bCs/>
                <w:lang w:eastAsia="ru-RU"/>
              </w:rPr>
              <w:t>Содержание</w:t>
            </w:r>
          </w:p>
        </w:tc>
      </w:tr>
      <w:tr w:rsidR="00B27B00" w:rsidRPr="001217E9" w14:paraId="54FD91D5" w14:textId="77777777" w:rsidTr="00EC16CB">
        <w:trPr>
          <w:trHeight w:val="361"/>
        </w:trPr>
        <w:tc>
          <w:tcPr>
            <w:tcW w:w="2972" w:type="dxa"/>
            <w:vMerge/>
          </w:tcPr>
          <w:p w14:paraId="46C8DBBC" w14:textId="77777777" w:rsidR="00B27B00" w:rsidRPr="001217E9" w:rsidRDefault="00B27B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A2A76C" w14:textId="77777777" w:rsidR="00B27B00" w:rsidRPr="001217E9" w:rsidRDefault="00B27B00" w:rsidP="00FF636C">
            <w:pPr>
              <w:pStyle w:val="1d"/>
              <w:rPr>
                <w:b/>
                <w:bCs/>
                <w:lang w:eastAsia="ru-RU"/>
              </w:rPr>
            </w:pPr>
            <w:r w:rsidRPr="00FF636C">
              <w:rPr>
                <w:color w:val="000000"/>
                <w:shd w:val="clear" w:color="auto" w:fill="FFFFFF"/>
                <w:lang w:val="ru-RU" w:eastAsia="ru-RU" w:bidi="ru-RU"/>
              </w:rPr>
              <w:t xml:space="preserve">Значение системы кровообращения и общая схема ее строения. Строение сердца. Физиологические свойства сердечной мышцы. Работа сердца: сердечный цикл, фазы работы сердца. Кровяное давление. Кровеносные сосуды. </w:t>
            </w:r>
            <w:proofErr w:type="spellStart"/>
            <w:r w:rsidRPr="001217E9">
              <w:rPr>
                <w:color w:val="000000"/>
                <w:shd w:val="clear" w:color="auto" w:fill="FFFFFF"/>
                <w:lang w:eastAsia="ru-RU" w:bidi="ru-RU"/>
              </w:rPr>
              <w:t>Движение</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крови</w:t>
            </w:r>
            <w:proofErr w:type="spellEnd"/>
            <w:r w:rsidRPr="001217E9">
              <w:rPr>
                <w:color w:val="000000"/>
                <w:shd w:val="clear" w:color="auto" w:fill="FFFFFF"/>
                <w:lang w:eastAsia="ru-RU" w:bidi="ru-RU"/>
              </w:rPr>
              <w:t xml:space="preserve"> и </w:t>
            </w:r>
            <w:proofErr w:type="spellStart"/>
            <w:r w:rsidRPr="001217E9">
              <w:rPr>
                <w:color w:val="000000"/>
                <w:shd w:val="clear" w:color="auto" w:fill="FFFFFF"/>
                <w:lang w:eastAsia="ru-RU" w:bidi="ru-RU"/>
              </w:rPr>
              <w:t>лимфы</w:t>
            </w:r>
            <w:proofErr w:type="spellEnd"/>
            <w:r w:rsidRPr="001217E9">
              <w:rPr>
                <w:color w:val="000000"/>
                <w:shd w:val="clear" w:color="auto" w:fill="FFFFFF"/>
                <w:lang w:eastAsia="ru-RU" w:bidi="ru-RU"/>
              </w:rPr>
              <w:t xml:space="preserve"> в </w:t>
            </w:r>
            <w:proofErr w:type="spellStart"/>
            <w:r w:rsidRPr="001217E9">
              <w:rPr>
                <w:color w:val="000000"/>
                <w:shd w:val="clear" w:color="auto" w:fill="FFFFFF"/>
                <w:lang w:eastAsia="ru-RU" w:bidi="ru-RU"/>
              </w:rPr>
              <w:t>организме</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Круги</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кровообращения</w:t>
            </w:r>
            <w:proofErr w:type="spellEnd"/>
            <w:r w:rsidRPr="001217E9">
              <w:rPr>
                <w:color w:val="000000"/>
                <w:shd w:val="clear" w:color="auto" w:fill="FFFFFF"/>
                <w:lang w:eastAsia="ru-RU" w:bidi="ru-RU"/>
              </w:rPr>
              <w:t>.</w:t>
            </w:r>
          </w:p>
        </w:tc>
      </w:tr>
      <w:tr w:rsidR="00B27B00" w:rsidRPr="00FF636C" w14:paraId="203E6B4F" w14:textId="77777777" w:rsidTr="00EC16CB">
        <w:trPr>
          <w:trHeight w:val="361"/>
        </w:trPr>
        <w:tc>
          <w:tcPr>
            <w:tcW w:w="2972" w:type="dxa"/>
            <w:vMerge/>
          </w:tcPr>
          <w:p w14:paraId="1ED069AE" w14:textId="77777777" w:rsidR="00B27B00" w:rsidRPr="001217E9" w:rsidRDefault="00B27B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72EEC2" w14:textId="77777777" w:rsidR="00B27B00" w:rsidRPr="00FF636C" w:rsidRDefault="00B27B00" w:rsidP="00FF636C">
            <w:pPr>
              <w:pStyle w:val="1d"/>
              <w:rPr>
                <w:b/>
                <w:bCs/>
                <w:lang w:val="ru-RU" w:eastAsia="ru-RU"/>
              </w:rPr>
            </w:pPr>
            <w:r w:rsidRPr="00FF636C">
              <w:rPr>
                <w:b/>
                <w:bCs/>
                <w:lang w:val="ru-RU" w:eastAsia="ru-RU"/>
              </w:rPr>
              <w:t>В том числе практических и лабораторных занятий</w:t>
            </w:r>
          </w:p>
        </w:tc>
      </w:tr>
      <w:tr w:rsidR="00B27B00" w:rsidRPr="001217E9" w14:paraId="14BD0784" w14:textId="77777777" w:rsidTr="00EC16CB">
        <w:trPr>
          <w:trHeight w:val="361"/>
        </w:trPr>
        <w:tc>
          <w:tcPr>
            <w:tcW w:w="2972" w:type="dxa"/>
            <w:vMerge/>
          </w:tcPr>
          <w:p w14:paraId="15A77F95" w14:textId="77777777" w:rsidR="00B27B00" w:rsidRPr="00FF636C" w:rsidRDefault="00B27B00"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D62E5A" w14:textId="77777777" w:rsidR="00B27B00" w:rsidRPr="001217E9" w:rsidRDefault="00AE0F45" w:rsidP="00FF636C">
            <w:pPr>
              <w:pStyle w:val="1d"/>
              <w:rPr>
                <w:b/>
                <w:bCs/>
                <w:lang w:eastAsia="ru-RU"/>
              </w:rPr>
            </w:pPr>
            <w:r w:rsidRPr="001217E9">
              <w:rPr>
                <w:b/>
                <w:bCs/>
                <w:color w:val="000000"/>
                <w:shd w:val="clear" w:color="auto" w:fill="FFFFFF"/>
                <w:lang w:eastAsia="ru-RU" w:bidi="ru-RU"/>
              </w:rPr>
              <w:t>«</w:t>
            </w:r>
            <w:proofErr w:type="spellStart"/>
            <w:r w:rsidRPr="001217E9">
              <w:rPr>
                <w:color w:val="000000"/>
                <w:shd w:val="clear" w:color="auto" w:fill="FFFFFF"/>
                <w:lang w:eastAsia="ru-RU" w:bidi="ru-RU"/>
              </w:rPr>
              <w:t>Строение</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сердца</w:t>
            </w:r>
            <w:proofErr w:type="spellEnd"/>
            <w:r w:rsidRPr="001217E9">
              <w:rPr>
                <w:color w:val="000000"/>
                <w:shd w:val="clear" w:color="auto" w:fill="FFFFFF"/>
                <w:lang w:eastAsia="ru-RU" w:bidi="ru-RU"/>
              </w:rPr>
              <w:t>».</w:t>
            </w:r>
          </w:p>
        </w:tc>
      </w:tr>
      <w:tr w:rsidR="00F52B8C" w:rsidRPr="001217E9" w14:paraId="103E4BD3" w14:textId="77777777" w:rsidTr="00EC16CB">
        <w:trPr>
          <w:trHeight w:val="361"/>
        </w:trPr>
        <w:tc>
          <w:tcPr>
            <w:tcW w:w="2972" w:type="dxa"/>
            <w:vMerge w:val="restart"/>
          </w:tcPr>
          <w:p w14:paraId="32D61E1B" w14:textId="77777777" w:rsidR="00F52B8C" w:rsidRPr="00FF636C" w:rsidRDefault="00F52B8C" w:rsidP="00FF636C">
            <w:pPr>
              <w:pStyle w:val="1d"/>
              <w:rPr>
                <w:color w:val="000000"/>
                <w:shd w:val="clear" w:color="auto" w:fill="FFFFFF"/>
                <w:lang w:val="ru-RU" w:eastAsia="ru-RU" w:bidi="ru-RU"/>
              </w:rPr>
            </w:pPr>
            <w:r w:rsidRPr="00FF636C">
              <w:rPr>
                <w:b/>
                <w:bCs/>
                <w:lang w:val="ru-RU" w:eastAsia="ru-RU"/>
              </w:rPr>
              <w:t>Тема 2.14.</w:t>
            </w:r>
            <w:r w:rsidRPr="00FF636C">
              <w:rPr>
                <w:b/>
                <w:color w:val="000000"/>
                <w:shd w:val="clear" w:color="auto" w:fill="FFFFFF"/>
                <w:lang w:val="ru-RU" w:eastAsia="ru-RU" w:bidi="ru-RU"/>
              </w:rPr>
              <w:t xml:space="preserve"> Возрастные </w:t>
            </w:r>
            <w:r w:rsidRPr="00FF636C">
              <w:rPr>
                <w:b/>
                <w:color w:val="000000"/>
                <w:shd w:val="clear" w:color="auto" w:fill="FFFFFF"/>
                <w:lang w:val="ru-RU" w:eastAsia="ru-RU" w:bidi="ru-RU"/>
              </w:rPr>
              <w:lastRenderedPageBreak/>
              <w:t>особенности системы кровообращения у детей и подростков</w:t>
            </w:r>
            <w:r w:rsidRPr="00FF636C">
              <w:rPr>
                <w:bCs/>
                <w:color w:val="000000"/>
                <w:shd w:val="clear" w:color="auto" w:fill="FFFFFF"/>
                <w:lang w:val="ru-RU" w:eastAsia="ru-RU" w:bidi="ru-RU"/>
              </w:rPr>
              <w:t>.</w:t>
            </w:r>
            <w:r w:rsidRPr="00FF636C">
              <w:rPr>
                <w:color w:val="000000"/>
                <w:shd w:val="clear" w:color="auto" w:fill="FFFFFF"/>
                <w:lang w:val="ru-RU" w:eastAsia="ru-RU" w:bidi="ru-RU"/>
              </w:rPr>
              <w:t xml:space="preserve"> </w:t>
            </w:r>
          </w:p>
          <w:p w14:paraId="5B4DD2C4" w14:textId="77777777" w:rsidR="00F52B8C" w:rsidRPr="00FF636C" w:rsidRDefault="00F52B8C"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9B84B1" w14:textId="77777777" w:rsidR="00F52B8C" w:rsidRPr="001217E9" w:rsidRDefault="00F52B8C" w:rsidP="00FF636C">
            <w:pPr>
              <w:pStyle w:val="1d"/>
              <w:rPr>
                <w:b/>
                <w:bCs/>
                <w:lang w:eastAsia="ru-RU"/>
              </w:rPr>
            </w:pPr>
            <w:r w:rsidRPr="001217E9">
              <w:rPr>
                <w:b/>
                <w:bCs/>
                <w:lang w:eastAsia="ru-RU"/>
              </w:rPr>
              <w:lastRenderedPageBreak/>
              <w:t>Содержание</w:t>
            </w:r>
          </w:p>
        </w:tc>
      </w:tr>
      <w:tr w:rsidR="00F52B8C" w:rsidRPr="00FF636C" w14:paraId="0DD41A22" w14:textId="77777777" w:rsidTr="00AE0F45">
        <w:trPr>
          <w:trHeight w:val="1560"/>
        </w:trPr>
        <w:tc>
          <w:tcPr>
            <w:tcW w:w="2972" w:type="dxa"/>
            <w:vMerge/>
          </w:tcPr>
          <w:p w14:paraId="40EFA91B" w14:textId="77777777" w:rsidR="00F52B8C" w:rsidRPr="001217E9" w:rsidRDefault="00F52B8C"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374747" w14:textId="77777777" w:rsidR="00F52B8C" w:rsidRPr="00FF636C" w:rsidRDefault="00F52B8C" w:rsidP="00FF636C">
            <w:pPr>
              <w:pStyle w:val="1d"/>
              <w:rPr>
                <w:lang w:val="ru-RU" w:eastAsia="ru-RU"/>
              </w:rPr>
            </w:pPr>
            <w:r w:rsidRPr="00FF636C">
              <w:rPr>
                <w:color w:val="000000"/>
                <w:shd w:val="clear" w:color="auto" w:fill="FFFFFF"/>
                <w:lang w:val="ru-RU" w:eastAsia="ru-RU" w:bidi="ru-RU"/>
              </w:rPr>
              <w:t>Причины нарушения работы сердечно-сосудистой системы у детей. Проблема сердечно-сосудистых заболеваний: врожденные пороки сердца, гипертония, ревматизм, стенокардия и др. их профилактика (влияние алкоголя, никотина, наркотиков).</w:t>
            </w:r>
          </w:p>
          <w:p w14:paraId="74B639CB" w14:textId="77777777" w:rsidR="00F52B8C" w:rsidRPr="00FF636C" w:rsidRDefault="00F52B8C" w:rsidP="00FF636C">
            <w:pPr>
              <w:pStyle w:val="1d"/>
              <w:rPr>
                <w:b/>
                <w:bCs/>
                <w:lang w:val="ru-RU" w:eastAsia="ru-RU"/>
              </w:rPr>
            </w:pPr>
            <w:r w:rsidRPr="00FF636C">
              <w:rPr>
                <w:color w:val="000000"/>
                <w:shd w:val="clear" w:color="auto" w:fill="FFFFFF"/>
                <w:lang w:val="ru-RU" w:eastAsia="ru-RU" w:bidi="ru-RU"/>
              </w:rPr>
              <w:t>Значение физического труда и физической культуры для повышения вы</w:t>
            </w:r>
            <w:r w:rsidRPr="00FF636C">
              <w:rPr>
                <w:color w:val="000000"/>
                <w:shd w:val="clear" w:color="auto" w:fill="FFFFFF"/>
                <w:lang w:val="ru-RU" w:eastAsia="ru-RU" w:bidi="ru-RU"/>
              </w:rPr>
              <w:softHyphen/>
              <w:t>носливости сердца у детей и подростков</w:t>
            </w:r>
          </w:p>
        </w:tc>
      </w:tr>
      <w:tr w:rsidR="00F52B8C" w:rsidRPr="00FF636C" w14:paraId="353835E5" w14:textId="77777777" w:rsidTr="00EC16CB">
        <w:trPr>
          <w:trHeight w:val="361"/>
        </w:trPr>
        <w:tc>
          <w:tcPr>
            <w:tcW w:w="2972" w:type="dxa"/>
            <w:vMerge/>
          </w:tcPr>
          <w:p w14:paraId="1CFB47B8" w14:textId="77777777" w:rsidR="00F52B8C" w:rsidRPr="00FF636C" w:rsidRDefault="00F52B8C"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FB2E9D" w14:textId="77777777" w:rsidR="00F52B8C" w:rsidRPr="00FF636C" w:rsidRDefault="00F52B8C" w:rsidP="00FF636C">
            <w:pPr>
              <w:pStyle w:val="1d"/>
              <w:rPr>
                <w:b/>
                <w:bCs/>
                <w:lang w:val="ru-RU" w:eastAsia="ru-RU"/>
              </w:rPr>
            </w:pPr>
            <w:r w:rsidRPr="00FF636C">
              <w:rPr>
                <w:b/>
                <w:bCs/>
                <w:lang w:val="ru-RU" w:eastAsia="ru-RU"/>
              </w:rPr>
              <w:t>В том числе практических и лабораторных занятий</w:t>
            </w:r>
          </w:p>
        </w:tc>
      </w:tr>
      <w:tr w:rsidR="00F52B8C" w:rsidRPr="001217E9" w14:paraId="2BBBB68B" w14:textId="77777777" w:rsidTr="00EC16CB">
        <w:trPr>
          <w:trHeight w:val="361"/>
        </w:trPr>
        <w:tc>
          <w:tcPr>
            <w:tcW w:w="2972" w:type="dxa"/>
            <w:vMerge/>
          </w:tcPr>
          <w:p w14:paraId="48786B95" w14:textId="77777777" w:rsidR="00F52B8C" w:rsidRPr="00FF636C" w:rsidRDefault="00F52B8C"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C4015A" w14:textId="77777777" w:rsidR="00F52B8C" w:rsidRPr="00FF636C" w:rsidRDefault="00F52B8C" w:rsidP="00FF636C">
            <w:pPr>
              <w:pStyle w:val="1d"/>
              <w:rPr>
                <w:color w:val="000000"/>
                <w:shd w:val="clear" w:color="auto" w:fill="FFFFFF"/>
                <w:lang w:val="ru-RU" w:eastAsia="ru-RU" w:bidi="ru-RU"/>
              </w:rPr>
            </w:pPr>
            <w:r w:rsidRPr="00FF636C">
              <w:rPr>
                <w:color w:val="000000"/>
                <w:shd w:val="clear" w:color="auto" w:fill="FFFFFF"/>
                <w:lang w:val="ru-RU" w:eastAsia="ru-RU" w:bidi="ru-RU"/>
              </w:rPr>
              <w:t>«Определение пульса до и после дозированной нагрузки».</w:t>
            </w:r>
          </w:p>
          <w:p w14:paraId="5074CBCF" w14:textId="77777777" w:rsidR="00F52B8C" w:rsidRPr="001217E9" w:rsidRDefault="00F52B8C" w:rsidP="00FF636C">
            <w:pPr>
              <w:pStyle w:val="1d"/>
              <w:rPr>
                <w:b/>
                <w:bCs/>
                <w:lang w:eastAsia="ru-RU"/>
              </w:rPr>
            </w:pPr>
            <w:r w:rsidRPr="001217E9">
              <w:rPr>
                <w:b/>
                <w:bCs/>
                <w:color w:val="000000"/>
                <w:shd w:val="clear" w:color="auto" w:fill="FFFFFF"/>
                <w:lang w:eastAsia="ru-RU" w:bidi="ru-RU"/>
              </w:rPr>
              <w:t>«</w:t>
            </w:r>
            <w:proofErr w:type="spellStart"/>
            <w:r w:rsidRPr="001217E9">
              <w:rPr>
                <w:color w:val="000000"/>
                <w:shd w:val="clear" w:color="auto" w:fill="FFFFFF"/>
                <w:lang w:eastAsia="ru-RU" w:bidi="ru-RU"/>
              </w:rPr>
              <w:t>Измерение</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артериального</w:t>
            </w:r>
            <w:proofErr w:type="spellEnd"/>
            <w:r w:rsidRPr="001217E9">
              <w:rPr>
                <w:color w:val="000000"/>
                <w:shd w:val="clear" w:color="auto" w:fill="FFFFFF"/>
                <w:lang w:eastAsia="ru-RU" w:bidi="ru-RU"/>
              </w:rPr>
              <w:t xml:space="preserve"> </w:t>
            </w:r>
            <w:proofErr w:type="spellStart"/>
            <w:r w:rsidRPr="001217E9">
              <w:rPr>
                <w:color w:val="000000"/>
                <w:shd w:val="clear" w:color="auto" w:fill="FFFFFF"/>
                <w:lang w:eastAsia="ru-RU" w:bidi="ru-RU"/>
              </w:rPr>
              <w:t>давления</w:t>
            </w:r>
            <w:proofErr w:type="spellEnd"/>
            <w:r w:rsidRPr="001217E9">
              <w:rPr>
                <w:color w:val="000000"/>
                <w:shd w:val="clear" w:color="auto" w:fill="FFFFFF"/>
                <w:lang w:eastAsia="ru-RU" w:bidi="ru-RU"/>
              </w:rPr>
              <w:t>»</w:t>
            </w:r>
          </w:p>
        </w:tc>
      </w:tr>
      <w:tr w:rsidR="00F52B8C" w:rsidRPr="001217E9" w14:paraId="7EC97485" w14:textId="77777777" w:rsidTr="00EC16CB">
        <w:trPr>
          <w:trHeight w:val="361"/>
        </w:trPr>
        <w:tc>
          <w:tcPr>
            <w:tcW w:w="2972" w:type="dxa"/>
            <w:vMerge w:val="restart"/>
          </w:tcPr>
          <w:p w14:paraId="5B56AD04" w14:textId="77777777" w:rsidR="00F52B8C" w:rsidRPr="00FF636C" w:rsidRDefault="00F52B8C" w:rsidP="00FF636C">
            <w:pPr>
              <w:pStyle w:val="1d"/>
              <w:rPr>
                <w:rFonts w:eastAsia="Calibri"/>
                <w:color w:val="000000"/>
                <w:shd w:val="clear" w:color="auto" w:fill="FFFFFF"/>
                <w:lang w:val="ru-RU" w:eastAsia="ru-RU" w:bidi="ru-RU"/>
              </w:rPr>
            </w:pPr>
            <w:r w:rsidRPr="00FF636C">
              <w:rPr>
                <w:b/>
                <w:bCs/>
                <w:lang w:val="ru-RU" w:eastAsia="ru-RU"/>
              </w:rPr>
              <w:t xml:space="preserve">Тема 2.15. </w:t>
            </w:r>
            <w:r w:rsidRPr="00FF636C">
              <w:rPr>
                <w:rFonts w:eastAsia="Calibri"/>
                <w:b/>
                <w:color w:val="000000"/>
                <w:shd w:val="clear" w:color="auto" w:fill="FFFFFF"/>
                <w:lang w:val="ru-RU" w:eastAsia="ru-RU" w:bidi="ru-RU"/>
              </w:rPr>
              <w:t>Строение и функции органов дыхания.</w:t>
            </w:r>
            <w:r w:rsidRPr="00FF636C">
              <w:rPr>
                <w:rFonts w:eastAsia="Calibri"/>
                <w:color w:val="000000"/>
                <w:shd w:val="clear" w:color="auto" w:fill="FFFFFF"/>
                <w:lang w:val="ru-RU" w:eastAsia="ru-RU" w:bidi="ru-RU"/>
              </w:rPr>
              <w:t xml:space="preserve"> </w:t>
            </w:r>
          </w:p>
          <w:p w14:paraId="273846F9" w14:textId="77777777" w:rsidR="00F52B8C" w:rsidRPr="00FF636C" w:rsidRDefault="00F52B8C"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07941A" w14:textId="77777777" w:rsidR="00F52B8C" w:rsidRPr="001217E9" w:rsidRDefault="00F52B8C" w:rsidP="00FF636C">
            <w:pPr>
              <w:pStyle w:val="1d"/>
              <w:rPr>
                <w:b/>
                <w:bCs/>
                <w:lang w:eastAsia="ru-RU"/>
              </w:rPr>
            </w:pPr>
            <w:r w:rsidRPr="001217E9">
              <w:rPr>
                <w:b/>
                <w:bCs/>
                <w:lang w:eastAsia="ru-RU"/>
              </w:rPr>
              <w:t>Содержание</w:t>
            </w:r>
          </w:p>
        </w:tc>
      </w:tr>
      <w:tr w:rsidR="00F52B8C" w:rsidRPr="001217E9" w14:paraId="5621FBF3" w14:textId="77777777" w:rsidTr="00EC16CB">
        <w:trPr>
          <w:trHeight w:val="361"/>
        </w:trPr>
        <w:tc>
          <w:tcPr>
            <w:tcW w:w="2972" w:type="dxa"/>
            <w:vMerge/>
          </w:tcPr>
          <w:p w14:paraId="118812AC" w14:textId="77777777" w:rsidR="00F52B8C" w:rsidRPr="001217E9" w:rsidRDefault="00F52B8C"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4109CE" w14:textId="77777777" w:rsidR="00F52B8C" w:rsidRPr="001217E9" w:rsidRDefault="00F52B8C" w:rsidP="00FF636C">
            <w:pPr>
              <w:pStyle w:val="1d"/>
              <w:rPr>
                <w:b/>
                <w:bCs/>
                <w:lang w:eastAsia="ru-RU"/>
              </w:rPr>
            </w:pPr>
            <w:proofErr w:type="spellStart"/>
            <w:r w:rsidRPr="00FF636C">
              <w:rPr>
                <w:rFonts w:eastAsia="Calibri"/>
                <w:color w:val="000000"/>
                <w:shd w:val="clear" w:color="auto" w:fill="FFFFFF"/>
                <w:lang w:val="ru-RU" w:eastAsia="ru-RU" w:bidi="ru-RU"/>
              </w:rPr>
              <w:t>Анатомо</w:t>
            </w:r>
            <w:proofErr w:type="spellEnd"/>
            <w:r w:rsidRPr="00FF636C">
              <w:rPr>
                <w:rFonts w:eastAsia="Calibri"/>
                <w:color w:val="000000"/>
                <w:shd w:val="clear" w:color="auto" w:fill="FFFFFF"/>
                <w:lang w:val="ru-RU" w:eastAsia="ru-RU" w:bidi="ru-RU"/>
              </w:rPr>
              <w:t xml:space="preserve"> - физиологические особенности органов дыхания у детей и подростков. Значение и общая схема строения органов дыхания. Газообмен в легких и тканях. Механизм вдоха и выдоха. Жизненная емкость легких. Частота дыхания и минутный объем дыхания. </w:t>
            </w:r>
            <w:proofErr w:type="spellStart"/>
            <w:r w:rsidRPr="001217E9">
              <w:rPr>
                <w:rFonts w:eastAsia="Calibri"/>
                <w:color w:val="000000"/>
                <w:shd w:val="clear" w:color="auto" w:fill="FFFFFF"/>
                <w:lang w:eastAsia="ru-RU" w:bidi="ru-RU"/>
              </w:rPr>
              <w:t>Нервно-гуморальная</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регуляция</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дыхания</w:t>
            </w:r>
            <w:proofErr w:type="spellEnd"/>
            <w:r w:rsidRPr="001217E9">
              <w:rPr>
                <w:rFonts w:eastAsia="Calibri"/>
                <w:color w:val="000000"/>
                <w:shd w:val="clear" w:color="auto" w:fill="FFFFFF"/>
                <w:lang w:eastAsia="ru-RU" w:bidi="ru-RU"/>
              </w:rPr>
              <w:t>.</w:t>
            </w:r>
          </w:p>
        </w:tc>
      </w:tr>
      <w:tr w:rsidR="00F52B8C" w:rsidRPr="00FF636C" w14:paraId="78C22376" w14:textId="77777777" w:rsidTr="00EC16CB">
        <w:trPr>
          <w:trHeight w:val="361"/>
        </w:trPr>
        <w:tc>
          <w:tcPr>
            <w:tcW w:w="2972" w:type="dxa"/>
            <w:vMerge/>
          </w:tcPr>
          <w:p w14:paraId="70CB8A7E" w14:textId="77777777" w:rsidR="00F52B8C" w:rsidRPr="001217E9" w:rsidRDefault="00F52B8C"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8CEF38" w14:textId="77777777" w:rsidR="00F52B8C" w:rsidRPr="00FF636C" w:rsidRDefault="00F52B8C" w:rsidP="00FF636C">
            <w:pPr>
              <w:pStyle w:val="1d"/>
              <w:rPr>
                <w:b/>
                <w:bCs/>
                <w:lang w:val="ru-RU" w:eastAsia="ru-RU"/>
              </w:rPr>
            </w:pPr>
            <w:r w:rsidRPr="00FF636C">
              <w:rPr>
                <w:b/>
                <w:bCs/>
                <w:lang w:val="ru-RU" w:eastAsia="ru-RU"/>
              </w:rPr>
              <w:t>В том числе практических и лабораторных занятий</w:t>
            </w:r>
          </w:p>
        </w:tc>
      </w:tr>
      <w:tr w:rsidR="00F52B8C" w:rsidRPr="00FF636C" w14:paraId="52A6C718" w14:textId="77777777" w:rsidTr="00F52B8C">
        <w:trPr>
          <w:trHeight w:val="525"/>
        </w:trPr>
        <w:tc>
          <w:tcPr>
            <w:tcW w:w="2972" w:type="dxa"/>
            <w:vMerge/>
          </w:tcPr>
          <w:p w14:paraId="4AD76A31" w14:textId="77777777" w:rsidR="00F52B8C" w:rsidRPr="00FF636C" w:rsidRDefault="00F52B8C"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11AB3F" w14:textId="77777777" w:rsidR="00F52B8C" w:rsidRPr="00FF636C" w:rsidRDefault="00F52B8C" w:rsidP="00FF636C">
            <w:pPr>
              <w:pStyle w:val="1d"/>
              <w:rPr>
                <w:rFonts w:eastAsia="Calibri"/>
                <w:color w:val="000000"/>
                <w:shd w:val="clear" w:color="auto" w:fill="FFFFFF"/>
                <w:lang w:val="ru-RU" w:eastAsia="ru-RU" w:bidi="ru-RU"/>
              </w:rPr>
            </w:pPr>
            <w:r w:rsidRPr="00FF636C">
              <w:rPr>
                <w:rFonts w:eastAsia="Calibri"/>
                <w:b/>
                <w:bCs/>
                <w:color w:val="000000"/>
                <w:shd w:val="clear" w:color="auto" w:fill="FFFFFF"/>
                <w:lang w:val="ru-RU" w:eastAsia="ru-RU" w:bidi="ru-RU"/>
              </w:rPr>
              <w:t>«</w:t>
            </w:r>
            <w:r w:rsidRPr="00FF636C">
              <w:rPr>
                <w:rFonts w:eastAsia="Calibri"/>
                <w:color w:val="000000"/>
                <w:shd w:val="clear" w:color="auto" w:fill="FFFFFF"/>
                <w:lang w:val="ru-RU" w:eastAsia="ru-RU" w:bidi="ru-RU"/>
              </w:rPr>
              <w:t>Строение и функции органов дыхания. Механизм вдоха и выдоха. Жизненная емкость легких».</w:t>
            </w:r>
          </w:p>
          <w:p w14:paraId="51E37ABC" w14:textId="77777777" w:rsidR="00F52B8C" w:rsidRPr="00FF636C" w:rsidRDefault="001217E9" w:rsidP="00FF636C">
            <w:pPr>
              <w:pStyle w:val="1d"/>
              <w:rPr>
                <w:rFonts w:eastAsia="Calibri"/>
                <w:spacing w:val="-6"/>
                <w:lang w:val="ru-RU"/>
              </w:rPr>
            </w:pPr>
            <w:r w:rsidRPr="00FF636C">
              <w:rPr>
                <w:rFonts w:eastAsia="Calibri"/>
                <w:spacing w:val="-6"/>
                <w:lang w:val="ru-RU"/>
              </w:rPr>
              <w:t>«</w:t>
            </w:r>
            <w:r w:rsidR="00F52B8C" w:rsidRPr="00FF636C">
              <w:rPr>
                <w:rFonts w:eastAsia="Calibri"/>
                <w:spacing w:val="-6"/>
                <w:lang w:val="ru-RU"/>
              </w:rPr>
              <w:t>Определение топографии органов дыхательной системы на таблицах, муляжах.</w:t>
            </w:r>
            <w:r w:rsidRPr="00FF636C">
              <w:rPr>
                <w:rFonts w:eastAsia="Calibri"/>
                <w:spacing w:val="-6"/>
                <w:lang w:val="ru-RU"/>
              </w:rPr>
              <w:t>»</w:t>
            </w:r>
          </w:p>
          <w:p w14:paraId="1EE858E3" w14:textId="77777777" w:rsidR="00F52B8C" w:rsidRPr="00FF636C" w:rsidRDefault="00F52B8C" w:rsidP="00FF636C">
            <w:pPr>
              <w:pStyle w:val="1d"/>
              <w:rPr>
                <w:b/>
                <w:bCs/>
                <w:lang w:val="ru-RU" w:eastAsia="ru-RU"/>
              </w:rPr>
            </w:pPr>
          </w:p>
        </w:tc>
      </w:tr>
      <w:tr w:rsidR="00B27B00" w:rsidRPr="001217E9" w14:paraId="39F7DE79" w14:textId="77777777" w:rsidTr="00EC16CB">
        <w:trPr>
          <w:trHeight w:val="361"/>
        </w:trPr>
        <w:tc>
          <w:tcPr>
            <w:tcW w:w="2972" w:type="dxa"/>
            <w:vMerge w:val="restart"/>
          </w:tcPr>
          <w:p w14:paraId="6330BA42" w14:textId="77777777" w:rsidR="00333DB1" w:rsidRPr="001217E9" w:rsidRDefault="00B27B00" w:rsidP="00FF636C">
            <w:pPr>
              <w:pStyle w:val="1d"/>
              <w:rPr>
                <w:rFonts w:eastAsia="Calibri"/>
                <w:color w:val="000000"/>
                <w:shd w:val="clear" w:color="auto" w:fill="FFFFFF"/>
                <w:lang w:eastAsia="ru-RU" w:bidi="ru-RU"/>
              </w:rPr>
            </w:pPr>
            <w:proofErr w:type="spellStart"/>
            <w:r w:rsidRPr="001217E9">
              <w:rPr>
                <w:b/>
                <w:bCs/>
                <w:lang w:eastAsia="ru-RU"/>
              </w:rPr>
              <w:t>Тема</w:t>
            </w:r>
            <w:proofErr w:type="spellEnd"/>
            <w:r w:rsidRPr="001217E9">
              <w:rPr>
                <w:b/>
                <w:bCs/>
                <w:lang w:eastAsia="ru-RU"/>
              </w:rPr>
              <w:t xml:space="preserve"> 2.16.</w:t>
            </w:r>
            <w:r w:rsidR="00333DB1" w:rsidRPr="001217E9">
              <w:rPr>
                <w:b/>
                <w:bCs/>
                <w:lang w:eastAsia="ru-RU"/>
              </w:rPr>
              <w:t xml:space="preserve"> </w:t>
            </w:r>
            <w:proofErr w:type="spellStart"/>
            <w:r w:rsidR="00333DB1" w:rsidRPr="001217E9">
              <w:rPr>
                <w:rFonts w:eastAsia="Calibri"/>
                <w:b/>
                <w:color w:val="000000"/>
                <w:shd w:val="clear" w:color="auto" w:fill="FFFFFF"/>
                <w:lang w:eastAsia="ru-RU" w:bidi="ru-RU"/>
              </w:rPr>
              <w:t>Гигиена</w:t>
            </w:r>
            <w:proofErr w:type="spellEnd"/>
            <w:r w:rsidR="00333DB1" w:rsidRPr="001217E9">
              <w:rPr>
                <w:rFonts w:eastAsia="Calibri"/>
                <w:b/>
                <w:color w:val="000000"/>
                <w:shd w:val="clear" w:color="auto" w:fill="FFFFFF"/>
                <w:lang w:eastAsia="ru-RU" w:bidi="ru-RU"/>
              </w:rPr>
              <w:t xml:space="preserve"> </w:t>
            </w:r>
            <w:proofErr w:type="spellStart"/>
            <w:r w:rsidR="00333DB1" w:rsidRPr="001217E9">
              <w:rPr>
                <w:rFonts w:eastAsia="Calibri"/>
                <w:b/>
                <w:color w:val="000000"/>
                <w:shd w:val="clear" w:color="auto" w:fill="FFFFFF"/>
                <w:lang w:eastAsia="ru-RU" w:bidi="ru-RU"/>
              </w:rPr>
              <w:t>органов</w:t>
            </w:r>
            <w:proofErr w:type="spellEnd"/>
            <w:r w:rsidR="00333DB1" w:rsidRPr="001217E9">
              <w:rPr>
                <w:rFonts w:eastAsia="Calibri"/>
                <w:b/>
                <w:color w:val="000000"/>
                <w:shd w:val="clear" w:color="auto" w:fill="FFFFFF"/>
                <w:lang w:eastAsia="ru-RU" w:bidi="ru-RU"/>
              </w:rPr>
              <w:t xml:space="preserve"> </w:t>
            </w:r>
            <w:proofErr w:type="spellStart"/>
            <w:r w:rsidR="00333DB1" w:rsidRPr="001217E9">
              <w:rPr>
                <w:rFonts w:eastAsia="Calibri"/>
                <w:b/>
                <w:color w:val="000000"/>
                <w:shd w:val="clear" w:color="auto" w:fill="FFFFFF"/>
                <w:lang w:eastAsia="ru-RU" w:bidi="ru-RU"/>
              </w:rPr>
              <w:t>дыхания</w:t>
            </w:r>
            <w:proofErr w:type="spellEnd"/>
            <w:r w:rsidR="00333DB1" w:rsidRPr="001217E9">
              <w:rPr>
                <w:rFonts w:eastAsia="Calibri"/>
                <w:color w:val="000000"/>
                <w:shd w:val="clear" w:color="auto" w:fill="FFFFFF"/>
                <w:lang w:eastAsia="ru-RU" w:bidi="ru-RU"/>
              </w:rPr>
              <w:t xml:space="preserve"> </w:t>
            </w:r>
          </w:p>
          <w:p w14:paraId="5F666E4F" w14:textId="77777777" w:rsidR="00B27B00" w:rsidRPr="001217E9" w:rsidRDefault="00B27B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A2C1F5" w14:textId="77777777" w:rsidR="00B27B00" w:rsidRPr="001217E9" w:rsidRDefault="00B27B00" w:rsidP="00FF636C">
            <w:pPr>
              <w:pStyle w:val="1d"/>
              <w:rPr>
                <w:b/>
                <w:bCs/>
                <w:lang w:eastAsia="ru-RU"/>
              </w:rPr>
            </w:pPr>
            <w:r w:rsidRPr="001217E9">
              <w:rPr>
                <w:b/>
                <w:bCs/>
                <w:lang w:eastAsia="ru-RU"/>
              </w:rPr>
              <w:t>Содержание</w:t>
            </w:r>
          </w:p>
        </w:tc>
      </w:tr>
      <w:tr w:rsidR="00B27B00" w:rsidRPr="00FF636C" w14:paraId="3D53B491" w14:textId="77777777" w:rsidTr="00EC16CB">
        <w:trPr>
          <w:trHeight w:val="361"/>
        </w:trPr>
        <w:tc>
          <w:tcPr>
            <w:tcW w:w="2972" w:type="dxa"/>
            <w:vMerge/>
          </w:tcPr>
          <w:p w14:paraId="751E9535" w14:textId="77777777" w:rsidR="00B27B00" w:rsidRPr="001217E9" w:rsidRDefault="00B27B00"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4EF682" w14:textId="77777777" w:rsidR="00B27B00" w:rsidRPr="00FF636C" w:rsidRDefault="00333DB1" w:rsidP="00FF636C">
            <w:pPr>
              <w:pStyle w:val="1d"/>
              <w:rPr>
                <w:b/>
                <w:bCs/>
                <w:lang w:val="ru-RU" w:eastAsia="ru-RU"/>
              </w:rPr>
            </w:pPr>
            <w:r w:rsidRPr="00FF636C">
              <w:rPr>
                <w:rFonts w:eastAsia="Calibri"/>
                <w:color w:val="000000"/>
                <w:shd w:val="clear" w:color="auto" w:fill="FFFFFF"/>
                <w:lang w:val="ru-RU" w:eastAsia="ru-RU" w:bidi="ru-RU"/>
              </w:rPr>
              <w:t>Воспитания навыков правильного дыхания у детей и подростков. Значение дыхания через нос. Вредное влияние неправильной осанки на форму грудной клетки и глубину дыхательных движений. Понятие о микроклимате. Изменение состава воздуха под влиянием пребывания учащихся в классе. Показатели загрязнения воздуха в учебных помещениях. Значение и способы поддержания в них правильного воздушного режима. Естественная и искусственная вентиляция. Заболевание органов дыхания. Ларингит, тонзиллит, ангина, пневмония.</w:t>
            </w:r>
          </w:p>
        </w:tc>
      </w:tr>
      <w:tr w:rsidR="00B27B00" w:rsidRPr="00FF636C" w14:paraId="11AE46FE" w14:textId="77777777" w:rsidTr="00EC16CB">
        <w:trPr>
          <w:trHeight w:val="361"/>
        </w:trPr>
        <w:tc>
          <w:tcPr>
            <w:tcW w:w="2972" w:type="dxa"/>
            <w:vMerge/>
          </w:tcPr>
          <w:p w14:paraId="4F42E243" w14:textId="77777777" w:rsidR="00B27B00" w:rsidRPr="00FF636C" w:rsidRDefault="00B27B00"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EEF809" w14:textId="77777777" w:rsidR="00B27B00" w:rsidRPr="00FF636C" w:rsidRDefault="00B27B00" w:rsidP="00FF636C">
            <w:pPr>
              <w:pStyle w:val="1d"/>
              <w:rPr>
                <w:b/>
                <w:bCs/>
                <w:lang w:val="ru-RU" w:eastAsia="ru-RU"/>
              </w:rPr>
            </w:pPr>
            <w:r w:rsidRPr="00FF636C">
              <w:rPr>
                <w:b/>
                <w:bCs/>
                <w:lang w:val="ru-RU" w:eastAsia="ru-RU"/>
              </w:rPr>
              <w:t>В том числе практических и лабораторных занятий</w:t>
            </w:r>
          </w:p>
        </w:tc>
      </w:tr>
      <w:tr w:rsidR="00B27B00" w:rsidRPr="00FF636C" w14:paraId="5BF157FE" w14:textId="77777777" w:rsidTr="00EC16CB">
        <w:trPr>
          <w:trHeight w:val="361"/>
        </w:trPr>
        <w:tc>
          <w:tcPr>
            <w:tcW w:w="2972" w:type="dxa"/>
            <w:vMerge/>
          </w:tcPr>
          <w:p w14:paraId="65E629F4" w14:textId="77777777" w:rsidR="00B27B00" w:rsidRPr="00FF636C" w:rsidRDefault="00B27B00"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E471DF" w14:textId="77777777" w:rsidR="00B27B00" w:rsidRPr="00FF636C" w:rsidRDefault="001217E9" w:rsidP="00FF636C">
            <w:pPr>
              <w:pStyle w:val="1d"/>
              <w:rPr>
                <w:b/>
                <w:bCs/>
                <w:lang w:val="ru-RU" w:eastAsia="ru-RU"/>
              </w:rPr>
            </w:pPr>
            <w:r w:rsidRPr="00FF636C">
              <w:rPr>
                <w:spacing w:val="-6"/>
                <w:lang w:val="ru-RU" w:eastAsia="ru-RU"/>
              </w:rPr>
              <w:t>«</w:t>
            </w:r>
            <w:r w:rsidR="00F52B8C" w:rsidRPr="00FF636C">
              <w:rPr>
                <w:spacing w:val="-6"/>
                <w:lang w:val="ru-RU" w:eastAsia="ru-RU"/>
              </w:rPr>
              <w:t>Изучение приемов и значение дыхательной гимнастики для жизнедеятельности организма.</w:t>
            </w:r>
            <w:r w:rsidR="00F52B8C" w:rsidRPr="00FF636C">
              <w:rPr>
                <w:rFonts w:eastAsia="Calibri"/>
                <w:color w:val="000000"/>
                <w:shd w:val="clear" w:color="auto" w:fill="FFFFFF"/>
                <w:lang w:val="ru-RU" w:eastAsia="ru-RU" w:bidi="ru-RU"/>
              </w:rPr>
              <w:t xml:space="preserve">  </w:t>
            </w:r>
          </w:p>
        </w:tc>
      </w:tr>
      <w:tr w:rsidR="00333DB1" w:rsidRPr="001217E9" w14:paraId="000BD3F0" w14:textId="77777777" w:rsidTr="00EC16CB">
        <w:trPr>
          <w:trHeight w:val="361"/>
        </w:trPr>
        <w:tc>
          <w:tcPr>
            <w:tcW w:w="2972" w:type="dxa"/>
            <w:vMerge w:val="restart"/>
          </w:tcPr>
          <w:p w14:paraId="54C99F43" w14:textId="77777777" w:rsidR="00333DB1" w:rsidRPr="001217E9" w:rsidRDefault="00333DB1" w:rsidP="00FF636C">
            <w:pPr>
              <w:pStyle w:val="1d"/>
              <w:rPr>
                <w:rFonts w:eastAsia="Calibri"/>
                <w:color w:val="000000"/>
                <w:shd w:val="clear" w:color="auto" w:fill="FFFFFF"/>
                <w:lang w:eastAsia="ru-RU" w:bidi="ru-RU"/>
              </w:rPr>
            </w:pPr>
            <w:r w:rsidRPr="00FF636C">
              <w:rPr>
                <w:b/>
                <w:bCs/>
                <w:lang w:val="ru-RU" w:eastAsia="ru-RU"/>
              </w:rPr>
              <w:t xml:space="preserve">Тема 2.17. </w:t>
            </w:r>
            <w:r w:rsidRPr="00FF636C">
              <w:rPr>
                <w:rFonts w:eastAsia="Calibri"/>
                <w:b/>
                <w:color w:val="000000"/>
                <w:shd w:val="clear" w:color="auto" w:fill="FFFFFF"/>
                <w:lang w:val="ru-RU" w:eastAsia="ru-RU" w:bidi="ru-RU"/>
              </w:rPr>
              <w:t xml:space="preserve">Строение и функция органов пищеварения. </w:t>
            </w:r>
            <w:proofErr w:type="spellStart"/>
            <w:r w:rsidRPr="001217E9">
              <w:rPr>
                <w:rFonts w:eastAsia="Calibri"/>
                <w:b/>
                <w:color w:val="000000"/>
                <w:shd w:val="clear" w:color="auto" w:fill="FFFFFF"/>
                <w:lang w:eastAsia="ru-RU" w:bidi="ru-RU"/>
              </w:rPr>
              <w:t>Зубы</w:t>
            </w:r>
            <w:proofErr w:type="spellEnd"/>
            <w:r w:rsidRPr="001217E9">
              <w:rPr>
                <w:rFonts w:eastAsia="Calibri"/>
                <w:b/>
                <w:color w:val="000000"/>
                <w:shd w:val="clear" w:color="auto" w:fill="FFFFFF"/>
                <w:lang w:eastAsia="ru-RU" w:bidi="ru-RU"/>
              </w:rPr>
              <w:t xml:space="preserve">, </w:t>
            </w:r>
            <w:proofErr w:type="spellStart"/>
            <w:r w:rsidRPr="001217E9">
              <w:rPr>
                <w:rFonts w:eastAsia="Calibri"/>
                <w:b/>
                <w:color w:val="000000"/>
                <w:shd w:val="clear" w:color="auto" w:fill="FFFFFF"/>
                <w:lang w:eastAsia="ru-RU" w:bidi="ru-RU"/>
              </w:rPr>
              <w:t>профилактика</w:t>
            </w:r>
            <w:proofErr w:type="spellEnd"/>
            <w:r w:rsidRPr="001217E9">
              <w:rPr>
                <w:rFonts w:eastAsia="Calibri"/>
                <w:b/>
                <w:color w:val="000000"/>
                <w:shd w:val="clear" w:color="auto" w:fill="FFFFFF"/>
                <w:lang w:eastAsia="ru-RU" w:bidi="ru-RU"/>
              </w:rPr>
              <w:t xml:space="preserve"> </w:t>
            </w:r>
            <w:proofErr w:type="spellStart"/>
            <w:r w:rsidRPr="001217E9">
              <w:rPr>
                <w:rFonts w:eastAsia="Calibri"/>
                <w:b/>
                <w:color w:val="000000"/>
                <w:shd w:val="clear" w:color="auto" w:fill="FFFFFF"/>
                <w:lang w:eastAsia="ru-RU" w:bidi="ru-RU"/>
              </w:rPr>
              <w:t>болезни</w:t>
            </w:r>
            <w:proofErr w:type="spellEnd"/>
            <w:r w:rsidRPr="001217E9">
              <w:rPr>
                <w:rFonts w:eastAsia="Calibri"/>
                <w:b/>
                <w:color w:val="000000"/>
                <w:shd w:val="clear" w:color="auto" w:fill="FFFFFF"/>
                <w:lang w:eastAsia="ru-RU" w:bidi="ru-RU"/>
              </w:rPr>
              <w:t xml:space="preserve"> </w:t>
            </w:r>
            <w:proofErr w:type="spellStart"/>
            <w:r w:rsidRPr="001217E9">
              <w:rPr>
                <w:rFonts w:eastAsia="Calibri"/>
                <w:b/>
                <w:color w:val="000000"/>
                <w:shd w:val="clear" w:color="auto" w:fill="FFFFFF"/>
                <w:lang w:eastAsia="ru-RU" w:bidi="ru-RU"/>
              </w:rPr>
              <w:t>зубов</w:t>
            </w:r>
            <w:proofErr w:type="spellEnd"/>
            <w:r w:rsidRPr="001217E9">
              <w:rPr>
                <w:rFonts w:eastAsia="Calibri"/>
                <w:b/>
                <w:color w:val="000000"/>
                <w:shd w:val="clear" w:color="auto" w:fill="FFFFFF"/>
                <w:lang w:eastAsia="ru-RU" w:bidi="ru-RU"/>
              </w:rPr>
              <w:t>.</w:t>
            </w:r>
            <w:r w:rsidRPr="001217E9">
              <w:rPr>
                <w:rFonts w:eastAsia="Calibri"/>
                <w:color w:val="000000"/>
                <w:shd w:val="clear" w:color="auto" w:fill="FFFFFF"/>
                <w:lang w:eastAsia="ru-RU" w:bidi="ru-RU"/>
              </w:rPr>
              <w:t xml:space="preserve"> </w:t>
            </w:r>
          </w:p>
          <w:p w14:paraId="55EFAE12" w14:textId="77777777" w:rsidR="00333DB1" w:rsidRPr="001217E9" w:rsidRDefault="00333DB1"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F5D57C" w14:textId="77777777" w:rsidR="00333DB1" w:rsidRPr="001217E9" w:rsidRDefault="00333DB1" w:rsidP="00FF636C">
            <w:pPr>
              <w:pStyle w:val="1d"/>
              <w:rPr>
                <w:b/>
                <w:bCs/>
                <w:lang w:eastAsia="ru-RU"/>
              </w:rPr>
            </w:pPr>
            <w:r w:rsidRPr="001217E9">
              <w:rPr>
                <w:b/>
                <w:bCs/>
                <w:lang w:eastAsia="ru-RU"/>
              </w:rPr>
              <w:t>Содержание</w:t>
            </w:r>
          </w:p>
        </w:tc>
      </w:tr>
      <w:tr w:rsidR="00333DB1" w:rsidRPr="00FF636C" w14:paraId="3F039B9F" w14:textId="77777777" w:rsidTr="00EC16CB">
        <w:trPr>
          <w:trHeight w:val="361"/>
        </w:trPr>
        <w:tc>
          <w:tcPr>
            <w:tcW w:w="2972" w:type="dxa"/>
            <w:vMerge/>
          </w:tcPr>
          <w:p w14:paraId="60CE4227" w14:textId="77777777" w:rsidR="00333DB1" w:rsidRPr="001217E9" w:rsidRDefault="00333DB1"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CCB333" w14:textId="77777777" w:rsidR="00333DB1" w:rsidRPr="00FF636C" w:rsidRDefault="00333DB1" w:rsidP="00FF636C">
            <w:pPr>
              <w:pStyle w:val="1d"/>
              <w:rPr>
                <w:b/>
                <w:bCs/>
                <w:lang w:val="ru-RU" w:eastAsia="ru-RU"/>
              </w:rPr>
            </w:pPr>
            <w:r w:rsidRPr="00FF636C">
              <w:rPr>
                <w:rFonts w:eastAsia="Calibri"/>
                <w:color w:val="000000"/>
                <w:shd w:val="clear" w:color="auto" w:fill="FFFFFF"/>
                <w:lang w:val="ru-RU" w:eastAsia="ru-RU" w:bidi="ru-RU"/>
              </w:rPr>
              <w:t>Значение пищеварения. Общая схема строения и основные функции системы пищеварения. Роль печени поджелудочной железы в пищеварении. Всасывание. Роль И. П. Павлова в изучении функций органов пищеварения. Защитная функция печени. Нейрогуморальная регуляция деятельности пищеварительных желез. Возрастные особенности органов пищеварения у детей и подростков.</w:t>
            </w:r>
          </w:p>
        </w:tc>
      </w:tr>
      <w:tr w:rsidR="00333DB1" w:rsidRPr="001217E9" w14:paraId="5836DF08" w14:textId="77777777" w:rsidTr="00EC16CB">
        <w:trPr>
          <w:trHeight w:val="361"/>
        </w:trPr>
        <w:tc>
          <w:tcPr>
            <w:tcW w:w="2972" w:type="dxa"/>
            <w:vMerge w:val="restart"/>
          </w:tcPr>
          <w:p w14:paraId="0875F26A" w14:textId="77777777" w:rsidR="00333DB1" w:rsidRPr="00FF636C" w:rsidRDefault="00333DB1" w:rsidP="00FF636C">
            <w:pPr>
              <w:pStyle w:val="1d"/>
              <w:rPr>
                <w:rFonts w:eastAsia="Calibri"/>
                <w:b/>
                <w:color w:val="000000"/>
                <w:shd w:val="clear" w:color="auto" w:fill="FFFFFF"/>
                <w:lang w:val="ru-RU" w:eastAsia="ru-RU" w:bidi="ru-RU"/>
              </w:rPr>
            </w:pPr>
            <w:r w:rsidRPr="00FF636C">
              <w:rPr>
                <w:b/>
                <w:bCs/>
                <w:lang w:val="ru-RU" w:eastAsia="ru-RU"/>
              </w:rPr>
              <w:t xml:space="preserve">Тема 2.18. </w:t>
            </w:r>
            <w:r w:rsidRPr="00FF636C">
              <w:rPr>
                <w:rFonts w:eastAsia="Calibri"/>
                <w:b/>
                <w:color w:val="000000"/>
                <w:shd w:val="clear" w:color="auto" w:fill="FFFFFF"/>
                <w:lang w:val="ru-RU" w:eastAsia="ru-RU" w:bidi="ru-RU"/>
              </w:rPr>
              <w:t xml:space="preserve">Питание детей. Гигиена питания. Составление суточного рациона питания для </w:t>
            </w:r>
            <w:r w:rsidRPr="00FF636C">
              <w:rPr>
                <w:rFonts w:eastAsia="Calibri"/>
                <w:b/>
                <w:color w:val="000000"/>
                <w:shd w:val="clear" w:color="auto" w:fill="FFFFFF"/>
                <w:lang w:val="ru-RU" w:eastAsia="ru-RU" w:bidi="ru-RU"/>
              </w:rPr>
              <w:lastRenderedPageBreak/>
              <w:t>детей младшего школьного возраста.</w:t>
            </w:r>
          </w:p>
          <w:p w14:paraId="2FE18335"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7352A8" w14:textId="77777777" w:rsidR="00333DB1" w:rsidRPr="001217E9" w:rsidRDefault="00333DB1" w:rsidP="00FF636C">
            <w:pPr>
              <w:pStyle w:val="1d"/>
              <w:rPr>
                <w:b/>
                <w:bCs/>
                <w:lang w:eastAsia="ru-RU"/>
              </w:rPr>
            </w:pPr>
            <w:r w:rsidRPr="001217E9">
              <w:rPr>
                <w:b/>
                <w:bCs/>
                <w:lang w:eastAsia="ru-RU"/>
              </w:rPr>
              <w:lastRenderedPageBreak/>
              <w:t>Содержание</w:t>
            </w:r>
          </w:p>
        </w:tc>
      </w:tr>
      <w:tr w:rsidR="00333DB1" w:rsidRPr="00FF636C" w14:paraId="6D91BE47" w14:textId="77777777" w:rsidTr="00EC16CB">
        <w:trPr>
          <w:trHeight w:val="361"/>
        </w:trPr>
        <w:tc>
          <w:tcPr>
            <w:tcW w:w="2972" w:type="dxa"/>
            <w:vMerge/>
          </w:tcPr>
          <w:p w14:paraId="4C17143E" w14:textId="77777777" w:rsidR="00333DB1" w:rsidRPr="001217E9" w:rsidRDefault="00333DB1"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705C4D" w14:textId="77777777" w:rsidR="00333DB1" w:rsidRPr="00FF636C" w:rsidRDefault="00333DB1" w:rsidP="00FF636C">
            <w:pPr>
              <w:pStyle w:val="1d"/>
              <w:rPr>
                <w:b/>
                <w:bCs/>
                <w:lang w:val="ru-RU" w:eastAsia="ru-RU"/>
              </w:rPr>
            </w:pPr>
            <w:r w:rsidRPr="00FF636C">
              <w:rPr>
                <w:rFonts w:eastAsia="Calibri"/>
                <w:color w:val="000000"/>
                <w:shd w:val="clear" w:color="auto" w:fill="FFFFFF"/>
                <w:lang w:val="ru-RU" w:eastAsia="ru-RU" w:bidi="ru-RU"/>
              </w:rPr>
              <w:t xml:space="preserve">Физиология и гигиена питания детей. Нормы питания. Возрастные суточные нормы потребления белков, жиров, углеводов, минеральных веществ и витаминов. Возрастные </w:t>
            </w:r>
            <w:r w:rsidRPr="00FF636C">
              <w:rPr>
                <w:rFonts w:eastAsia="Calibri"/>
                <w:color w:val="000000"/>
                <w:shd w:val="clear" w:color="auto" w:fill="FFFFFF"/>
                <w:lang w:val="ru-RU" w:eastAsia="ru-RU" w:bidi="ru-RU"/>
              </w:rPr>
              <w:lastRenderedPageBreak/>
              <w:t>особенности соотношения белков, жиров, углеводов в пищевом рационе. Основные пищевые продукты. Калорийность качественный состав пищевого рациона. Значение разнообразия пищи. Физиологическое обоснование режима питания. Санитарно-гигиенические требования к хранению продуктов и приготовлению пищи. Воспитание у детей правильного отношения к еде и выработка санитарно-гигиенических норм и навыков, связанных с приемом пищи.</w:t>
            </w:r>
          </w:p>
        </w:tc>
      </w:tr>
      <w:tr w:rsidR="00333DB1" w:rsidRPr="00FF636C" w14:paraId="690F7B37" w14:textId="77777777" w:rsidTr="00EC16CB">
        <w:trPr>
          <w:trHeight w:val="361"/>
        </w:trPr>
        <w:tc>
          <w:tcPr>
            <w:tcW w:w="2972" w:type="dxa"/>
            <w:vMerge/>
          </w:tcPr>
          <w:p w14:paraId="0B3D8E80"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907CC5" w14:textId="77777777" w:rsidR="00333DB1" w:rsidRPr="00FF636C" w:rsidRDefault="00333DB1" w:rsidP="00FF636C">
            <w:pPr>
              <w:pStyle w:val="1d"/>
              <w:rPr>
                <w:b/>
                <w:bCs/>
                <w:lang w:val="ru-RU" w:eastAsia="ru-RU"/>
              </w:rPr>
            </w:pPr>
            <w:r w:rsidRPr="00FF636C">
              <w:rPr>
                <w:b/>
                <w:bCs/>
                <w:lang w:val="ru-RU" w:eastAsia="ru-RU"/>
              </w:rPr>
              <w:t>В том числе практических и лабораторных занятий</w:t>
            </w:r>
          </w:p>
        </w:tc>
      </w:tr>
      <w:tr w:rsidR="00333DB1" w:rsidRPr="00FF636C" w14:paraId="71B35976" w14:textId="77777777" w:rsidTr="00EC16CB">
        <w:trPr>
          <w:trHeight w:val="361"/>
        </w:trPr>
        <w:tc>
          <w:tcPr>
            <w:tcW w:w="2972" w:type="dxa"/>
            <w:vMerge/>
          </w:tcPr>
          <w:p w14:paraId="11F6CB2B"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DCF076" w14:textId="77777777" w:rsidR="001217E9" w:rsidRPr="00FF636C" w:rsidRDefault="001217E9" w:rsidP="00FF636C">
            <w:pPr>
              <w:pStyle w:val="1d"/>
              <w:rPr>
                <w:rFonts w:eastAsia="Calibri"/>
                <w:color w:val="000000"/>
                <w:shd w:val="clear" w:color="auto" w:fill="FFFFFF"/>
                <w:lang w:val="ru-RU" w:eastAsia="ru-RU" w:bidi="ru-RU"/>
              </w:rPr>
            </w:pPr>
            <w:r w:rsidRPr="00FF636C">
              <w:rPr>
                <w:rFonts w:eastAsia="Calibri"/>
                <w:color w:val="000000"/>
                <w:shd w:val="clear" w:color="auto" w:fill="FFFFFF"/>
                <w:lang w:val="ru-RU" w:eastAsia="ru-RU" w:bidi="ru-RU"/>
              </w:rPr>
              <w:t xml:space="preserve">«Составление и подсчет примерного суточного рациона питания школьника.» </w:t>
            </w:r>
          </w:p>
          <w:p w14:paraId="0E01AF6B" w14:textId="77777777" w:rsidR="00333DB1" w:rsidRPr="00FF636C" w:rsidRDefault="00F52B8C" w:rsidP="00FF636C">
            <w:pPr>
              <w:pStyle w:val="1d"/>
              <w:rPr>
                <w:b/>
                <w:bCs/>
                <w:lang w:val="ru-RU" w:eastAsia="ru-RU"/>
              </w:rPr>
            </w:pPr>
            <w:r w:rsidRPr="00FF636C">
              <w:rPr>
                <w:rFonts w:eastAsia="Calibri"/>
                <w:color w:val="000000"/>
                <w:shd w:val="clear" w:color="auto" w:fill="FFFFFF"/>
                <w:lang w:val="ru-RU" w:eastAsia="ru-RU" w:bidi="ru-RU"/>
              </w:rPr>
              <w:t>«Подсчет энергетической ценности завтрака, получаемого детьми».</w:t>
            </w:r>
          </w:p>
        </w:tc>
      </w:tr>
      <w:tr w:rsidR="00333DB1" w:rsidRPr="001217E9" w14:paraId="755CE20F" w14:textId="77777777" w:rsidTr="00EC16CB">
        <w:trPr>
          <w:trHeight w:val="361"/>
        </w:trPr>
        <w:tc>
          <w:tcPr>
            <w:tcW w:w="2972" w:type="dxa"/>
            <w:vMerge w:val="restart"/>
          </w:tcPr>
          <w:p w14:paraId="087BE98C" w14:textId="77777777" w:rsidR="00333DB1" w:rsidRPr="00FF636C" w:rsidRDefault="00333DB1" w:rsidP="00FF636C">
            <w:pPr>
              <w:pStyle w:val="1d"/>
              <w:rPr>
                <w:rFonts w:eastAsia="Calibri"/>
                <w:color w:val="000000"/>
                <w:shd w:val="clear" w:color="auto" w:fill="FFFFFF"/>
                <w:lang w:val="ru-RU" w:eastAsia="ru-RU" w:bidi="ru-RU"/>
              </w:rPr>
            </w:pPr>
            <w:r w:rsidRPr="00FF636C">
              <w:rPr>
                <w:b/>
                <w:bCs/>
                <w:lang w:val="ru-RU" w:eastAsia="ru-RU"/>
              </w:rPr>
              <w:t xml:space="preserve">Тема 2.19. </w:t>
            </w:r>
            <w:r w:rsidRPr="00FF636C">
              <w:rPr>
                <w:rFonts w:eastAsia="Calibri"/>
                <w:b/>
                <w:color w:val="000000"/>
                <w:shd w:val="clear" w:color="auto" w:fill="FFFFFF"/>
                <w:lang w:val="ru-RU" w:eastAsia="ru-RU" w:bidi="ru-RU"/>
              </w:rPr>
              <w:t>Обмен веществ его значение</w:t>
            </w:r>
            <w:r w:rsidRPr="00FF636C">
              <w:rPr>
                <w:rFonts w:eastAsia="Calibri"/>
                <w:color w:val="000000"/>
                <w:shd w:val="clear" w:color="auto" w:fill="FFFFFF"/>
                <w:lang w:val="ru-RU" w:eastAsia="ru-RU" w:bidi="ru-RU"/>
              </w:rPr>
              <w:t xml:space="preserve">. </w:t>
            </w:r>
          </w:p>
          <w:p w14:paraId="14BB6612"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477B94" w14:textId="77777777" w:rsidR="00333DB1" w:rsidRPr="001217E9" w:rsidRDefault="00333DB1" w:rsidP="00FF636C">
            <w:pPr>
              <w:pStyle w:val="1d"/>
              <w:rPr>
                <w:b/>
                <w:bCs/>
                <w:lang w:eastAsia="ru-RU"/>
              </w:rPr>
            </w:pPr>
            <w:r w:rsidRPr="001217E9">
              <w:rPr>
                <w:b/>
                <w:bCs/>
                <w:lang w:eastAsia="ru-RU"/>
              </w:rPr>
              <w:t>Содержание</w:t>
            </w:r>
          </w:p>
        </w:tc>
      </w:tr>
      <w:tr w:rsidR="00F52B8C" w:rsidRPr="00FF636C" w14:paraId="3C95E3FE" w14:textId="77777777" w:rsidTr="00F52B8C">
        <w:trPr>
          <w:trHeight w:val="413"/>
        </w:trPr>
        <w:tc>
          <w:tcPr>
            <w:tcW w:w="2972" w:type="dxa"/>
            <w:vMerge/>
          </w:tcPr>
          <w:p w14:paraId="07595F0D" w14:textId="77777777" w:rsidR="00F52B8C" w:rsidRPr="001217E9" w:rsidRDefault="00F52B8C" w:rsidP="00FF636C">
            <w:pPr>
              <w:pStyle w:val="1d"/>
              <w:rPr>
                <w:b/>
                <w:bCs/>
                <w:lang w:eastAsia="ru-RU"/>
              </w:rPr>
            </w:pPr>
          </w:p>
        </w:tc>
        <w:tc>
          <w:tcPr>
            <w:tcW w:w="6662" w:type="dxa"/>
            <w:tcBorders>
              <w:top w:val="single" w:sz="4" w:space="0" w:color="auto"/>
              <w:left w:val="single" w:sz="4" w:space="0" w:color="auto"/>
              <w:right w:val="single" w:sz="4" w:space="0" w:color="auto"/>
            </w:tcBorders>
            <w:vAlign w:val="bottom"/>
          </w:tcPr>
          <w:p w14:paraId="0AA0241B" w14:textId="77777777" w:rsidR="00F52B8C" w:rsidRPr="00FF636C" w:rsidRDefault="00F52B8C" w:rsidP="00FF636C">
            <w:pPr>
              <w:pStyle w:val="1d"/>
              <w:rPr>
                <w:b/>
                <w:bCs/>
                <w:lang w:val="ru-RU" w:eastAsia="ru-RU"/>
              </w:rPr>
            </w:pPr>
            <w:r w:rsidRPr="00FF636C">
              <w:rPr>
                <w:rFonts w:eastAsia="Calibri"/>
                <w:color w:val="000000"/>
                <w:shd w:val="clear" w:color="auto" w:fill="FFFFFF"/>
                <w:lang w:val="ru-RU" w:eastAsia="ru-RU" w:bidi="ru-RU"/>
              </w:rPr>
              <w:t>Значение обмена веществ и энергии в организме. Основные особенности обмена веществ и энергии у детей и подростков. Пластический и энергетический обмен. Зависимость обмена веществ от характера деятельности ребенка.</w:t>
            </w:r>
          </w:p>
        </w:tc>
      </w:tr>
      <w:tr w:rsidR="00333DB1" w:rsidRPr="001217E9" w14:paraId="0A63C796" w14:textId="77777777" w:rsidTr="00EC16CB">
        <w:trPr>
          <w:trHeight w:val="361"/>
        </w:trPr>
        <w:tc>
          <w:tcPr>
            <w:tcW w:w="2972" w:type="dxa"/>
            <w:vMerge w:val="restart"/>
          </w:tcPr>
          <w:p w14:paraId="5D586C5A" w14:textId="77777777" w:rsidR="00333DB1" w:rsidRPr="001217E9" w:rsidRDefault="00333DB1" w:rsidP="00FF636C">
            <w:pPr>
              <w:pStyle w:val="1d"/>
              <w:rPr>
                <w:rFonts w:eastAsia="Calibri"/>
                <w:b/>
                <w:color w:val="000000"/>
                <w:shd w:val="clear" w:color="auto" w:fill="FFFFFF"/>
                <w:lang w:eastAsia="ru-RU" w:bidi="ru-RU"/>
              </w:rPr>
            </w:pPr>
            <w:r w:rsidRPr="00FF636C">
              <w:rPr>
                <w:b/>
                <w:bCs/>
                <w:lang w:val="ru-RU" w:eastAsia="ru-RU"/>
              </w:rPr>
              <w:t>Тема 2.20.</w:t>
            </w:r>
            <w:r w:rsidRPr="00FF636C">
              <w:rPr>
                <w:rFonts w:eastAsia="Calibri"/>
                <w:b/>
                <w:color w:val="000000"/>
                <w:shd w:val="clear" w:color="auto" w:fill="FFFFFF"/>
                <w:lang w:val="ru-RU" w:eastAsia="ru-RU" w:bidi="ru-RU"/>
              </w:rPr>
              <w:t xml:space="preserve"> Обмен белков, жиров, углеводов. </w:t>
            </w:r>
            <w:proofErr w:type="spellStart"/>
            <w:r w:rsidRPr="001217E9">
              <w:rPr>
                <w:rFonts w:eastAsia="Calibri"/>
                <w:b/>
                <w:color w:val="000000"/>
                <w:shd w:val="clear" w:color="auto" w:fill="FFFFFF"/>
                <w:lang w:eastAsia="ru-RU" w:bidi="ru-RU"/>
              </w:rPr>
              <w:t>Водно-солевой</w:t>
            </w:r>
            <w:proofErr w:type="spellEnd"/>
            <w:r w:rsidRPr="001217E9">
              <w:rPr>
                <w:rFonts w:eastAsia="Calibri"/>
                <w:b/>
                <w:color w:val="000000"/>
                <w:shd w:val="clear" w:color="auto" w:fill="FFFFFF"/>
                <w:lang w:eastAsia="ru-RU" w:bidi="ru-RU"/>
              </w:rPr>
              <w:t xml:space="preserve"> </w:t>
            </w:r>
            <w:proofErr w:type="spellStart"/>
            <w:r w:rsidRPr="001217E9">
              <w:rPr>
                <w:rFonts w:eastAsia="Calibri"/>
                <w:b/>
                <w:color w:val="000000"/>
                <w:shd w:val="clear" w:color="auto" w:fill="FFFFFF"/>
                <w:lang w:eastAsia="ru-RU" w:bidi="ru-RU"/>
              </w:rPr>
              <w:t>обмен</w:t>
            </w:r>
            <w:proofErr w:type="spellEnd"/>
            <w:r w:rsidRPr="001217E9">
              <w:rPr>
                <w:rFonts w:eastAsia="Calibri"/>
                <w:b/>
                <w:color w:val="000000"/>
                <w:shd w:val="clear" w:color="auto" w:fill="FFFFFF"/>
                <w:lang w:eastAsia="ru-RU" w:bidi="ru-RU"/>
              </w:rPr>
              <w:t>.</w:t>
            </w:r>
          </w:p>
          <w:p w14:paraId="244193CF" w14:textId="77777777" w:rsidR="00333DB1" w:rsidRPr="001217E9" w:rsidRDefault="00333DB1"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D0413F" w14:textId="77777777" w:rsidR="00333DB1" w:rsidRPr="001217E9" w:rsidRDefault="00333DB1" w:rsidP="00FF636C">
            <w:pPr>
              <w:pStyle w:val="1d"/>
              <w:rPr>
                <w:b/>
                <w:bCs/>
                <w:lang w:eastAsia="ru-RU"/>
              </w:rPr>
            </w:pPr>
            <w:r w:rsidRPr="001217E9">
              <w:rPr>
                <w:b/>
                <w:bCs/>
                <w:lang w:eastAsia="ru-RU"/>
              </w:rPr>
              <w:t>Содержание</w:t>
            </w:r>
          </w:p>
        </w:tc>
      </w:tr>
      <w:tr w:rsidR="00F52B8C" w:rsidRPr="001217E9" w14:paraId="4A07C792" w14:textId="77777777" w:rsidTr="003E0C80">
        <w:trPr>
          <w:trHeight w:val="2935"/>
        </w:trPr>
        <w:tc>
          <w:tcPr>
            <w:tcW w:w="2972" w:type="dxa"/>
            <w:vMerge/>
          </w:tcPr>
          <w:p w14:paraId="30EC73BA" w14:textId="77777777" w:rsidR="00F52B8C" w:rsidRPr="001217E9" w:rsidRDefault="00F52B8C" w:rsidP="00FF636C">
            <w:pPr>
              <w:pStyle w:val="1d"/>
              <w:rPr>
                <w:b/>
                <w:bCs/>
                <w:lang w:eastAsia="ru-RU"/>
              </w:rPr>
            </w:pPr>
          </w:p>
        </w:tc>
        <w:tc>
          <w:tcPr>
            <w:tcW w:w="6662" w:type="dxa"/>
            <w:tcBorders>
              <w:top w:val="single" w:sz="4" w:space="0" w:color="auto"/>
              <w:left w:val="single" w:sz="4" w:space="0" w:color="auto"/>
              <w:right w:val="single" w:sz="4" w:space="0" w:color="auto"/>
            </w:tcBorders>
            <w:vAlign w:val="bottom"/>
          </w:tcPr>
          <w:p w14:paraId="7A2073CF" w14:textId="77777777" w:rsidR="00F52B8C" w:rsidRPr="001217E9" w:rsidRDefault="00F52B8C" w:rsidP="00FF636C">
            <w:pPr>
              <w:pStyle w:val="1d"/>
              <w:rPr>
                <w:b/>
                <w:bCs/>
                <w:lang w:eastAsia="ru-RU"/>
              </w:rPr>
            </w:pPr>
            <w:r w:rsidRPr="00FF636C">
              <w:rPr>
                <w:rFonts w:eastAsia="Calibri"/>
                <w:color w:val="000000"/>
                <w:shd w:val="clear" w:color="auto" w:fill="FFFFFF"/>
                <w:lang w:val="ru-RU" w:eastAsia="ru-RU" w:bidi="ru-RU"/>
              </w:rPr>
              <w:t xml:space="preserve">Обмен белков, их значение в организме. Заменимые и незаменимые аминокислоты. Жировой обмен. Жировое депо. Обмен углеводов. Значение углеводов как источника энергии. Содержание глюкозы в крови. </w:t>
            </w:r>
            <w:proofErr w:type="spellStart"/>
            <w:r w:rsidRPr="00FF636C">
              <w:rPr>
                <w:rFonts w:eastAsia="Calibri"/>
                <w:color w:val="000000"/>
                <w:shd w:val="clear" w:color="auto" w:fill="FFFFFF"/>
                <w:lang w:val="ru-RU" w:eastAsia="ru-RU" w:bidi="ru-RU"/>
              </w:rPr>
              <w:t>Гипо</w:t>
            </w:r>
            <w:proofErr w:type="spellEnd"/>
            <w:r w:rsidRPr="00FF636C">
              <w:rPr>
                <w:rFonts w:eastAsia="Calibri"/>
                <w:color w:val="000000"/>
                <w:shd w:val="clear" w:color="auto" w:fill="FFFFFF"/>
                <w:lang w:val="ru-RU" w:eastAsia="ru-RU" w:bidi="ru-RU"/>
              </w:rPr>
              <w:t xml:space="preserve">-и гипергликемия. Значение минеральных веществ в организме. Обмен воды и минеральных веществ. Рефлекторная регуляция обмена веществ в организме. Роль гормонов в регуляции обмена белков, жиров, углеводов. Участие коры в регуляции обмена веществ. Витамины. Их роль в обмене веществ. Способы сохранения витаминов в пищевых продуктах. Понятие о </w:t>
            </w:r>
            <w:proofErr w:type="spellStart"/>
            <w:r w:rsidRPr="00FF636C">
              <w:rPr>
                <w:rFonts w:eastAsia="Calibri"/>
                <w:color w:val="000000"/>
                <w:shd w:val="clear" w:color="auto" w:fill="FFFFFF"/>
                <w:lang w:val="ru-RU" w:eastAsia="ru-RU" w:bidi="ru-RU"/>
              </w:rPr>
              <w:t>гипер-гипоавитаминозах</w:t>
            </w:r>
            <w:proofErr w:type="spellEnd"/>
            <w:r w:rsidRPr="00FF636C">
              <w:rPr>
                <w:rFonts w:eastAsia="Calibri"/>
                <w:color w:val="000000"/>
                <w:shd w:val="clear" w:color="auto" w:fill="FFFFFF"/>
                <w:lang w:val="ru-RU" w:eastAsia="ru-RU" w:bidi="ru-RU"/>
              </w:rPr>
              <w:t xml:space="preserve">. Рациональное питание. Режим питания школьников. Заболевания, вызванные нарушением обмена веществ. </w:t>
            </w:r>
            <w:proofErr w:type="spellStart"/>
            <w:r w:rsidRPr="001217E9">
              <w:rPr>
                <w:rFonts w:eastAsia="Calibri"/>
                <w:color w:val="000000"/>
                <w:shd w:val="clear" w:color="auto" w:fill="FFFFFF"/>
                <w:lang w:eastAsia="ru-RU" w:bidi="ru-RU"/>
              </w:rPr>
              <w:t>Причины</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симптомы</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профилактика</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Витамины</w:t>
            </w:r>
            <w:proofErr w:type="spellEnd"/>
          </w:p>
        </w:tc>
      </w:tr>
      <w:tr w:rsidR="001217E9" w:rsidRPr="001217E9" w14:paraId="35BBD4DE" w14:textId="77777777" w:rsidTr="00EC16CB">
        <w:trPr>
          <w:trHeight w:val="361"/>
        </w:trPr>
        <w:tc>
          <w:tcPr>
            <w:tcW w:w="2972" w:type="dxa"/>
            <w:vMerge w:val="restart"/>
          </w:tcPr>
          <w:p w14:paraId="277FF58C" w14:textId="77777777" w:rsidR="001217E9" w:rsidRPr="00FF636C" w:rsidRDefault="001217E9" w:rsidP="00FF636C">
            <w:pPr>
              <w:pStyle w:val="1d"/>
              <w:rPr>
                <w:rFonts w:eastAsia="Calibri"/>
                <w:color w:val="000000"/>
                <w:shd w:val="clear" w:color="auto" w:fill="FFFFFF"/>
                <w:lang w:val="ru-RU" w:eastAsia="ru-RU" w:bidi="ru-RU"/>
              </w:rPr>
            </w:pPr>
            <w:r w:rsidRPr="00FF636C">
              <w:rPr>
                <w:b/>
                <w:bCs/>
                <w:lang w:val="ru-RU" w:eastAsia="ru-RU"/>
              </w:rPr>
              <w:t>Тема 2.21.</w:t>
            </w:r>
            <w:r w:rsidRPr="00FF636C">
              <w:rPr>
                <w:rFonts w:eastAsia="Calibri"/>
                <w:b/>
                <w:color w:val="000000"/>
                <w:shd w:val="clear" w:color="auto" w:fill="FFFFFF"/>
                <w:lang w:val="ru-RU" w:eastAsia="ru-RU" w:bidi="ru-RU"/>
              </w:rPr>
              <w:t xml:space="preserve"> Значение и строение органов выделения.</w:t>
            </w:r>
            <w:r w:rsidRPr="00FF636C">
              <w:rPr>
                <w:rFonts w:eastAsia="Calibri"/>
                <w:color w:val="000000"/>
                <w:shd w:val="clear" w:color="auto" w:fill="FFFFFF"/>
                <w:lang w:val="ru-RU" w:eastAsia="ru-RU" w:bidi="ru-RU"/>
              </w:rPr>
              <w:t xml:space="preserve"> </w:t>
            </w:r>
          </w:p>
          <w:p w14:paraId="72FBB69A" w14:textId="77777777" w:rsidR="001217E9" w:rsidRPr="00FF636C" w:rsidRDefault="001217E9"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991B5F" w14:textId="77777777" w:rsidR="001217E9" w:rsidRPr="001217E9" w:rsidRDefault="001217E9" w:rsidP="00FF636C">
            <w:pPr>
              <w:pStyle w:val="1d"/>
              <w:rPr>
                <w:b/>
                <w:bCs/>
                <w:lang w:eastAsia="ru-RU"/>
              </w:rPr>
            </w:pPr>
            <w:r w:rsidRPr="001217E9">
              <w:rPr>
                <w:b/>
                <w:bCs/>
                <w:lang w:eastAsia="ru-RU"/>
              </w:rPr>
              <w:t>Содержание</w:t>
            </w:r>
          </w:p>
        </w:tc>
      </w:tr>
      <w:tr w:rsidR="001217E9" w:rsidRPr="001217E9" w14:paraId="19A019C1" w14:textId="77777777" w:rsidTr="00EC16CB">
        <w:trPr>
          <w:trHeight w:val="361"/>
        </w:trPr>
        <w:tc>
          <w:tcPr>
            <w:tcW w:w="2972" w:type="dxa"/>
            <w:vMerge/>
          </w:tcPr>
          <w:p w14:paraId="01E21BD3" w14:textId="77777777" w:rsidR="001217E9" w:rsidRPr="001217E9" w:rsidRDefault="001217E9"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521297" w14:textId="77777777" w:rsidR="001217E9" w:rsidRPr="001217E9" w:rsidRDefault="001217E9" w:rsidP="00FF636C">
            <w:pPr>
              <w:pStyle w:val="1d"/>
              <w:rPr>
                <w:b/>
                <w:bCs/>
                <w:lang w:eastAsia="ru-RU"/>
              </w:rPr>
            </w:pPr>
            <w:r w:rsidRPr="00FF636C">
              <w:rPr>
                <w:rFonts w:eastAsia="Calibri"/>
                <w:color w:val="000000"/>
                <w:shd w:val="clear" w:color="auto" w:fill="FFFFFF"/>
                <w:lang w:val="ru-RU" w:eastAsia="ru-RU" w:bidi="ru-RU"/>
              </w:rPr>
              <w:t xml:space="preserve">Строение почки. Состав мочи и механизм </w:t>
            </w:r>
            <w:r w:rsidRPr="00FF636C">
              <w:rPr>
                <w:rFonts w:eastAsia="Calibri"/>
                <w:b/>
                <w:bCs/>
                <w:color w:val="000000"/>
                <w:shd w:val="clear" w:color="auto" w:fill="FFFFFF"/>
                <w:lang w:val="ru-RU" w:eastAsia="ru-RU" w:bidi="ru-RU"/>
              </w:rPr>
              <w:t xml:space="preserve">ее </w:t>
            </w:r>
            <w:r w:rsidRPr="00FF636C">
              <w:rPr>
                <w:rFonts w:eastAsia="Calibri"/>
                <w:color w:val="000000"/>
                <w:shd w:val="clear" w:color="auto" w:fill="FFFFFF"/>
                <w:lang w:val="ru-RU" w:eastAsia="ru-RU" w:bidi="ru-RU"/>
              </w:rPr>
              <w:t xml:space="preserve">образования. Нервная и гуморальная регуляция мочеобразования и мочевыделения. Возрастные особенности строения и функций мочевыделения. Ночное недержание мочи (энурез). </w:t>
            </w:r>
            <w:proofErr w:type="spellStart"/>
            <w:r w:rsidRPr="001217E9">
              <w:rPr>
                <w:rFonts w:eastAsia="Calibri"/>
                <w:color w:val="000000"/>
                <w:shd w:val="clear" w:color="auto" w:fill="FFFFFF"/>
                <w:lang w:eastAsia="ru-RU" w:bidi="ru-RU"/>
              </w:rPr>
              <w:t>Гигиена</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мочеполовых</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органов</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детей</w:t>
            </w:r>
            <w:proofErr w:type="spellEnd"/>
            <w:r w:rsidRPr="001217E9">
              <w:rPr>
                <w:rFonts w:eastAsia="Calibri"/>
                <w:color w:val="000000"/>
                <w:shd w:val="clear" w:color="auto" w:fill="FFFFFF"/>
                <w:lang w:eastAsia="ru-RU" w:bidi="ru-RU"/>
              </w:rPr>
              <w:t xml:space="preserve"> и </w:t>
            </w:r>
            <w:proofErr w:type="spellStart"/>
            <w:r w:rsidRPr="001217E9">
              <w:rPr>
                <w:rFonts w:eastAsia="Calibri"/>
                <w:color w:val="000000"/>
                <w:shd w:val="clear" w:color="auto" w:fill="FFFFFF"/>
                <w:lang w:eastAsia="ru-RU" w:bidi="ru-RU"/>
              </w:rPr>
              <w:t>подростков</w:t>
            </w:r>
            <w:proofErr w:type="spellEnd"/>
            <w:r w:rsidRPr="001217E9">
              <w:rPr>
                <w:rFonts w:eastAsia="Calibri"/>
                <w:color w:val="000000"/>
                <w:shd w:val="clear" w:color="auto" w:fill="FFFFFF"/>
                <w:lang w:eastAsia="ru-RU" w:bidi="ru-RU"/>
              </w:rPr>
              <w:t>.</w:t>
            </w:r>
          </w:p>
        </w:tc>
      </w:tr>
      <w:tr w:rsidR="001217E9" w:rsidRPr="00FF636C" w14:paraId="6DE3687C" w14:textId="77777777" w:rsidTr="00EC16CB">
        <w:trPr>
          <w:trHeight w:val="361"/>
        </w:trPr>
        <w:tc>
          <w:tcPr>
            <w:tcW w:w="2972" w:type="dxa"/>
            <w:vMerge/>
          </w:tcPr>
          <w:p w14:paraId="2E08C500" w14:textId="77777777" w:rsidR="001217E9" w:rsidRPr="001217E9" w:rsidRDefault="001217E9"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7A5A35" w14:textId="77777777" w:rsidR="001217E9" w:rsidRPr="00FF636C" w:rsidRDefault="001217E9" w:rsidP="00FF636C">
            <w:pPr>
              <w:pStyle w:val="1d"/>
              <w:rPr>
                <w:rFonts w:eastAsia="Calibri"/>
                <w:color w:val="000000"/>
                <w:shd w:val="clear" w:color="auto" w:fill="FFFFFF"/>
                <w:lang w:val="ru-RU" w:eastAsia="ru-RU" w:bidi="ru-RU"/>
              </w:rPr>
            </w:pPr>
            <w:r w:rsidRPr="00FF636C">
              <w:rPr>
                <w:b/>
                <w:bCs/>
                <w:lang w:val="ru-RU" w:eastAsia="ru-RU"/>
              </w:rPr>
              <w:t>В том числе практических и лабораторных занятий</w:t>
            </w:r>
          </w:p>
        </w:tc>
      </w:tr>
      <w:tr w:rsidR="001217E9" w:rsidRPr="00FF636C" w14:paraId="652A252D" w14:textId="77777777" w:rsidTr="00EC16CB">
        <w:trPr>
          <w:trHeight w:val="361"/>
        </w:trPr>
        <w:tc>
          <w:tcPr>
            <w:tcW w:w="2972" w:type="dxa"/>
            <w:vMerge/>
          </w:tcPr>
          <w:p w14:paraId="482C56F4" w14:textId="77777777" w:rsidR="001217E9" w:rsidRPr="00FF636C" w:rsidRDefault="001217E9"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10BCDC" w14:textId="77777777" w:rsidR="001217E9" w:rsidRPr="00FF636C" w:rsidRDefault="001217E9" w:rsidP="00FF636C">
            <w:pPr>
              <w:pStyle w:val="1d"/>
              <w:rPr>
                <w:rFonts w:eastAsia="Calibri"/>
                <w:color w:val="000000"/>
                <w:shd w:val="clear" w:color="auto" w:fill="FFFFFF"/>
                <w:lang w:val="ru-RU" w:eastAsia="ru-RU" w:bidi="ru-RU"/>
              </w:rPr>
            </w:pPr>
            <w:r w:rsidRPr="00FF636C">
              <w:rPr>
                <w:rFonts w:eastAsia="Calibri"/>
                <w:color w:val="000000"/>
                <w:shd w:val="clear" w:color="auto" w:fill="FFFFFF"/>
                <w:lang w:val="ru-RU" w:eastAsia="ru-RU" w:bidi="ru-RU"/>
              </w:rPr>
              <w:t>«Гигиена мочеполовых органов детей и подростков»</w:t>
            </w:r>
          </w:p>
        </w:tc>
      </w:tr>
      <w:tr w:rsidR="00333DB1" w:rsidRPr="001217E9" w14:paraId="297C2C7C" w14:textId="77777777" w:rsidTr="00EC16CB">
        <w:trPr>
          <w:trHeight w:val="361"/>
        </w:trPr>
        <w:tc>
          <w:tcPr>
            <w:tcW w:w="2972" w:type="dxa"/>
            <w:vMerge w:val="restart"/>
          </w:tcPr>
          <w:p w14:paraId="1CE126B6" w14:textId="77777777" w:rsidR="00333DB1" w:rsidRPr="00FF636C" w:rsidRDefault="00333DB1" w:rsidP="00FF636C">
            <w:pPr>
              <w:pStyle w:val="1d"/>
              <w:rPr>
                <w:b/>
                <w:bCs/>
                <w:lang w:val="ru-RU" w:eastAsia="ru-RU"/>
              </w:rPr>
            </w:pPr>
            <w:r w:rsidRPr="00FF636C">
              <w:rPr>
                <w:b/>
                <w:bCs/>
                <w:lang w:val="ru-RU" w:eastAsia="ru-RU"/>
              </w:rPr>
              <w:t xml:space="preserve">Тема 2.22. </w:t>
            </w:r>
            <w:r w:rsidRPr="00FF636C">
              <w:rPr>
                <w:rFonts w:eastAsia="Calibri"/>
                <w:b/>
                <w:color w:val="000000"/>
                <w:shd w:val="clear" w:color="auto" w:fill="FFFFFF"/>
                <w:lang w:val="ru-RU" w:eastAsia="ru-RU" w:bidi="ru-RU"/>
              </w:rPr>
              <w:t>Значение и строение кожи. Гигиена кожи ребенка и профи</w:t>
            </w:r>
            <w:r w:rsidRPr="00FF636C">
              <w:rPr>
                <w:rFonts w:eastAsia="Calibri"/>
                <w:b/>
                <w:color w:val="000000"/>
                <w:shd w:val="clear" w:color="auto" w:fill="FFFFFF"/>
                <w:lang w:val="ru-RU" w:eastAsia="ru-RU" w:bidi="ru-RU"/>
              </w:rPr>
              <w:softHyphen/>
              <w:t>лактика кожных заболеваний.</w:t>
            </w:r>
          </w:p>
        </w:tc>
        <w:tc>
          <w:tcPr>
            <w:tcW w:w="6662" w:type="dxa"/>
            <w:tcBorders>
              <w:top w:val="single" w:sz="4" w:space="0" w:color="auto"/>
              <w:left w:val="single" w:sz="4" w:space="0" w:color="auto"/>
              <w:bottom w:val="single" w:sz="4" w:space="0" w:color="auto"/>
              <w:right w:val="single" w:sz="4" w:space="0" w:color="auto"/>
            </w:tcBorders>
            <w:vAlign w:val="bottom"/>
          </w:tcPr>
          <w:p w14:paraId="0496D529" w14:textId="77777777" w:rsidR="00333DB1" w:rsidRPr="001217E9" w:rsidRDefault="00333DB1" w:rsidP="00FF636C">
            <w:pPr>
              <w:pStyle w:val="1d"/>
              <w:rPr>
                <w:b/>
                <w:bCs/>
                <w:lang w:eastAsia="ru-RU"/>
              </w:rPr>
            </w:pPr>
            <w:r w:rsidRPr="001217E9">
              <w:rPr>
                <w:b/>
                <w:bCs/>
                <w:lang w:eastAsia="ru-RU"/>
              </w:rPr>
              <w:t>Содержание</w:t>
            </w:r>
          </w:p>
        </w:tc>
      </w:tr>
      <w:tr w:rsidR="00333DB1" w:rsidRPr="001217E9" w14:paraId="3873AF95" w14:textId="77777777" w:rsidTr="00EC16CB">
        <w:trPr>
          <w:trHeight w:val="361"/>
        </w:trPr>
        <w:tc>
          <w:tcPr>
            <w:tcW w:w="2972" w:type="dxa"/>
            <w:vMerge/>
          </w:tcPr>
          <w:p w14:paraId="1BC3596E" w14:textId="77777777" w:rsidR="00333DB1" w:rsidRPr="001217E9" w:rsidRDefault="00333DB1"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4A9645" w14:textId="77777777" w:rsidR="00333DB1" w:rsidRPr="001217E9" w:rsidRDefault="00333DB1" w:rsidP="00FF636C">
            <w:pPr>
              <w:pStyle w:val="1d"/>
              <w:rPr>
                <w:b/>
                <w:bCs/>
                <w:lang w:eastAsia="ru-RU"/>
              </w:rPr>
            </w:pPr>
            <w:r w:rsidRPr="00FF636C">
              <w:rPr>
                <w:rFonts w:eastAsia="Calibri"/>
                <w:color w:val="000000"/>
                <w:shd w:val="clear" w:color="auto" w:fill="FFFFFF"/>
                <w:lang w:val="ru-RU" w:eastAsia="ru-RU" w:bidi="ru-RU"/>
              </w:rPr>
              <w:t>Значение и строение кожи. Возрастные особенности строения кожи. Значение сосудодвигательных реакций кожи и потоотделения. Особенности тер</w:t>
            </w:r>
            <w:r w:rsidRPr="00FF636C">
              <w:rPr>
                <w:rFonts w:eastAsia="Calibri"/>
                <w:color w:val="000000"/>
                <w:shd w:val="clear" w:color="auto" w:fill="FFFFFF"/>
                <w:lang w:val="ru-RU" w:eastAsia="ru-RU" w:bidi="ru-RU"/>
              </w:rPr>
              <w:softHyphen/>
              <w:t xml:space="preserve">морегуляции у детей. Роль кожи в закаливании организма. Первая помощь при ожогах и обморожениях. </w:t>
            </w:r>
            <w:proofErr w:type="spellStart"/>
            <w:r w:rsidRPr="001217E9">
              <w:rPr>
                <w:rFonts w:eastAsia="Calibri"/>
                <w:color w:val="000000"/>
                <w:shd w:val="clear" w:color="auto" w:fill="FFFFFF"/>
                <w:lang w:eastAsia="ru-RU" w:bidi="ru-RU"/>
              </w:rPr>
              <w:t>Предупреждение</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солнечных</w:t>
            </w:r>
            <w:proofErr w:type="spellEnd"/>
            <w:r w:rsidRPr="001217E9">
              <w:rPr>
                <w:rFonts w:eastAsia="Calibri"/>
                <w:color w:val="000000"/>
                <w:shd w:val="clear" w:color="auto" w:fill="FFFFFF"/>
                <w:lang w:eastAsia="ru-RU" w:bidi="ru-RU"/>
              </w:rPr>
              <w:t xml:space="preserve"> и </w:t>
            </w:r>
            <w:proofErr w:type="spellStart"/>
            <w:r w:rsidRPr="001217E9">
              <w:rPr>
                <w:rFonts w:eastAsia="Calibri"/>
                <w:color w:val="000000"/>
                <w:shd w:val="clear" w:color="auto" w:fill="FFFFFF"/>
                <w:lang w:eastAsia="ru-RU" w:bidi="ru-RU"/>
              </w:rPr>
              <w:t>тепловых</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ударов</w:t>
            </w:r>
            <w:proofErr w:type="spellEnd"/>
            <w:r w:rsidRPr="001217E9">
              <w:rPr>
                <w:rFonts w:eastAsia="Calibri"/>
                <w:color w:val="000000"/>
                <w:shd w:val="clear" w:color="auto" w:fill="FFFFFF"/>
                <w:lang w:eastAsia="ru-RU" w:bidi="ru-RU"/>
              </w:rPr>
              <w:t>.</w:t>
            </w:r>
          </w:p>
        </w:tc>
      </w:tr>
      <w:tr w:rsidR="00333DB1" w:rsidRPr="00FF636C" w14:paraId="77FBB7F4" w14:textId="77777777" w:rsidTr="00EC16CB">
        <w:trPr>
          <w:trHeight w:val="361"/>
        </w:trPr>
        <w:tc>
          <w:tcPr>
            <w:tcW w:w="2972" w:type="dxa"/>
            <w:vMerge/>
          </w:tcPr>
          <w:p w14:paraId="4923AACA" w14:textId="77777777" w:rsidR="00333DB1" w:rsidRPr="001217E9" w:rsidRDefault="00333DB1"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5BE20B" w14:textId="77777777" w:rsidR="00333DB1" w:rsidRPr="00FF636C" w:rsidRDefault="00333DB1" w:rsidP="00FF636C">
            <w:pPr>
              <w:pStyle w:val="1d"/>
              <w:rPr>
                <w:b/>
                <w:bCs/>
                <w:lang w:val="ru-RU" w:eastAsia="ru-RU"/>
              </w:rPr>
            </w:pPr>
            <w:r w:rsidRPr="00FF636C">
              <w:rPr>
                <w:b/>
                <w:bCs/>
                <w:lang w:val="ru-RU" w:eastAsia="ru-RU"/>
              </w:rPr>
              <w:t>В том числе практических и лабораторных занятий</w:t>
            </w:r>
          </w:p>
        </w:tc>
      </w:tr>
      <w:tr w:rsidR="00333DB1" w:rsidRPr="00FF636C" w14:paraId="5F86ECD6" w14:textId="77777777" w:rsidTr="00EC16CB">
        <w:trPr>
          <w:trHeight w:val="361"/>
        </w:trPr>
        <w:tc>
          <w:tcPr>
            <w:tcW w:w="2972" w:type="dxa"/>
            <w:vMerge/>
          </w:tcPr>
          <w:p w14:paraId="0ECD0481"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327BE3" w14:textId="77777777" w:rsidR="00333DB1" w:rsidRPr="00FF636C" w:rsidRDefault="00F52B8C" w:rsidP="00FF636C">
            <w:pPr>
              <w:pStyle w:val="1d"/>
              <w:rPr>
                <w:rFonts w:eastAsia="Calibri"/>
                <w:color w:val="000000"/>
                <w:shd w:val="clear" w:color="auto" w:fill="FFFFFF"/>
                <w:lang w:val="ru-RU" w:eastAsia="ru-RU" w:bidi="ru-RU"/>
              </w:rPr>
            </w:pPr>
            <w:r w:rsidRPr="00FF636C">
              <w:rPr>
                <w:rFonts w:eastAsia="Calibri"/>
                <w:color w:val="000000"/>
                <w:shd w:val="clear" w:color="auto" w:fill="FFFFFF"/>
                <w:lang w:val="ru-RU" w:eastAsia="ru-RU" w:bidi="ru-RU"/>
              </w:rPr>
              <w:t>«Изучить особенности строение кожи»</w:t>
            </w:r>
          </w:p>
          <w:p w14:paraId="2DC7A80E" w14:textId="77777777" w:rsidR="001217E9" w:rsidRPr="00FF636C" w:rsidRDefault="001217E9" w:rsidP="00FF636C">
            <w:pPr>
              <w:pStyle w:val="1d"/>
              <w:rPr>
                <w:lang w:val="ru-RU" w:eastAsia="ru-RU"/>
              </w:rPr>
            </w:pPr>
            <w:r w:rsidRPr="00FF636C">
              <w:rPr>
                <w:rFonts w:eastAsia="Calibri"/>
                <w:color w:val="000000"/>
                <w:shd w:val="clear" w:color="auto" w:fill="FFFFFF"/>
                <w:lang w:val="ru-RU" w:eastAsia="ru-RU" w:bidi="ru-RU"/>
              </w:rPr>
              <w:t xml:space="preserve">«Гигиена кожи детей» </w:t>
            </w:r>
          </w:p>
        </w:tc>
      </w:tr>
      <w:tr w:rsidR="00333DB1" w:rsidRPr="001217E9" w14:paraId="1A7E5BD1" w14:textId="77777777" w:rsidTr="00EC16CB">
        <w:trPr>
          <w:trHeight w:val="361"/>
        </w:trPr>
        <w:tc>
          <w:tcPr>
            <w:tcW w:w="2972" w:type="dxa"/>
            <w:vMerge w:val="restart"/>
          </w:tcPr>
          <w:p w14:paraId="5638C015" w14:textId="77777777" w:rsidR="00333DB1" w:rsidRPr="00FF636C" w:rsidRDefault="00333DB1" w:rsidP="00FF636C">
            <w:pPr>
              <w:pStyle w:val="1d"/>
              <w:rPr>
                <w:rFonts w:eastAsia="Calibri"/>
                <w:b/>
                <w:color w:val="000000"/>
                <w:shd w:val="clear" w:color="auto" w:fill="FFFFFF"/>
                <w:lang w:val="ru-RU" w:eastAsia="ru-RU" w:bidi="ru-RU"/>
              </w:rPr>
            </w:pPr>
            <w:r w:rsidRPr="00FF636C">
              <w:rPr>
                <w:b/>
                <w:bCs/>
                <w:lang w:val="ru-RU" w:eastAsia="ru-RU"/>
              </w:rPr>
              <w:t xml:space="preserve">Тема 2.23. </w:t>
            </w:r>
            <w:r w:rsidRPr="00FF636C">
              <w:rPr>
                <w:rFonts w:eastAsia="Calibri"/>
                <w:b/>
                <w:color w:val="000000"/>
                <w:shd w:val="clear" w:color="auto" w:fill="FFFFFF"/>
                <w:lang w:val="ru-RU" w:eastAsia="ru-RU" w:bidi="ru-RU"/>
              </w:rPr>
              <w:t>Эндокринные железы</w:t>
            </w:r>
            <w:r w:rsidRPr="00FF636C">
              <w:rPr>
                <w:b/>
                <w:lang w:val="ru-RU" w:eastAsia="ru-RU"/>
              </w:rPr>
              <w:t xml:space="preserve"> </w:t>
            </w:r>
            <w:r w:rsidRPr="00FF636C">
              <w:rPr>
                <w:rFonts w:eastAsia="Calibri"/>
                <w:b/>
                <w:color w:val="000000"/>
                <w:shd w:val="clear" w:color="auto" w:fill="FFFFFF"/>
                <w:lang w:val="ru-RU" w:eastAsia="ru-RU" w:bidi="ru-RU"/>
              </w:rPr>
              <w:t>Гормоны.</w:t>
            </w:r>
            <w:r w:rsidRPr="00FF636C">
              <w:rPr>
                <w:b/>
                <w:lang w:val="ru-RU" w:eastAsia="ru-RU"/>
              </w:rPr>
              <w:t xml:space="preserve"> </w:t>
            </w:r>
            <w:r w:rsidRPr="00FF636C">
              <w:rPr>
                <w:rFonts w:eastAsia="Calibri"/>
                <w:b/>
                <w:color w:val="000000"/>
                <w:shd w:val="clear" w:color="auto" w:fill="FFFFFF"/>
                <w:lang w:val="ru-RU" w:eastAsia="ru-RU" w:bidi="ru-RU"/>
              </w:rPr>
              <w:t>Эндокринная система</w:t>
            </w:r>
          </w:p>
          <w:p w14:paraId="5A2DC683"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25641C" w14:textId="77777777" w:rsidR="00333DB1" w:rsidRPr="001217E9" w:rsidRDefault="00333DB1" w:rsidP="00FF636C">
            <w:pPr>
              <w:pStyle w:val="1d"/>
              <w:rPr>
                <w:b/>
                <w:bCs/>
                <w:lang w:eastAsia="ru-RU"/>
              </w:rPr>
            </w:pPr>
            <w:r w:rsidRPr="001217E9">
              <w:rPr>
                <w:b/>
                <w:bCs/>
                <w:lang w:eastAsia="ru-RU"/>
              </w:rPr>
              <w:t>Содержание</w:t>
            </w:r>
          </w:p>
        </w:tc>
      </w:tr>
      <w:tr w:rsidR="00333DB1" w:rsidRPr="00FF636C" w14:paraId="236EE861" w14:textId="77777777" w:rsidTr="00EC16CB">
        <w:trPr>
          <w:trHeight w:val="361"/>
        </w:trPr>
        <w:tc>
          <w:tcPr>
            <w:tcW w:w="2972" w:type="dxa"/>
            <w:vMerge/>
          </w:tcPr>
          <w:p w14:paraId="7C952C00" w14:textId="77777777" w:rsidR="00333DB1" w:rsidRPr="001217E9" w:rsidRDefault="00333DB1"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C5FC5B" w14:textId="77777777" w:rsidR="00333DB1" w:rsidRPr="00FF636C" w:rsidRDefault="00333DB1" w:rsidP="00FF636C">
            <w:pPr>
              <w:pStyle w:val="1d"/>
              <w:rPr>
                <w:b/>
                <w:bCs/>
                <w:lang w:val="ru-RU" w:eastAsia="ru-RU"/>
              </w:rPr>
            </w:pPr>
            <w:r w:rsidRPr="00FF636C">
              <w:rPr>
                <w:rFonts w:eastAsia="Calibri"/>
                <w:color w:val="000000"/>
                <w:shd w:val="clear" w:color="auto" w:fill="FFFFFF"/>
                <w:lang w:val="ru-RU" w:eastAsia="ru-RU" w:bidi="ru-RU"/>
              </w:rPr>
              <w:t>Понятие о гормонах и эндокринной системе. Значение гормонов, особенности их физиологической активности. Внутрисекреторная деятельность желез внутренней секреции. Гипофиз, его роль в регуляции роста и деятельности других органов. Щитовидная железа, ее влияние на физическое и умственное развитие организма. Кретинизм, причины его развития, профилактика. Вилочковая железа, надпочечники, поджелудочная Железы, особенности строения, функционирования, выделяемые гормоны</w:t>
            </w:r>
          </w:p>
        </w:tc>
      </w:tr>
      <w:tr w:rsidR="00333DB1" w:rsidRPr="00FF636C" w14:paraId="4FF0988A" w14:textId="77777777" w:rsidTr="00EC16CB">
        <w:trPr>
          <w:trHeight w:val="361"/>
        </w:trPr>
        <w:tc>
          <w:tcPr>
            <w:tcW w:w="2972" w:type="dxa"/>
            <w:vMerge/>
          </w:tcPr>
          <w:p w14:paraId="70D5A95B"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CEE9EA" w14:textId="77777777" w:rsidR="00333DB1" w:rsidRPr="00FF636C" w:rsidRDefault="00333DB1" w:rsidP="00FF636C">
            <w:pPr>
              <w:pStyle w:val="1d"/>
              <w:rPr>
                <w:b/>
                <w:bCs/>
                <w:lang w:val="ru-RU" w:eastAsia="ru-RU"/>
              </w:rPr>
            </w:pPr>
            <w:r w:rsidRPr="00FF636C">
              <w:rPr>
                <w:b/>
                <w:bCs/>
                <w:lang w:val="ru-RU" w:eastAsia="ru-RU"/>
              </w:rPr>
              <w:t>В том числе практических и лабораторных занятий</w:t>
            </w:r>
          </w:p>
        </w:tc>
      </w:tr>
      <w:tr w:rsidR="00333DB1" w:rsidRPr="00FF636C" w14:paraId="10B0EA5D" w14:textId="77777777" w:rsidTr="00EC16CB">
        <w:trPr>
          <w:trHeight w:val="361"/>
        </w:trPr>
        <w:tc>
          <w:tcPr>
            <w:tcW w:w="2972" w:type="dxa"/>
            <w:vMerge/>
          </w:tcPr>
          <w:p w14:paraId="5C18BA80"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B7AE92" w14:textId="77777777" w:rsidR="00333DB1" w:rsidRPr="00FF636C" w:rsidRDefault="00F52B8C" w:rsidP="00FF636C">
            <w:pPr>
              <w:pStyle w:val="1d"/>
              <w:rPr>
                <w:b/>
                <w:bCs/>
                <w:lang w:val="ru-RU" w:eastAsia="ru-RU"/>
              </w:rPr>
            </w:pPr>
            <w:r w:rsidRPr="00FF636C">
              <w:rPr>
                <w:rFonts w:eastAsia="Calibri"/>
                <w:color w:val="000000"/>
                <w:shd w:val="clear" w:color="auto" w:fill="FFFFFF"/>
                <w:lang w:val="ru-RU" w:eastAsia="ru-RU" w:bidi="ru-RU"/>
              </w:rPr>
              <w:t>«Изучить особенности строения эндокринной системы</w:t>
            </w:r>
            <w:r w:rsidR="001217E9" w:rsidRPr="00FF636C">
              <w:rPr>
                <w:rFonts w:eastAsia="Calibri"/>
                <w:color w:val="000000"/>
                <w:shd w:val="clear" w:color="auto" w:fill="FFFFFF"/>
                <w:lang w:val="ru-RU" w:eastAsia="ru-RU" w:bidi="ru-RU"/>
              </w:rPr>
              <w:t>»</w:t>
            </w:r>
          </w:p>
        </w:tc>
      </w:tr>
      <w:tr w:rsidR="00333DB1" w:rsidRPr="001217E9" w14:paraId="55B00C07" w14:textId="77777777" w:rsidTr="00EC16CB">
        <w:trPr>
          <w:trHeight w:val="361"/>
        </w:trPr>
        <w:tc>
          <w:tcPr>
            <w:tcW w:w="2972" w:type="dxa"/>
            <w:vMerge w:val="restart"/>
          </w:tcPr>
          <w:p w14:paraId="6E1BA4A9" w14:textId="77777777" w:rsidR="00333DB1" w:rsidRPr="00FF636C" w:rsidRDefault="00333DB1" w:rsidP="00FF636C">
            <w:pPr>
              <w:pStyle w:val="1d"/>
              <w:rPr>
                <w:rFonts w:eastAsia="Calibri"/>
                <w:color w:val="000000"/>
                <w:shd w:val="clear" w:color="auto" w:fill="FFFFFF"/>
                <w:lang w:val="ru-RU" w:eastAsia="ru-RU" w:bidi="ru-RU"/>
              </w:rPr>
            </w:pPr>
            <w:r w:rsidRPr="00FF636C">
              <w:rPr>
                <w:b/>
                <w:bCs/>
                <w:lang w:val="ru-RU" w:eastAsia="ru-RU"/>
              </w:rPr>
              <w:t>Тема 2.24.</w:t>
            </w:r>
            <w:r w:rsidRPr="00FF636C">
              <w:rPr>
                <w:rFonts w:eastAsia="Calibri"/>
                <w:b/>
                <w:bCs/>
                <w:color w:val="000000"/>
                <w:shd w:val="clear" w:color="auto" w:fill="FFFFFF"/>
                <w:lang w:val="ru-RU" w:eastAsia="ru-RU" w:bidi="ru-RU"/>
              </w:rPr>
              <w:t xml:space="preserve"> Репродуктивная система.</w:t>
            </w:r>
            <w:r w:rsidRPr="00FF636C">
              <w:rPr>
                <w:lang w:val="ru-RU" w:eastAsia="ru-RU" w:bidi="ru-RU"/>
              </w:rPr>
              <w:t xml:space="preserve"> </w:t>
            </w:r>
            <w:r w:rsidRPr="00FF636C">
              <w:rPr>
                <w:rFonts w:eastAsia="Calibri"/>
                <w:b/>
                <w:color w:val="000000"/>
                <w:shd w:val="clear" w:color="auto" w:fill="FFFFFF"/>
                <w:lang w:val="ru-RU" w:eastAsia="ru-RU" w:bidi="ru-RU"/>
              </w:rPr>
              <w:t>Половое созревание.</w:t>
            </w:r>
            <w:r w:rsidRPr="00FF636C">
              <w:rPr>
                <w:rFonts w:eastAsia="Calibri"/>
                <w:color w:val="000000"/>
                <w:shd w:val="clear" w:color="auto" w:fill="FFFFFF"/>
                <w:lang w:val="ru-RU" w:eastAsia="ru-RU" w:bidi="ru-RU"/>
              </w:rPr>
              <w:t xml:space="preserve"> </w:t>
            </w:r>
          </w:p>
          <w:p w14:paraId="3588CE0C"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557681" w14:textId="77777777" w:rsidR="00333DB1" w:rsidRPr="001217E9" w:rsidRDefault="00333DB1" w:rsidP="00FF636C">
            <w:pPr>
              <w:pStyle w:val="1d"/>
              <w:rPr>
                <w:b/>
                <w:bCs/>
                <w:lang w:eastAsia="ru-RU"/>
              </w:rPr>
            </w:pPr>
            <w:r w:rsidRPr="001217E9">
              <w:rPr>
                <w:b/>
                <w:bCs/>
                <w:lang w:eastAsia="ru-RU"/>
              </w:rPr>
              <w:t>Содержание</w:t>
            </w:r>
          </w:p>
        </w:tc>
      </w:tr>
      <w:tr w:rsidR="00333DB1" w:rsidRPr="001217E9" w14:paraId="5737494A" w14:textId="77777777" w:rsidTr="00EC16CB">
        <w:trPr>
          <w:trHeight w:val="361"/>
        </w:trPr>
        <w:tc>
          <w:tcPr>
            <w:tcW w:w="2972" w:type="dxa"/>
            <w:vMerge/>
          </w:tcPr>
          <w:p w14:paraId="5DCA483A" w14:textId="77777777" w:rsidR="00333DB1" w:rsidRPr="001217E9" w:rsidRDefault="00333DB1"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41B130" w14:textId="77777777" w:rsidR="00333DB1" w:rsidRPr="001217E9" w:rsidRDefault="00333DB1" w:rsidP="00FF636C">
            <w:pPr>
              <w:pStyle w:val="1d"/>
              <w:rPr>
                <w:b/>
                <w:bCs/>
                <w:lang w:eastAsia="ru-RU"/>
              </w:rPr>
            </w:pPr>
            <w:r w:rsidRPr="00FF636C">
              <w:rPr>
                <w:rFonts w:eastAsia="Calibri"/>
                <w:color w:val="000000"/>
                <w:shd w:val="clear" w:color="auto" w:fill="FFFFFF"/>
                <w:lang w:val="ru-RU" w:eastAsia="ru-RU" w:bidi="ru-RU"/>
              </w:rPr>
              <w:t xml:space="preserve">Роль половых желез в развитии организма. Влияние половых желез на рост и развитие, формирование вторичных половых признаков. </w:t>
            </w:r>
            <w:proofErr w:type="spellStart"/>
            <w:r w:rsidRPr="001217E9">
              <w:rPr>
                <w:rFonts w:eastAsia="Calibri"/>
                <w:color w:val="000000"/>
                <w:shd w:val="clear" w:color="auto" w:fill="FFFFFF"/>
                <w:lang w:eastAsia="ru-RU" w:bidi="ru-RU"/>
              </w:rPr>
              <w:t>Отклонения</w:t>
            </w:r>
            <w:proofErr w:type="spellEnd"/>
            <w:r w:rsidRPr="001217E9">
              <w:rPr>
                <w:rFonts w:eastAsia="Calibri"/>
                <w:color w:val="000000"/>
                <w:shd w:val="clear" w:color="auto" w:fill="FFFFFF"/>
                <w:lang w:eastAsia="ru-RU" w:bidi="ru-RU"/>
              </w:rPr>
              <w:t xml:space="preserve"> от </w:t>
            </w:r>
            <w:proofErr w:type="spellStart"/>
            <w:r w:rsidRPr="001217E9">
              <w:rPr>
                <w:rFonts w:eastAsia="Calibri"/>
                <w:color w:val="000000"/>
                <w:shd w:val="clear" w:color="auto" w:fill="FFFFFF"/>
                <w:lang w:eastAsia="ru-RU" w:bidi="ru-RU"/>
              </w:rPr>
              <w:t>нормального</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хода</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полового</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развития</w:t>
            </w:r>
            <w:proofErr w:type="spellEnd"/>
            <w:r w:rsidRPr="001217E9">
              <w:rPr>
                <w:rFonts w:eastAsia="Calibri"/>
                <w:color w:val="000000"/>
                <w:shd w:val="clear" w:color="auto" w:fill="FFFFFF"/>
                <w:lang w:eastAsia="ru-RU" w:bidi="ru-RU"/>
              </w:rPr>
              <w:t xml:space="preserve"> и </w:t>
            </w:r>
            <w:proofErr w:type="spellStart"/>
            <w:r w:rsidRPr="001217E9">
              <w:rPr>
                <w:rFonts w:eastAsia="Calibri"/>
                <w:color w:val="000000"/>
                <w:shd w:val="clear" w:color="auto" w:fill="FFFFFF"/>
                <w:lang w:eastAsia="ru-RU" w:bidi="ru-RU"/>
              </w:rPr>
              <w:t>их</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причины</w:t>
            </w:r>
            <w:proofErr w:type="spellEnd"/>
            <w:r w:rsidRPr="001217E9">
              <w:rPr>
                <w:rFonts w:eastAsia="Calibri"/>
                <w:color w:val="000000"/>
                <w:shd w:val="clear" w:color="auto" w:fill="FFFFFF"/>
                <w:lang w:eastAsia="ru-RU" w:bidi="ru-RU"/>
              </w:rPr>
              <w:t>.</w:t>
            </w:r>
          </w:p>
        </w:tc>
      </w:tr>
      <w:tr w:rsidR="00333DB1" w:rsidRPr="001217E9" w14:paraId="4A1FC482" w14:textId="77777777" w:rsidTr="00EC16CB">
        <w:trPr>
          <w:trHeight w:val="361"/>
        </w:trPr>
        <w:tc>
          <w:tcPr>
            <w:tcW w:w="2972" w:type="dxa"/>
            <w:vMerge w:val="restart"/>
          </w:tcPr>
          <w:p w14:paraId="7F038754" w14:textId="77777777" w:rsidR="00333DB1" w:rsidRPr="00FF636C" w:rsidRDefault="00333DB1" w:rsidP="00FF636C">
            <w:pPr>
              <w:pStyle w:val="1d"/>
              <w:rPr>
                <w:b/>
                <w:bCs/>
                <w:lang w:val="ru-RU" w:eastAsia="ru-RU"/>
              </w:rPr>
            </w:pPr>
            <w:r w:rsidRPr="00FF636C">
              <w:rPr>
                <w:b/>
                <w:bCs/>
                <w:lang w:val="ru-RU" w:eastAsia="ru-RU"/>
              </w:rPr>
              <w:t>Тема 2.25.</w:t>
            </w:r>
            <w:r w:rsidR="006A0E3D" w:rsidRPr="00FF636C">
              <w:rPr>
                <w:rFonts w:eastAsia="Calibri"/>
                <w:b/>
                <w:color w:val="000000"/>
                <w:shd w:val="clear" w:color="auto" w:fill="FFFFFF"/>
                <w:lang w:val="ru-RU" w:eastAsia="ru-RU" w:bidi="ru-RU"/>
              </w:rPr>
              <w:t xml:space="preserve"> Анализаторы. Органы чувств. Анализаторы. Зрительный анализатор. Строение, функции и гигиена органа зрения.</w:t>
            </w:r>
          </w:p>
        </w:tc>
        <w:tc>
          <w:tcPr>
            <w:tcW w:w="6662" w:type="dxa"/>
            <w:tcBorders>
              <w:top w:val="single" w:sz="4" w:space="0" w:color="auto"/>
              <w:left w:val="single" w:sz="4" w:space="0" w:color="auto"/>
              <w:bottom w:val="single" w:sz="4" w:space="0" w:color="auto"/>
              <w:right w:val="single" w:sz="4" w:space="0" w:color="auto"/>
            </w:tcBorders>
            <w:vAlign w:val="bottom"/>
          </w:tcPr>
          <w:p w14:paraId="456B8D7D" w14:textId="77777777" w:rsidR="00333DB1" w:rsidRPr="001217E9" w:rsidRDefault="006A0E3D" w:rsidP="00FF636C">
            <w:pPr>
              <w:pStyle w:val="1d"/>
              <w:rPr>
                <w:b/>
                <w:bCs/>
                <w:lang w:eastAsia="ru-RU"/>
              </w:rPr>
            </w:pPr>
            <w:r w:rsidRPr="001217E9">
              <w:rPr>
                <w:b/>
                <w:bCs/>
                <w:lang w:eastAsia="ru-RU"/>
              </w:rPr>
              <w:t>Содержание</w:t>
            </w:r>
          </w:p>
        </w:tc>
      </w:tr>
      <w:tr w:rsidR="00333DB1" w:rsidRPr="00FF636C" w14:paraId="73ED887D" w14:textId="77777777" w:rsidTr="00EC16CB">
        <w:trPr>
          <w:trHeight w:val="361"/>
        </w:trPr>
        <w:tc>
          <w:tcPr>
            <w:tcW w:w="2972" w:type="dxa"/>
            <w:vMerge/>
          </w:tcPr>
          <w:p w14:paraId="3FC28FBC" w14:textId="77777777" w:rsidR="00333DB1" w:rsidRPr="001217E9" w:rsidRDefault="00333DB1"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10F757" w14:textId="77777777" w:rsidR="00333DB1" w:rsidRPr="00FF636C" w:rsidRDefault="006A0E3D" w:rsidP="00FF636C">
            <w:pPr>
              <w:pStyle w:val="1d"/>
              <w:rPr>
                <w:b/>
                <w:bCs/>
                <w:lang w:val="ru-RU" w:eastAsia="ru-RU"/>
              </w:rPr>
            </w:pPr>
            <w:r w:rsidRPr="00FF636C">
              <w:rPr>
                <w:rFonts w:eastAsia="Calibri"/>
                <w:color w:val="000000"/>
                <w:shd w:val="clear" w:color="auto" w:fill="FFFFFF"/>
                <w:lang w:val="ru-RU" w:eastAsia="ru-RU" w:bidi="ru-RU"/>
              </w:rPr>
              <w:t>Понятия об анализаторах. Роль И. П. Павлова.</w:t>
            </w:r>
          </w:p>
        </w:tc>
      </w:tr>
      <w:tr w:rsidR="00333DB1" w:rsidRPr="00FF636C" w14:paraId="673B785C" w14:textId="77777777" w:rsidTr="00EC16CB">
        <w:trPr>
          <w:trHeight w:val="361"/>
        </w:trPr>
        <w:tc>
          <w:tcPr>
            <w:tcW w:w="2972" w:type="dxa"/>
            <w:vMerge/>
          </w:tcPr>
          <w:p w14:paraId="7A9A12FA"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D6EC7F" w14:textId="77777777" w:rsidR="00333DB1" w:rsidRPr="00FF636C" w:rsidRDefault="006A0E3D" w:rsidP="00FF636C">
            <w:pPr>
              <w:pStyle w:val="1d"/>
              <w:rPr>
                <w:b/>
                <w:bCs/>
                <w:lang w:val="ru-RU" w:eastAsia="ru-RU"/>
              </w:rPr>
            </w:pPr>
            <w:r w:rsidRPr="00FF636C">
              <w:rPr>
                <w:b/>
                <w:bCs/>
                <w:lang w:val="ru-RU" w:eastAsia="ru-RU"/>
              </w:rPr>
              <w:t>В том числе практических и лабораторных занятий</w:t>
            </w:r>
          </w:p>
        </w:tc>
      </w:tr>
      <w:tr w:rsidR="00333DB1" w:rsidRPr="00FF636C" w14:paraId="116C6A70" w14:textId="77777777" w:rsidTr="00F52B8C">
        <w:trPr>
          <w:trHeight w:val="570"/>
        </w:trPr>
        <w:tc>
          <w:tcPr>
            <w:tcW w:w="2972" w:type="dxa"/>
            <w:vMerge/>
          </w:tcPr>
          <w:p w14:paraId="6F855269" w14:textId="77777777" w:rsidR="00333DB1" w:rsidRPr="00FF636C" w:rsidRDefault="00333DB1"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B7830C" w14:textId="77777777" w:rsidR="00333DB1" w:rsidRPr="00FF636C" w:rsidRDefault="00F52B8C" w:rsidP="00FF636C">
            <w:pPr>
              <w:pStyle w:val="1d"/>
              <w:rPr>
                <w:rFonts w:eastAsia="Calibri"/>
                <w:color w:val="000000"/>
                <w:shd w:val="clear" w:color="auto" w:fill="FFFFFF"/>
                <w:lang w:val="ru-RU" w:eastAsia="ru-RU" w:bidi="ru-RU"/>
              </w:rPr>
            </w:pPr>
            <w:r w:rsidRPr="00FF636C">
              <w:rPr>
                <w:rFonts w:eastAsia="Calibri"/>
                <w:color w:val="000000"/>
                <w:shd w:val="clear" w:color="auto" w:fill="FFFFFF"/>
                <w:lang w:val="ru-RU" w:eastAsia="ru-RU" w:bidi="ru-RU"/>
              </w:rPr>
              <w:t>«Изучить особенности строения и функции органа зрения».</w:t>
            </w:r>
          </w:p>
          <w:p w14:paraId="632B5BC4" w14:textId="77777777" w:rsidR="00F52B8C" w:rsidRPr="00FF636C" w:rsidRDefault="00F52B8C" w:rsidP="00FF636C">
            <w:pPr>
              <w:pStyle w:val="1d"/>
              <w:rPr>
                <w:rFonts w:eastAsia="Calibri"/>
                <w:color w:val="000000"/>
                <w:shd w:val="clear" w:color="auto" w:fill="FFFFFF"/>
                <w:lang w:val="ru-RU" w:eastAsia="ru-RU" w:bidi="ru-RU"/>
              </w:rPr>
            </w:pPr>
            <w:r w:rsidRPr="00FF636C">
              <w:rPr>
                <w:rFonts w:eastAsia="Calibri"/>
                <w:color w:val="000000"/>
                <w:shd w:val="clear" w:color="auto" w:fill="FFFFFF"/>
                <w:lang w:val="ru-RU" w:eastAsia="ru-RU" w:bidi="ru-RU"/>
              </w:rPr>
              <w:t>«Заболевания органов зрения их профилактика».</w:t>
            </w:r>
          </w:p>
        </w:tc>
      </w:tr>
      <w:tr w:rsidR="001217E9" w:rsidRPr="001217E9" w14:paraId="5BF9B30C" w14:textId="77777777" w:rsidTr="00EC16CB">
        <w:trPr>
          <w:trHeight w:val="361"/>
        </w:trPr>
        <w:tc>
          <w:tcPr>
            <w:tcW w:w="2972" w:type="dxa"/>
            <w:vMerge w:val="restart"/>
          </w:tcPr>
          <w:p w14:paraId="073C0450" w14:textId="77777777" w:rsidR="001217E9" w:rsidRPr="00FF636C" w:rsidRDefault="001217E9" w:rsidP="00FF636C">
            <w:pPr>
              <w:pStyle w:val="1d"/>
              <w:rPr>
                <w:rFonts w:eastAsia="Calibri"/>
                <w:b/>
                <w:color w:val="000000"/>
                <w:shd w:val="clear" w:color="auto" w:fill="FFFFFF"/>
                <w:lang w:val="ru-RU" w:eastAsia="ru-RU" w:bidi="ru-RU"/>
              </w:rPr>
            </w:pPr>
            <w:r w:rsidRPr="00FF636C">
              <w:rPr>
                <w:b/>
                <w:bCs/>
                <w:lang w:val="ru-RU" w:eastAsia="ru-RU"/>
              </w:rPr>
              <w:t>Тема 2.26.</w:t>
            </w:r>
            <w:r w:rsidRPr="00FF636C">
              <w:rPr>
                <w:rFonts w:eastAsia="Calibri"/>
                <w:b/>
                <w:color w:val="000000"/>
                <w:shd w:val="clear" w:color="auto" w:fill="FFFFFF"/>
                <w:lang w:val="ru-RU" w:eastAsia="ru-RU" w:bidi="ru-RU"/>
              </w:rPr>
              <w:t xml:space="preserve"> Строение, функции и слухового анализатора.</w:t>
            </w:r>
          </w:p>
          <w:p w14:paraId="247E1854" w14:textId="77777777" w:rsidR="001217E9" w:rsidRPr="00FF636C" w:rsidRDefault="001217E9"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7808E3" w14:textId="77777777" w:rsidR="001217E9" w:rsidRPr="001217E9" w:rsidRDefault="001217E9" w:rsidP="00FF636C">
            <w:pPr>
              <w:pStyle w:val="1d"/>
              <w:rPr>
                <w:b/>
                <w:bCs/>
                <w:lang w:eastAsia="ru-RU"/>
              </w:rPr>
            </w:pPr>
            <w:r w:rsidRPr="001217E9">
              <w:rPr>
                <w:b/>
                <w:bCs/>
                <w:lang w:eastAsia="ru-RU"/>
              </w:rPr>
              <w:t>Содержание</w:t>
            </w:r>
          </w:p>
        </w:tc>
      </w:tr>
      <w:tr w:rsidR="001217E9" w:rsidRPr="001217E9" w14:paraId="0FA88704" w14:textId="77777777" w:rsidTr="00F52B8C">
        <w:trPr>
          <w:trHeight w:val="1879"/>
        </w:trPr>
        <w:tc>
          <w:tcPr>
            <w:tcW w:w="2972" w:type="dxa"/>
            <w:vMerge/>
          </w:tcPr>
          <w:p w14:paraId="1556B13F" w14:textId="77777777" w:rsidR="001217E9" w:rsidRPr="001217E9" w:rsidRDefault="001217E9" w:rsidP="00FF636C">
            <w:pPr>
              <w:pStyle w:val="1d"/>
              <w:rPr>
                <w:b/>
                <w:bCs/>
                <w:lang w:eastAsia="ru-RU"/>
              </w:rPr>
            </w:pPr>
          </w:p>
        </w:tc>
        <w:tc>
          <w:tcPr>
            <w:tcW w:w="6662" w:type="dxa"/>
            <w:tcBorders>
              <w:top w:val="single" w:sz="4" w:space="0" w:color="auto"/>
              <w:left w:val="single" w:sz="4" w:space="0" w:color="auto"/>
              <w:right w:val="single" w:sz="4" w:space="0" w:color="auto"/>
            </w:tcBorders>
            <w:vAlign w:val="bottom"/>
          </w:tcPr>
          <w:p w14:paraId="39DA8837" w14:textId="77777777" w:rsidR="001217E9" w:rsidRPr="001217E9" w:rsidRDefault="001217E9" w:rsidP="00FF636C">
            <w:pPr>
              <w:pStyle w:val="1d"/>
              <w:rPr>
                <w:b/>
                <w:bCs/>
                <w:lang w:eastAsia="ru-RU"/>
              </w:rPr>
            </w:pPr>
            <w:r w:rsidRPr="00FF636C">
              <w:rPr>
                <w:rFonts w:eastAsia="Calibri"/>
                <w:color w:val="000000"/>
                <w:shd w:val="clear" w:color="auto" w:fill="FFFFFF"/>
                <w:lang w:val="ru-RU" w:eastAsia="ru-RU" w:bidi="ru-RU"/>
              </w:rPr>
              <w:t xml:space="preserve">Общая схема строения и основные функции слухового анализатора. Механизмы передачи и восприятия звука. Возрастные особенности слухового анализатора. Гигиена слуха ребенка. Влияние шума на организм детей и подростков. Заболевания органов слуха: отит, катар среднего уха. Симптомы, оказание доврачебной помощи. Значение и общий план строения кожной, двигательной, обонятельной, вкусовой, вестибулярной сенсорных систем. </w:t>
            </w:r>
            <w:proofErr w:type="spellStart"/>
            <w:r w:rsidRPr="001217E9">
              <w:rPr>
                <w:rFonts w:eastAsia="Calibri"/>
                <w:color w:val="000000"/>
                <w:shd w:val="clear" w:color="auto" w:fill="FFFFFF"/>
                <w:lang w:eastAsia="ru-RU" w:bidi="ru-RU"/>
              </w:rPr>
              <w:t>Особенности</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их</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функционирования</w:t>
            </w:r>
            <w:proofErr w:type="spellEnd"/>
            <w:r w:rsidRPr="001217E9">
              <w:rPr>
                <w:rFonts w:eastAsia="Calibri"/>
                <w:color w:val="000000"/>
                <w:shd w:val="clear" w:color="auto" w:fill="FFFFFF"/>
                <w:lang w:eastAsia="ru-RU" w:bidi="ru-RU"/>
              </w:rPr>
              <w:t xml:space="preserve"> у </w:t>
            </w:r>
            <w:proofErr w:type="spellStart"/>
            <w:r w:rsidRPr="001217E9">
              <w:rPr>
                <w:rFonts w:eastAsia="Calibri"/>
                <w:color w:val="000000"/>
                <w:shd w:val="clear" w:color="auto" w:fill="FFFFFF"/>
                <w:lang w:eastAsia="ru-RU" w:bidi="ru-RU"/>
              </w:rPr>
              <w:t>детей</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различного</w:t>
            </w:r>
            <w:proofErr w:type="spellEnd"/>
            <w:r w:rsidRPr="001217E9">
              <w:rPr>
                <w:rFonts w:eastAsia="Calibri"/>
                <w:color w:val="000000"/>
                <w:shd w:val="clear" w:color="auto" w:fill="FFFFFF"/>
                <w:lang w:eastAsia="ru-RU" w:bidi="ru-RU"/>
              </w:rPr>
              <w:t xml:space="preserve"> </w:t>
            </w:r>
            <w:proofErr w:type="spellStart"/>
            <w:r w:rsidRPr="001217E9">
              <w:rPr>
                <w:rFonts w:eastAsia="Calibri"/>
                <w:color w:val="000000"/>
                <w:shd w:val="clear" w:color="auto" w:fill="FFFFFF"/>
                <w:lang w:eastAsia="ru-RU" w:bidi="ru-RU"/>
              </w:rPr>
              <w:t>возраста</w:t>
            </w:r>
            <w:proofErr w:type="spellEnd"/>
            <w:r w:rsidRPr="001217E9">
              <w:rPr>
                <w:rFonts w:eastAsia="Calibri"/>
                <w:color w:val="000000"/>
                <w:shd w:val="clear" w:color="auto" w:fill="FFFFFF"/>
                <w:lang w:eastAsia="ru-RU" w:bidi="ru-RU"/>
              </w:rPr>
              <w:t>.</w:t>
            </w:r>
          </w:p>
        </w:tc>
      </w:tr>
      <w:tr w:rsidR="001217E9" w:rsidRPr="00FF636C" w14:paraId="3707DE2B" w14:textId="77777777" w:rsidTr="001217E9">
        <w:trPr>
          <w:trHeight w:val="304"/>
        </w:trPr>
        <w:tc>
          <w:tcPr>
            <w:tcW w:w="2972" w:type="dxa"/>
            <w:vMerge/>
          </w:tcPr>
          <w:p w14:paraId="4F50608C" w14:textId="77777777" w:rsidR="001217E9" w:rsidRPr="001217E9" w:rsidRDefault="001217E9" w:rsidP="00FF636C">
            <w:pPr>
              <w:pStyle w:val="1d"/>
              <w:rPr>
                <w:b/>
                <w:bCs/>
                <w:lang w:eastAsia="ru-RU"/>
              </w:rPr>
            </w:pPr>
          </w:p>
        </w:tc>
        <w:tc>
          <w:tcPr>
            <w:tcW w:w="6662" w:type="dxa"/>
            <w:tcBorders>
              <w:top w:val="single" w:sz="4" w:space="0" w:color="auto"/>
              <w:left w:val="single" w:sz="4" w:space="0" w:color="auto"/>
              <w:right w:val="single" w:sz="4" w:space="0" w:color="auto"/>
            </w:tcBorders>
            <w:vAlign w:val="bottom"/>
          </w:tcPr>
          <w:p w14:paraId="5994A842" w14:textId="77777777" w:rsidR="001217E9" w:rsidRPr="00FF636C" w:rsidRDefault="001217E9" w:rsidP="00FF636C">
            <w:pPr>
              <w:pStyle w:val="1d"/>
              <w:rPr>
                <w:rFonts w:eastAsia="Calibri"/>
                <w:color w:val="000000"/>
                <w:shd w:val="clear" w:color="auto" w:fill="FFFFFF"/>
                <w:lang w:val="ru-RU" w:eastAsia="ru-RU" w:bidi="ru-RU"/>
              </w:rPr>
            </w:pPr>
            <w:r w:rsidRPr="00FF636C">
              <w:rPr>
                <w:b/>
                <w:bCs/>
                <w:lang w:val="ru-RU" w:eastAsia="ru-RU"/>
              </w:rPr>
              <w:t>В том числе практических и лабораторных занятий</w:t>
            </w:r>
          </w:p>
        </w:tc>
      </w:tr>
      <w:tr w:rsidR="001217E9" w:rsidRPr="001217E9" w14:paraId="03043296" w14:textId="77777777" w:rsidTr="001217E9">
        <w:trPr>
          <w:trHeight w:val="364"/>
        </w:trPr>
        <w:tc>
          <w:tcPr>
            <w:tcW w:w="2972" w:type="dxa"/>
            <w:vMerge/>
          </w:tcPr>
          <w:p w14:paraId="43E2EA91" w14:textId="77777777" w:rsidR="001217E9" w:rsidRPr="00FF636C" w:rsidRDefault="001217E9" w:rsidP="00FF636C">
            <w:pPr>
              <w:pStyle w:val="1d"/>
              <w:rPr>
                <w:b/>
                <w:bCs/>
                <w:lang w:val="ru-RU" w:eastAsia="ru-RU"/>
              </w:rPr>
            </w:pPr>
          </w:p>
        </w:tc>
        <w:tc>
          <w:tcPr>
            <w:tcW w:w="6662" w:type="dxa"/>
            <w:tcBorders>
              <w:top w:val="single" w:sz="4" w:space="0" w:color="auto"/>
              <w:left w:val="single" w:sz="4" w:space="0" w:color="auto"/>
              <w:right w:val="single" w:sz="4" w:space="0" w:color="auto"/>
            </w:tcBorders>
            <w:vAlign w:val="bottom"/>
          </w:tcPr>
          <w:p w14:paraId="734D996F" w14:textId="77777777" w:rsidR="001217E9" w:rsidRPr="001217E9" w:rsidRDefault="001217E9" w:rsidP="00FF636C">
            <w:pPr>
              <w:pStyle w:val="1d"/>
              <w:rPr>
                <w:rFonts w:eastAsia="Calibri"/>
                <w:color w:val="000000"/>
                <w:shd w:val="clear" w:color="auto" w:fill="FFFFFF"/>
                <w:lang w:eastAsia="ru-RU" w:bidi="ru-RU"/>
              </w:rPr>
            </w:pPr>
            <w:r>
              <w:rPr>
                <w:rFonts w:eastAsia="Calibri"/>
                <w:color w:val="000000"/>
                <w:shd w:val="clear" w:color="auto" w:fill="FFFFFF"/>
                <w:lang w:eastAsia="ru-RU" w:bidi="ru-RU"/>
              </w:rPr>
              <w:t>«</w:t>
            </w:r>
            <w:proofErr w:type="spellStart"/>
            <w:r>
              <w:rPr>
                <w:rFonts w:eastAsia="Calibri"/>
                <w:color w:val="000000"/>
                <w:shd w:val="clear" w:color="auto" w:fill="FFFFFF"/>
                <w:lang w:eastAsia="ru-RU" w:bidi="ru-RU"/>
              </w:rPr>
              <w:t>Изучение</w:t>
            </w:r>
            <w:proofErr w:type="spellEnd"/>
            <w:r>
              <w:rPr>
                <w:rFonts w:eastAsia="Calibri"/>
                <w:color w:val="000000"/>
                <w:shd w:val="clear" w:color="auto" w:fill="FFFFFF"/>
                <w:lang w:eastAsia="ru-RU" w:bidi="ru-RU"/>
              </w:rPr>
              <w:t xml:space="preserve"> </w:t>
            </w:r>
            <w:proofErr w:type="spellStart"/>
            <w:r>
              <w:rPr>
                <w:rFonts w:eastAsia="Calibri"/>
                <w:color w:val="000000"/>
                <w:shd w:val="clear" w:color="auto" w:fill="FFFFFF"/>
                <w:lang w:eastAsia="ru-RU" w:bidi="ru-RU"/>
              </w:rPr>
              <w:t>остроты</w:t>
            </w:r>
            <w:proofErr w:type="spellEnd"/>
            <w:r>
              <w:rPr>
                <w:rFonts w:eastAsia="Calibri"/>
                <w:color w:val="000000"/>
                <w:shd w:val="clear" w:color="auto" w:fill="FFFFFF"/>
                <w:lang w:eastAsia="ru-RU" w:bidi="ru-RU"/>
              </w:rPr>
              <w:t xml:space="preserve"> </w:t>
            </w:r>
            <w:proofErr w:type="spellStart"/>
            <w:r>
              <w:rPr>
                <w:rFonts w:eastAsia="Calibri"/>
                <w:color w:val="000000"/>
                <w:shd w:val="clear" w:color="auto" w:fill="FFFFFF"/>
                <w:lang w:eastAsia="ru-RU" w:bidi="ru-RU"/>
              </w:rPr>
              <w:t>слуха</w:t>
            </w:r>
            <w:proofErr w:type="spellEnd"/>
            <w:r>
              <w:rPr>
                <w:rFonts w:eastAsia="Calibri"/>
                <w:color w:val="000000"/>
                <w:shd w:val="clear" w:color="auto" w:fill="FFFFFF"/>
                <w:lang w:eastAsia="ru-RU" w:bidi="ru-RU"/>
              </w:rPr>
              <w:t>»</w:t>
            </w:r>
          </w:p>
        </w:tc>
      </w:tr>
      <w:tr w:rsidR="006A0E3D" w:rsidRPr="001217E9" w14:paraId="73B763F5" w14:textId="77777777" w:rsidTr="00CD1349">
        <w:trPr>
          <w:trHeight w:val="195"/>
        </w:trPr>
        <w:tc>
          <w:tcPr>
            <w:tcW w:w="9634" w:type="dxa"/>
            <w:gridSpan w:val="2"/>
            <w:tcBorders>
              <w:right w:val="single" w:sz="4" w:space="0" w:color="auto"/>
            </w:tcBorders>
          </w:tcPr>
          <w:p w14:paraId="53155053" w14:textId="77777777" w:rsidR="006A0E3D" w:rsidRPr="001217E9" w:rsidRDefault="006A0E3D" w:rsidP="00FF636C">
            <w:pPr>
              <w:pStyle w:val="1d"/>
              <w:rPr>
                <w:b/>
                <w:bCs/>
                <w:lang w:eastAsia="ru-RU"/>
              </w:rPr>
            </w:pPr>
            <w:proofErr w:type="spellStart"/>
            <w:r w:rsidRPr="001217E9">
              <w:rPr>
                <w:rFonts w:eastAsia="Calibri"/>
                <w:b/>
                <w:bCs/>
                <w:color w:val="000000"/>
                <w:shd w:val="clear" w:color="auto" w:fill="FFFFFF"/>
                <w:lang w:eastAsia="ru-RU" w:bidi="ru-RU"/>
              </w:rPr>
              <w:t>Раздел</w:t>
            </w:r>
            <w:proofErr w:type="spellEnd"/>
            <w:r w:rsidRPr="001217E9">
              <w:rPr>
                <w:rFonts w:eastAsia="Calibri"/>
                <w:b/>
                <w:bCs/>
                <w:color w:val="000000"/>
                <w:shd w:val="clear" w:color="auto" w:fill="FFFFFF"/>
                <w:lang w:eastAsia="ru-RU" w:bidi="ru-RU"/>
              </w:rPr>
              <w:t xml:space="preserve"> 3. Основы гигиены</w:t>
            </w:r>
          </w:p>
        </w:tc>
      </w:tr>
      <w:tr w:rsidR="006A0E3D" w:rsidRPr="001217E9" w14:paraId="2F9ADF53" w14:textId="77777777" w:rsidTr="00EC16CB">
        <w:trPr>
          <w:trHeight w:val="151"/>
        </w:trPr>
        <w:tc>
          <w:tcPr>
            <w:tcW w:w="2972" w:type="dxa"/>
            <w:vMerge w:val="restart"/>
          </w:tcPr>
          <w:p w14:paraId="5D829CBF" w14:textId="77777777" w:rsidR="006A0E3D" w:rsidRPr="00FF636C" w:rsidRDefault="006A0E3D" w:rsidP="00FF636C">
            <w:pPr>
              <w:pStyle w:val="1d"/>
              <w:rPr>
                <w:rFonts w:eastAsia="Calibri"/>
                <w:b/>
                <w:color w:val="000000"/>
                <w:shd w:val="clear" w:color="auto" w:fill="FFFFFF"/>
                <w:lang w:val="ru-RU" w:eastAsia="ru-RU" w:bidi="ru-RU"/>
              </w:rPr>
            </w:pPr>
            <w:r w:rsidRPr="00FF636C">
              <w:rPr>
                <w:b/>
                <w:bCs/>
                <w:lang w:val="ru-RU" w:eastAsia="ru-RU"/>
              </w:rPr>
              <w:t>Тема 3.1.</w:t>
            </w:r>
            <w:r w:rsidRPr="00FF636C">
              <w:rPr>
                <w:rFonts w:eastAsia="Calibri"/>
                <w:b/>
                <w:color w:val="000000"/>
                <w:shd w:val="clear" w:color="auto" w:fill="FFFFFF"/>
                <w:lang w:val="ru-RU" w:eastAsia="ru-RU" w:bidi="ru-RU"/>
              </w:rPr>
              <w:t xml:space="preserve"> Гигиенические требования к </w:t>
            </w:r>
            <w:proofErr w:type="spellStart"/>
            <w:r w:rsidRPr="00FF636C">
              <w:rPr>
                <w:rFonts w:eastAsia="Calibri"/>
                <w:b/>
                <w:color w:val="000000"/>
                <w:shd w:val="clear" w:color="auto" w:fill="FFFFFF"/>
                <w:lang w:val="ru-RU" w:eastAsia="ru-RU" w:bidi="ru-RU"/>
              </w:rPr>
              <w:t>учебно</w:t>
            </w:r>
            <w:r w:rsidRPr="00FF636C">
              <w:rPr>
                <w:rFonts w:eastAsia="Calibri"/>
                <w:b/>
                <w:color w:val="000000"/>
                <w:shd w:val="clear" w:color="auto" w:fill="FFFFFF"/>
                <w:lang w:val="ru-RU" w:eastAsia="ru-RU" w:bidi="ru-RU"/>
              </w:rPr>
              <w:softHyphen/>
              <w:t>воспитательному</w:t>
            </w:r>
            <w:proofErr w:type="spellEnd"/>
            <w:r w:rsidRPr="00FF636C">
              <w:rPr>
                <w:rFonts w:eastAsia="Calibri"/>
                <w:b/>
                <w:color w:val="000000"/>
                <w:shd w:val="clear" w:color="auto" w:fill="FFFFFF"/>
                <w:lang w:val="ru-RU" w:eastAsia="ru-RU" w:bidi="ru-RU"/>
              </w:rPr>
              <w:t xml:space="preserve"> процессу, зданию и помещениям школы</w:t>
            </w:r>
          </w:p>
          <w:p w14:paraId="76C43735" w14:textId="77777777" w:rsidR="006A0E3D" w:rsidRPr="00FF636C" w:rsidRDefault="006A0E3D"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86D4B4" w14:textId="77777777" w:rsidR="006A0E3D" w:rsidRPr="001217E9" w:rsidRDefault="006A0E3D" w:rsidP="00FF636C">
            <w:pPr>
              <w:pStyle w:val="1d"/>
              <w:rPr>
                <w:b/>
                <w:bCs/>
                <w:lang w:eastAsia="ru-RU"/>
              </w:rPr>
            </w:pPr>
            <w:r w:rsidRPr="001217E9">
              <w:rPr>
                <w:b/>
                <w:bCs/>
                <w:lang w:eastAsia="ru-RU"/>
              </w:rPr>
              <w:t>Содержание</w:t>
            </w:r>
          </w:p>
        </w:tc>
      </w:tr>
      <w:tr w:rsidR="006A0E3D" w:rsidRPr="00FF636C" w14:paraId="4A2C5DA7" w14:textId="77777777" w:rsidTr="00EC16CB">
        <w:trPr>
          <w:trHeight w:val="361"/>
        </w:trPr>
        <w:tc>
          <w:tcPr>
            <w:tcW w:w="2972" w:type="dxa"/>
            <w:vMerge/>
          </w:tcPr>
          <w:p w14:paraId="63763623" w14:textId="77777777" w:rsidR="006A0E3D" w:rsidRPr="001217E9" w:rsidRDefault="006A0E3D" w:rsidP="00FF636C">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07C564" w14:textId="77777777" w:rsidR="006A0E3D" w:rsidRPr="00FF636C" w:rsidRDefault="006A0E3D" w:rsidP="00FF636C">
            <w:pPr>
              <w:pStyle w:val="1d"/>
              <w:rPr>
                <w:lang w:val="ru-RU"/>
              </w:rPr>
            </w:pPr>
            <w:hyperlink r:id="rId20" w:history="1">
              <w:r w:rsidRPr="00FF636C">
                <w:rPr>
                  <w:rStyle w:val="af0"/>
                  <w:color w:val="auto"/>
                  <w:u w:val="none"/>
                  <w:lang w:val="ru-RU"/>
                </w:rPr>
                <w:t>Физико-гигиенические основы режима дня школьника.</w:t>
              </w:r>
            </w:hyperlink>
            <w:r w:rsidRPr="00FF636C">
              <w:rPr>
                <w:lang w:val="ru-RU"/>
              </w:rPr>
              <w:t xml:space="preserve"> Гигиенические основы </w:t>
            </w:r>
            <w:proofErr w:type="spellStart"/>
            <w:r w:rsidRPr="00FF636C">
              <w:rPr>
                <w:lang w:val="ru-RU"/>
              </w:rPr>
              <w:t>учебно</w:t>
            </w:r>
            <w:r w:rsidRPr="00FF636C">
              <w:rPr>
                <w:lang w:val="ru-RU"/>
              </w:rPr>
              <w:softHyphen/>
              <w:t>воспитательного</w:t>
            </w:r>
            <w:proofErr w:type="spellEnd"/>
            <w:r w:rsidRPr="00FF636C">
              <w:rPr>
                <w:lang w:val="ru-RU"/>
              </w:rPr>
              <w:t xml:space="preserve"> процесса в школе Гигиенические основы физического воспитания детей и подростков. Санитарно-гигиенические требования к устройству и содержанию мест занятий. Требования к школьному зданию.</w:t>
            </w:r>
          </w:p>
        </w:tc>
      </w:tr>
      <w:tr w:rsidR="006A0E3D" w:rsidRPr="00FF636C" w14:paraId="633A0DB0" w14:textId="77777777" w:rsidTr="00EC16CB">
        <w:trPr>
          <w:trHeight w:val="361"/>
        </w:trPr>
        <w:tc>
          <w:tcPr>
            <w:tcW w:w="2972" w:type="dxa"/>
            <w:vMerge/>
          </w:tcPr>
          <w:p w14:paraId="23119EB8" w14:textId="77777777" w:rsidR="006A0E3D" w:rsidRPr="00FF636C" w:rsidRDefault="006A0E3D"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02C485" w14:textId="77777777" w:rsidR="006A0E3D" w:rsidRPr="00FF636C" w:rsidRDefault="006A0E3D" w:rsidP="00FF636C">
            <w:pPr>
              <w:pStyle w:val="1d"/>
              <w:rPr>
                <w:b/>
                <w:bCs/>
                <w:lang w:val="ru-RU" w:eastAsia="ru-RU"/>
              </w:rPr>
            </w:pPr>
            <w:r w:rsidRPr="00FF636C">
              <w:rPr>
                <w:b/>
                <w:bCs/>
                <w:lang w:val="ru-RU" w:eastAsia="ru-RU"/>
              </w:rPr>
              <w:t>В том числе практических и лабораторных занятий</w:t>
            </w:r>
          </w:p>
        </w:tc>
      </w:tr>
      <w:tr w:rsidR="006A0E3D" w:rsidRPr="00FF636C" w14:paraId="23830F34" w14:textId="77777777" w:rsidTr="00EC16CB">
        <w:trPr>
          <w:trHeight w:val="361"/>
        </w:trPr>
        <w:tc>
          <w:tcPr>
            <w:tcW w:w="2972" w:type="dxa"/>
            <w:vMerge/>
          </w:tcPr>
          <w:p w14:paraId="452BFE04" w14:textId="77777777" w:rsidR="006A0E3D" w:rsidRPr="00FF636C" w:rsidRDefault="006A0E3D" w:rsidP="00FF636C">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BCBA91" w14:textId="77777777" w:rsidR="006A0E3D" w:rsidRPr="00FF636C" w:rsidRDefault="006A0E3D" w:rsidP="00FF636C">
            <w:pPr>
              <w:pStyle w:val="1d"/>
              <w:rPr>
                <w:rFonts w:eastAsia="Calibri"/>
                <w:color w:val="000000"/>
                <w:shd w:val="clear" w:color="auto" w:fill="FFFFFF"/>
                <w:lang w:val="ru-RU" w:eastAsia="ru-RU" w:bidi="ru-RU"/>
              </w:rPr>
            </w:pPr>
            <w:r w:rsidRPr="00FF636C">
              <w:rPr>
                <w:rFonts w:eastAsia="Calibri"/>
                <w:color w:val="000000"/>
                <w:shd w:val="clear" w:color="auto" w:fill="FFFFFF"/>
                <w:lang w:val="ru-RU" w:eastAsia="ru-RU" w:bidi="ru-RU"/>
              </w:rPr>
              <w:t>«Гигиенические требования к школьному оборудованию»</w:t>
            </w:r>
          </w:p>
          <w:p w14:paraId="3A4E21B8" w14:textId="77777777" w:rsidR="00F52B8C" w:rsidRPr="00FF636C" w:rsidRDefault="00F52B8C" w:rsidP="00FF636C">
            <w:pPr>
              <w:pStyle w:val="1d"/>
              <w:rPr>
                <w:rFonts w:eastAsia="Calibri"/>
                <w:color w:val="000000"/>
                <w:shd w:val="clear" w:color="auto" w:fill="FFFFFF"/>
                <w:lang w:val="ru-RU" w:eastAsia="ru-RU" w:bidi="ru-RU"/>
              </w:rPr>
            </w:pPr>
            <w:r w:rsidRPr="00FF636C">
              <w:rPr>
                <w:rFonts w:eastAsia="Calibri"/>
                <w:color w:val="000000"/>
                <w:shd w:val="clear" w:color="auto" w:fill="FFFFFF"/>
                <w:lang w:val="ru-RU" w:eastAsia="ru-RU" w:bidi="ru-RU"/>
              </w:rPr>
              <w:t>«Требования к естественному искусственному освещению</w:t>
            </w:r>
            <w:r w:rsidR="001217E9" w:rsidRPr="00FF636C">
              <w:rPr>
                <w:rFonts w:eastAsia="Calibri"/>
                <w:color w:val="000000"/>
                <w:shd w:val="clear" w:color="auto" w:fill="FFFFFF"/>
                <w:lang w:val="ru-RU" w:eastAsia="ru-RU" w:bidi="ru-RU"/>
              </w:rPr>
              <w:t>»</w:t>
            </w:r>
            <w:r w:rsidRPr="00FF636C">
              <w:rPr>
                <w:rFonts w:eastAsia="Calibri"/>
                <w:color w:val="000000"/>
                <w:shd w:val="clear" w:color="auto" w:fill="FFFFFF"/>
                <w:lang w:val="ru-RU" w:eastAsia="ru-RU" w:bidi="ru-RU"/>
              </w:rPr>
              <w:t xml:space="preserve">. </w:t>
            </w:r>
            <w:r w:rsidR="001217E9" w:rsidRPr="00FF636C">
              <w:rPr>
                <w:rFonts w:eastAsia="Calibri"/>
                <w:color w:val="000000"/>
                <w:shd w:val="clear" w:color="auto" w:fill="FFFFFF"/>
                <w:lang w:val="ru-RU" w:eastAsia="ru-RU" w:bidi="ru-RU"/>
              </w:rPr>
              <w:t>«</w:t>
            </w:r>
            <w:r w:rsidRPr="00FF636C">
              <w:rPr>
                <w:rFonts w:eastAsia="Calibri"/>
                <w:color w:val="000000"/>
                <w:shd w:val="clear" w:color="auto" w:fill="FFFFFF"/>
                <w:lang w:val="ru-RU" w:eastAsia="ru-RU" w:bidi="ru-RU"/>
              </w:rPr>
              <w:t xml:space="preserve">Требования к окраске мебели, стен, классной доске». </w:t>
            </w:r>
          </w:p>
          <w:p w14:paraId="62706FE6" w14:textId="77777777" w:rsidR="00F52B8C" w:rsidRPr="00FF636C" w:rsidRDefault="00F52B8C" w:rsidP="00FF636C">
            <w:pPr>
              <w:pStyle w:val="1d"/>
              <w:rPr>
                <w:rFonts w:eastAsia="Calibri"/>
                <w:color w:val="000000"/>
                <w:shd w:val="clear" w:color="auto" w:fill="FFFFFF"/>
                <w:lang w:val="ru-RU" w:eastAsia="ru-RU" w:bidi="ru-RU"/>
              </w:rPr>
            </w:pPr>
            <w:r w:rsidRPr="00FF636C">
              <w:rPr>
                <w:rFonts w:eastAsia="Calibri"/>
                <w:color w:val="000000"/>
                <w:shd w:val="clear" w:color="auto" w:fill="FFFFFF"/>
                <w:lang w:val="ru-RU" w:eastAsia="ru-RU" w:bidi="ru-RU"/>
              </w:rPr>
              <w:lastRenderedPageBreak/>
              <w:t xml:space="preserve">«Нормативы внешнего оформления учебников, книг для чтения, учебных и наглядных пособий для учащихся 1 -4 классов». </w:t>
            </w:r>
          </w:p>
          <w:p w14:paraId="0E81C584" w14:textId="77777777" w:rsidR="00034E18" w:rsidRPr="00FF636C" w:rsidRDefault="00034E18" w:rsidP="00FF636C">
            <w:pPr>
              <w:pStyle w:val="1d"/>
              <w:rPr>
                <w:b/>
                <w:bCs/>
                <w:lang w:val="ru-RU" w:eastAsia="ru-RU"/>
              </w:rPr>
            </w:pPr>
            <w:r w:rsidRPr="00FF636C">
              <w:rPr>
                <w:rFonts w:eastAsia="Calibri"/>
                <w:color w:val="000000"/>
                <w:shd w:val="clear" w:color="auto" w:fill="FFFFFF"/>
                <w:lang w:val="ru-RU" w:eastAsia="ru-RU" w:bidi="ru-RU"/>
              </w:rPr>
              <w:t>«</w:t>
            </w:r>
            <w:r w:rsidRPr="00FF636C">
              <w:rPr>
                <w:lang w:val="ru-RU"/>
              </w:rPr>
              <w:t>Санитарно-гигиенические требования к устройству и содержанию мест занятий»</w:t>
            </w:r>
          </w:p>
        </w:tc>
      </w:tr>
      <w:tr w:rsidR="00A030D7" w:rsidRPr="001217E9" w14:paraId="5425D332" w14:textId="77777777" w:rsidTr="00EC16CB">
        <w:tc>
          <w:tcPr>
            <w:tcW w:w="9634" w:type="dxa"/>
            <w:gridSpan w:val="2"/>
          </w:tcPr>
          <w:p w14:paraId="75EB04D8" w14:textId="77777777" w:rsidR="00A030D7" w:rsidRPr="001217E9" w:rsidRDefault="00A030D7" w:rsidP="00FF636C">
            <w:pPr>
              <w:pStyle w:val="1d"/>
              <w:rPr>
                <w:b/>
                <w:bCs/>
                <w:i/>
                <w:lang w:eastAsia="ru-RU"/>
              </w:rPr>
            </w:pPr>
            <w:proofErr w:type="spellStart"/>
            <w:r w:rsidRPr="001217E9">
              <w:rPr>
                <w:b/>
                <w:bCs/>
                <w:i/>
                <w:lang w:eastAsia="ru-RU"/>
              </w:rPr>
              <w:t>Промежуточная</w:t>
            </w:r>
            <w:proofErr w:type="spellEnd"/>
            <w:r w:rsidRPr="001217E9">
              <w:rPr>
                <w:b/>
                <w:bCs/>
                <w:i/>
                <w:lang w:eastAsia="ru-RU"/>
              </w:rPr>
              <w:t xml:space="preserve"> </w:t>
            </w:r>
            <w:proofErr w:type="spellStart"/>
            <w:r w:rsidRPr="001217E9">
              <w:rPr>
                <w:b/>
                <w:bCs/>
                <w:i/>
                <w:lang w:eastAsia="ru-RU"/>
              </w:rPr>
              <w:t>аттестация</w:t>
            </w:r>
            <w:proofErr w:type="spellEnd"/>
            <w:r w:rsidRPr="001217E9">
              <w:rPr>
                <w:b/>
                <w:bCs/>
                <w:i/>
                <w:lang w:eastAsia="ru-RU"/>
              </w:rPr>
              <w:t xml:space="preserve"> </w:t>
            </w:r>
            <w:r w:rsidRPr="001217E9">
              <w:rPr>
                <w:b/>
                <w:bCs/>
                <w:lang w:eastAsia="ru-RU"/>
              </w:rPr>
              <w:t>(</w:t>
            </w:r>
            <w:r w:rsidR="001217E9" w:rsidRPr="001217E9">
              <w:rPr>
                <w:b/>
                <w:bCs/>
                <w:lang w:eastAsia="ru-RU"/>
              </w:rPr>
              <w:t>8</w:t>
            </w:r>
            <w:r w:rsidRPr="001217E9">
              <w:rPr>
                <w:b/>
                <w:bCs/>
                <w:lang w:eastAsia="ru-RU"/>
              </w:rPr>
              <w:t xml:space="preserve"> часов)</w:t>
            </w:r>
          </w:p>
        </w:tc>
      </w:tr>
      <w:tr w:rsidR="00A030D7" w:rsidRPr="001217E9" w14:paraId="625696E5" w14:textId="77777777" w:rsidTr="00EC16CB">
        <w:tc>
          <w:tcPr>
            <w:tcW w:w="9634" w:type="dxa"/>
            <w:gridSpan w:val="2"/>
          </w:tcPr>
          <w:p w14:paraId="4A240167" w14:textId="77777777" w:rsidR="00A030D7" w:rsidRPr="001217E9" w:rsidRDefault="00A030D7" w:rsidP="00FF636C">
            <w:pPr>
              <w:pStyle w:val="1d"/>
              <w:rPr>
                <w:b/>
                <w:bCs/>
                <w:lang w:eastAsia="ru-RU"/>
              </w:rPr>
            </w:pPr>
            <w:proofErr w:type="spellStart"/>
            <w:r w:rsidRPr="001217E9">
              <w:rPr>
                <w:b/>
                <w:bCs/>
                <w:lang w:eastAsia="ru-RU"/>
              </w:rPr>
              <w:t>Всего</w:t>
            </w:r>
            <w:proofErr w:type="spellEnd"/>
            <w:r w:rsidRPr="001217E9">
              <w:rPr>
                <w:b/>
                <w:bCs/>
                <w:lang w:eastAsia="ru-RU"/>
              </w:rPr>
              <w:t xml:space="preserve"> (</w:t>
            </w:r>
            <w:proofErr w:type="spellStart"/>
            <w:r w:rsidRPr="001217E9">
              <w:rPr>
                <w:b/>
                <w:bCs/>
                <w:lang w:eastAsia="ru-RU"/>
              </w:rPr>
              <w:t>количество</w:t>
            </w:r>
            <w:proofErr w:type="spellEnd"/>
            <w:r w:rsidRPr="001217E9">
              <w:rPr>
                <w:b/>
                <w:bCs/>
                <w:lang w:eastAsia="ru-RU"/>
              </w:rPr>
              <w:t xml:space="preserve"> часов = </w:t>
            </w:r>
            <w:r w:rsidR="001217E9" w:rsidRPr="001217E9">
              <w:rPr>
                <w:b/>
                <w:bCs/>
                <w:lang w:eastAsia="ru-RU"/>
              </w:rPr>
              <w:t>72 ч.</w:t>
            </w:r>
            <w:r w:rsidRPr="001217E9">
              <w:rPr>
                <w:b/>
                <w:bCs/>
                <w:lang w:eastAsia="ru-RU"/>
              </w:rPr>
              <w:t>)</w:t>
            </w:r>
          </w:p>
        </w:tc>
      </w:tr>
    </w:tbl>
    <w:p w14:paraId="2EE7BE29" w14:textId="77777777" w:rsidR="00A030D7" w:rsidRDefault="00A030D7" w:rsidP="00FF636C">
      <w:pPr>
        <w:pStyle w:val="1d"/>
      </w:pPr>
    </w:p>
    <w:p w14:paraId="0B77051D" w14:textId="77777777" w:rsidR="00DD4881" w:rsidRDefault="00DD4881" w:rsidP="00FF636C">
      <w:pPr>
        <w:pStyle w:val="1d"/>
      </w:pPr>
    </w:p>
    <w:p w14:paraId="700BD152" w14:textId="77777777" w:rsidR="00DD4881" w:rsidRDefault="00DD4881" w:rsidP="00FF636C">
      <w:pPr>
        <w:pStyle w:val="1d"/>
        <w:rPr>
          <w:i/>
          <w:iCs/>
          <w:color w:val="FF0000"/>
        </w:rPr>
      </w:pPr>
    </w:p>
    <w:p w14:paraId="106A21F1" w14:textId="77777777" w:rsidR="00034E18" w:rsidRDefault="00034E18" w:rsidP="00FF636C">
      <w:pPr>
        <w:pStyle w:val="1d"/>
      </w:pPr>
      <w:r>
        <w:br w:type="page"/>
      </w:r>
    </w:p>
    <w:p w14:paraId="52A4C46F" w14:textId="492029E6" w:rsidR="00A030D7" w:rsidRPr="00FF636C" w:rsidRDefault="00FF636C" w:rsidP="00FF636C">
      <w:pPr>
        <w:pStyle w:val="1d"/>
        <w:jc w:val="center"/>
        <w:rPr>
          <w:b/>
          <w:bCs/>
          <w:sz w:val="22"/>
          <w:szCs w:val="22"/>
        </w:rPr>
      </w:pPr>
      <w:r w:rsidRPr="00FF636C">
        <w:rPr>
          <w:b/>
          <w:bCs/>
          <w:sz w:val="22"/>
          <w:szCs w:val="22"/>
        </w:rPr>
        <w:lastRenderedPageBreak/>
        <w:t>3. УСЛОВИЯ РЕАЛИЗАЦИИ ДИСЦИПЛИНЫ</w:t>
      </w:r>
    </w:p>
    <w:p w14:paraId="1610C4C5" w14:textId="77777777" w:rsidR="0008185A" w:rsidRPr="0008185A" w:rsidRDefault="0008185A" w:rsidP="00FF636C">
      <w:pPr>
        <w:pStyle w:val="1d"/>
        <w:rPr>
          <w:sz w:val="22"/>
          <w:szCs w:val="22"/>
        </w:rPr>
      </w:pPr>
    </w:p>
    <w:p w14:paraId="1C59895E" w14:textId="77777777" w:rsidR="00A030D7" w:rsidRPr="00FF636C" w:rsidRDefault="00A030D7" w:rsidP="00FF636C">
      <w:pPr>
        <w:pStyle w:val="1d"/>
        <w:ind w:firstLine="709"/>
        <w:rPr>
          <w:b/>
          <w:bCs/>
          <w:sz w:val="22"/>
          <w:szCs w:val="22"/>
        </w:rPr>
      </w:pPr>
      <w:r w:rsidRPr="00FF636C">
        <w:rPr>
          <w:b/>
          <w:bCs/>
          <w:sz w:val="22"/>
          <w:szCs w:val="22"/>
        </w:rPr>
        <w:t>3.1. Материально-техническое обеспечение</w:t>
      </w:r>
    </w:p>
    <w:p w14:paraId="31F79FC9" w14:textId="77777777" w:rsidR="0006762E" w:rsidRPr="00FF636C" w:rsidRDefault="0006762E" w:rsidP="00FF636C">
      <w:pPr>
        <w:pStyle w:val="1d"/>
        <w:ind w:firstLine="709"/>
        <w:rPr>
          <w:bCs/>
          <w:lang w:val="ru-RU"/>
        </w:rPr>
      </w:pPr>
      <w:r w:rsidRPr="00FF636C">
        <w:rPr>
          <w:bCs/>
          <w:lang w:val="ru-RU"/>
        </w:rPr>
        <w:t>Кабинет «Общепрофессиональных дисциплин и МДК»</w:t>
      </w:r>
      <w:r w:rsidRPr="00FF636C">
        <w:rPr>
          <w:bCs/>
          <w:i/>
          <w:lang w:val="ru-RU"/>
        </w:rPr>
        <w:t xml:space="preserve">, </w:t>
      </w:r>
      <w:r w:rsidR="003E0C80" w:rsidRPr="00FF636C">
        <w:rPr>
          <w:bCs/>
          <w:lang w:val="ru-RU"/>
        </w:rPr>
        <w:t xml:space="preserve">оснащенный </w:t>
      </w:r>
      <w:r w:rsidRPr="00FF636C">
        <w:rPr>
          <w:bCs/>
          <w:iCs/>
          <w:lang w:val="ru-RU"/>
        </w:rPr>
        <w:t>в соответствии с приложением 3 ПОП</w:t>
      </w:r>
      <w:r w:rsidRPr="00FF636C">
        <w:rPr>
          <w:bCs/>
          <w:lang w:val="ru-RU"/>
        </w:rPr>
        <w:t xml:space="preserve">. </w:t>
      </w:r>
    </w:p>
    <w:p w14:paraId="03B9A42F" w14:textId="77777777" w:rsidR="00A030D7" w:rsidRPr="00FF636C" w:rsidRDefault="00A030D7" w:rsidP="00FF636C">
      <w:pPr>
        <w:pStyle w:val="1d"/>
        <w:rPr>
          <w:lang w:val="ru-RU"/>
        </w:rPr>
      </w:pPr>
    </w:p>
    <w:p w14:paraId="03DC6177" w14:textId="77777777" w:rsidR="00A030D7" w:rsidRPr="00FF636C" w:rsidRDefault="00A030D7" w:rsidP="00FF636C">
      <w:pPr>
        <w:pStyle w:val="1d"/>
        <w:ind w:firstLine="709"/>
        <w:rPr>
          <w:b/>
          <w:bCs/>
          <w:sz w:val="22"/>
          <w:szCs w:val="22"/>
          <w:lang w:val="ru-RU"/>
        </w:rPr>
      </w:pPr>
      <w:r w:rsidRPr="00FF636C">
        <w:rPr>
          <w:b/>
          <w:bCs/>
          <w:sz w:val="22"/>
          <w:szCs w:val="22"/>
          <w:lang w:val="ru-RU"/>
        </w:rPr>
        <w:t>3.2. Учебно-методическое обеспечение</w:t>
      </w:r>
    </w:p>
    <w:p w14:paraId="3893C329" w14:textId="77777777" w:rsidR="00A9703C" w:rsidRPr="00FF636C" w:rsidRDefault="00A9703C" w:rsidP="00FF636C">
      <w:pPr>
        <w:pStyle w:val="1d"/>
        <w:ind w:firstLine="709"/>
        <w:rPr>
          <w:bCs/>
          <w:lang w:val="ru-RU"/>
        </w:rPr>
      </w:pPr>
      <w:r w:rsidRPr="00FF636C">
        <w:rPr>
          <w:bCs/>
          <w:lang w:val="ru-RU"/>
        </w:rPr>
        <w:t>Для реализации программы библиотечный фонд образовательной организации должен иметь п</w:t>
      </w:r>
      <w:r w:rsidRPr="00FF636C">
        <w:rPr>
          <w:lang w:val="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F636C">
        <w:rPr>
          <w:bCs/>
          <w:lang w:val="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7B2C6D3" w14:textId="77777777" w:rsidR="00A030D7" w:rsidRPr="00FF636C" w:rsidRDefault="00A030D7" w:rsidP="00FF636C">
      <w:pPr>
        <w:pStyle w:val="1d"/>
        <w:ind w:firstLine="709"/>
        <w:rPr>
          <w:bCs/>
          <w:lang w:val="ru-RU"/>
        </w:rPr>
      </w:pPr>
    </w:p>
    <w:p w14:paraId="408258B4" w14:textId="77777777" w:rsidR="00A030D7" w:rsidRPr="00FF636C" w:rsidRDefault="00A030D7" w:rsidP="00FF636C">
      <w:pPr>
        <w:pStyle w:val="1d"/>
        <w:ind w:firstLine="709"/>
        <w:rPr>
          <w:b/>
          <w:lang w:val="ru-RU"/>
        </w:rPr>
      </w:pPr>
      <w:r w:rsidRPr="00FF636C">
        <w:rPr>
          <w:b/>
          <w:lang w:val="ru-RU"/>
        </w:rPr>
        <w:t>3.2.1. Основные печатные и/или электронные издания</w:t>
      </w:r>
    </w:p>
    <w:p w14:paraId="6391D93D" w14:textId="77777777" w:rsidR="00034E18" w:rsidRPr="00FF636C" w:rsidRDefault="00034E18" w:rsidP="00FF636C">
      <w:pPr>
        <w:pStyle w:val="1d"/>
        <w:ind w:firstLine="709"/>
        <w:rPr>
          <w:rFonts w:eastAsia="Calibri"/>
          <w:lang w:val="ru-RU"/>
        </w:rPr>
      </w:pPr>
      <w:proofErr w:type="spellStart"/>
      <w:r w:rsidRPr="00FF636C">
        <w:rPr>
          <w:rFonts w:eastAsia="Calibri"/>
          <w:lang w:val="ru-RU" w:eastAsia="ru-RU" w:bidi="ru-RU"/>
        </w:rPr>
        <w:t>Сапин</w:t>
      </w:r>
      <w:proofErr w:type="spellEnd"/>
      <w:r w:rsidRPr="00FF636C">
        <w:rPr>
          <w:rFonts w:eastAsia="Calibri"/>
          <w:lang w:val="ru-RU" w:eastAsia="ru-RU" w:bidi="ru-RU"/>
        </w:rPr>
        <w:t xml:space="preserve">, М.П., </w:t>
      </w:r>
      <w:proofErr w:type="spellStart"/>
      <w:r w:rsidRPr="00FF636C">
        <w:rPr>
          <w:rFonts w:eastAsia="Calibri"/>
          <w:lang w:val="ru-RU" w:eastAsia="ru-RU" w:bidi="ru-RU"/>
        </w:rPr>
        <w:t>Сивоглазов</w:t>
      </w:r>
      <w:proofErr w:type="spellEnd"/>
      <w:r w:rsidRPr="00FF636C">
        <w:rPr>
          <w:rFonts w:eastAsia="Calibri"/>
          <w:lang w:val="ru-RU" w:eastAsia="ru-RU" w:bidi="ru-RU"/>
        </w:rPr>
        <w:t xml:space="preserve">, В.И. Анатомия и физиология человека </w:t>
      </w:r>
      <w:proofErr w:type="gramStart"/>
      <w:r w:rsidRPr="00FF636C">
        <w:rPr>
          <w:rFonts w:eastAsia="Calibri"/>
          <w:lang w:val="ru-RU" w:eastAsia="ru-RU" w:bidi="ru-RU"/>
        </w:rPr>
        <w:t>( с</w:t>
      </w:r>
      <w:proofErr w:type="gramEnd"/>
      <w:r w:rsidRPr="00FF636C">
        <w:rPr>
          <w:rFonts w:eastAsia="Calibri"/>
          <w:lang w:val="ru-RU" w:eastAsia="ru-RU" w:bidi="ru-RU"/>
        </w:rPr>
        <w:t xml:space="preserve"> возрастными особенностями детского организма ).- М.,: Издательский центр «Академия» 2012.</w:t>
      </w:r>
    </w:p>
    <w:p w14:paraId="6D47EFEB" w14:textId="77777777" w:rsidR="00034E18" w:rsidRPr="00FF636C" w:rsidRDefault="00034E18" w:rsidP="00FF636C">
      <w:pPr>
        <w:pStyle w:val="1d"/>
        <w:ind w:firstLine="709"/>
        <w:rPr>
          <w:rFonts w:eastAsia="Calibri"/>
          <w:lang w:val="ru-RU"/>
        </w:rPr>
      </w:pPr>
      <w:r w:rsidRPr="00FF636C">
        <w:rPr>
          <w:rFonts w:eastAsia="Calibri"/>
          <w:lang w:val="ru-RU" w:eastAsia="ru-RU" w:bidi="ru-RU"/>
        </w:rPr>
        <w:t xml:space="preserve">Безруких, М.М., Возрастная </w:t>
      </w:r>
      <w:proofErr w:type="gramStart"/>
      <w:r w:rsidRPr="00FF636C">
        <w:rPr>
          <w:rFonts w:eastAsia="Calibri"/>
          <w:lang w:val="ru-RU" w:eastAsia="ru-RU" w:bidi="ru-RU"/>
        </w:rPr>
        <w:t>физиология.-</w:t>
      </w:r>
      <w:proofErr w:type="gramEnd"/>
      <w:r w:rsidRPr="00FF636C">
        <w:rPr>
          <w:rFonts w:eastAsia="Calibri"/>
          <w:lang w:val="ru-RU" w:eastAsia="ru-RU" w:bidi="ru-RU"/>
        </w:rPr>
        <w:t xml:space="preserve"> М.,: Издательский центр «Академия» 2013.</w:t>
      </w:r>
    </w:p>
    <w:p w14:paraId="7BCC06C0" w14:textId="77777777" w:rsidR="00034E18" w:rsidRPr="00FF636C" w:rsidRDefault="00034E18" w:rsidP="00FF636C">
      <w:pPr>
        <w:pStyle w:val="1d"/>
        <w:ind w:firstLine="709"/>
        <w:rPr>
          <w:rFonts w:eastAsia="Calibri"/>
        </w:rPr>
      </w:pPr>
      <w:hyperlink r:id="rId21" w:history="1">
        <w:r w:rsidRPr="00FF636C">
          <w:rPr>
            <w:rFonts w:eastAsia="Calibri"/>
            <w:u w:val="single"/>
            <w:lang w:bidi="en-US"/>
          </w:rPr>
          <w:t>http</w:t>
        </w:r>
        <w:r w:rsidRPr="00FF636C">
          <w:rPr>
            <w:rFonts w:eastAsia="Calibri"/>
            <w:u w:val="single"/>
            <w:lang w:eastAsia="ru-RU" w:bidi="ru-RU"/>
          </w:rPr>
          <w:t xml:space="preserve">: //101 </w:t>
        </w:r>
        <w:r w:rsidRPr="00FF636C">
          <w:rPr>
            <w:rFonts w:eastAsia="Calibri"/>
            <w:u w:val="single"/>
            <w:lang w:bidi="en-US"/>
          </w:rPr>
          <w:t>gig.ru/load/</w:t>
        </w:r>
        <w:proofErr w:type="spellStart"/>
        <w:r w:rsidRPr="00FF636C">
          <w:rPr>
            <w:rFonts w:eastAsia="Calibri"/>
            <w:u w:val="single"/>
            <w:lang w:bidi="en-US"/>
          </w:rPr>
          <w:t>knigi_uchebniki_zhurnaly</w:t>
        </w:r>
        <w:proofErr w:type="spellEnd"/>
        <w:r w:rsidRPr="00FF636C">
          <w:rPr>
            <w:rFonts w:eastAsia="Calibri"/>
            <w:u w:val="single"/>
            <w:lang w:bidi="en-US"/>
          </w:rPr>
          <w:t>/</w:t>
        </w:r>
        <w:proofErr w:type="spellStart"/>
        <w:r w:rsidRPr="00FF636C">
          <w:rPr>
            <w:rFonts w:eastAsia="Calibri"/>
            <w:u w:val="single"/>
            <w:lang w:bidi="en-US"/>
          </w:rPr>
          <w:t>medicina</w:t>
        </w:r>
        <w:proofErr w:type="spellEnd"/>
        <w:r w:rsidRPr="00FF636C">
          <w:rPr>
            <w:rFonts w:eastAsia="Calibri"/>
            <w:u w:val="single"/>
            <w:lang w:bidi="en-US"/>
          </w:rPr>
          <w:t>/</w:t>
        </w:r>
        <w:proofErr w:type="spellStart"/>
        <w:r w:rsidRPr="00FF636C">
          <w:rPr>
            <w:rFonts w:eastAsia="Calibri"/>
            <w:u w:val="single"/>
            <w:lang w:bidi="en-US"/>
          </w:rPr>
          <w:t>ehlektronnyj</w:t>
        </w:r>
        <w:proofErr w:type="spellEnd"/>
        <w:r w:rsidRPr="00FF636C">
          <w:rPr>
            <w:rFonts w:eastAsia="Calibri"/>
            <w:u w:val="single"/>
            <w:lang w:bidi="en-US"/>
          </w:rPr>
          <w:t xml:space="preserve"> </w:t>
        </w:r>
        <w:proofErr w:type="spellStart"/>
        <w:r w:rsidRPr="00FF636C">
          <w:rPr>
            <w:rFonts w:eastAsia="Calibri"/>
            <w:u w:val="single"/>
            <w:lang w:bidi="en-US"/>
          </w:rPr>
          <w:t>anatomicheskij_atla</w:t>
        </w:r>
        <w:proofErr w:type="spellEnd"/>
      </w:hyperlink>
      <w:r w:rsidRPr="00FF636C">
        <w:rPr>
          <w:rFonts w:eastAsia="Calibri"/>
          <w:lang w:bidi="en-US"/>
        </w:rPr>
        <w:t xml:space="preserve"> </w:t>
      </w:r>
      <w:hyperlink r:id="rId22" w:history="1">
        <w:r w:rsidRPr="00FF636C">
          <w:rPr>
            <w:rFonts w:eastAsia="Calibri"/>
            <w:u w:val="single"/>
            <w:lang w:bidi="en-US"/>
          </w:rPr>
          <w:t>s/16-1-0-160</w:t>
        </w:r>
      </w:hyperlink>
    </w:p>
    <w:p w14:paraId="5D2BE1AB" w14:textId="77777777" w:rsidR="00C245EF" w:rsidRDefault="00C245EF" w:rsidP="00FF636C">
      <w:pPr>
        <w:pStyle w:val="1d"/>
        <w:rPr>
          <w:b/>
          <w:bCs/>
        </w:rPr>
      </w:pPr>
    </w:p>
    <w:p w14:paraId="777D48F1" w14:textId="77777777" w:rsidR="00A030D7" w:rsidRPr="00FF636C" w:rsidRDefault="00A030D7" w:rsidP="00FF636C">
      <w:pPr>
        <w:pStyle w:val="1d"/>
        <w:ind w:firstLine="709"/>
        <w:rPr>
          <w:b/>
          <w:bCs/>
          <w:lang w:val="ru-RU"/>
        </w:rPr>
      </w:pPr>
      <w:r w:rsidRPr="00FF636C">
        <w:rPr>
          <w:b/>
          <w:bCs/>
          <w:lang w:val="ru-RU"/>
        </w:rPr>
        <w:t xml:space="preserve">3.2.2. Дополнительные источники </w:t>
      </w:r>
    </w:p>
    <w:p w14:paraId="1C642E01" w14:textId="77777777" w:rsidR="00A9703C" w:rsidRPr="00FF636C" w:rsidRDefault="00A9703C" w:rsidP="00FF636C">
      <w:pPr>
        <w:pStyle w:val="1d"/>
        <w:ind w:firstLine="709"/>
        <w:rPr>
          <w:rFonts w:eastAsia="Calibri"/>
          <w:lang w:val="ru-RU"/>
        </w:rPr>
      </w:pPr>
      <w:r w:rsidRPr="00FF636C">
        <w:rPr>
          <w:rFonts w:eastAsia="Calibri"/>
          <w:color w:val="000000"/>
          <w:lang w:val="ru-RU" w:eastAsia="ru-RU" w:bidi="ru-RU"/>
        </w:rPr>
        <w:t xml:space="preserve">Биология «Человек» </w:t>
      </w:r>
      <w:r w:rsidRPr="00FF636C">
        <w:rPr>
          <w:rFonts w:eastAsia="Calibri"/>
          <w:lang w:val="ru-RU"/>
        </w:rPr>
        <w:t>[Текст]</w:t>
      </w:r>
      <w:r w:rsidRPr="00FF636C">
        <w:rPr>
          <w:rFonts w:eastAsia="Calibri"/>
          <w:color w:val="000000"/>
          <w:lang w:val="ru-RU" w:eastAsia="ru-RU" w:bidi="ru-RU"/>
        </w:rPr>
        <w:t xml:space="preserve"> М.: Дрофа, 2008.</w:t>
      </w:r>
    </w:p>
    <w:p w14:paraId="4A4597EE" w14:textId="77777777" w:rsidR="00A9703C" w:rsidRPr="00FF636C" w:rsidRDefault="00A9703C" w:rsidP="00FF636C">
      <w:pPr>
        <w:pStyle w:val="1d"/>
        <w:ind w:firstLine="709"/>
        <w:rPr>
          <w:lang w:val="ru-RU" w:eastAsia="ru-RU"/>
        </w:rPr>
      </w:pPr>
      <w:r w:rsidRPr="00FF636C">
        <w:rPr>
          <w:lang w:val="ru-RU" w:eastAsia="ru-RU"/>
        </w:rPr>
        <w:t xml:space="preserve">Возрастная анатомия, физиология и школьная гигиена [Текст]: Учеб. Пособие / Н.Ф. Лысова, Р.И. </w:t>
      </w:r>
      <w:proofErr w:type="spellStart"/>
      <w:r w:rsidRPr="00FF636C">
        <w:rPr>
          <w:lang w:val="ru-RU" w:eastAsia="ru-RU"/>
        </w:rPr>
        <w:t>Айзман</w:t>
      </w:r>
      <w:proofErr w:type="spellEnd"/>
      <w:r w:rsidRPr="00FF636C">
        <w:rPr>
          <w:lang w:val="ru-RU" w:eastAsia="ru-RU"/>
        </w:rPr>
        <w:t xml:space="preserve">, Я.Л. Завьялова, В.М. Ширшова. – Новосибирск: </w:t>
      </w:r>
      <w:proofErr w:type="spellStart"/>
      <w:r w:rsidRPr="00FF636C">
        <w:rPr>
          <w:lang w:val="ru-RU" w:eastAsia="ru-RU"/>
        </w:rPr>
        <w:t>Сиб</w:t>
      </w:r>
      <w:proofErr w:type="spellEnd"/>
      <w:r w:rsidRPr="00FF636C">
        <w:rPr>
          <w:lang w:val="ru-RU" w:eastAsia="ru-RU"/>
        </w:rPr>
        <w:t xml:space="preserve">. Унив. Изд-во, 2009. </w:t>
      </w:r>
    </w:p>
    <w:p w14:paraId="6AE26ECF" w14:textId="77777777" w:rsidR="00A9703C" w:rsidRPr="00FF636C" w:rsidRDefault="00A9703C" w:rsidP="00FF636C">
      <w:pPr>
        <w:pStyle w:val="1d"/>
        <w:ind w:firstLine="709"/>
        <w:rPr>
          <w:rFonts w:eastAsia="Calibri"/>
          <w:lang w:val="ru-RU"/>
        </w:rPr>
      </w:pPr>
      <w:r w:rsidRPr="00FF636C">
        <w:rPr>
          <w:rFonts w:eastAsia="Calibri"/>
          <w:color w:val="000000"/>
          <w:lang w:val="ru-RU" w:eastAsia="ru-RU" w:bidi="ru-RU"/>
        </w:rPr>
        <w:t xml:space="preserve"> Хрипкова А. Г., Антропова М. В., Фарбер Д. А. Возрастная физиология и школьная гигиена: пособие для студентов педагогических институтов.</w:t>
      </w:r>
      <w:r w:rsidRPr="00FF636C">
        <w:rPr>
          <w:rFonts w:eastAsia="Calibri"/>
          <w:lang w:val="ru-RU"/>
        </w:rPr>
        <w:t xml:space="preserve"> [Текст]</w:t>
      </w:r>
      <w:r w:rsidRPr="00FF636C">
        <w:rPr>
          <w:rFonts w:eastAsia="Calibri"/>
          <w:color w:val="000000"/>
          <w:lang w:val="ru-RU" w:eastAsia="ru-RU" w:bidi="ru-RU"/>
        </w:rPr>
        <w:t xml:space="preserve"> - М. Высшая школа, 1990.</w:t>
      </w:r>
    </w:p>
    <w:p w14:paraId="0BC1E3E1" w14:textId="77777777" w:rsidR="00A9703C" w:rsidRPr="00E45EF4" w:rsidRDefault="00A9703C" w:rsidP="00FF636C">
      <w:pPr>
        <w:pStyle w:val="1d"/>
        <w:ind w:firstLine="709"/>
        <w:rPr>
          <w:rFonts w:eastAsia="Calibri"/>
          <w:lang w:val="ru-RU"/>
        </w:rPr>
      </w:pPr>
      <w:r w:rsidRPr="00FF636C">
        <w:rPr>
          <w:rFonts w:eastAsia="Calibri"/>
          <w:color w:val="000000"/>
          <w:lang w:val="ru-RU" w:eastAsia="ru-RU" w:bidi="ru-RU"/>
        </w:rPr>
        <w:t xml:space="preserve"> Лабораторные и практические занятия по биологии (Человек и его здоровье) Н.А. Пугач, Т.А. Козлова изд. </w:t>
      </w:r>
      <w:r w:rsidRPr="00E45EF4">
        <w:rPr>
          <w:rFonts w:eastAsia="Calibri"/>
          <w:color w:val="000000"/>
          <w:lang w:val="ru-RU" w:eastAsia="ru-RU" w:bidi="ru-RU"/>
        </w:rPr>
        <w:t>М.: ВЛАДОС, 2003.</w:t>
      </w:r>
    </w:p>
    <w:p w14:paraId="284FD8C6" w14:textId="77777777" w:rsidR="00A9703C" w:rsidRPr="00FF636C" w:rsidRDefault="00A9703C" w:rsidP="00FF636C">
      <w:pPr>
        <w:pStyle w:val="1d"/>
        <w:ind w:firstLine="709"/>
        <w:rPr>
          <w:lang w:val="ru-RU" w:eastAsia="ru-RU"/>
        </w:rPr>
      </w:pPr>
      <w:r w:rsidRPr="00FF636C">
        <w:rPr>
          <w:lang w:val="ru-RU" w:eastAsia="ru-RU"/>
        </w:rPr>
        <w:t xml:space="preserve">Обреимова Н.И. Основы анатомии, физиологии и гигиены детей и подростков: учеб. Пособие для </w:t>
      </w:r>
      <w:proofErr w:type="spellStart"/>
      <w:proofErr w:type="gramStart"/>
      <w:r w:rsidRPr="00FF636C">
        <w:rPr>
          <w:lang w:val="ru-RU" w:eastAsia="ru-RU"/>
        </w:rPr>
        <w:t>студ.высш</w:t>
      </w:r>
      <w:proofErr w:type="gramEnd"/>
      <w:r w:rsidRPr="00FF636C">
        <w:rPr>
          <w:lang w:val="ru-RU" w:eastAsia="ru-RU"/>
        </w:rPr>
        <w:t>.пед.учеб.заведений</w:t>
      </w:r>
      <w:proofErr w:type="spellEnd"/>
      <w:r w:rsidRPr="00FF636C">
        <w:rPr>
          <w:lang w:val="ru-RU" w:eastAsia="ru-RU"/>
        </w:rPr>
        <w:t xml:space="preserve"> / Н.И. Обреимова, А.С. Петрухин. [Текст] – 2-е изд., </w:t>
      </w:r>
      <w:proofErr w:type="spellStart"/>
      <w:r w:rsidRPr="00FF636C">
        <w:rPr>
          <w:lang w:val="ru-RU" w:eastAsia="ru-RU"/>
        </w:rPr>
        <w:t>испр</w:t>
      </w:r>
      <w:proofErr w:type="spellEnd"/>
      <w:proofErr w:type="gramStart"/>
      <w:r w:rsidRPr="00FF636C">
        <w:rPr>
          <w:lang w:val="ru-RU" w:eastAsia="ru-RU"/>
        </w:rPr>
        <w:t>.</w:t>
      </w:r>
      <w:proofErr w:type="gramEnd"/>
      <w:r w:rsidRPr="00FF636C">
        <w:rPr>
          <w:lang w:val="ru-RU" w:eastAsia="ru-RU"/>
        </w:rPr>
        <w:t xml:space="preserve"> и доп. – М.: Издательский центр «Академия», 2007. </w:t>
      </w:r>
    </w:p>
    <w:p w14:paraId="1A3BF9F3" w14:textId="77777777" w:rsidR="00A9703C" w:rsidRPr="00FF636C" w:rsidRDefault="00A9703C" w:rsidP="00FF636C">
      <w:pPr>
        <w:pStyle w:val="1d"/>
        <w:ind w:firstLine="709"/>
        <w:rPr>
          <w:rFonts w:eastAsia="Calibri"/>
          <w:lang w:val="ru-RU"/>
        </w:rPr>
      </w:pPr>
      <w:r w:rsidRPr="00FF636C">
        <w:rPr>
          <w:rFonts w:eastAsia="Calibri"/>
          <w:color w:val="000000"/>
          <w:lang w:val="ru-RU" w:eastAsia="ru-RU" w:bidi="ru-RU"/>
        </w:rPr>
        <w:t xml:space="preserve">Обухов, Д.К. </w:t>
      </w:r>
      <w:proofErr w:type="spellStart"/>
      <w:r w:rsidRPr="00FF636C">
        <w:rPr>
          <w:rFonts w:eastAsia="Calibri"/>
          <w:color w:val="000000"/>
          <w:lang w:val="ru-RU" w:eastAsia="ru-RU" w:bidi="ru-RU"/>
        </w:rPr>
        <w:t>Кириленкова</w:t>
      </w:r>
      <w:proofErr w:type="spellEnd"/>
      <w:r w:rsidRPr="00FF636C">
        <w:rPr>
          <w:rFonts w:eastAsia="Calibri"/>
          <w:color w:val="000000"/>
          <w:lang w:val="ru-RU" w:eastAsia="ru-RU" w:bidi="ru-RU"/>
        </w:rPr>
        <w:t xml:space="preserve">, </w:t>
      </w:r>
      <w:proofErr w:type="spellStart"/>
      <w:proofErr w:type="gramStart"/>
      <w:r w:rsidRPr="00FF636C">
        <w:rPr>
          <w:rFonts w:eastAsia="Calibri"/>
          <w:color w:val="000000"/>
          <w:lang w:val="ru-RU" w:eastAsia="ru-RU" w:bidi="ru-RU"/>
        </w:rPr>
        <w:t>В.Н.«</w:t>
      </w:r>
      <w:proofErr w:type="gramEnd"/>
      <w:r w:rsidRPr="00FF636C">
        <w:rPr>
          <w:rFonts w:eastAsia="Calibri"/>
          <w:color w:val="000000"/>
          <w:lang w:val="ru-RU" w:eastAsia="ru-RU" w:bidi="ru-RU"/>
        </w:rPr>
        <w:t>Практикум</w:t>
      </w:r>
      <w:proofErr w:type="spellEnd"/>
      <w:r w:rsidRPr="00FF636C">
        <w:rPr>
          <w:rFonts w:eastAsia="Calibri"/>
          <w:color w:val="000000"/>
          <w:lang w:val="ru-RU" w:eastAsia="ru-RU" w:bidi="ru-RU"/>
        </w:rPr>
        <w:t xml:space="preserve">», «Клетки и ткани» 10-11кл. Элементарные курсы (профильное обучение) </w:t>
      </w:r>
      <w:proofErr w:type="spellStart"/>
      <w:proofErr w:type="gramStart"/>
      <w:r w:rsidRPr="00FF636C">
        <w:rPr>
          <w:rFonts w:eastAsia="Calibri"/>
          <w:color w:val="000000"/>
          <w:lang w:val="ru-RU" w:eastAsia="ru-RU" w:bidi="ru-RU"/>
        </w:rPr>
        <w:t>М.:Дрофа</w:t>
      </w:r>
      <w:proofErr w:type="spellEnd"/>
      <w:proofErr w:type="gramEnd"/>
      <w:r w:rsidRPr="00FF636C">
        <w:rPr>
          <w:rFonts w:eastAsia="Calibri"/>
          <w:color w:val="000000"/>
          <w:lang w:val="ru-RU" w:eastAsia="ru-RU" w:bidi="ru-RU"/>
        </w:rPr>
        <w:t xml:space="preserve"> 2008.</w:t>
      </w:r>
      <w:r w:rsidRPr="00FF636C">
        <w:rPr>
          <w:rFonts w:eastAsia="Calibri"/>
          <w:lang w:val="ru-RU"/>
        </w:rPr>
        <w:t xml:space="preserve"> </w:t>
      </w:r>
    </w:p>
    <w:p w14:paraId="09F0A6D6" w14:textId="77777777" w:rsidR="00A9703C" w:rsidRPr="00FF636C" w:rsidRDefault="00A9703C" w:rsidP="00FF636C">
      <w:pPr>
        <w:pStyle w:val="1d"/>
        <w:ind w:firstLine="709"/>
        <w:rPr>
          <w:lang w:val="ru-RU" w:eastAsia="ru-RU"/>
        </w:rPr>
      </w:pPr>
      <w:proofErr w:type="spellStart"/>
      <w:r w:rsidRPr="00FF636C">
        <w:rPr>
          <w:lang w:val="ru-RU" w:eastAsia="ru-RU"/>
        </w:rPr>
        <w:t>Сапин</w:t>
      </w:r>
      <w:proofErr w:type="spellEnd"/>
      <w:r w:rsidRPr="00FF636C">
        <w:rPr>
          <w:lang w:val="ru-RU" w:eastAsia="ru-RU"/>
        </w:rPr>
        <w:t xml:space="preserve"> М.П., </w:t>
      </w:r>
      <w:proofErr w:type="spellStart"/>
      <w:r w:rsidRPr="00FF636C">
        <w:rPr>
          <w:lang w:val="ru-RU" w:eastAsia="ru-RU"/>
        </w:rPr>
        <w:t>Сивоглазов</w:t>
      </w:r>
      <w:proofErr w:type="spellEnd"/>
      <w:r w:rsidRPr="00FF636C">
        <w:rPr>
          <w:lang w:val="ru-RU" w:eastAsia="ru-RU"/>
        </w:rPr>
        <w:t xml:space="preserve"> В.И. Анатомия и физиология человека (с возрастными особенностями детского организма): 4-е издание, ср. проф. образование [Текст]– М.: Академия, 2005. </w:t>
      </w:r>
    </w:p>
    <w:p w14:paraId="703D2520" w14:textId="77777777" w:rsidR="00A9703C" w:rsidRPr="00FF636C" w:rsidRDefault="00A9703C" w:rsidP="00FF636C">
      <w:pPr>
        <w:pStyle w:val="1d"/>
        <w:ind w:firstLine="709"/>
        <w:rPr>
          <w:lang w:val="ru-RU" w:eastAsia="ru-RU"/>
        </w:rPr>
      </w:pPr>
      <w:proofErr w:type="spellStart"/>
      <w:r w:rsidRPr="00FF636C">
        <w:rPr>
          <w:lang w:val="ru-RU" w:eastAsia="ru-RU"/>
        </w:rPr>
        <w:t>Сапин</w:t>
      </w:r>
      <w:proofErr w:type="spellEnd"/>
      <w:r w:rsidRPr="00FF636C">
        <w:rPr>
          <w:lang w:val="ru-RU" w:eastAsia="ru-RU"/>
        </w:rPr>
        <w:t xml:space="preserve"> М.П., </w:t>
      </w:r>
      <w:proofErr w:type="spellStart"/>
      <w:r w:rsidRPr="00FF636C">
        <w:rPr>
          <w:lang w:val="ru-RU" w:eastAsia="ru-RU"/>
        </w:rPr>
        <w:t>Сивоглазов</w:t>
      </w:r>
      <w:proofErr w:type="spellEnd"/>
      <w:r w:rsidRPr="00FF636C">
        <w:rPr>
          <w:lang w:val="ru-RU" w:eastAsia="ru-RU"/>
        </w:rPr>
        <w:t xml:space="preserve"> В.И. Анатомия и физиология человека (с возрастными особенностями детского организма). [Текст]– М.: Академия, 2007.</w:t>
      </w:r>
    </w:p>
    <w:p w14:paraId="74C61E1B" w14:textId="77777777" w:rsidR="00A9703C" w:rsidRPr="00FF636C" w:rsidRDefault="00A9703C" w:rsidP="00FF636C">
      <w:pPr>
        <w:pStyle w:val="1d"/>
        <w:ind w:firstLine="709"/>
        <w:rPr>
          <w:lang w:val="ru-RU" w:eastAsia="ru-RU"/>
        </w:rPr>
      </w:pPr>
      <w:proofErr w:type="spellStart"/>
      <w:r w:rsidRPr="00FF636C">
        <w:rPr>
          <w:lang w:val="ru-RU" w:eastAsia="ru-RU"/>
        </w:rPr>
        <w:t>Чабовская</w:t>
      </w:r>
      <w:proofErr w:type="spellEnd"/>
      <w:r w:rsidRPr="00FF636C">
        <w:rPr>
          <w:lang w:val="ru-RU" w:eastAsia="ru-RU"/>
        </w:rPr>
        <w:t xml:space="preserve"> А.П., Голубев В.В., Егорова Т.И. Основы педиатрии и гигиены детей дошкольного возраста. [Текст] – М.: Просвещение, 1987.</w:t>
      </w:r>
    </w:p>
    <w:p w14:paraId="6F7DD7C9" w14:textId="77777777" w:rsidR="00A9703C" w:rsidRPr="00FF636C" w:rsidRDefault="00A9703C" w:rsidP="00FF636C">
      <w:pPr>
        <w:pStyle w:val="1d"/>
        <w:ind w:firstLine="709"/>
        <w:rPr>
          <w:lang w:val="ru-RU" w:eastAsia="ru-RU"/>
        </w:rPr>
      </w:pPr>
    </w:p>
    <w:p w14:paraId="49CC1C1A" w14:textId="77777777" w:rsidR="00A9703C" w:rsidRPr="00FF636C" w:rsidRDefault="00A9703C" w:rsidP="00FF636C">
      <w:pPr>
        <w:pStyle w:val="1d"/>
        <w:rPr>
          <w:b/>
          <w:bCs/>
          <w:lang w:val="ru-RU"/>
        </w:rPr>
      </w:pPr>
      <w:proofErr w:type="gramStart"/>
      <w:r w:rsidRPr="00FF636C">
        <w:rPr>
          <w:b/>
          <w:bCs/>
          <w:lang w:val="ru-RU"/>
        </w:rPr>
        <w:t>Интернет ресурсы</w:t>
      </w:r>
      <w:proofErr w:type="gramEnd"/>
    </w:p>
    <w:p w14:paraId="365EE272" w14:textId="77777777" w:rsidR="00034E18" w:rsidRPr="00FF636C" w:rsidRDefault="00034E18" w:rsidP="00FF636C">
      <w:pPr>
        <w:pStyle w:val="1d"/>
        <w:rPr>
          <w:rFonts w:eastAsia="Calibri"/>
          <w:spacing w:val="-4"/>
          <w:lang w:val="ru-RU"/>
        </w:rPr>
      </w:pPr>
      <w:r w:rsidRPr="00FF636C">
        <w:rPr>
          <w:rFonts w:eastAsia="Calibri"/>
          <w:spacing w:val="-4"/>
          <w:lang w:val="ru-RU"/>
        </w:rPr>
        <w:t>1.</w:t>
      </w:r>
      <w:r w:rsidRPr="00FF636C">
        <w:rPr>
          <w:rFonts w:eastAsia="Calibri"/>
          <w:spacing w:val="-4"/>
          <w:lang w:val="ru-RU"/>
        </w:rPr>
        <w:tab/>
      </w:r>
      <w:r w:rsidRPr="0008185A">
        <w:rPr>
          <w:rFonts w:eastAsia="Calibri"/>
          <w:spacing w:val="-4"/>
        </w:rPr>
        <w:t>www</w:t>
      </w:r>
      <w:r w:rsidRPr="00FF636C">
        <w:rPr>
          <w:rFonts w:eastAsia="Calibri"/>
          <w:spacing w:val="-4"/>
          <w:lang w:val="ru-RU"/>
        </w:rPr>
        <w:t>.</w:t>
      </w:r>
      <w:proofErr w:type="spellStart"/>
      <w:r w:rsidRPr="0008185A">
        <w:rPr>
          <w:rFonts w:eastAsia="Calibri"/>
          <w:spacing w:val="-4"/>
        </w:rPr>
        <w:t>prosv</w:t>
      </w:r>
      <w:proofErr w:type="spellEnd"/>
      <w:r w:rsidRPr="00FF636C">
        <w:rPr>
          <w:rFonts w:eastAsia="Calibri"/>
          <w:spacing w:val="-4"/>
          <w:lang w:val="ru-RU"/>
        </w:rPr>
        <w:t>.</w:t>
      </w:r>
      <w:proofErr w:type="spellStart"/>
      <w:r w:rsidRPr="0008185A">
        <w:rPr>
          <w:rFonts w:eastAsia="Calibri"/>
          <w:spacing w:val="-4"/>
        </w:rPr>
        <w:t>ru</w:t>
      </w:r>
      <w:proofErr w:type="spellEnd"/>
      <w:r w:rsidRPr="00FF636C">
        <w:rPr>
          <w:rFonts w:eastAsia="Calibri"/>
          <w:spacing w:val="-4"/>
          <w:lang w:val="ru-RU"/>
        </w:rPr>
        <w:t xml:space="preserve">/ </w:t>
      </w:r>
      <w:proofErr w:type="spellStart"/>
      <w:r w:rsidRPr="0008185A">
        <w:rPr>
          <w:rFonts w:eastAsia="Calibri"/>
          <w:spacing w:val="-4"/>
        </w:rPr>
        <w:t>attachmtnt</w:t>
      </w:r>
      <w:proofErr w:type="spellEnd"/>
      <w:r w:rsidRPr="00FF636C">
        <w:rPr>
          <w:rFonts w:eastAsia="Calibri"/>
          <w:spacing w:val="-4"/>
          <w:lang w:val="ru-RU"/>
        </w:rPr>
        <w:t xml:space="preserve">. </w:t>
      </w:r>
      <w:proofErr w:type="spellStart"/>
      <w:r w:rsidRPr="0008185A">
        <w:rPr>
          <w:rFonts w:eastAsia="Calibri"/>
          <w:spacing w:val="-4"/>
        </w:rPr>
        <w:t>Aspx</w:t>
      </w:r>
      <w:proofErr w:type="spellEnd"/>
      <w:r w:rsidRPr="00FF636C">
        <w:rPr>
          <w:rFonts w:eastAsia="Calibri"/>
          <w:spacing w:val="-4"/>
          <w:lang w:val="ru-RU"/>
        </w:rPr>
        <w:t>?</w:t>
      </w:r>
      <w:proofErr w:type="spellStart"/>
      <w:r w:rsidRPr="0008185A">
        <w:rPr>
          <w:rFonts w:eastAsia="Calibri"/>
          <w:spacing w:val="-4"/>
        </w:rPr>
        <w:t>jd</w:t>
      </w:r>
      <w:proofErr w:type="spellEnd"/>
      <w:r w:rsidRPr="00FF636C">
        <w:rPr>
          <w:rFonts w:eastAsia="Calibri"/>
          <w:spacing w:val="-4"/>
          <w:lang w:val="ru-RU"/>
        </w:rPr>
        <w:t xml:space="preserve"> =9835 (УМК «Школа России»)</w:t>
      </w:r>
    </w:p>
    <w:p w14:paraId="7121F073" w14:textId="77777777" w:rsidR="00034E18" w:rsidRPr="00FF636C" w:rsidRDefault="00034E18" w:rsidP="00FF636C">
      <w:pPr>
        <w:pStyle w:val="1d"/>
        <w:rPr>
          <w:rFonts w:eastAsia="Calibri"/>
          <w:spacing w:val="-4"/>
          <w:lang w:val="ru-RU"/>
        </w:rPr>
      </w:pPr>
      <w:r w:rsidRPr="0008185A">
        <w:rPr>
          <w:rFonts w:eastAsia="Calibri"/>
          <w:spacing w:val="-4"/>
        </w:rPr>
        <w:t>2.</w:t>
      </w:r>
      <w:r w:rsidRPr="0008185A">
        <w:rPr>
          <w:rFonts w:eastAsia="Calibri"/>
          <w:spacing w:val="-4"/>
        </w:rPr>
        <w:tab/>
        <w:t xml:space="preserve">http:// </w:t>
      </w:r>
      <w:proofErr w:type="spellStart"/>
      <w:r w:rsidRPr="0008185A">
        <w:rPr>
          <w:rFonts w:eastAsia="Calibri"/>
          <w:spacing w:val="-4"/>
        </w:rPr>
        <w:t>standart</w:t>
      </w:r>
      <w:proofErr w:type="spellEnd"/>
      <w:r w:rsidRPr="0008185A">
        <w:rPr>
          <w:rFonts w:eastAsia="Calibri"/>
          <w:spacing w:val="-4"/>
        </w:rPr>
        <w:t>/</w:t>
      </w:r>
      <w:proofErr w:type="spellStart"/>
      <w:r w:rsidRPr="0008185A">
        <w:rPr>
          <w:rFonts w:eastAsia="Calibri"/>
          <w:spacing w:val="-4"/>
        </w:rPr>
        <w:t>edu</w:t>
      </w:r>
      <w:proofErr w:type="spellEnd"/>
      <w:r w:rsidRPr="0008185A">
        <w:rPr>
          <w:rFonts w:eastAsia="Calibri"/>
          <w:spacing w:val="-4"/>
        </w:rPr>
        <w:t>/</w:t>
      </w:r>
      <w:proofErr w:type="spellStart"/>
      <w:r w:rsidRPr="0008185A">
        <w:rPr>
          <w:rFonts w:eastAsia="Calibri"/>
          <w:spacing w:val="-4"/>
        </w:rPr>
        <w:t>ru</w:t>
      </w:r>
      <w:proofErr w:type="spellEnd"/>
      <w:r w:rsidRPr="0008185A">
        <w:rPr>
          <w:rFonts w:eastAsia="Calibri"/>
          <w:spacing w:val="-4"/>
        </w:rPr>
        <w:t>//</w:t>
      </w:r>
      <w:proofErr w:type="spellStart"/>
      <w:r w:rsidRPr="0008185A">
        <w:rPr>
          <w:rFonts w:eastAsia="Calibri"/>
          <w:spacing w:val="-4"/>
        </w:rPr>
        <w:t>cataloq</w:t>
      </w:r>
      <w:proofErr w:type="spellEnd"/>
      <w:r w:rsidRPr="0008185A">
        <w:rPr>
          <w:rFonts w:eastAsia="Calibri"/>
          <w:spacing w:val="-4"/>
        </w:rPr>
        <w:t>/</w:t>
      </w:r>
      <w:proofErr w:type="spellStart"/>
      <w:r w:rsidRPr="0008185A">
        <w:rPr>
          <w:rFonts w:eastAsia="Calibri"/>
          <w:spacing w:val="-4"/>
        </w:rPr>
        <w:t>aspx</w:t>
      </w:r>
      <w:proofErr w:type="spellEnd"/>
      <w:r w:rsidRPr="0008185A">
        <w:rPr>
          <w:rFonts w:eastAsia="Calibri"/>
          <w:spacing w:val="-4"/>
        </w:rPr>
        <w:t xml:space="preserve">? </w:t>
      </w:r>
      <w:proofErr w:type="spellStart"/>
      <w:r w:rsidRPr="0008185A">
        <w:rPr>
          <w:rFonts w:eastAsia="Calibri"/>
          <w:spacing w:val="-4"/>
        </w:rPr>
        <w:t>Catalogld</w:t>
      </w:r>
      <w:proofErr w:type="spellEnd"/>
      <w:r w:rsidRPr="00FF636C">
        <w:rPr>
          <w:rFonts w:eastAsia="Calibri"/>
          <w:spacing w:val="-4"/>
          <w:lang w:val="ru-RU"/>
        </w:rPr>
        <w:t>=223. (сайт «Федеральный государственный образовательный стандарт»).</w:t>
      </w:r>
    </w:p>
    <w:p w14:paraId="3E125F18" w14:textId="77777777" w:rsidR="00034E18" w:rsidRPr="00FF636C" w:rsidRDefault="00034E18" w:rsidP="00FF636C">
      <w:pPr>
        <w:pStyle w:val="1d"/>
        <w:rPr>
          <w:rFonts w:eastAsia="Calibri"/>
          <w:spacing w:val="-4"/>
          <w:lang w:val="ru-RU"/>
        </w:rPr>
      </w:pPr>
      <w:r w:rsidRPr="00FF636C">
        <w:rPr>
          <w:rFonts w:eastAsia="Calibri"/>
          <w:spacing w:val="-4"/>
          <w:lang w:val="ru-RU"/>
        </w:rPr>
        <w:t>3.</w:t>
      </w:r>
      <w:r w:rsidRPr="00FF636C">
        <w:rPr>
          <w:rFonts w:eastAsia="Calibri"/>
          <w:spacing w:val="-4"/>
          <w:lang w:val="ru-RU"/>
        </w:rPr>
        <w:tab/>
      </w:r>
      <w:r w:rsidRPr="0008185A">
        <w:rPr>
          <w:rFonts w:eastAsia="Calibri"/>
          <w:spacing w:val="-4"/>
        </w:rPr>
        <w:t>http</w:t>
      </w:r>
      <w:r w:rsidRPr="00FF636C">
        <w:rPr>
          <w:rFonts w:eastAsia="Calibri"/>
          <w:spacing w:val="-4"/>
          <w:lang w:val="ru-RU"/>
        </w:rPr>
        <w:t>://</w:t>
      </w:r>
      <w:r w:rsidRPr="0008185A">
        <w:rPr>
          <w:rFonts w:eastAsia="Calibri"/>
          <w:spacing w:val="-4"/>
        </w:rPr>
        <w:t>www</w:t>
      </w:r>
      <w:r w:rsidRPr="00FF636C">
        <w:rPr>
          <w:rFonts w:eastAsia="Calibri"/>
          <w:spacing w:val="-4"/>
          <w:lang w:val="ru-RU"/>
        </w:rPr>
        <w:t>:</w:t>
      </w:r>
      <w:proofErr w:type="spellStart"/>
      <w:r w:rsidRPr="0008185A">
        <w:rPr>
          <w:rFonts w:eastAsia="Calibri"/>
          <w:spacing w:val="-4"/>
        </w:rPr>
        <w:t>shool</w:t>
      </w:r>
      <w:proofErr w:type="spellEnd"/>
      <w:r w:rsidRPr="00FF636C">
        <w:rPr>
          <w:rFonts w:eastAsia="Calibri"/>
          <w:spacing w:val="-4"/>
          <w:lang w:val="ru-RU"/>
        </w:rPr>
        <w:t>/</w:t>
      </w:r>
      <w:proofErr w:type="spellStart"/>
      <w:r w:rsidRPr="0008185A">
        <w:rPr>
          <w:rFonts w:eastAsia="Calibri"/>
          <w:spacing w:val="-4"/>
        </w:rPr>
        <w:t>tdu</w:t>
      </w:r>
      <w:proofErr w:type="spellEnd"/>
      <w:r w:rsidRPr="00FF636C">
        <w:rPr>
          <w:rFonts w:eastAsia="Calibri"/>
          <w:spacing w:val="-4"/>
          <w:lang w:val="ru-RU"/>
        </w:rPr>
        <w:t>/</w:t>
      </w:r>
      <w:proofErr w:type="spellStart"/>
      <w:r w:rsidRPr="0008185A">
        <w:rPr>
          <w:rFonts w:eastAsia="Calibri"/>
          <w:spacing w:val="-4"/>
        </w:rPr>
        <w:t>ru</w:t>
      </w:r>
      <w:proofErr w:type="spellEnd"/>
      <w:r w:rsidRPr="00FF636C">
        <w:rPr>
          <w:rFonts w:eastAsia="Calibri"/>
          <w:spacing w:val="-4"/>
          <w:lang w:val="ru-RU"/>
        </w:rPr>
        <w:t xml:space="preserve"> - Российский образовательный портал.</w:t>
      </w:r>
    </w:p>
    <w:p w14:paraId="61D6E42C" w14:textId="77777777" w:rsidR="00034E18" w:rsidRPr="00FF636C" w:rsidRDefault="00034E18" w:rsidP="00FF636C">
      <w:pPr>
        <w:pStyle w:val="1d"/>
        <w:rPr>
          <w:rFonts w:eastAsia="Calibri"/>
          <w:spacing w:val="-4"/>
          <w:lang w:val="ru-RU"/>
        </w:rPr>
      </w:pPr>
      <w:r w:rsidRPr="00FF636C">
        <w:rPr>
          <w:rFonts w:eastAsia="Calibri"/>
          <w:spacing w:val="-4"/>
          <w:lang w:val="ru-RU"/>
        </w:rPr>
        <w:t>4.</w:t>
      </w:r>
      <w:r w:rsidRPr="00FF636C">
        <w:rPr>
          <w:rFonts w:eastAsia="Calibri"/>
          <w:spacing w:val="-4"/>
          <w:lang w:val="ru-RU"/>
        </w:rPr>
        <w:tab/>
      </w:r>
      <w:r w:rsidRPr="0008185A">
        <w:rPr>
          <w:rFonts w:eastAsia="Calibri"/>
          <w:spacing w:val="-4"/>
        </w:rPr>
        <w:t>http</w:t>
      </w:r>
      <w:r w:rsidRPr="00FF636C">
        <w:rPr>
          <w:rFonts w:eastAsia="Calibri"/>
          <w:spacing w:val="-4"/>
          <w:lang w:val="ru-RU"/>
        </w:rPr>
        <w:t>://</w:t>
      </w:r>
      <w:r w:rsidRPr="0008185A">
        <w:rPr>
          <w:rFonts w:eastAsia="Calibri"/>
          <w:spacing w:val="-4"/>
        </w:rPr>
        <w:t>www</w:t>
      </w:r>
      <w:r w:rsidRPr="00FF636C">
        <w:rPr>
          <w:rFonts w:eastAsia="Calibri"/>
          <w:spacing w:val="-4"/>
          <w:lang w:val="ru-RU"/>
        </w:rPr>
        <w:t>:</w:t>
      </w:r>
      <w:r w:rsidRPr="0008185A">
        <w:rPr>
          <w:rFonts w:eastAsia="Calibri"/>
          <w:spacing w:val="-4"/>
        </w:rPr>
        <w:t>pt</w:t>
      </w:r>
      <w:r w:rsidRPr="00FF636C">
        <w:rPr>
          <w:rFonts w:eastAsia="Calibri"/>
          <w:spacing w:val="-4"/>
          <w:lang w:val="ru-RU"/>
        </w:rPr>
        <w:t xml:space="preserve"> </w:t>
      </w:r>
      <w:proofErr w:type="spellStart"/>
      <w:r w:rsidRPr="0008185A">
        <w:rPr>
          <w:rFonts w:eastAsia="Calibri"/>
          <w:spacing w:val="-4"/>
        </w:rPr>
        <w:t>dlib</w:t>
      </w:r>
      <w:proofErr w:type="spellEnd"/>
      <w:r w:rsidRPr="00FF636C">
        <w:rPr>
          <w:rFonts w:eastAsia="Calibri"/>
          <w:spacing w:val="-4"/>
          <w:lang w:val="ru-RU"/>
        </w:rPr>
        <w:t>/</w:t>
      </w:r>
      <w:proofErr w:type="spellStart"/>
      <w:r w:rsidRPr="0008185A">
        <w:rPr>
          <w:rFonts w:eastAsia="Calibri"/>
          <w:spacing w:val="-4"/>
        </w:rPr>
        <w:t>ru</w:t>
      </w:r>
      <w:proofErr w:type="spellEnd"/>
      <w:r w:rsidRPr="00FF636C">
        <w:rPr>
          <w:rFonts w:eastAsia="Calibri"/>
          <w:spacing w:val="-4"/>
          <w:lang w:val="ru-RU"/>
        </w:rPr>
        <w:t>- библиотека.</w:t>
      </w:r>
    </w:p>
    <w:p w14:paraId="0BFC5EA1" w14:textId="77777777" w:rsidR="00034E18" w:rsidRPr="00FF636C" w:rsidRDefault="00034E18" w:rsidP="00FF636C">
      <w:pPr>
        <w:pStyle w:val="1d"/>
        <w:rPr>
          <w:rFonts w:eastAsia="Calibri"/>
          <w:spacing w:val="-4"/>
          <w:lang w:val="ru-RU"/>
        </w:rPr>
      </w:pPr>
      <w:r w:rsidRPr="00FF636C">
        <w:rPr>
          <w:rFonts w:eastAsia="Calibri"/>
          <w:spacing w:val="-4"/>
          <w:lang w:val="ru-RU"/>
        </w:rPr>
        <w:t>5.</w:t>
      </w:r>
      <w:r w:rsidRPr="00FF636C">
        <w:rPr>
          <w:rFonts w:eastAsia="Calibri"/>
          <w:spacing w:val="-4"/>
          <w:lang w:val="ru-RU"/>
        </w:rPr>
        <w:tab/>
      </w:r>
      <w:r w:rsidRPr="0008185A">
        <w:rPr>
          <w:rFonts w:eastAsia="Calibri"/>
          <w:spacing w:val="-4"/>
        </w:rPr>
        <w:t>http</w:t>
      </w:r>
      <w:r w:rsidRPr="00FF636C">
        <w:rPr>
          <w:rFonts w:eastAsia="Calibri"/>
          <w:spacing w:val="-4"/>
          <w:lang w:val="ru-RU"/>
        </w:rPr>
        <w:t>://</w:t>
      </w:r>
      <w:r w:rsidRPr="0008185A">
        <w:rPr>
          <w:rFonts w:eastAsia="Calibri"/>
          <w:spacing w:val="-4"/>
        </w:rPr>
        <w:t>www</w:t>
      </w:r>
      <w:r w:rsidRPr="00FF636C">
        <w:rPr>
          <w:rFonts w:eastAsia="Calibri"/>
          <w:spacing w:val="-4"/>
          <w:lang w:val="ru-RU"/>
        </w:rPr>
        <w:t>:/</w:t>
      </w:r>
      <w:proofErr w:type="spellStart"/>
      <w:r w:rsidRPr="0008185A">
        <w:rPr>
          <w:rFonts w:eastAsia="Calibri"/>
          <w:spacing w:val="-4"/>
        </w:rPr>
        <w:t>nfer</w:t>
      </w:r>
      <w:proofErr w:type="spellEnd"/>
      <w:r w:rsidRPr="00FF636C">
        <w:rPr>
          <w:rFonts w:eastAsia="Calibri"/>
          <w:spacing w:val="-4"/>
          <w:lang w:val="ru-RU"/>
        </w:rPr>
        <w:t xml:space="preserve"> -</w:t>
      </w:r>
      <w:proofErr w:type="spellStart"/>
      <w:r w:rsidRPr="0008185A">
        <w:rPr>
          <w:rFonts w:eastAsia="Calibri"/>
          <w:spacing w:val="-4"/>
        </w:rPr>
        <w:t>pedagogika</w:t>
      </w:r>
      <w:proofErr w:type="spellEnd"/>
      <w:r w:rsidRPr="00FF636C">
        <w:rPr>
          <w:rFonts w:eastAsia="Calibri"/>
          <w:spacing w:val="-4"/>
          <w:lang w:val="ru-RU"/>
        </w:rPr>
        <w:t>/</w:t>
      </w:r>
      <w:proofErr w:type="spellStart"/>
      <w:r w:rsidRPr="0008185A">
        <w:rPr>
          <w:rFonts w:eastAsia="Calibri"/>
          <w:spacing w:val="-4"/>
        </w:rPr>
        <w:t>ru</w:t>
      </w:r>
      <w:proofErr w:type="spellEnd"/>
      <w:r w:rsidRPr="00FF636C">
        <w:rPr>
          <w:rFonts w:eastAsia="Calibri"/>
          <w:spacing w:val="-4"/>
          <w:lang w:val="ru-RU"/>
        </w:rPr>
        <w:t xml:space="preserve"> - сайт создан для преподавателей, родителей и студентов.</w:t>
      </w:r>
    </w:p>
    <w:p w14:paraId="6BC6F684" w14:textId="77777777" w:rsidR="00034E18" w:rsidRPr="00FF636C" w:rsidRDefault="00034E18" w:rsidP="00FF636C">
      <w:pPr>
        <w:pStyle w:val="1d"/>
        <w:rPr>
          <w:lang w:val="ru-RU" w:eastAsia="ru-RU"/>
        </w:rPr>
      </w:pPr>
      <w:r w:rsidRPr="00FF636C">
        <w:rPr>
          <w:lang w:val="ru-RU" w:eastAsia="ru-RU"/>
        </w:rPr>
        <w:t xml:space="preserve">Портал сетевого дистанционного обучения СПбГУ: - </w:t>
      </w:r>
      <w:hyperlink r:id="rId23" w:history="1">
        <w:r w:rsidRPr="0008185A">
          <w:rPr>
            <w:color w:val="0000FF"/>
            <w:u w:val="single"/>
            <w:lang w:eastAsia="ru-RU"/>
          </w:rPr>
          <w:t>http</w:t>
        </w:r>
        <w:r w:rsidRPr="00FF636C">
          <w:rPr>
            <w:color w:val="0000FF"/>
            <w:u w:val="single"/>
            <w:lang w:val="ru-RU" w:eastAsia="ru-RU"/>
          </w:rPr>
          <w:t>://</w:t>
        </w:r>
        <w:r w:rsidRPr="0008185A">
          <w:rPr>
            <w:color w:val="0000FF"/>
            <w:u w:val="single"/>
            <w:lang w:eastAsia="ru-RU"/>
          </w:rPr>
          <w:t>dl</w:t>
        </w:r>
        <w:r w:rsidRPr="00FF636C">
          <w:rPr>
            <w:color w:val="0000FF"/>
            <w:u w:val="single"/>
            <w:lang w:val="ru-RU" w:eastAsia="ru-RU"/>
          </w:rPr>
          <w:t>.</w:t>
        </w:r>
        <w:proofErr w:type="spellStart"/>
        <w:r w:rsidRPr="0008185A">
          <w:rPr>
            <w:color w:val="0000FF"/>
            <w:u w:val="single"/>
            <w:lang w:eastAsia="ru-RU"/>
          </w:rPr>
          <w:t>spbu</w:t>
        </w:r>
        <w:proofErr w:type="spellEnd"/>
        <w:r w:rsidRPr="00FF636C">
          <w:rPr>
            <w:color w:val="0000FF"/>
            <w:u w:val="single"/>
            <w:lang w:val="ru-RU" w:eastAsia="ru-RU"/>
          </w:rPr>
          <w:t>.</w:t>
        </w:r>
        <w:proofErr w:type="spellStart"/>
        <w:r w:rsidRPr="0008185A">
          <w:rPr>
            <w:color w:val="0000FF"/>
            <w:u w:val="single"/>
            <w:lang w:eastAsia="ru-RU"/>
          </w:rPr>
          <w:t>ru</w:t>
        </w:r>
        <w:proofErr w:type="spellEnd"/>
        <w:r w:rsidRPr="00FF636C">
          <w:rPr>
            <w:color w:val="0000FF"/>
            <w:u w:val="single"/>
            <w:lang w:val="ru-RU" w:eastAsia="ru-RU"/>
          </w:rPr>
          <w:t>/</w:t>
        </w:r>
        <w:proofErr w:type="spellStart"/>
        <w:r w:rsidRPr="0008185A">
          <w:rPr>
            <w:color w:val="0000FF"/>
            <w:u w:val="single"/>
            <w:lang w:eastAsia="ru-RU"/>
          </w:rPr>
          <w:t>kursy</w:t>
        </w:r>
        <w:proofErr w:type="spellEnd"/>
        <w:r w:rsidRPr="00FF636C">
          <w:rPr>
            <w:color w:val="0000FF"/>
            <w:u w:val="single"/>
            <w:lang w:val="ru-RU" w:eastAsia="ru-RU"/>
          </w:rPr>
          <w:t>/</w:t>
        </w:r>
        <w:proofErr w:type="spellStart"/>
        <w:r w:rsidRPr="0008185A">
          <w:rPr>
            <w:color w:val="0000FF"/>
            <w:u w:val="single"/>
            <w:lang w:eastAsia="ru-RU"/>
          </w:rPr>
          <w:t>kursy</w:t>
        </w:r>
        <w:proofErr w:type="spellEnd"/>
        <w:r w:rsidRPr="00FF636C">
          <w:rPr>
            <w:color w:val="0000FF"/>
            <w:u w:val="single"/>
            <w:lang w:val="ru-RU" w:eastAsia="ru-RU"/>
          </w:rPr>
          <w:t>-</w:t>
        </w:r>
        <w:r w:rsidRPr="0008185A">
          <w:rPr>
            <w:color w:val="0000FF"/>
            <w:u w:val="single"/>
            <w:lang w:eastAsia="ru-RU"/>
          </w:rPr>
          <w:t>v</w:t>
        </w:r>
        <w:r w:rsidRPr="00FF636C">
          <w:rPr>
            <w:color w:val="0000FF"/>
            <w:u w:val="single"/>
            <w:lang w:val="ru-RU" w:eastAsia="ru-RU"/>
          </w:rPr>
          <w:t>-</w:t>
        </w:r>
        <w:proofErr w:type="spellStart"/>
        <w:r w:rsidRPr="0008185A">
          <w:rPr>
            <w:color w:val="0000FF"/>
            <w:u w:val="single"/>
            <w:lang w:eastAsia="ru-RU"/>
          </w:rPr>
          <w:lastRenderedPageBreak/>
          <w:t>sakai</w:t>
        </w:r>
        <w:proofErr w:type="spellEnd"/>
        <w:r w:rsidRPr="00FF636C">
          <w:rPr>
            <w:color w:val="0000FF"/>
            <w:u w:val="single"/>
            <w:lang w:val="ru-RU" w:eastAsia="ru-RU"/>
          </w:rPr>
          <w:t>/</w:t>
        </w:r>
        <w:r w:rsidRPr="0008185A">
          <w:rPr>
            <w:color w:val="0000FF"/>
            <w:u w:val="single"/>
            <w:lang w:eastAsia="ru-RU"/>
          </w:rPr>
          <w:t>ISLAM</w:t>
        </w:r>
        <w:r w:rsidRPr="00FF636C">
          <w:rPr>
            <w:color w:val="0000FF"/>
            <w:u w:val="single"/>
            <w:lang w:val="ru-RU" w:eastAsia="ru-RU"/>
          </w:rPr>
          <w:t>_</w:t>
        </w:r>
        <w:r w:rsidRPr="0008185A">
          <w:rPr>
            <w:color w:val="0000FF"/>
            <w:u w:val="single"/>
            <w:lang w:eastAsia="ru-RU"/>
          </w:rPr>
          <w:t>C</w:t>
        </w:r>
        <w:r w:rsidRPr="00FF636C">
          <w:rPr>
            <w:color w:val="0000FF"/>
            <w:u w:val="single"/>
            <w:lang w:val="ru-RU" w:eastAsia="ru-RU"/>
          </w:rPr>
          <w:t>020_</w:t>
        </w:r>
        <w:r w:rsidRPr="0008185A">
          <w:rPr>
            <w:color w:val="0000FF"/>
            <w:u w:val="single"/>
            <w:lang w:eastAsia="ru-RU"/>
          </w:rPr>
          <w:t>F</w:t>
        </w:r>
        <w:r w:rsidRPr="00FF636C">
          <w:rPr>
            <w:color w:val="0000FF"/>
            <w:u w:val="single"/>
            <w:lang w:val="ru-RU" w:eastAsia="ru-RU"/>
          </w:rPr>
          <w:t>09_1</w:t>
        </w:r>
      </w:hyperlink>
    </w:p>
    <w:p w14:paraId="4AEC105A" w14:textId="77777777" w:rsidR="00034E18" w:rsidRPr="00FF636C" w:rsidRDefault="00034E18" w:rsidP="00FF636C">
      <w:pPr>
        <w:pStyle w:val="1d"/>
        <w:rPr>
          <w:lang w:val="ru-RU" w:eastAsia="ru-RU"/>
        </w:rPr>
      </w:pPr>
      <w:r w:rsidRPr="00FF636C">
        <w:rPr>
          <w:lang w:val="ru-RU" w:eastAsia="ru-RU"/>
        </w:rPr>
        <w:t xml:space="preserve">Анатомия и физиология, возрастные </w:t>
      </w:r>
      <w:proofErr w:type="spellStart"/>
      <w:r w:rsidRPr="00FF636C">
        <w:rPr>
          <w:lang w:val="ru-RU" w:eastAsia="ru-RU"/>
        </w:rPr>
        <w:t>особенностистроения</w:t>
      </w:r>
      <w:proofErr w:type="spellEnd"/>
      <w:r w:rsidRPr="00FF636C">
        <w:rPr>
          <w:lang w:val="ru-RU" w:eastAsia="ru-RU"/>
        </w:rPr>
        <w:t xml:space="preserve"> и функции организма: - </w:t>
      </w:r>
      <w:hyperlink r:id="rId24" w:history="1">
        <w:r w:rsidRPr="0008185A">
          <w:rPr>
            <w:color w:val="0000FF"/>
            <w:u w:val="single"/>
            <w:lang w:eastAsia="ru-RU"/>
          </w:rPr>
          <w:t>http</w:t>
        </w:r>
        <w:r w:rsidRPr="00FF636C">
          <w:rPr>
            <w:color w:val="0000FF"/>
            <w:u w:val="single"/>
            <w:lang w:val="ru-RU" w:eastAsia="ru-RU"/>
          </w:rPr>
          <w:t>://</w:t>
        </w:r>
        <w:r w:rsidRPr="0008185A">
          <w:rPr>
            <w:color w:val="0000FF"/>
            <w:u w:val="single"/>
            <w:lang w:eastAsia="ru-RU"/>
          </w:rPr>
          <w:t>www</w:t>
        </w:r>
        <w:r w:rsidRPr="00FF636C">
          <w:rPr>
            <w:color w:val="0000FF"/>
            <w:u w:val="single"/>
            <w:lang w:val="ru-RU" w:eastAsia="ru-RU"/>
          </w:rPr>
          <w:t>.</w:t>
        </w:r>
        <w:proofErr w:type="spellStart"/>
        <w:r w:rsidRPr="0008185A">
          <w:rPr>
            <w:color w:val="0000FF"/>
            <w:u w:val="single"/>
            <w:lang w:eastAsia="ru-RU"/>
          </w:rPr>
          <w:t>anatomius</w:t>
        </w:r>
        <w:proofErr w:type="spellEnd"/>
        <w:r w:rsidRPr="00FF636C">
          <w:rPr>
            <w:color w:val="0000FF"/>
            <w:u w:val="single"/>
            <w:lang w:val="ru-RU" w:eastAsia="ru-RU"/>
          </w:rPr>
          <w:t>.</w:t>
        </w:r>
        <w:proofErr w:type="spellStart"/>
        <w:r w:rsidRPr="0008185A">
          <w:rPr>
            <w:color w:val="0000FF"/>
            <w:u w:val="single"/>
            <w:lang w:eastAsia="ru-RU"/>
          </w:rPr>
          <w:t>ru</w:t>
        </w:r>
        <w:proofErr w:type="spellEnd"/>
        <w:r w:rsidRPr="00FF636C">
          <w:rPr>
            <w:color w:val="0000FF"/>
            <w:u w:val="single"/>
            <w:lang w:val="ru-RU" w:eastAsia="ru-RU"/>
          </w:rPr>
          <w:t>/</w:t>
        </w:r>
      </w:hyperlink>
    </w:p>
    <w:p w14:paraId="5D3C23D6" w14:textId="77777777" w:rsidR="00034E18" w:rsidRPr="00FF636C" w:rsidRDefault="00034E18" w:rsidP="00FF636C">
      <w:pPr>
        <w:pStyle w:val="1d"/>
        <w:rPr>
          <w:lang w:val="ru-RU" w:eastAsia="ru-RU"/>
        </w:rPr>
      </w:pPr>
      <w:proofErr w:type="spellStart"/>
      <w:r w:rsidRPr="00FF636C">
        <w:rPr>
          <w:lang w:val="ru-RU" w:eastAsia="ru-RU"/>
        </w:rPr>
        <w:t>Интервуз</w:t>
      </w:r>
      <w:proofErr w:type="spellEnd"/>
      <w:r w:rsidRPr="00FF636C">
        <w:rPr>
          <w:lang w:val="ru-RU" w:eastAsia="ru-RU"/>
        </w:rPr>
        <w:t xml:space="preserve">: - </w:t>
      </w:r>
      <w:hyperlink r:id="rId25" w:history="1">
        <w:r w:rsidRPr="0008185A">
          <w:rPr>
            <w:color w:val="0000FF"/>
            <w:u w:val="single"/>
            <w:lang w:eastAsia="ru-RU"/>
          </w:rPr>
          <w:t>http</w:t>
        </w:r>
        <w:r w:rsidRPr="00FF636C">
          <w:rPr>
            <w:color w:val="0000FF"/>
            <w:u w:val="single"/>
            <w:lang w:val="ru-RU" w:eastAsia="ru-RU"/>
          </w:rPr>
          <w:t>://</w:t>
        </w:r>
        <w:r w:rsidRPr="0008185A">
          <w:rPr>
            <w:color w:val="0000FF"/>
            <w:u w:val="single"/>
            <w:lang w:eastAsia="ru-RU"/>
          </w:rPr>
          <w:t>www</w:t>
        </w:r>
        <w:r w:rsidRPr="00FF636C">
          <w:rPr>
            <w:color w:val="0000FF"/>
            <w:u w:val="single"/>
            <w:lang w:val="ru-RU" w:eastAsia="ru-RU"/>
          </w:rPr>
          <w:t>.</w:t>
        </w:r>
        <w:proofErr w:type="spellStart"/>
        <w:r w:rsidRPr="0008185A">
          <w:rPr>
            <w:color w:val="0000FF"/>
            <w:u w:val="single"/>
            <w:lang w:eastAsia="ru-RU"/>
          </w:rPr>
          <w:t>intervuz</w:t>
        </w:r>
        <w:proofErr w:type="spellEnd"/>
        <w:r w:rsidRPr="00FF636C">
          <w:rPr>
            <w:color w:val="0000FF"/>
            <w:u w:val="single"/>
            <w:lang w:val="ru-RU" w:eastAsia="ru-RU"/>
          </w:rPr>
          <w:t>.</w:t>
        </w:r>
        <w:proofErr w:type="spellStart"/>
        <w:r w:rsidRPr="0008185A">
          <w:rPr>
            <w:color w:val="0000FF"/>
            <w:u w:val="single"/>
            <w:lang w:eastAsia="ru-RU"/>
          </w:rPr>
          <w:t>ru</w:t>
        </w:r>
        <w:proofErr w:type="spellEnd"/>
        <w:r w:rsidRPr="00FF636C">
          <w:rPr>
            <w:color w:val="0000FF"/>
            <w:u w:val="single"/>
            <w:lang w:val="ru-RU" w:eastAsia="ru-RU"/>
          </w:rPr>
          <w:t>/</w:t>
        </w:r>
        <w:r w:rsidRPr="0008185A">
          <w:rPr>
            <w:color w:val="0000FF"/>
            <w:u w:val="single"/>
            <w:lang w:eastAsia="ru-RU"/>
          </w:rPr>
          <w:t>lectures</w:t>
        </w:r>
        <w:r w:rsidRPr="00FF636C">
          <w:rPr>
            <w:color w:val="0000FF"/>
            <w:u w:val="single"/>
            <w:lang w:val="ru-RU" w:eastAsia="ru-RU"/>
          </w:rPr>
          <w:t>/</w:t>
        </w:r>
        <w:proofErr w:type="spellStart"/>
        <w:r w:rsidRPr="0008185A">
          <w:rPr>
            <w:color w:val="0000FF"/>
            <w:u w:val="single"/>
            <w:lang w:eastAsia="ru-RU"/>
          </w:rPr>
          <w:t>vozrast</w:t>
        </w:r>
        <w:proofErr w:type="spellEnd"/>
        <w:r w:rsidRPr="00FF636C">
          <w:rPr>
            <w:color w:val="0000FF"/>
            <w:u w:val="single"/>
            <w:lang w:val="ru-RU" w:eastAsia="ru-RU"/>
          </w:rPr>
          <w:t>_</w:t>
        </w:r>
        <w:r w:rsidRPr="0008185A">
          <w:rPr>
            <w:color w:val="0000FF"/>
            <w:u w:val="single"/>
            <w:lang w:eastAsia="ru-RU"/>
          </w:rPr>
          <w:t>anatomy</w:t>
        </w:r>
        <w:r w:rsidRPr="00FF636C">
          <w:rPr>
            <w:color w:val="0000FF"/>
            <w:u w:val="single"/>
            <w:lang w:val="ru-RU" w:eastAsia="ru-RU"/>
          </w:rPr>
          <w:t>_</w:t>
        </w:r>
        <w:proofErr w:type="spellStart"/>
        <w:r w:rsidRPr="0008185A">
          <w:rPr>
            <w:color w:val="0000FF"/>
            <w:u w:val="single"/>
            <w:lang w:eastAsia="ru-RU"/>
          </w:rPr>
          <w:t>fiziology</w:t>
        </w:r>
        <w:proofErr w:type="spellEnd"/>
        <w:r w:rsidRPr="00FF636C">
          <w:rPr>
            <w:color w:val="0000FF"/>
            <w:u w:val="single"/>
            <w:lang w:val="ru-RU" w:eastAsia="ru-RU"/>
          </w:rPr>
          <w:t>.</w:t>
        </w:r>
        <w:r w:rsidRPr="0008185A">
          <w:rPr>
            <w:color w:val="0000FF"/>
            <w:u w:val="single"/>
            <w:lang w:eastAsia="ru-RU"/>
          </w:rPr>
          <w:t>html</w:t>
        </w:r>
      </w:hyperlink>
    </w:p>
    <w:p w14:paraId="6737AC18" w14:textId="77777777" w:rsidR="00034E18" w:rsidRPr="00FF636C" w:rsidRDefault="00034E18" w:rsidP="00FF636C">
      <w:pPr>
        <w:pStyle w:val="1d"/>
        <w:rPr>
          <w:lang w:val="ru-RU" w:eastAsia="ru-RU"/>
        </w:rPr>
      </w:pPr>
      <w:r w:rsidRPr="00FF636C">
        <w:rPr>
          <w:lang w:val="ru-RU" w:eastAsia="ru-RU"/>
        </w:rPr>
        <w:t xml:space="preserve">Анатомия и физиология человека (Бийский лицей): - </w:t>
      </w:r>
      <w:hyperlink r:id="rId26" w:history="1">
        <w:r w:rsidRPr="0008185A">
          <w:rPr>
            <w:color w:val="0000FF"/>
            <w:u w:val="single"/>
            <w:lang w:eastAsia="ru-RU"/>
          </w:rPr>
          <w:t>http</w:t>
        </w:r>
        <w:r w:rsidRPr="00FF636C">
          <w:rPr>
            <w:color w:val="0000FF"/>
            <w:u w:val="single"/>
            <w:lang w:val="ru-RU" w:eastAsia="ru-RU"/>
          </w:rPr>
          <w:t>://</w:t>
        </w:r>
        <w:proofErr w:type="spellStart"/>
        <w:r w:rsidRPr="0008185A">
          <w:rPr>
            <w:color w:val="0000FF"/>
            <w:u w:val="single"/>
            <w:lang w:eastAsia="ru-RU"/>
          </w:rPr>
          <w:t>liceum</w:t>
        </w:r>
        <w:proofErr w:type="spellEnd"/>
        <w:r w:rsidRPr="00FF636C">
          <w:rPr>
            <w:color w:val="0000FF"/>
            <w:u w:val="single"/>
            <w:lang w:val="ru-RU" w:eastAsia="ru-RU"/>
          </w:rPr>
          <w:t>.</w:t>
        </w:r>
        <w:proofErr w:type="spellStart"/>
        <w:r w:rsidRPr="0008185A">
          <w:rPr>
            <w:color w:val="0000FF"/>
            <w:u w:val="single"/>
            <w:lang w:eastAsia="ru-RU"/>
          </w:rPr>
          <w:t>secna</w:t>
        </w:r>
        <w:proofErr w:type="spellEnd"/>
        <w:r w:rsidRPr="00FF636C">
          <w:rPr>
            <w:color w:val="0000FF"/>
            <w:u w:val="single"/>
            <w:lang w:val="ru-RU" w:eastAsia="ru-RU"/>
          </w:rPr>
          <w:t>.</w:t>
        </w:r>
        <w:proofErr w:type="spellStart"/>
        <w:r w:rsidRPr="0008185A">
          <w:rPr>
            <w:color w:val="0000FF"/>
            <w:u w:val="single"/>
            <w:lang w:eastAsia="ru-RU"/>
          </w:rPr>
          <w:t>ru</w:t>
        </w:r>
        <w:proofErr w:type="spellEnd"/>
        <w:r w:rsidRPr="00FF636C">
          <w:rPr>
            <w:color w:val="0000FF"/>
            <w:u w:val="single"/>
            <w:lang w:val="ru-RU" w:eastAsia="ru-RU"/>
          </w:rPr>
          <w:t>/</w:t>
        </w:r>
        <w:r w:rsidRPr="0008185A">
          <w:rPr>
            <w:color w:val="0000FF"/>
            <w:u w:val="single"/>
            <w:lang w:eastAsia="ru-RU"/>
          </w:rPr>
          <w:t>bl</w:t>
        </w:r>
        <w:r w:rsidRPr="00FF636C">
          <w:rPr>
            <w:color w:val="0000FF"/>
            <w:u w:val="single"/>
            <w:lang w:val="ru-RU" w:eastAsia="ru-RU"/>
          </w:rPr>
          <w:t>/</w:t>
        </w:r>
        <w:r w:rsidRPr="0008185A">
          <w:rPr>
            <w:color w:val="0000FF"/>
            <w:u w:val="single"/>
            <w:lang w:eastAsia="ru-RU"/>
          </w:rPr>
          <w:t>projects</w:t>
        </w:r>
        <w:r w:rsidRPr="00FF636C">
          <w:rPr>
            <w:color w:val="0000FF"/>
            <w:u w:val="single"/>
            <w:lang w:val="ru-RU" w:eastAsia="ru-RU"/>
          </w:rPr>
          <w:t>/</w:t>
        </w:r>
        <w:proofErr w:type="spellStart"/>
        <w:r w:rsidRPr="0008185A">
          <w:rPr>
            <w:color w:val="0000FF"/>
            <w:u w:val="single"/>
            <w:lang w:eastAsia="ru-RU"/>
          </w:rPr>
          <w:t>barnaul</w:t>
        </w:r>
        <w:proofErr w:type="spellEnd"/>
        <w:r w:rsidRPr="00FF636C">
          <w:rPr>
            <w:color w:val="0000FF"/>
            <w:u w:val="single"/>
            <w:lang w:val="ru-RU" w:eastAsia="ru-RU"/>
          </w:rPr>
          <w:t>2007/</w:t>
        </w:r>
        <w:proofErr w:type="spellStart"/>
        <w:r w:rsidRPr="0008185A">
          <w:rPr>
            <w:color w:val="0000FF"/>
            <w:u w:val="single"/>
            <w:lang w:eastAsia="ru-RU"/>
          </w:rPr>
          <w:t>borovkov</w:t>
        </w:r>
        <w:proofErr w:type="spellEnd"/>
        <w:r w:rsidRPr="00FF636C">
          <w:rPr>
            <w:color w:val="0000FF"/>
            <w:u w:val="single"/>
            <w:lang w:val="ru-RU" w:eastAsia="ru-RU"/>
          </w:rPr>
          <w:t>/</w:t>
        </w:r>
        <w:r w:rsidRPr="0008185A">
          <w:rPr>
            <w:color w:val="0000FF"/>
            <w:u w:val="single"/>
            <w:lang w:eastAsia="ru-RU"/>
          </w:rPr>
          <w:t>v</w:t>
        </w:r>
        <w:r w:rsidRPr="00FF636C">
          <w:rPr>
            <w:color w:val="0000FF"/>
            <w:u w:val="single"/>
            <w:lang w:val="ru-RU" w:eastAsia="ru-RU"/>
          </w:rPr>
          <w:t>_</w:t>
        </w:r>
        <w:proofErr w:type="spellStart"/>
        <w:r w:rsidRPr="0008185A">
          <w:rPr>
            <w:color w:val="0000FF"/>
            <w:u w:val="single"/>
            <w:lang w:eastAsia="ru-RU"/>
          </w:rPr>
          <w:t>anat</w:t>
        </w:r>
        <w:proofErr w:type="spellEnd"/>
        <w:r w:rsidRPr="00FF636C">
          <w:rPr>
            <w:color w:val="0000FF"/>
            <w:u w:val="single"/>
            <w:lang w:val="ru-RU" w:eastAsia="ru-RU"/>
          </w:rPr>
          <w:t>_</w:t>
        </w:r>
        <w:proofErr w:type="spellStart"/>
        <w:r w:rsidRPr="0008185A">
          <w:rPr>
            <w:color w:val="0000FF"/>
            <w:u w:val="single"/>
            <w:lang w:eastAsia="ru-RU"/>
          </w:rPr>
          <w:t>i</w:t>
        </w:r>
        <w:proofErr w:type="spellEnd"/>
        <w:r w:rsidRPr="00FF636C">
          <w:rPr>
            <w:color w:val="0000FF"/>
            <w:u w:val="single"/>
            <w:lang w:val="ru-RU" w:eastAsia="ru-RU"/>
          </w:rPr>
          <w:t>_</w:t>
        </w:r>
        <w:proofErr w:type="spellStart"/>
        <w:r w:rsidRPr="0008185A">
          <w:rPr>
            <w:color w:val="0000FF"/>
            <w:u w:val="single"/>
            <w:lang w:eastAsia="ru-RU"/>
          </w:rPr>
          <w:t>phisiolog</w:t>
        </w:r>
        <w:proofErr w:type="spellEnd"/>
        <w:r w:rsidRPr="00FF636C">
          <w:rPr>
            <w:color w:val="0000FF"/>
            <w:u w:val="single"/>
            <w:lang w:val="ru-RU" w:eastAsia="ru-RU"/>
          </w:rPr>
          <w:t>.</w:t>
        </w:r>
        <w:r w:rsidRPr="0008185A">
          <w:rPr>
            <w:color w:val="0000FF"/>
            <w:u w:val="single"/>
            <w:lang w:eastAsia="ru-RU"/>
          </w:rPr>
          <w:t>html</w:t>
        </w:r>
      </w:hyperlink>
    </w:p>
    <w:p w14:paraId="5DD20F60" w14:textId="77777777" w:rsidR="00034E18" w:rsidRPr="00FF636C" w:rsidRDefault="00034E18" w:rsidP="00FF636C">
      <w:pPr>
        <w:pStyle w:val="1d"/>
        <w:rPr>
          <w:lang w:val="ru-RU" w:eastAsia="ru-RU"/>
        </w:rPr>
      </w:pPr>
      <w:r w:rsidRPr="00FF636C">
        <w:rPr>
          <w:lang w:val="ru-RU" w:eastAsia="ru-RU"/>
        </w:rPr>
        <w:t xml:space="preserve">Глоссарий </w:t>
      </w:r>
      <w:hyperlink r:id="rId27" w:history="1">
        <w:r w:rsidRPr="0008185A">
          <w:rPr>
            <w:rStyle w:val="af0"/>
            <w:lang w:eastAsia="ru-RU"/>
          </w:rPr>
          <w:t>http</w:t>
        </w:r>
        <w:r w:rsidRPr="00FF636C">
          <w:rPr>
            <w:rStyle w:val="af0"/>
            <w:lang w:val="ru-RU" w:eastAsia="ru-RU"/>
          </w:rPr>
          <w:t>://</w:t>
        </w:r>
        <w:r w:rsidRPr="0008185A">
          <w:rPr>
            <w:rStyle w:val="af0"/>
            <w:lang w:eastAsia="ru-RU"/>
          </w:rPr>
          <w:t>www</w:t>
        </w:r>
        <w:r w:rsidRPr="00FF636C">
          <w:rPr>
            <w:rStyle w:val="af0"/>
            <w:lang w:val="ru-RU" w:eastAsia="ru-RU"/>
          </w:rPr>
          <w:t>.</w:t>
        </w:r>
        <w:r w:rsidRPr="0008185A">
          <w:rPr>
            <w:rStyle w:val="af0"/>
            <w:lang w:eastAsia="ru-RU"/>
          </w:rPr>
          <w:t>glossary</w:t>
        </w:r>
        <w:r w:rsidRPr="00FF636C">
          <w:rPr>
            <w:rStyle w:val="af0"/>
            <w:lang w:val="ru-RU" w:eastAsia="ru-RU"/>
          </w:rPr>
          <w:t>.</w:t>
        </w:r>
        <w:proofErr w:type="spellStart"/>
        <w:r w:rsidRPr="0008185A">
          <w:rPr>
            <w:rStyle w:val="af0"/>
            <w:lang w:eastAsia="ru-RU"/>
          </w:rPr>
          <w:t>ru</w:t>
        </w:r>
        <w:proofErr w:type="spellEnd"/>
        <w:r w:rsidRPr="00FF636C">
          <w:rPr>
            <w:rStyle w:val="af0"/>
            <w:lang w:val="ru-RU" w:eastAsia="ru-RU"/>
          </w:rPr>
          <w:t>/</w:t>
        </w:r>
      </w:hyperlink>
    </w:p>
    <w:p w14:paraId="5EA4BCFA" w14:textId="77777777" w:rsidR="00034E18" w:rsidRPr="00FF636C" w:rsidRDefault="00034E18" w:rsidP="00FF636C">
      <w:pPr>
        <w:pStyle w:val="1d"/>
        <w:rPr>
          <w:lang w:val="ru-RU" w:eastAsia="ru-RU"/>
        </w:rPr>
      </w:pPr>
    </w:p>
    <w:p w14:paraId="70F29A42" w14:textId="47795CAC" w:rsidR="00A030D7" w:rsidRPr="00FF636C" w:rsidRDefault="00FF636C" w:rsidP="00FF636C">
      <w:pPr>
        <w:pStyle w:val="1d"/>
        <w:jc w:val="center"/>
        <w:rPr>
          <w:b/>
          <w:bCs/>
          <w:lang w:val="ru-RU"/>
        </w:rPr>
      </w:pPr>
      <w:r w:rsidRPr="00FF636C">
        <w:rPr>
          <w:b/>
          <w:bCs/>
          <w:lang w:val="ru-RU"/>
        </w:rPr>
        <w:t>4.</w:t>
      </w:r>
      <w:r w:rsidRPr="00FF636C">
        <w:rPr>
          <w:b/>
          <w:bCs/>
        </w:rPr>
        <w:t> </w:t>
      </w:r>
      <w:r w:rsidRPr="00FF636C">
        <w:rPr>
          <w:b/>
          <w:bCs/>
          <w:lang w:val="ru-RU"/>
        </w:rPr>
        <w:t xml:space="preserve">КОНТРОЛЬ И ОЦЕНКА РЕЗУЛЬТАТОВ </w:t>
      </w:r>
      <w:r w:rsidRPr="00FF636C">
        <w:rPr>
          <w:b/>
          <w:bCs/>
          <w:lang w:val="ru-RU"/>
        </w:rPr>
        <w:br/>
        <w:t>ОСВОЕНИЯ ДИСЦИПЛИНЫ</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2936"/>
      </w:tblGrid>
      <w:tr w:rsidR="00A030D7" w:rsidRPr="0008185A" w14:paraId="3D801BA5" w14:textId="77777777" w:rsidTr="00A9703C">
        <w:trPr>
          <w:trHeight w:val="519"/>
        </w:trPr>
        <w:tc>
          <w:tcPr>
            <w:tcW w:w="1583" w:type="pct"/>
            <w:vAlign w:val="center"/>
          </w:tcPr>
          <w:p w14:paraId="2614D535" w14:textId="77777777" w:rsidR="00A030D7" w:rsidRPr="0008185A" w:rsidRDefault="00A030D7" w:rsidP="00FF636C">
            <w:pPr>
              <w:pStyle w:val="1d"/>
              <w:rPr>
                <w:b/>
                <w:iCs/>
              </w:rPr>
            </w:pPr>
            <w:r w:rsidRPr="0008185A">
              <w:rPr>
                <w:b/>
                <w:iCs/>
              </w:rPr>
              <w:t xml:space="preserve">Результаты </w:t>
            </w:r>
            <w:proofErr w:type="spellStart"/>
            <w:r w:rsidRPr="0008185A">
              <w:rPr>
                <w:b/>
                <w:iCs/>
              </w:rPr>
              <w:t>обучения</w:t>
            </w:r>
            <w:proofErr w:type="spellEnd"/>
          </w:p>
        </w:tc>
        <w:tc>
          <w:tcPr>
            <w:tcW w:w="1888" w:type="pct"/>
            <w:vAlign w:val="center"/>
          </w:tcPr>
          <w:p w14:paraId="08441638" w14:textId="77777777" w:rsidR="00A030D7" w:rsidRPr="0008185A" w:rsidRDefault="00A030D7" w:rsidP="00FF636C">
            <w:pPr>
              <w:pStyle w:val="1d"/>
              <w:rPr>
                <w:b/>
              </w:rPr>
            </w:pPr>
            <w:proofErr w:type="spellStart"/>
            <w:r w:rsidRPr="0008185A">
              <w:rPr>
                <w:b/>
                <w:iCs/>
              </w:rPr>
              <w:t>Показатели</w:t>
            </w:r>
            <w:proofErr w:type="spellEnd"/>
            <w:r w:rsidRPr="0008185A">
              <w:rPr>
                <w:b/>
                <w:iCs/>
              </w:rPr>
              <w:t xml:space="preserve"> </w:t>
            </w:r>
            <w:proofErr w:type="spellStart"/>
            <w:r w:rsidRPr="0008185A">
              <w:rPr>
                <w:b/>
                <w:iCs/>
              </w:rPr>
              <w:t>освоенности</w:t>
            </w:r>
            <w:proofErr w:type="spellEnd"/>
            <w:r w:rsidRPr="0008185A">
              <w:rPr>
                <w:b/>
                <w:iCs/>
              </w:rPr>
              <w:t xml:space="preserve"> </w:t>
            </w:r>
            <w:proofErr w:type="spellStart"/>
            <w:r w:rsidRPr="0008185A">
              <w:rPr>
                <w:b/>
                <w:iCs/>
              </w:rPr>
              <w:t>компетенций</w:t>
            </w:r>
            <w:proofErr w:type="spellEnd"/>
          </w:p>
        </w:tc>
        <w:tc>
          <w:tcPr>
            <w:tcW w:w="1528" w:type="pct"/>
            <w:vAlign w:val="center"/>
          </w:tcPr>
          <w:p w14:paraId="37150C28" w14:textId="77777777" w:rsidR="00A030D7" w:rsidRPr="0008185A" w:rsidRDefault="00A030D7" w:rsidP="00FF636C">
            <w:pPr>
              <w:pStyle w:val="1d"/>
              <w:rPr>
                <w:b/>
              </w:rPr>
            </w:pPr>
            <w:proofErr w:type="spellStart"/>
            <w:r w:rsidRPr="0008185A">
              <w:rPr>
                <w:b/>
              </w:rPr>
              <w:t>Методы</w:t>
            </w:r>
            <w:proofErr w:type="spellEnd"/>
            <w:r w:rsidRPr="0008185A">
              <w:rPr>
                <w:b/>
              </w:rPr>
              <w:t xml:space="preserve"> </w:t>
            </w:r>
            <w:proofErr w:type="spellStart"/>
            <w:r w:rsidRPr="0008185A">
              <w:rPr>
                <w:b/>
              </w:rPr>
              <w:t>оценки</w:t>
            </w:r>
            <w:proofErr w:type="spellEnd"/>
          </w:p>
        </w:tc>
      </w:tr>
      <w:tr w:rsidR="00A030D7" w:rsidRPr="00FF636C" w14:paraId="3A507013" w14:textId="77777777" w:rsidTr="00A9703C">
        <w:trPr>
          <w:trHeight w:val="698"/>
        </w:trPr>
        <w:tc>
          <w:tcPr>
            <w:tcW w:w="1583" w:type="pct"/>
          </w:tcPr>
          <w:p w14:paraId="76B15CDC" w14:textId="77777777" w:rsidR="00A030D7" w:rsidRPr="00FF636C" w:rsidRDefault="00A030D7" w:rsidP="00FF636C">
            <w:pPr>
              <w:pStyle w:val="1d"/>
              <w:rPr>
                <w:bCs/>
                <w:i/>
                <w:lang w:val="ru-RU"/>
              </w:rPr>
            </w:pPr>
            <w:r w:rsidRPr="00FF636C">
              <w:rPr>
                <w:bCs/>
                <w:i/>
                <w:lang w:val="ru-RU"/>
              </w:rPr>
              <w:t xml:space="preserve">Знает: </w:t>
            </w:r>
          </w:p>
          <w:p w14:paraId="0D444E8C" w14:textId="77777777" w:rsidR="0008185A" w:rsidRPr="00FF636C" w:rsidRDefault="0008185A" w:rsidP="00FF636C">
            <w:pPr>
              <w:pStyle w:val="1d"/>
              <w:rPr>
                <w:rFonts w:eastAsia="Calibri"/>
                <w:lang w:val="ru-RU" w:eastAsia="ru-RU"/>
              </w:rPr>
            </w:pPr>
            <w:r w:rsidRPr="00FF636C">
              <w:rPr>
                <w:rFonts w:eastAsia="Calibri"/>
                <w:lang w:val="ru-RU" w:eastAsia="ru-RU"/>
              </w:rPr>
              <w:t>-основные положения и терминологию анатомии, физиологии и гигиены человека;</w:t>
            </w:r>
          </w:p>
          <w:p w14:paraId="1086169F" w14:textId="77777777" w:rsidR="0008185A" w:rsidRPr="00FF636C" w:rsidRDefault="0008185A" w:rsidP="00FF636C">
            <w:pPr>
              <w:pStyle w:val="1d"/>
              <w:rPr>
                <w:rFonts w:eastAsia="Calibri"/>
                <w:lang w:val="ru-RU" w:eastAsia="ru-RU"/>
              </w:rPr>
            </w:pPr>
            <w:r w:rsidRPr="00FF636C">
              <w:rPr>
                <w:rFonts w:eastAsia="Calibri"/>
                <w:lang w:val="ru-RU" w:eastAsia="ru-RU"/>
              </w:rPr>
              <w:t>-основные закономерности роста и развития организма человека;</w:t>
            </w:r>
          </w:p>
          <w:p w14:paraId="031E895D" w14:textId="77777777" w:rsidR="0008185A" w:rsidRPr="00FF636C" w:rsidRDefault="0008185A" w:rsidP="00FF636C">
            <w:pPr>
              <w:pStyle w:val="1d"/>
              <w:rPr>
                <w:rFonts w:eastAsia="Calibri"/>
                <w:lang w:val="ru-RU" w:eastAsia="ru-RU"/>
              </w:rPr>
            </w:pPr>
            <w:r w:rsidRPr="00FF636C">
              <w:rPr>
                <w:rFonts w:eastAsia="Calibri"/>
                <w:lang w:val="ru-RU" w:eastAsia="ru-RU"/>
              </w:rPr>
              <w:t>-строение и функции систем органов здорового человека;</w:t>
            </w:r>
          </w:p>
          <w:p w14:paraId="45885FB8" w14:textId="77777777" w:rsidR="0008185A" w:rsidRPr="00FF636C" w:rsidRDefault="0008185A" w:rsidP="00FF636C">
            <w:pPr>
              <w:pStyle w:val="1d"/>
              <w:rPr>
                <w:rFonts w:eastAsia="Calibri"/>
                <w:lang w:val="ru-RU" w:eastAsia="ru-RU"/>
              </w:rPr>
            </w:pPr>
            <w:r w:rsidRPr="00FF636C">
              <w:rPr>
                <w:rFonts w:eastAsia="Calibri"/>
                <w:lang w:val="ru-RU" w:eastAsia="ru-RU"/>
              </w:rPr>
              <w:t>-физиологические характеристики основных процессов жизнедеятельности организма человека;</w:t>
            </w:r>
          </w:p>
          <w:p w14:paraId="1BCCF2C2" w14:textId="77777777" w:rsidR="0008185A" w:rsidRPr="00FF636C" w:rsidRDefault="0008185A" w:rsidP="00FF636C">
            <w:pPr>
              <w:pStyle w:val="1d"/>
              <w:rPr>
                <w:rFonts w:eastAsia="Calibri"/>
                <w:lang w:val="ru-RU" w:eastAsia="ru-RU"/>
              </w:rPr>
            </w:pPr>
            <w:r w:rsidRPr="00FF636C">
              <w:rPr>
                <w:rFonts w:eastAsia="Calibri"/>
                <w:lang w:val="ru-RU" w:eastAsia="ru-RU"/>
              </w:rPr>
              <w:t>-возрастные анатомо-физиологические</w:t>
            </w:r>
          </w:p>
          <w:p w14:paraId="2089CFF3" w14:textId="77777777" w:rsidR="0008185A" w:rsidRPr="00FF636C" w:rsidRDefault="0008185A" w:rsidP="00FF636C">
            <w:pPr>
              <w:pStyle w:val="1d"/>
              <w:rPr>
                <w:rFonts w:eastAsia="Calibri"/>
                <w:lang w:val="ru-RU" w:eastAsia="ru-RU"/>
              </w:rPr>
            </w:pPr>
            <w:r w:rsidRPr="00FF636C">
              <w:rPr>
                <w:rFonts w:eastAsia="Calibri"/>
                <w:lang w:val="ru-RU" w:eastAsia="ru-RU"/>
              </w:rPr>
              <w:t>особенности детей и подростков;</w:t>
            </w:r>
          </w:p>
          <w:p w14:paraId="61FB5E17" w14:textId="77777777" w:rsidR="0008185A" w:rsidRPr="00FF636C" w:rsidRDefault="0008185A" w:rsidP="00FF636C">
            <w:pPr>
              <w:pStyle w:val="1d"/>
              <w:rPr>
                <w:rFonts w:eastAsia="Calibri"/>
                <w:lang w:val="ru-RU" w:eastAsia="ru-RU"/>
              </w:rPr>
            </w:pPr>
            <w:r w:rsidRPr="00FF636C">
              <w:rPr>
                <w:rFonts w:eastAsia="Calibri"/>
                <w:lang w:val="ru-RU" w:eastAsia="ru-RU"/>
              </w:rPr>
              <w:t>-влияние процессов физиологического</w:t>
            </w:r>
          </w:p>
          <w:p w14:paraId="035576C5" w14:textId="77777777" w:rsidR="0008185A" w:rsidRPr="00FF636C" w:rsidRDefault="0008185A" w:rsidP="00FF636C">
            <w:pPr>
              <w:pStyle w:val="1d"/>
              <w:rPr>
                <w:rFonts w:eastAsia="Calibri"/>
                <w:lang w:val="ru-RU" w:eastAsia="ru-RU"/>
              </w:rPr>
            </w:pPr>
            <w:r w:rsidRPr="00FF636C">
              <w:rPr>
                <w:rFonts w:eastAsia="Calibri"/>
                <w:lang w:val="ru-RU" w:eastAsia="ru-RU"/>
              </w:rPr>
              <w:t>созревания и развития ребенка на его</w:t>
            </w:r>
          </w:p>
          <w:p w14:paraId="00BA11F4" w14:textId="77777777" w:rsidR="0008185A" w:rsidRPr="00FF636C" w:rsidRDefault="0008185A" w:rsidP="00FF636C">
            <w:pPr>
              <w:pStyle w:val="1d"/>
              <w:rPr>
                <w:rFonts w:eastAsia="Calibri"/>
                <w:lang w:val="ru-RU" w:eastAsia="ru-RU"/>
              </w:rPr>
            </w:pPr>
            <w:r w:rsidRPr="00FF636C">
              <w:rPr>
                <w:rFonts w:eastAsia="Calibri"/>
                <w:lang w:val="ru-RU" w:eastAsia="ru-RU"/>
              </w:rPr>
              <w:t>физическую и психическую работоспособность, поведение;</w:t>
            </w:r>
          </w:p>
          <w:p w14:paraId="7D4F5B75" w14:textId="77777777" w:rsidR="0008185A" w:rsidRPr="00FF636C" w:rsidRDefault="0008185A" w:rsidP="00FF636C">
            <w:pPr>
              <w:pStyle w:val="1d"/>
              <w:rPr>
                <w:rFonts w:eastAsia="Calibri"/>
                <w:lang w:val="ru-RU" w:eastAsia="ru-RU"/>
              </w:rPr>
            </w:pPr>
            <w:r w:rsidRPr="00FF636C">
              <w:rPr>
                <w:rFonts w:eastAsia="Calibri"/>
                <w:lang w:val="ru-RU" w:eastAsia="ru-RU"/>
              </w:rPr>
              <w:t>-основы гигиены детей и подростков</w:t>
            </w:r>
          </w:p>
          <w:p w14:paraId="6874A2F2" w14:textId="77777777" w:rsidR="0008185A" w:rsidRPr="00FF636C" w:rsidRDefault="0008185A" w:rsidP="00FF636C">
            <w:pPr>
              <w:pStyle w:val="1d"/>
              <w:rPr>
                <w:rFonts w:eastAsia="Calibri"/>
                <w:lang w:val="ru-RU" w:eastAsia="ru-RU"/>
              </w:rPr>
            </w:pPr>
            <w:r w:rsidRPr="00FF636C">
              <w:rPr>
                <w:rFonts w:eastAsia="Calibri"/>
                <w:lang w:val="ru-RU" w:eastAsia="ru-RU"/>
              </w:rPr>
              <w:t>гигиенические нормы, требования и</w:t>
            </w:r>
          </w:p>
          <w:p w14:paraId="5D9C04A4" w14:textId="77777777" w:rsidR="0008185A" w:rsidRPr="00FF636C" w:rsidRDefault="0008185A" w:rsidP="00FF636C">
            <w:pPr>
              <w:pStyle w:val="1d"/>
              <w:rPr>
                <w:rFonts w:eastAsia="Calibri"/>
                <w:lang w:val="ru-RU" w:eastAsia="ru-RU"/>
              </w:rPr>
            </w:pPr>
            <w:r w:rsidRPr="00FF636C">
              <w:rPr>
                <w:rFonts w:eastAsia="Calibri"/>
                <w:lang w:val="ru-RU" w:eastAsia="ru-RU"/>
              </w:rPr>
              <w:t>-правила сохранения и укрепления здоровья на различных этапах онтогенеза;</w:t>
            </w:r>
          </w:p>
          <w:p w14:paraId="456AE28B" w14:textId="77777777" w:rsidR="0008185A" w:rsidRPr="00FF636C" w:rsidRDefault="0008185A" w:rsidP="00FF636C">
            <w:pPr>
              <w:pStyle w:val="1d"/>
              <w:rPr>
                <w:rFonts w:eastAsia="Calibri"/>
                <w:lang w:val="ru-RU" w:eastAsia="ru-RU"/>
              </w:rPr>
            </w:pPr>
            <w:r w:rsidRPr="00FF636C">
              <w:rPr>
                <w:rFonts w:eastAsia="Calibri"/>
                <w:lang w:val="ru-RU" w:eastAsia="ru-RU"/>
              </w:rPr>
              <w:t>-основы профилактики инфекционных</w:t>
            </w:r>
          </w:p>
          <w:p w14:paraId="3081B59B" w14:textId="77777777" w:rsidR="0008185A" w:rsidRPr="00FF636C" w:rsidRDefault="0008185A" w:rsidP="00FF636C">
            <w:pPr>
              <w:pStyle w:val="1d"/>
              <w:rPr>
                <w:rFonts w:eastAsia="Calibri"/>
                <w:lang w:val="ru-RU" w:eastAsia="ru-RU"/>
              </w:rPr>
            </w:pPr>
            <w:r w:rsidRPr="00FF636C">
              <w:rPr>
                <w:rFonts w:eastAsia="Calibri"/>
                <w:lang w:val="ru-RU" w:eastAsia="ru-RU"/>
              </w:rPr>
              <w:t xml:space="preserve">заболеваний гигиенические требования </w:t>
            </w:r>
            <w:r w:rsidRPr="00FF636C">
              <w:rPr>
                <w:rFonts w:eastAsia="Calibri"/>
                <w:lang w:val="ru-RU" w:eastAsia="ru-RU"/>
              </w:rPr>
              <w:lastRenderedPageBreak/>
              <w:t>к учебно-воспитательному процессу, зданию и помещениям школы</w:t>
            </w:r>
          </w:p>
          <w:p w14:paraId="7B20BD3E" w14:textId="77777777" w:rsidR="00A030D7" w:rsidRPr="00FF636C" w:rsidRDefault="00A030D7" w:rsidP="00FF636C">
            <w:pPr>
              <w:pStyle w:val="1d"/>
              <w:rPr>
                <w:bCs/>
                <w:i/>
                <w:lang w:val="ru-RU"/>
              </w:rPr>
            </w:pPr>
            <w:r w:rsidRPr="00FF636C">
              <w:rPr>
                <w:bCs/>
                <w:i/>
                <w:lang w:val="ru-RU"/>
              </w:rPr>
              <w:t xml:space="preserve">Умеет: </w:t>
            </w:r>
          </w:p>
          <w:p w14:paraId="3208EDBC" w14:textId="77777777" w:rsidR="0008185A" w:rsidRPr="00FF636C" w:rsidRDefault="0008185A" w:rsidP="00FF636C">
            <w:pPr>
              <w:pStyle w:val="1d"/>
              <w:rPr>
                <w:rFonts w:eastAsia="Calibri"/>
                <w:lang w:val="ru-RU" w:eastAsia="ru-RU"/>
              </w:rPr>
            </w:pPr>
            <w:r w:rsidRPr="00FF636C">
              <w:rPr>
                <w:rFonts w:eastAsia="Calibri"/>
                <w:lang w:val="ru-RU" w:eastAsia="ru-RU"/>
              </w:rPr>
              <w:t>-определять топографическое</w:t>
            </w:r>
          </w:p>
          <w:p w14:paraId="1B9502AA" w14:textId="77777777" w:rsidR="0008185A" w:rsidRPr="00FF636C" w:rsidRDefault="0008185A" w:rsidP="00FF636C">
            <w:pPr>
              <w:pStyle w:val="1d"/>
              <w:rPr>
                <w:rFonts w:eastAsia="Calibri"/>
                <w:lang w:val="ru-RU" w:eastAsia="ru-RU"/>
              </w:rPr>
            </w:pPr>
            <w:r w:rsidRPr="00FF636C">
              <w:rPr>
                <w:rFonts w:eastAsia="Calibri"/>
                <w:lang w:val="ru-RU" w:eastAsia="ru-RU"/>
              </w:rPr>
              <w:t>расположение и строение органов и частей тела;</w:t>
            </w:r>
          </w:p>
          <w:p w14:paraId="3E940488" w14:textId="77777777" w:rsidR="0008185A" w:rsidRPr="00FF636C" w:rsidRDefault="0008185A" w:rsidP="00FF636C">
            <w:pPr>
              <w:pStyle w:val="1d"/>
              <w:rPr>
                <w:rFonts w:eastAsia="Calibri"/>
                <w:lang w:val="ru-RU" w:eastAsia="ru-RU"/>
              </w:rPr>
            </w:pPr>
            <w:r w:rsidRPr="00FF636C">
              <w:rPr>
                <w:rFonts w:eastAsia="Calibri"/>
                <w:lang w:val="ru-RU" w:eastAsia="ru-RU"/>
              </w:rPr>
              <w:t>-применять знания по анатомии, физиологии и гигиене при изучении профессиональных</w:t>
            </w:r>
          </w:p>
          <w:p w14:paraId="4F7EA7E7" w14:textId="77777777" w:rsidR="0008185A" w:rsidRPr="00FF636C" w:rsidRDefault="0008185A" w:rsidP="00FF636C">
            <w:pPr>
              <w:pStyle w:val="1d"/>
              <w:rPr>
                <w:rFonts w:eastAsia="Calibri"/>
                <w:lang w:val="ru-RU" w:eastAsia="ru-RU"/>
              </w:rPr>
            </w:pPr>
            <w:r w:rsidRPr="00FF636C">
              <w:rPr>
                <w:rFonts w:eastAsia="Calibri"/>
                <w:lang w:val="ru-RU" w:eastAsia="ru-RU"/>
              </w:rPr>
              <w:t>модулей и в профессиональной деятельности;</w:t>
            </w:r>
          </w:p>
          <w:p w14:paraId="48FC223B" w14:textId="77777777" w:rsidR="0008185A" w:rsidRPr="00FF636C" w:rsidRDefault="0008185A" w:rsidP="00FF636C">
            <w:pPr>
              <w:pStyle w:val="1d"/>
              <w:rPr>
                <w:rFonts w:eastAsia="Calibri"/>
                <w:lang w:val="ru-RU" w:eastAsia="ru-RU"/>
              </w:rPr>
            </w:pPr>
            <w:r w:rsidRPr="00FF636C">
              <w:rPr>
                <w:rFonts w:eastAsia="Calibri"/>
                <w:lang w:val="ru-RU" w:eastAsia="ru-RU"/>
              </w:rPr>
              <w:t>-оценивает факторы внешней среды с точки зрения их влияния на функционирование и</w:t>
            </w:r>
          </w:p>
          <w:p w14:paraId="0BBA1F0F" w14:textId="77777777" w:rsidR="0008185A" w:rsidRPr="00FF636C" w:rsidRDefault="0008185A" w:rsidP="00FF636C">
            <w:pPr>
              <w:pStyle w:val="1d"/>
              <w:rPr>
                <w:rFonts w:eastAsia="Calibri"/>
                <w:lang w:val="ru-RU" w:eastAsia="ru-RU"/>
              </w:rPr>
            </w:pPr>
            <w:r w:rsidRPr="00FF636C">
              <w:rPr>
                <w:rFonts w:eastAsia="Calibri"/>
                <w:lang w:val="ru-RU" w:eastAsia="ru-RU"/>
              </w:rPr>
              <w:t>развитие организма человека в детском и подростковом возрасте;</w:t>
            </w:r>
          </w:p>
          <w:p w14:paraId="7E462BF5" w14:textId="77777777" w:rsidR="0008185A" w:rsidRPr="00FF636C" w:rsidRDefault="0008185A" w:rsidP="00FF636C">
            <w:pPr>
              <w:pStyle w:val="1d"/>
              <w:rPr>
                <w:rFonts w:eastAsia="Calibri"/>
                <w:lang w:val="ru-RU" w:eastAsia="ru-RU"/>
              </w:rPr>
            </w:pPr>
            <w:r w:rsidRPr="00FF636C">
              <w:rPr>
                <w:rFonts w:eastAsia="Calibri"/>
                <w:lang w:val="ru-RU" w:eastAsia="ru-RU"/>
              </w:rPr>
              <w:t>-проводит под руководством медицинского работника мероприятия по профилактике заболеваний детей;</w:t>
            </w:r>
          </w:p>
          <w:p w14:paraId="651147F8" w14:textId="77777777" w:rsidR="00A030D7" w:rsidRPr="00FF636C" w:rsidRDefault="0008185A" w:rsidP="00FF636C">
            <w:pPr>
              <w:pStyle w:val="1d"/>
              <w:rPr>
                <w:i/>
                <w:lang w:val="ru-RU"/>
              </w:rPr>
            </w:pPr>
            <w:r w:rsidRPr="00FF636C">
              <w:rPr>
                <w:rFonts w:eastAsia="Calibri"/>
                <w:lang w:val="ru-RU" w:eastAsia="ru-RU"/>
              </w:rPr>
              <w:t>-обеспечивает соблюдение гигиенических требований в кабинете, при организации обучения младших школьников;</w:t>
            </w:r>
          </w:p>
        </w:tc>
        <w:tc>
          <w:tcPr>
            <w:tcW w:w="1888" w:type="pct"/>
          </w:tcPr>
          <w:p w14:paraId="6302D992" w14:textId="77777777" w:rsidR="0008185A" w:rsidRPr="00FF636C" w:rsidRDefault="0008185A" w:rsidP="00FF636C">
            <w:pPr>
              <w:pStyle w:val="1d"/>
              <w:rPr>
                <w:bCs/>
                <w:iCs/>
                <w:lang w:val="ru-RU"/>
              </w:rPr>
            </w:pPr>
            <w:r w:rsidRPr="00FF636C">
              <w:rPr>
                <w:bCs/>
                <w:lang w:val="ru-RU"/>
              </w:rPr>
              <w:lastRenderedPageBreak/>
              <w:t>Соответствие выполненного задания предъявляемым требованиям</w:t>
            </w:r>
          </w:p>
          <w:p w14:paraId="7F61A621" w14:textId="77777777" w:rsidR="0008185A" w:rsidRPr="00FF636C" w:rsidRDefault="0008185A" w:rsidP="00FF636C">
            <w:pPr>
              <w:pStyle w:val="1d"/>
              <w:rPr>
                <w:bCs/>
                <w:iCs/>
                <w:lang w:val="ru-RU"/>
              </w:rPr>
            </w:pPr>
            <w:r w:rsidRPr="00FF636C">
              <w:rPr>
                <w:bCs/>
                <w:iCs/>
                <w:lang w:val="ru-RU"/>
              </w:rPr>
              <w:t>Умеют определять задачи для поиска информации, планировать процесс поиска, умеют выбирать необходимые источники информации</w:t>
            </w:r>
          </w:p>
          <w:p w14:paraId="602F3600" w14:textId="77777777" w:rsidR="0008185A" w:rsidRPr="00FF636C" w:rsidRDefault="0008185A" w:rsidP="00FF636C">
            <w:pPr>
              <w:pStyle w:val="1d"/>
              <w:rPr>
                <w:bCs/>
                <w:iCs/>
                <w:lang w:val="ru-RU"/>
              </w:rPr>
            </w:pPr>
            <w:r w:rsidRPr="00FF636C">
              <w:rPr>
                <w:bCs/>
                <w:iCs/>
                <w:lang w:val="ru-RU"/>
              </w:rPr>
              <w:t xml:space="preserve">выделять наиболее значимое в перечне информации, умеют структурировать получаемую информацию, </w:t>
            </w:r>
          </w:p>
          <w:p w14:paraId="0E377B24" w14:textId="77777777" w:rsidR="0008185A" w:rsidRPr="00FF636C" w:rsidRDefault="0008185A" w:rsidP="00FF636C">
            <w:pPr>
              <w:pStyle w:val="1d"/>
              <w:rPr>
                <w:bCs/>
                <w:iCs/>
                <w:lang w:val="ru-RU"/>
              </w:rPr>
            </w:pPr>
            <w:r w:rsidRPr="00FF636C">
              <w:rPr>
                <w:bCs/>
                <w:iCs/>
                <w:lang w:val="ru-RU"/>
              </w:rPr>
              <w:t>умеют оформлять результаты поиск,</w:t>
            </w:r>
          </w:p>
          <w:p w14:paraId="017BBF17" w14:textId="77777777" w:rsidR="0008185A" w:rsidRPr="00FF636C" w:rsidRDefault="0008185A" w:rsidP="00FF636C">
            <w:pPr>
              <w:pStyle w:val="1d"/>
              <w:rPr>
                <w:bCs/>
                <w:iCs/>
                <w:lang w:val="ru-RU"/>
              </w:rPr>
            </w:pPr>
            <w:r w:rsidRPr="00FF636C">
              <w:rPr>
                <w:bCs/>
                <w:iCs/>
                <w:lang w:val="ru-RU"/>
              </w:rPr>
              <w:t>умеют оценивать практическую значимость результатов поиска</w:t>
            </w:r>
          </w:p>
          <w:p w14:paraId="035E92E0" w14:textId="77777777" w:rsidR="0008185A" w:rsidRPr="00FF636C" w:rsidRDefault="0008185A" w:rsidP="00FF636C">
            <w:pPr>
              <w:pStyle w:val="1d"/>
              <w:rPr>
                <w:bCs/>
                <w:iCs/>
                <w:lang w:val="ru-RU"/>
              </w:rPr>
            </w:pPr>
            <w:r w:rsidRPr="00FF636C">
              <w:rPr>
                <w:bCs/>
                <w:iCs/>
                <w:lang w:val="ru-RU"/>
              </w:rPr>
              <w:t>применять средства информационных технологий для решения профессиональных задач,</w:t>
            </w:r>
          </w:p>
          <w:p w14:paraId="5E3553B9" w14:textId="77777777" w:rsidR="0008185A" w:rsidRPr="00FF636C" w:rsidRDefault="0008185A" w:rsidP="00FF636C">
            <w:pPr>
              <w:pStyle w:val="1d"/>
              <w:rPr>
                <w:bCs/>
                <w:iCs/>
                <w:lang w:val="ru-RU"/>
              </w:rPr>
            </w:pPr>
            <w:r w:rsidRPr="00FF636C">
              <w:rPr>
                <w:bCs/>
                <w:iCs/>
                <w:lang w:val="ru-RU"/>
              </w:rPr>
              <w:t>умеют использовать современное программное обеспечение в профессиональной деятельности,</w:t>
            </w:r>
          </w:p>
          <w:p w14:paraId="3ED9B5F5" w14:textId="77777777" w:rsidR="0008185A" w:rsidRPr="00FF636C" w:rsidRDefault="0008185A" w:rsidP="00FF636C">
            <w:pPr>
              <w:pStyle w:val="1d"/>
              <w:rPr>
                <w:i/>
                <w:lang w:val="ru-RU"/>
              </w:rPr>
            </w:pPr>
            <w:r w:rsidRPr="00FF636C">
              <w:rPr>
                <w:bCs/>
                <w:iCs/>
                <w:lang w:val="ru-RU"/>
              </w:rPr>
              <w:t>умеют использовать различные цифровые средства для решения профессиональных задач</w:t>
            </w:r>
          </w:p>
          <w:p w14:paraId="4126591C" w14:textId="77777777" w:rsidR="0008185A" w:rsidRPr="00FF636C" w:rsidRDefault="0008185A" w:rsidP="00FF636C">
            <w:pPr>
              <w:pStyle w:val="1d"/>
              <w:rPr>
                <w:iCs/>
                <w:lang w:val="ru-RU"/>
              </w:rPr>
            </w:pPr>
            <w:r w:rsidRPr="00FF636C">
              <w:rPr>
                <w:iCs/>
                <w:lang w:val="ru-RU"/>
              </w:rPr>
              <w:t>умеют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7357098" w14:textId="77777777" w:rsidR="0008185A" w:rsidRPr="00FF636C" w:rsidRDefault="0008185A" w:rsidP="00FF636C">
            <w:pPr>
              <w:pStyle w:val="1d"/>
              <w:rPr>
                <w:iCs/>
                <w:lang w:val="ru-RU"/>
              </w:rPr>
            </w:pPr>
            <w:r w:rsidRPr="00FF636C">
              <w:rPr>
                <w:iCs/>
                <w:lang w:val="ru-RU"/>
              </w:rPr>
              <w:t>участвуют в диалогах на знакомые общие и профессиональные темы</w:t>
            </w:r>
          </w:p>
          <w:p w14:paraId="582D66DC" w14:textId="77777777" w:rsidR="0008185A" w:rsidRPr="00FF636C" w:rsidRDefault="0008185A" w:rsidP="00FF636C">
            <w:pPr>
              <w:pStyle w:val="1d"/>
              <w:rPr>
                <w:iCs/>
                <w:lang w:val="ru-RU"/>
              </w:rPr>
            </w:pPr>
            <w:r w:rsidRPr="00FF636C">
              <w:rPr>
                <w:iCs/>
                <w:lang w:val="ru-RU"/>
              </w:rPr>
              <w:t xml:space="preserve">строят простые высказывания о себе и о своей </w:t>
            </w:r>
            <w:r w:rsidRPr="00FF636C">
              <w:rPr>
                <w:iCs/>
                <w:lang w:val="ru-RU"/>
              </w:rPr>
              <w:lastRenderedPageBreak/>
              <w:t>профессиональной деятельности</w:t>
            </w:r>
          </w:p>
          <w:p w14:paraId="60CFF8A3" w14:textId="77777777" w:rsidR="0008185A" w:rsidRPr="00FF636C" w:rsidRDefault="0008185A" w:rsidP="00FF636C">
            <w:pPr>
              <w:pStyle w:val="1d"/>
              <w:rPr>
                <w:iCs/>
                <w:lang w:val="ru-RU"/>
              </w:rPr>
            </w:pPr>
            <w:r w:rsidRPr="00FF636C">
              <w:rPr>
                <w:iCs/>
                <w:lang w:val="ru-RU"/>
              </w:rPr>
              <w:t>кратко обосновывают и объяснять свои действия (текущие и планируемые)</w:t>
            </w:r>
          </w:p>
          <w:p w14:paraId="25826294" w14:textId="77777777" w:rsidR="0008185A" w:rsidRPr="00FF636C" w:rsidRDefault="0008185A" w:rsidP="00FF636C">
            <w:pPr>
              <w:pStyle w:val="1d"/>
              <w:rPr>
                <w:i/>
                <w:lang w:val="ru-RU"/>
              </w:rPr>
            </w:pPr>
            <w:r w:rsidRPr="00FF636C">
              <w:rPr>
                <w:iCs/>
                <w:lang w:val="ru-RU"/>
              </w:rPr>
              <w:t>умеют писать простые связные сообщения на знакомые или интересующие профессиональные темы</w:t>
            </w:r>
          </w:p>
          <w:p w14:paraId="160C87AF" w14:textId="77777777" w:rsidR="0008185A" w:rsidRPr="00FF636C" w:rsidRDefault="0008185A" w:rsidP="00FF636C">
            <w:pPr>
              <w:pStyle w:val="1d"/>
              <w:rPr>
                <w:iCs/>
                <w:lang w:val="ru-RU"/>
              </w:rPr>
            </w:pPr>
            <w:r w:rsidRPr="00FF636C">
              <w:rPr>
                <w:iCs/>
                <w:lang w:val="ru-RU"/>
              </w:rPr>
              <w:t>знают правила построения простых и сложных предложений на профессиональные темы</w:t>
            </w:r>
          </w:p>
          <w:p w14:paraId="79BDF5B9" w14:textId="77777777" w:rsidR="0008185A" w:rsidRPr="00FF636C" w:rsidRDefault="0008185A" w:rsidP="00FF636C">
            <w:pPr>
              <w:pStyle w:val="1d"/>
              <w:rPr>
                <w:bCs/>
                <w:iCs/>
                <w:lang w:val="ru-RU"/>
              </w:rPr>
            </w:pPr>
            <w:r w:rsidRPr="00FF636C">
              <w:rPr>
                <w:bCs/>
                <w:iCs/>
                <w:lang w:val="ru-RU"/>
              </w:rPr>
              <w:t>умеют оформлять результаты поиск,</w:t>
            </w:r>
          </w:p>
          <w:p w14:paraId="0788C068" w14:textId="77777777" w:rsidR="0008185A" w:rsidRPr="00FF636C" w:rsidRDefault="0008185A" w:rsidP="00FF636C">
            <w:pPr>
              <w:pStyle w:val="1d"/>
              <w:rPr>
                <w:bCs/>
                <w:iCs/>
                <w:lang w:val="ru-RU"/>
              </w:rPr>
            </w:pPr>
            <w:r w:rsidRPr="00FF636C">
              <w:rPr>
                <w:bCs/>
                <w:iCs/>
                <w:lang w:val="ru-RU"/>
              </w:rPr>
              <w:t>умеют оценивать практическую значимость результатов поиска</w:t>
            </w:r>
          </w:p>
          <w:p w14:paraId="244A158C" w14:textId="77777777" w:rsidR="0008185A" w:rsidRPr="00FF636C" w:rsidRDefault="0008185A" w:rsidP="00FF636C">
            <w:pPr>
              <w:pStyle w:val="1d"/>
              <w:rPr>
                <w:bCs/>
                <w:iCs/>
                <w:lang w:val="ru-RU"/>
              </w:rPr>
            </w:pPr>
            <w:r w:rsidRPr="00FF636C">
              <w:rPr>
                <w:bCs/>
                <w:iCs/>
                <w:lang w:val="ru-RU"/>
              </w:rPr>
              <w:t>применять средства информационных технологий для решения профессиональных задач,</w:t>
            </w:r>
          </w:p>
          <w:p w14:paraId="49296570" w14:textId="77777777" w:rsidR="0008185A" w:rsidRPr="00FF636C" w:rsidRDefault="0008185A" w:rsidP="00FF636C">
            <w:pPr>
              <w:pStyle w:val="1d"/>
              <w:rPr>
                <w:bCs/>
                <w:iCs/>
                <w:lang w:val="ru-RU"/>
              </w:rPr>
            </w:pPr>
            <w:r w:rsidRPr="00FF636C">
              <w:rPr>
                <w:bCs/>
                <w:iCs/>
                <w:lang w:val="ru-RU"/>
              </w:rPr>
              <w:t>умеют использовать современное программное обеспечение в профессиональной деятельности,</w:t>
            </w:r>
          </w:p>
          <w:p w14:paraId="542561C3" w14:textId="77777777" w:rsidR="0008185A" w:rsidRPr="00FF636C" w:rsidRDefault="0008185A" w:rsidP="00FF636C">
            <w:pPr>
              <w:pStyle w:val="1d"/>
              <w:rPr>
                <w:i/>
                <w:lang w:val="ru-RU"/>
              </w:rPr>
            </w:pPr>
            <w:r w:rsidRPr="00FF636C">
              <w:rPr>
                <w:bCs/>
                <w:iCs/>
                <w:lang w:val="ru-RU"/>
              </w:rPr>
              <w:t>умеют использовать различные цифровые средства для решения профессиональных задач</w:t>
            </w:r>
          </w:p>
          <w:p w14:paraId="39245B25" w14:textId="77777777" w:rsidR="0008185A" w:rsidRPr="00FF636C" w:rsidRDefault="0008185A" w:rsidP="00FF636C">
            <w:pPr>
              <w:pStyle w:val="1d"/>
              <w:rPr>
                <w:iCs/>
                <w:lang w:val="ru-RU"/>
              </w:rPr>
            </w:pPr>
            <w:r w:rsidRPr="00FF636C">
              <w:rPr>
                <w:iCs/>
                <w:lang w:val="ru-RU"/>
              </w:rPr>
              <w:t>умеют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2C96419" w14:textId="77777777" w:rsidR="0008185A" w:rsidRPr="00FF636C" w:rsidRDefault="0008185A" w:rsidP="00FF636C">
            <w:pPr>
              <w:pStyle w:val="1d"/>
              <w:rPr>
                <w:iCs/>
                <w:lang w:val="ru-RU"/>
              </w:rPr>
            </w:pPr>
            <w:r w:rsidRPr="00FF636C">
              <w:rPr>
                <w:iCs/>
                <w:lang w:val="ru-RU"/>
              </w:rPr>
              <w:t>участвуют в диалогах на знакомые общие и профессиональные темы</w:t>
            </w:r>
          </w:p>
          <w:p w14:paraId="4311DBC3" w14:textId="77777777" w:rsidR="0008185A" w:rsidRPr="00FF636C" w:rsidRDefault="0008185A" w:rsidP="00FF636C">
            <w:pPr>
              <w:pStyle w:val="1d"/>
              <w:rPr>
                <w:iCs/>
                <w:lang w:val="ru-RU"/>
              </w:rPr>
            </w:pPr>
            <w:r w:rsidRPr="00FF636C">
              <w:rPr>
                <w:iCs/>
                <w:lang w:val="ru-RU"/>
              </w:rPr>
              <w:t>строят простые высказывания о себе и о своей профессиональной деятельности</w:t>
            </w:r>
          </w:p>
          <w:p w14:paraId="1F28A906" w14:textId="77777777" w:rsidR="0008185A" w:rsidRPr="00FF636C" w:rsidRDefault="0008185A" w:rsidP="00FF636C">
            <w:pPr>
              <w:pStyle w:val="1d"/>
              <w:rPr>
                <w:iCs/>
                <w:lang w:val="ru-RU"/>
              </w:rPr>
            </w:pPr>
            <w:r w:rsidRPr="00FF636C">
              <w:rPr>
                <w:iCs/>
                <w:lang w:val="ru-RU"/>
              </w:rPr>
              <w:t>кратко обосновывают и объяснять свои действия (текущие и планируемые)</w:t>
            </w:r>
          </w:p>
          <w:p w14:paraId="75E91535" w14:textId="77777777" w:rsidR="0008185A" w:rsidRPr="00FF636C" w:rsidRDefault="0008185A" w:rsidP="00FF636C">
            <w:pPr>
              <w:pStyle w:val="1d"/>
              <w:rPr>
                <w:i/>
                <w:lang w:val="ru-RU"/>
              </w:rPr>
            </w:pPr>
            <w:r w:rsidRPr="00FF636C">
              <w:rPr>
                <w:iCs/>
                <w:lang w:val="ru-RU"/>
              </w:rPr>
              <w:t>умеют писать простые связные сообщения на знакомые или интересующие профессиональные темы</w:t>
            </w:r>
          </w:p>
          <w:p w14:paraId="09DF7DC8" w14:textId="77777777" w:rsidR="0008185A" w:rsidRPr="00FF636C" w:rsidRDefault="0008185A" w:rsidP="00FF636C">
            <w:pPr>
              <w:pStyle w:val="1d"/>
              <w:rPr>
                <w:iCs/>
                <w:lang w:val="ru-RU"/>
              </w:rPr>
            </w:pPr>
            <w:r w:rsidRPr="00FF636C">
              <w:rPr>
                <w:iCs/>
                <w:lang w:val="ru-RU"/>
              </w:rPr>
              <w:t>знают правила построения простых и сложных предложений на профессиональные темы</w:t>
            </w:r>
          </w:p>
          <w:p w14:paraId="5DE907F1" w14:textId="77777777" w:rsidR="0008185A" w:rsidRPr="00FF636C" w:rsidRDefault="0008185A" w:rsidP="00FF636C">
            <w:pPr>
              <w:pStyle w:val="1d"/>
              <w:rPr>
                <w:iCs/>
                <w:lang w:val="ru-RU"/>
              </w:rPr>
            </w:pPr>
            <w:r w:rsidRPr="00FF636C">
              <w:rPr>
                <w:iCs/>
                <w:lang w:val="ru-RU"/>
              </w:rPr>
              <w:lastRenderedPageBreak/>
              <w:t>знают правила чтения текстов профессиональной направленности</w:t>
            </w:r>
          </w:p>
          <w:p w14:paraId="4FE2A1C9" w14:textId="77777777" w:rsidR="0008185A" w:rsidRPr="00FF636C" w:rsidRDefault="0008185A" w:rsidP="00FF636C">
            <w:pPr>
              <w:pStyle w:val="1d"/>
              <w:rPr>
                <w:iCs/>
                <w:lang w:val="ru-RU"/>
              </w:rPr>
            </w:pPr>
            <w:r w:rsidRPr="00FF636C">
              <w:rPr>
                <w:iCs/>
                <w:lang w:val="ru-RU"/>
              </w:rPr>
              <w:t>знают номенклатура информационных источников, применяемых в профессиональной деятельности</w:t>
            </w:r>
          </w:p>
          <w:p w14:paraId="446571D0" w14:textId="77777777" w:rsidR="0008185A" w:rsidRPr="00FF636C" w:rsidRDefault="0008185A" w:rsidP="00FF636C">
            <w:pPr>
              <w:pStyle w:val="1d"/>
              <w:rPr>
                <w:iCs/>
                <w:lang w:val="ru-RU"/>
              </w:rPr>
            </w:pPr>
            <w:r w:rsidRPr="00FF636C">
              <w:rPr>
                <w:iCs/>
                <w:lang w:val="ru-RU"/>
              </w:rPr>
              <w:t>знают приемы структурирования информации</w:t>
            </w:r>
          </w:p>
          <w:p w14:paraId="02CC1195" w14:textId="77777777" w:rsidR="0008185A" w:rsidRPr="00FF636C" w:rsidRDefault="0008185A" w:rsidP="00FF636C">
            <w:pPr>
              <w:pStyle w:val="1d"/>
              <w:rPr>
                <w:iCs/>
                <w:lang w:val="ru-RU"/>
              </w:rPr>
            </w:pPr>
            <w:r w:rsidRPr="00FF636C">
              <w:rPr>
                <w:iCs/>
                <w:lang w:val="ru-RU"/>
              </w:rPr>
              <w:t>знают формат оформления результатов поиска информации</w:t>
            </w:r>
          </w:p>
          <w:p w14:paraId="69CB2C83" w14:textId="77777777" w:rsidR="0008185A" w:rsidRPr="00FF636C" w:rsidRDefault="0008185A" w:rsidP="00FF636C">
            <w:pPr>
              <w:pStyle w:val="1d"/>
              <w:rPr>
                <w:iCs/>
                <w:lang w:val="ru-RU"/>
              </w:rPr>
            </w:pPr>
            <w:r w:rsidRPr="00FF636C">
              <w:rPr>
                <w:iCs/>
                <w:lang w:val="ru-RU"/>
              </w:rPr>
              <w:t xml:space="preserve">знают современные средства и устройства информатизации, порядок их применения и </w:t>
            </w:r>
          </w:p>
          <w:p w14:paraId="32777DF3" w14:textId="77777777" w:rsidR="00A030D7" w:rsidRPr="00FF636C" w:rsidRDefault="0008185A" w:rsidP="00FF636C">
            <w:pPr>
              <w:pStyle w:val="1d"/>
              <w:rPr>
                <w:i/>
                <w:lang w:val="ru-RU"/>
              </w:rPr>
            </w:pPr>
            <w:r w:rsidRPr="00FF636C">
              <w:rPr>
                <w:iCs/>
                <w:lang w:val="ru-RU"/>
              </w:rPr>
              <w:t>знают программное обеспечение в профессиональной деятельности, в том числе цифровые средства</w:t>
            </w:r>
          </w:p>
        </w:tc>
        <w:tc>
          <w:tcPr>
            <w:tcW w:w="1528" w:type="pct"/>
          </w:tcPr>
          <w:p w14:paraId="2D27B463" w14:textId="77777777" w:rsidR="0008185A" w:rsidRPr="00FF636C" w:rsidRDefault="0008185A" w:rsidP="00FF636C">
            <w:pPr>
              <w:pStyle w:val="1d"/>
              <w:rPr>
                <w:rFonts w:eastAsia="Calibri"/>
                <w:lang w:val="ru-RU" w:eastAsia="ru-RU"/>
              </w:rPr>
            </w:pPr>
          </w:p>
          <w:p w14:paraId="673FFD06" w14:textId="77777777" w:rsidR="0008185A" w:rsidRPr="00FF636C" w:rsidRDefault="0008185A" w:rsidP="00FF636C">
            <w:pPr>
              <w:pStyle w:val="1d"/>
              <w:rPr>
                <w:rFonts w:eastAsia="Calibri"/>
                <w:lang w:val="ru-RU" w:eastAsia="ru-RU"/>
              </w:rPr>
            </w:pPr>
          </w:p>
          <w:p w14:paraId="1CDABED3" w14:textId="77777777" w:rsidR="0008185A" w:rsidRPr="00FF636C" w:rsidRDefault="0008185A" w:rsidP="00FF636C">
            <w:pPr>
              <w:pStyle w:val="1d"/>
              <w:rPr>
                <w:rFonts w:eastAsia="Calibri"/>
                <w:lang w:val="ru-RU" w:eastAsia="ru-RU"/>
              </w:rPr>
            </w:pPr>
          </w:p>
          <w:p w14:paraId="0ED770DC" w14:textId="77777777" w:rsidR="0008185A" w:rsidRPr="00FF636C" w:rsidRDefault="0008185A" w:rsidP="00FF636C">
            <w:pPr>
              <w:pStyle w:val="1d"/>
              <w:rPr>
                <w:rFonts w:eastAsia="Calibri"/>
                <w:lang w:val="ru-RU" w:eastAsia="ru-RU"/>
              </w:rPr>
            </w:pPr>
            <w:r w:rsidRPr="00FF636C">
              <w:rPr>
                <w:rFonts w:eastAsia="Calibri"/>
                <w:lang w:val="ru-RU" w:eastAsia="ru-RU"/>
              </w:rPr>
              <w:t>Практикум</w:t>
            </w:r>
          </w:p>
          <w:p w14:paraId="7A1150FB" w14:textId="77777777" w:rsidR="0008185A" w:rsidRPr="00FF636C" w:rsidRDefault="0008185A" w:rsidP="00FF636C">
            <w:pPr>
              <w:pStyle w:val="1d"/>
              <w:rPr>
                <w:rFonts w:eastAsia="Calibri"/>
                <w:lang w:val="ru-RU" w:eastAsia="ru-RU"/>
              </w:rPr>
            </w:pPr>
          </w:p>
          <w:p w14:paraId="055C9BB5" w14:textId="77777777" w:rsidR="0008185A" w:rsidRPr="00FF636C" w:rsidRDefault="0008185A" w:rsidP="00FF636C">
            <w:pPr>
              <w:pStyle w:val="1d"/>
              <w:rPr>
                <w:rFonts w:eastAsia="Calibri"/>
                <w:lang w:val="ru-RU" w:eastAsia="ru-RU"/>
              </w:rPr>
            </w:pPr>
          </w:p>
          <w:p w14:paraId="4CCE1F3B" w14:textId="77777777" w:rsidR="0008185A" w:rsidRPr="00FF636C" w:rsidRDefault="0008185A" w:rsidP="00FF636C">
            <w:pPr>
              <w:pStyle w:val="1d"/>
              <w:rPr>
                <w:rFonts w:eastAsia="Calibri"/>
                <w:lang w:val="ru-RU" w:eastAsia="ru-RU"/>
              </w:rPr>
            </w:pPr>
          </w:p>
          <w:p w14:paraId="1A910848" w14:textId="77777777" w:rsidR="0008185A" w:rsidRPr="00FF636C" w:rsidRDefault="0008185A" w:rsidP="00FF636C">
            <w:pPr>
              <w:pStyle w:val="1d"/>
              <w:rPr>
                <w:rFonts w:eastAsia="Calibri"/>
                <w:lang w:val="ru-RU" w:eastAsia="ru-RU"/>
              </w:rPr>
            </w:pPr>
          </w:p>
          <w:p w14:paraId="48F77092" w14:textId="77777777" w:rsidR="0008185A" w:rsidRPr="00FF636C" w:rsidRDefault="0008185A" w:rsidP="00FF636C">
            <w:pPr>
              <w:pStyle w:val="1d"/>
              <w:rPr>
                <w:rFonts w:eastAsia="Calibri"/>
                <w:lang w:val="ru-RU" w:eastAsia="ru-RU"/>
              </w:rPr>
            </w:pPr>
            <w:r w:rsidRPr="00FF636C">
              <w:rPr>
                <w:rFonts w:eastAsia="Calibri"/>
                <w:lang w:val="ru-RU" w:eastAsia="ru-RU"/>
              </w:rPr>
              <w:t>Тестирование</w:t>
            </w:r>
          </w:p>
          <w:p w14:paraId="57A676A4" w14:textId="77777777" w:rsidR="0008185A" w:rsidRPr="00FF636C" w:rsidRDefault="0008185A" w:rsidP="00FF636C">
            <w:pPr>
              <w:pStyle w:val="1d"/>
              <w:rPr>
                <w:rFonts w:eastAsia="Calibri"/>
                <w:lang w:val="ru-RU" w:eastAsia="ru-RU"/>
              </w:rPr>
            </w:pPr>
          </w:p>
          <w:p w14:paraId="2822571C" w14:textId="77777777" w:rsidR="0008185A" w:rsidRPr="00FF636C" w:rsidRDefault="0008185A" w:rsidP="00FF636C">
            <w:pPr>
              <w:pStyle w:val="1d"/>
              <w:rPr>
                <w:rFonts w:eastAsia="Calibri"/>
                <w:lang w:val="ru-RU" w:eastAsia="ru-RU"/>
              </w:rPr>
            </w:pPr>
          </w:p>
          <w:p w14:paraId="4874855E" w14:textId="77777777" w:rsidR="0008185A" w:rsidRPr="00FF636C" w:rsidRDefault="0008185A" w:rsidP="00FF636C">
            <w:pPr>
              <w:pStyle w:val="1d"/>
              <w:rPr>
                <w:rFonts w:eastAsia="Calibri"/>
                <w:lang w:val="ru-RU" w:eastAsia="ru-RU"/>
              </w:rPr>
            </w:pPr>
            <w:r w:rsidRPr="00FF636C">
              <w:rPr>
                <w:rFonts w:eastAsia="Calibri"/>
                <w:lang w:val="ru-RU" w:eastAsia="ru-RU"/>
              </w:rPr>
              <w:t>Тестирование</w:t>
            </w:r>
          </w:p>
          <w:p w14:paraId="392D49D4" w14:textId="77777777" w:rsidR="0008185A" w:rsidRPr="00FF636C" w:rsidRDefault="0008185A" w:rsidP="00FF636C">
            <w:pPr>
              <w:pStyle w:val="1d"/>
              <w:rPr>
                <w:rFonts w:eastAsia="Calibri"/>
                <w:lang w:val="ru-RU" w:eastAsia="ru-RU"/>
              </w:rPr>
            </w:pPr>
            <w:r w:rsidRPr="00FF636C">
              <w:rPr>
                <w:rFonts w:eastAsia="Calibri"/>
                <w:lang w:val="ru-RU" w:eastAsia="ru-RU"/>
              </w:rPr>
              <w:t>Практическая работа</w:t>
            </w:r>
          </w:p>
          <w:p w14:paraId="19762C53" w14:textId="77777777" w:rsidR="0008185A" w:rsidRPr="00FF636C" w:rsidRDefault="0008185A" w:rsidP="00FF636C">
            <w:pPr>
              <w:pStyle w:val="1d"/>
              <w:rPr>
                <w:rFonts w:eastAsia="Calibri"/>
                <w:lang w:val="ru-RU" w:eastAsia="ru-RU"/>
              </w:rPr>
            </w:pPr>
          </w:p>
          <w:p w14:paraId="658F2B9D" w14:textId="77777777" w:rsidR="0008185A" w:rsidRPr="00FF636C" w:rsidRDefault="0008185A" w:rsidP="00FF636C">
            <w:pPr>
              <w:pStyle w:val="1d"/>
              <w:rPr>
                <w:rFonts w:eastAsia="Calibri"/>
                <w:lang w:val="ru-RU" w:eastAsia="ru-RU"/>
              </w:rPr>
            </w:pPr>
            <w:r w:rsidRPr="00FF636C">
              <w:rPr>
                <w:rFonts w:eastAsia="Calibri"/>
                <w:lang w:val="ru-RU" w:eastAsia="ru-RU"/>
              </w:rPr>
              <w:t>Семинар</w:t>
            </w:r>
          </w:p>
          <w:p w14:paraId="40892078" w14:textId="77777777" w:rsidR="0008185A" w:rsidRPr="00FF636C" w:rsidRDefault="0008185A" w:rsidP="00FF636C">
            <w:pPr>
              <w:pStyle w:val="1d"/>
              <w:rPr>
                <w:rFonts w:eastAsia="Calibri"/>
                <w:lang w:val="ru-RU" w:eastAsia="ru-RU"/>
              </w:rPr>
            </w:pPr>
          </w:p>
          <w:p w14:paraId="67AF6DCA" w14:textId="77777777" w:rsidR="0008185A" w:rsidRPr="00FF636C" w:rsidRDefault="0008185A" w:rsidP="00FF636C">
            <w:pPr>
              <w:pStyle w:val="1d"/>
              <w:rPr>
                <w:rFonts w:eastAsia="Calibri"/>
                <w:lang w:val="ru-RU" w:eastAsia="ru-RU"/>
              </w:rPr>
            </w:pPr>
            <w:r w:rsidRPr="00FF636C">
              <w:rPr>
                <w:rFonts w:eastAsia="Calibri"/>
                <w:lang w:val="ru-RU" w:eastAsia="ru-RU"/>
              </w:rPr>
              <w:t>Практическая работа</w:t>
            </w:r>
          </w:p>
          <w:p w14:paraId="5013C230" w14:textId="77777777" w:rsidR="0008185A" w:rsidRPr="00FF636C" w:rsidRDefault="0008185A" w:rsidP="00FF636C">
            <w:pPr>
              <w:pStyle w:val="1d"/>
              <w:rPr>
                <w:rFonts w:eastAsia="Calibri"/>
                <w:lang w:val="ru-RU" w:eastAsia="ru-RU"/>
              </w:rPr>
            </w:pPr>
            <w:r w:rsidRPr="00FF636C">
              <w:rPr>
                <w:rFonts w:eastAsia="Calibri"/>
                <w:lang w:val="ru-RU" w:eastAsia="ru-RU"/>
              </w:rPr>
              <w:t>Создание компьютерных презентаций</w:t>
            </w:r>
          </w:p>
          <w:p w14:paraId="210D832E" w14:textId="77777777" w:rsidR="0008185A" w:rsidRPr="00FF636C" w:rsidRDefault="0008185A" w:rsidP="00FF636C">
            <w:pPr>
              <w:pStyle w:val="1d"/>
              <w:rPr>
                <w:rFonts w:eastAsia="Calibri"/>
                <w:lang w:val="ru-RU" w:eastAsia="ru-RU"/>
              </w:rPr>
            </w:pPr>
          </w:p>
          <w:p w14:paraId="1E6E4A17" w14:textId="77777777" w:rsidR="0008185A" w:rsidRPr="00FF636C" w:rsidRDefault="0008185A" w:rsidP="00FF636C">
            <w:pPr>
              <w:pStyle w:val="1d"/>
              <w:rPr>
                <w:rFonts w:eastAsia="Calibri"/>
                <w:lang w:val="ru-RU" w:eastAsia="ru-RU"/>
              </w:rPr>
            </w:pPr>
          </w:p>
          <w:p w14:paraId="081D07AF" w14:textId="77777777" w:rsidR="0008185A" w:rsidRPr="00FF636C" w:rsidRDefault="0008185A" w:rsidP="00FF636C">
            <w:pPr>
              <w:pStyle w:val="1d"/>
              <w:rPr>
                <w:rFonts w:eastAsia="Calibri"/>
                <w:lang w:val="ru-RU" w:eastAsia="ru-RU"/>
              </w:rPr>
            </w:pPr>
            <w:r w:rsidRPr="00FF636C">
              <w:rPr>
                <w:rFonts w:eastAsia="Calibri"/>
                <w:lang w:val="ru-RU" w:eastAsia="ru-RU"/>
              </w:rPr>
              <w:t>программе М</w:t>
            </w:r>
            <w:proofErr w:type="spellStart"/>
            <w:r w:rsidRPr="0008185A">
              <w:rPr>
                <w:rFonts w:eastAsia="Calibri"/>
                <w:lang w:eastAsia="ru-RU"/>
              </w:rPr>
              <w:t>icrosoft</w:t>
            </w:r>
            <w:proofErr w:type="spellEnd"/>
            <w:r w:rsidRPr="00FF636C">
              <w:rPr>
                <w:rFonts w:eastAsia="Calibri"/>
                <w:lang w:val="ru-RU" w:eastAsia="ru-RU"/>
              </w:rPr>
              <w:t xml:space="preserve"> </w:t>
            </w:r>
            <w:r w:rsidRPr="0008185A">
              <w:rPr>
                <w:rFonts w:eastAsia="Calibri"/>
                <w:lang w:eastAsia="ru-RU"/>
              </w:rPr>
              <w:t>Power</w:t>
            </w:r>
            <w:r w:rsidRPr="00FF636C">
              <w:rPr>
                <w:rFonts w:eastAsia="Calibri"/>
                <w:lang w:val="ru-RU" w:eastAsia="ru-RU"/>
              </w:rPr>
              <w:t xml:space="preserve"> </w:t>
            </w:r>
            <w:r w:rsidRPr="0008185A">
              <w:rPr>
                <w:rFonts w:eastAsia="Calibri"/>
                <w:lang w:eastAsia="ru-RU"/>
              </w:rPr>
              <w:t>Point</w:t>
            </w:r>
          </w:p>
          <w:p w14:paraId="5CBC884F" w14:textId="77777777" w:rsidR="00A030D7" w:rsidRPr="00FF636C" w:rsidRDefault="0008185A" w:rsidP="00FF636C">
            <w:pPr>
              <w:pStyle w:val="1d"/>
              <w:rPr>
                <w:i/>
                <w:lang w:val="ru-RU"/>
              </w:rPr>
            </w:pPr>
            <w:r w:rsidRPr="00FF636C">
              <w:rPr>
                <w:rFonts w:eastAsia="Calibri"/>
                <w:lang w:val="ru-RU" w:eastAsia="ru-RU"/>
              </w:rPr>
              <w:t>Практическая работа</w:t>
            </w:r>
          </w:p>
          <w:p w14:paraId="47C62055" w14:textId="77777777" w:rsidR="0008185A" w:rsidRPr="00FF636C" w:rsidRDefault="0008185A" w:rsidP="00FF636C">
            <w:pPr>
              <w:pStyle w:val="1d"/>
              <w:rPr>
                <w:i/>
                <w:lang w:val="ru-RU"/>
              </w:rPr>
            </w:pPr>
          </w:p>
          <w:p w14:paraId="16D32A5C" w14:textId="77777777" w:rsidR="0008185A" w:rsidRPr="00FF636C" w:rsidRDefault="0008185A" w:rsidP="00FF636C">
            <w:pPr>
              <w:pStyle w:val="1d"/>
              <w:rPr>
                <w:i/>
                <w:lang w:val="ru-RU"/>
              </w:rPr>
            </w:pPr>
          </w:p>
          <w:p w14:paraId="3E0CB7DB" w14:textId="77777777" w:rsidR="0008185A" w:rsidRPr="00FF636C" w:rsidRDefault="0008185A" w:rsidP="00FF636C">
            <w:pPr>
              <w:pStyle w:val="1d"/>
              <w:rPr>
                <w:i/>
                <w:lang w:val="ru-RU"/>
              </w:rPr>
            </w:pPr>
          </w:p>
          <w:p w14:paraId="08F61B63" w14:textId="77777777" w:rsidR="0008185A" w:rsidRPr="00FF636C" w:rsidRDefault="0008185A" w:rsidP="00FF636C">
            <w:pPr>
              <w:pStyle w:val="1d"/>
              <w:rPr>
                <w:i/>
                <w:lang w:val="ru-RU"/>
              </w:rPr>
            </w:pPr>
          </w:p>
          <w:p w14:paraId="64855BBC" w14:textId="77777777" w:rsidR="0008185A" w:rsidRPr="00FF636C" w:rsidRDefault="0008185A" w:rsidP="00FF636C">
            <w:pPr>
              <w:pStyle w:val="1d"/>
              <w:rPr>
                <w:rFonts w:eastAsia="Calibri"/>
                <w:lang w:val="ru-RU" w:eastAsia="ru-RU"/>
              </w:rPr>
            </w:pPr>
          </w:p>
          <w:p w14:paraId="6B1D3308" w14:textId="77777777" w:rsidR="0008185A" w:rsidRPr="00FF636C" w:rsidRDefault="0008185A" w:rsidP="00FF636C">
            <w:pPr>
              <w:pStyle w:val="1d"/>
              <w:rPr>
                <w:rFonts w:eastAsia="Calibri"/>
                <w:lang w:val="ru-RU" w:eastAsia="ru-RU"/>
              </w:rPr>
            </w:pPr>
          </w:p>
          <w:p w14:paraId="5A3B9DC9" w14:textId="77777777" w:rsidR="0008185A" w:rsidRPr="00FF636C" w:rsidRDefault="0008185A" w:rsidP="00FF636C">
            <w:pPr>
              <w:pStyle w:val="1d"/>
              <w:rPr>
                <w:rFonts w:eastAsia="Calibri"/>
                <w:lang w:val="ru-RU" w:eastAsia="ru-RU"/>
              </w:rPr>
            </w:pPr>
          </w:p>
          <w:p w14:paraId="3C2106CE" w14:textId="77777777" w:rsidR="0008185A" w:rsidRPr="00FF636C" w:rsidRDefault="0008185A" w:rsidP="00FF636C">
            <w:pPr>
              <w:pStyle w:val="1d"/>
              <w:rPr>
                <w:rFonts w:eastAsia="Calibri"/>
                <w:lang w:val="ru-RU" w:eastAsia="ru-RU"/>
              </w:rPr>
            </w:pPr>
          </w:p>
          <w:p w14:paraId="5A0EDE0F" w14:textId="77777777" w:rsidR="0008185A" w:rsidRPr="00FF636C" w:rsidRDefault="0008185A" w:rsidP="00FF636C">
            <w:pPr>
              <w:pStyle w:val="1d"/>
              <w:rPr>
                <w:rFonts w:eastAsia="Calibri"/>
                <w:lang w:val="ru-RU" w:eastAsia="ru-RU"/>
              </w:rPr>
            </w:pPr>
          </w:p>
          <w:p w14:paraId="0769BB65" w14:textId="77777777" w:rsidR="0008185A" w:rsidRPr="00FF636C" w:rsidRDefault="0008185A" w:rsidP="00FF636C">
            <w:pPr>
              <w:pStyle w:val="1d"/>
              <w:rPr>
                <w:rFonts w:eastAsia="Calibri"/>
                <w:lang w:val="ru-RU" w:eastAsia="ru-RU"/>
              </w:rPr>
            </w:pPr>
          </w:p>
          <w:p w14:paraId="7E46D247" w14:textId="77777777" w:rsidR="0008185A" w:rsidRPr="00FF636C" w:rsidRDefault="0008185A" w:rsidP="00FF636C">
            <w:pPr>
              <w:pStyle w:val="1d"/>
              <w:rPr>
                <w:rFonts w:eastAsia="Calibri"/>
                <w:lang w:val="ru-RU" w:eastAsia="ru-RU"/>
              </w:rPr>
            </w:pPr>
          </w:p>
          <w:p w14:paraId="7DFDDDA8" w14:textId="77777777" w:rsidR="0008185A" w:rsidRPr="00FF636C" w:rsidRDefault="0008185A" w:rsidP="00FF636C">
            <w:pPr>
              <w:pStyle w:val="1d"/>
              <w:rPr>
                <w:rFonts w:eastAsia="Calibri"/>
                <w:lang w:val="ru-RU" w:eastAsia="ru-RU"/>
              </w:rPr>
            </w:pPr>
          </w:p>
          <w:p w14:paraId="0F2D7D94" w14:textId="77777777" w:rsidR="0008185A" w:rsidRPr="00FF636C" w:rsidRDefault="0008185A" w:rsidP="00FF636C">
            <w:pPr>
              <w:pStyle w:val="1d"/>
              <w:rPr>
                <w:rFonts w:eastAsia="Calibri"/>
                <w:lang w:val="ru-RU" w:eastAsia="ru-RU"/>
              </w:rPr>
            </w:pPr>
          </w:p>
          <w:p w14:paraId="5F3760DE" w14:textId="77777777" w:rsidR="0008185A" w:rsidRPr="00FF636C" w:rsidRDefault="0008185A" w:rsidP="00FF636C">
            <w:pPr>
              <w:pStyle w:val="1d"/>
              <w:rPr>
                <w:rFonts w:eastAsia="Calibri"/>
                <w:lang w:val="ru-RU" w:eastAsia="ru-RU"/>
              </w:rPr>
            </w:pPr>
          </w:p>
          <w:p w14:paraId="6A8C1723" w14:textId="77777777" w:rsidR="0008185A" w:rsidRPr="00FF636C" w:rsidRDefault="0008185A" w:rsidP="00FF636C">
            <w:pPr>
              <w:pStyle w:val="1d"/>
              <w:rPr>
                <w:rFonts w:eastAsia="Calibri"/>
                <w:lang w:val="ru-RU" w:eastAsia="ru-RU"/>
              </w:rPr>
            </w:pPr>
          </w:p>
          <w:p w14:paraId="1B608889" w14:textId="77777777" w:rsidR="0008185A" w:rsidRPr="00FF636C" w:rsidRDefault="0008185A" w:rsidP="00FF636C">
            <w:pPr>
              <w:pStyle w:val="1d"/>
              <w:rPr>
                <w:rFonts w:eastAsia="Calibri"/>
                <w:lang w:val="ru-RU" w:eastAsia="ru-RU"/>
              </w:rPr>
            </w:pPr>
          </w:p>
          <w:p w14:paraId="6162BC0B" w14:textId="77777777" w:rsidR="0008185A" w:rsidRPr="00FF636C" w:rsidRDefault="0008185A" w:rsidP="00FF636C">
            <w:pPr>
              <w:pStyle w:val="1d"/>
              <w:rPr>
                <w:rFonts w:eastAsia="Calibri"/>
                <w:lang w:val="ru-RU" w:eastAsia="ru-RU"/>
              </w:rPr>
            </w:pPr>
          </w:p>
          <w:p w14:paraId="23D4EEC1" w14:textId="77777777" w:rsidR="0008185A" w:rsidRPr="00FF636C" w:rsidRDefault="0008185A" w:rsidP="00FF636C">
            <w:pPr>
              <w:pStyle w:val="1d"/>
              <w:rPr>
                <w:rFonts w:eastAsia="Calibri"/>
                <w:lang w:val="ru-RU" w:eastAsia="ru-RU"/>
              </w:rPr>
            </w:pPr>
          </w:p>
          <w:p w14:paraId="3AD82626" w14:textId="77777777" w:rsidR="0008185A" w:rsidRPr="00FF636C" w:rsidRDefault="0008185A" w:rsidP="00FF636C">
            <w:pPr>
              <w:pStyle w:val="1d"/>
              <w:rPr>
                <w:rFonts w:eastAsia="Calibri"/>
                <w:lang w:val="ru-RU" w:eastAsia="ru-RU"/>
              </w:rPr>
            </w:pPr>
          </w:p>
          <w:p w14:paraId="113C56F3" w14:textId="77777777" w:rsidR="0008185A" w:rsidRPr="00FF636C" w:rsidRDefault="0008185A" w:rsidP="00FF636C">
            <w:pPr>
              <w:pStyle w:val="1d"/>
              <w:rPr>
                <w:rFonts w:eastAsia="Calibri"/>
                <w:lang w:val="ru-RU" w:eastAsia="ru-RU"/>
              </w:rPr>
            </w:pPr>
          </w:p>
          <w:p w14:paraId="52E06545" w14:textId="77777777" w:rsidR="0008185A" w:rsidRPr="00FF636C" w:rsidRDefault="0008185A" w:rsidP="00FF636C">
            <w:pPr>
              <w:pStyle w:val="1d"/>
              <w:rPr>
                <w:rFonts w:eastAsia="Calibri"/>
                <w:lang w:val="ru-RU" w:eastAsia="ru-RU"/>
              </w:rPr>
            </w:pPr>
          </w:p>
          <w:p w14:paraId="0599DC5D" w14:textId="77777777" w:rsidR="0008185A" w:rsidRPr="00FF636C" w:rsidRDefault="0008185A" w:rsidP="00FF636C">
            <w:pPr>
              <w:pStyle w:val="1d"/>
              <w:rPr>
                <w:rFonts w:eastAsia="Calibri"/>
                <w:lang w:val="ru-RU" w:eastAsia="ru-RU"/>
              </w:rPr>
            </w:pPr>
          </w:p>
          <w:p w14:paraId="7AA79C85" w14:textId="77777777" w:rsidR="0008185A" w:rsidRPr="00FF636C" w:rsidRDefault="0008185A" w:rsidP="00FF636C">
            <w:pPr>
              <w:pStyle w:val="1d"/>
              <w:rPr>
                <w:rFonts w:eastAsia="Calibri"/>
                <w:lang w:val="ru-RU" w:eastAsia="ru-RU"/>
              </w:rPr>
            </w:pPr>
            <w:r w:rsidRPr="00FF636C">
              <w:rPr>
                <w:rFonts w:eastAsia="Calibri"/>
                <w:lang w:val="ru-RU" w:eastAsia="ru-RU"/>
              </w:rPr>
              <w:t>Практическая работа</w:t>
            </w:r>
          </w:p>
          <w:p w14:paraId="0B2C9820" w14:textId="77777777" w:rsidR="0008185A" w:rsidRPr="00FF636C" w:rsidRDefault="0008185A" w:rsidP="00FF636C">
            <w:pPr>
              <w:pStyle w:val="1d"/>
              <w:rPr>
                <w:rFonts w:eastAsia="Calibri"/>
                <w:lang w:val="ru-RU" w:eastAsia="ru-RU"/>
              </w:rPr>
            </w:pPr>
          </w:p>
          <w:p w14:paraId="48D4B634" w14:textId="77777777" w:rsidR="0008185A" w:rsidRPr="00FF636C" w:rsidRDefault="0008185A" w:rsidP="00FF636C">
            <w:pPr>
              <w:pStyle w:val="1d"/>
              <w:rPr>
                <w:rFonts w:eastAsia="Calibri"/>
                <w:lang w:val="ru-RU" w:eastAsia="ru-RU"/>
              </w:rPr>
            </w:pPr>
            <w:r w:rsidRPr="00FF636C">
              <w:rPr>
                <w:rFonts w:eastAsia="Calibri"/>
                <w:lang w:val="ru-RU" w:eastAsia="ru-RU"/>
              </w:rPr>
              <w:t>Выступления и сообщения</w:t>
            </w:r>
          </w:p>
          <w:p w14:paraId="235EB3AC" w14:textId="77777777" w:rsidR="0008185A" w:rsidRPr="00FF636C" w:rsidRDefault="0008185A" w:rsidP="00FF636C">
            <w:pPr>
              <w:pStyle w:val="1d"/>
              <w:rPr>
                <w:rFonts w:eastAsia="Calibri"/>
                <w:lang w:val="ru-RU" w:eastAsia="ru-RU"/>
              </w:rPr>
            </w:pPr>
          </w:p>
          <w:p w14:paraId="031F8B9B" w14:textId="77777777" w:rsidR="0008185A" w:rsidRPr="00FF636C" w:rsidRDefault="0008185A" w:rsidP="00FF636C">
            <w:pPr>
              <w:pStyle w:val="1d"/>
              <w:rPr>
                <w:rFonts w:eastAsia="Calibri"/>
                <w:lang w:val="ru-RU" w:eastAsia="ru-RU"/>
              </w:rPr>
            </w:pPr>
          </w:p>
          <w:p w14:paraId="6C3B5CAC" w14:textId="77777777" w:rsidR="0008185A" w:rsidRPr="00FF636C" w:rsidRDefault="0008185A" w:rsidP="00FF636C">
            <w:pPr>
              <w:pStyle w:val="1d"/>
              <w:rPr>
                <w:rFonts w:eastAsia="Calibri"/>
                <w:lang w:val="ru-RU" w:eastAsia="ru-RU"/>
              </w:rPr>
            </w:pPr>
            <w:r w:rsidRPr="00FF636C">
              <w:rPr>
                <w:rFonts w:eastAsia="Calibri"/>
                <w:lang w:val="ru-RU" w:eastAsia="ru-RU"/>
              </w:rPr>
              <w:t>Семинар</w:t>
            </w:r>
          </w:p>
          <w:p w14:paraId="3C5F2880" w14:textId="77777777" w:rsidR="0008185A" w:rsidRPr="00FF636C" w:rsidRDefault="0008185A" w:rsidP="00FF636C">
            <w:pPr>
              <w:pStyle w:val="1d"/>
              <w:rPr>
                <w:rFonts w:eastAsia="Calibri"/>
                <w:lang w:val="ru-RU" w:eastAsia="ru-RU"/>
              </w:rPr>
            </w:pPr>
          </w:p>
          <w:p w14:paraId="29A18434" w14:textId="77777777" w:rsidR="0008185A" w:rsidRPr="00FF636C" w:rsidRDefault="0008185A" w:rsidP="00FF636C">
            <w:pPr>
              <w:pStyle w:val="1d"/>
              <w:rPr>
                <w:rFonts w:eastAsia="Calibri"/>
                <w:lang w:val="ru-RU" w:eastAsia="ru-RU"/>
              </w:rPr>
            </w:pPr>
          </w:p>
          <w:p w14:paraId="3459803B" w14:textId="77777777" w:rsidR="0008185A" w:rsidRPr="00FF636C" w:rsidRDefault="0008185A" w:rsidP="00FF636C">
            <w:pPr>
              <w:pStyle w:val="1d"/>
              <w:rPr>
                <w:rFonts w:eastAsia="Calibri"/>
                <w:lang w:val="ru-RU" w:eastAsia="ru-RU"/>
              </w:rPr>
            </w:pPr>
            <w:r w:rsidRPr="00FF636C">
              <w:rPr>
                <w:rFonts w:eastAsia="Calibri"/>
                <w:lang w:val="ru-RU" w:eastAsia="ru-RU"/>
              </w:rPr>
              <w:t>Практическая работа</w:t>
            </w:r>
          </w:p>
          <w:p w14:paraId="689919E5" w14:textId="77777777" w:rsidR="0008185A" w:rsidRPr="00FF636C" w:rsidRDefault="0008185A" w:rsidP="00FF636C">
            <w:pPr>
              <w:pStyle w:val="1d"/>
              <w:rPr>
                <w:rFonts w:eastAsia="Calibri"/>
                <w:lang w:val="ru-RU" w:eastAsia="ru-RU"/>
              </w:rPr>
            </w:pPr>
          </w:p>
          <w:p w14:paraId="54834473" w14:textId="77777777" w:rsidR="0008185A" w:rsidRPr="00FF636C" w:rsidRDefault="0008185A" w:rsidP="00FF636C">
            <w:pPr>
              <w:pStyle w:val="1d"/>
              <w:rPr>
                <w:rFonts w:eastAsia="Calibri"/>
                <w:lang w:val="ru-RU" w:eastAsia="ru-RU"/>
              </w:rPr>
            </w:pPr>
          </w:p>
          <w:p w14:paraId="4AE5DCF3" w14:textId="77777777" w:rsidR="0008185A" w:rsidRPr="00FF636C" w:rsidRDefault="0008185A" w:rsidP="00FF636C">
            <w:pPr>
              <w:pStyle w:val="1d"/>
              <w:rPr>
                <w:rFonts w:eastAsia="Calibri"/>
                <w:lang w:val="ru-RU" w:eastAsia="ru-RU"/>
              </w:rPr>
            </w:pPr>
          </w:p>
          <w:p w14:paraId="6F5A22B4" w14:textId="77777777" w:rsidR="0008185A" w:rsidRPr="00FF636C" w:rsidRDefault="0008185A" w:rsidP="00FF636C">
            <w:pPr>
              <w:pStyle w:val="1d"/>
              <w:rPr>
                <w:rFonts w:eastAsia="Calibri"/>
                <w:lang w:val="ru-RU" w:eastAsia="ru-RU"/>
              </w:rPr>
            </w:pPr>
          </w:p>
          <w:p w14:paraId="6FF237B8" w14:textId="77777777" w:rsidR="0008185A" w:rsidRPr="00FF636C" w:rsidRDefault="0008185A" w:rsidP="00FF636C">
            <w:pPr>
              <w:pStyle w:val="1d"/>
              <w:rPr>
                <w:i/>
                <w:lang w:val="ru-RU"/>
              </w:rPr>
            </w:pPr>
            <w:r w:rsidRPr="00FF636C">
              <w:rPr>
                <w:rFonts w:eastAsia="Calibri"/>
                <w:lang w:val="ru-RU" w:eastAsia="ru-RU"/>
              </w:rPr>
              <w:t>Практическая работа</w:t>
            </w:r>
          </w:p>
        </w:tc>
      </w:tr>
    </w:tbl>
    <w:p w14:paraId="3AE867D6" w14:textId="77777777" w:rsidR="0090428E" w:rsidRPr="00FF636C" w:rsidRDefault="0090428E" w:rsidP="00FF636C">
      <w:pPr>
        <w:pStyle w:val="1d"/>
        <w:rPr>
          <w:b/>
          <w:bCs/>
          <w:lang w:val="ru-RU"/>
        </w:rPr>
      </w:pPr>
    </w:p>
    <w:p w14:paraId="00E45BE8" w14:textId="77777777" w:rsidR="00A9703C" w:rsidRDefault="00A9703C" w:rsidP="0090428E">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53A67A9E" w14:textId="68F1FA7A" w:rsidR="0090428E" w:rsidRPr="00E45EF4" w:rsidRDefault="00A24CDA" w:rsidP="00FF636C">
      <w:pPr>
        <w:pStyle w:val="1d"/>
        <w:jc w:val="right"/>
        <w:rPr>
          <w:b/>
          <w:bCs/>
          <w:lang w:val="ru-RU"/>
        </w:rPr>
      </w:pPr>
      <w:r w:rsidRPr="00E45EF4">
        <w:rPr>
          <w:b/>
          <w:bCs/>
          <w:lang w:val="ru-RU"/>
        </w:rPr>
        <w:lastRenderedPageBreak/>
        <w:t>Приложение 2.</w:t>
      </w:r>
      <w:r w:rsidR="002D6A3F" w:rsidRPr="00E45EF4">
        <w:rPr>
          <w:b/>
          <w:bCs/>
          <w:lang w:val="ru-RU"/>
        </w:rPr>
        <w:t>4</w:t>
      </w:r>
    </w:p>
    <w:p w14:paraId="34BAE71A" w14:textId="77777777" w:rsidR="0090428E" w:rsidRPr="00E45EF4" w:rsidRDefault="0090428E" w:rsidP="00E45EF4">
      <w:pPr>
        <w:pStyle w:val="1d"/>
        <w:jc w:val="right"/>
        <w:rPr>
          <w:b/>
          <w:bCs/>
          <w:lang w:val="ru-RU"/>
        </w:rPr>
      </w:pPr>
      <w:r w:rsidRPr="00E45EF4">
        <w:rPr>
          <w:b/>
          <w:bCs/>
          <w:lang w:val="ru-RU"/>
        </w:rPr>
        <w:t xml:space="preserve">к ПОП по специальности </w:t>
      </w:r>
      <w:r w:rsidRPr="00E45EF4">
        <w:rPr>
          <w:b/>
          <w:bCs/>
          <w:lang w:val="ru-RU"/>
        </w:rPr>
        <w:br/>
        <w:t>44.02.07 Преподавание в основной школе</w:t>
      </w:r>
      <w:r w:rsidR="00616294" w:rsidRPr="00E45EF4">
        <w:rPr>
          <w:b/>
          <w:bCs/>
          <w:lang w:val="ru-RU"/>
        </w:rPr>
        <w:t xml:space="preserve"> (по профилям)</w:t>
      </w:r>
    </w:p>
    <w:p w14:paraId="01409E60" w14:textId="77777777" w:rsidR="0090428E" w:rsidRPr="00E45EF4" w:rsidRDefault="0090428E" w:rsidP="00E45EF4">
      <w:pPr>
        <w:pStyle w:val="1d"/>
        <w:jc w:val="right"/>
        <w:rPr>
          <w:b/>
          <w:bCs/>
          <w:lang w:val="ru-RU"/>
        </w:rPr>
      </w:pPr>
    </w:p>
    <w:p w14:paraId="270878C2" w14:textId="77777777" w:rsidR="0090428E" w:rsidRDefault="0090428E" w:rsidP="0090428E">
      <w:pPr>
        <w:jc w:val="right"/>
        <w:rPr>
          <w:rFonts w:ascii="Times New Roman" w:hAnsi="Times New Roman" w:cs="Times New Roman"/>
          <w:b/>
          <w:bCs/>
          <w:color w:val="0070C0"/>
          <w:sz w:val="24"/>
          <w:szCs w:val="24"/>
        </w:rPr>
      </w:pPr>
    </w:p>
    <w:p w14:paraId="0B0D6094" w14:textId="77777777" w:rsidR="0090428E" w:rsidRDefault="0090428E" w:rsidP="0090428E">
      <w:pPr>
        <w:jc w:val="right"/>
        <w:rPr>
          <w:rFonts w:ascii="Times New Roman" w:hAnsi="Times New Roman" w:cs="Times New Roman"/>
          <w:b/>
          <w:bCs/>
          <w:color w:val="0070C0"/>
          <w:sz w:val="24"/>
          <w:szCs w:val="24"/>
        </w:rPr>
      </w:pPr>
    </w:p>
    <w:p w14:paraId="1B3ED24A" w14:textId="77777777" w:rsidR="0090428E" w:rsidRDefault="0090428E" w:rsidP="0090428E">
      <w:pPr>
        <w:jc w:val="right"/>
        <w:rPr>
          <w:rFonts w:ascii="Times New Roman" w:hAnsi="Times New Roman" w:cs="Times New Roman"/>
          <w:b/>
          <w:bCs/>
          <w:color w:val="0070C0"/>
          <w:sz w:val="24"/>
          <w:szCs w:val="24"/>
        </w:rPr>
      </w:pPr>
    </w:p>
    <w:p w14:paraId="54162BC6" w14:textId="77777777" w:rsidR="0090428E" w:rsidRDefault="0090428E" w:rsidP="0090428E">
      <w:pPr>
        <w:jc w:val="right"/>
        <w:rPr>
          <w:rFonts w:ascii="Times New Roman" w:hAnsi="Times New Roman" w:cs="Times New Roman"/>
          <w:b/>
          <w:bCs/>
          <w:color w:val="0070C0"/>
          <w:sz w:val="24"/>
          <w:szCs w:val="24"/>
        </w:rPr>
      </w:pPr>
    </w:p>
    <w:p w14:paraId="719A26AD" w14:textId="77777777" w:rsidR="0090428E" w:rsidRDefault="0090428E" w:rsidP="0090428E">
      <w:pPr>
        <w:jc w:val="right"/>
        <w:rPr>
          <w:rFonts w:ascii="Times New Roman" w:hAnsi="Times New Roman" w:cs="Times New Roman"/>
          <w:b/>
          <w:bCs/>
          <w:color w:val="0070C0"/>
          <w:sz w:val="24"/>
          <w:szCs w:val="24"/>
        </w:rPr>
      </w:pPr>
    </w:p>
    <w:p w14:paraId="41CAB7FA" w14:textId="77777777" w:rsidR="0090428E" w:rsidRDefault="0090428E" w:rsidP="0090428E">
      <w:pPr>
        <w:jc w:val="right"/>
        <w:rPr>
          <w:rFonts w:ascii="Times New Roman" w:hAnsi="Times New Roman" w:cs="Times New Roman"/>
          <w:b/>
          <w:bCs/>
          <w:color w:val="0070C0"/>
          <w:sz w:val="24"/>
          <w:szCs w:val="24"/>
        </w:rPr>
      </w:pPr>
    </w:p>
    <w:p w14:paraId="1900D8D9" w14:textId="77777777" w:rsidR="0090428E" w:rsidRDefault="0090428E" w:rsidP="0090428E">
      <w:pPr>
        <w:jc w:val="right"/>
        <w:rPr>
          <w:rFonts w:ascii="Times New Roman" w:hAnsi="Times New Roman" w:cs="Times New Roman"/>
          <w:b/>
          <w:bCs/>
          <w:color w:val="0070C0"/>
          <w:sz w:val="24"/>
          <w:szCs w:val="24"/>
        </w:rPr>
      </w:pPr>
    </w:p>
    <w:p w14:paraId="508BCD4E" w14:textId="77777777" w:rsidR="0090428E" w:rsidRDefault="0090428E" w:rsidP="0090428E">
      <w:pPr>
        <w:jc w:val="right"/>
        <w:rPr>
          <w:rFonts w:ascii="Times New Roman" w:hAnsi="Times New Roman" w:cs="Times New Roman"/>
          <w:b/>
          <w:bCs/>
          <w:color w:val="0070C0"/>
          <w:sz w:val="24"/>
          <w:szCs w:val="24"/>
        </w:rPr>
      </w:pPr>
    </w:p>
    <w:p w14:paraId="1E500653" w14:textId="77777777" w:rsidR="0090428E" w:rsidRDefault="0090428E" w:rsidP="0090428E">
      <w:pPr>
        <w:jc w:val="right"/>
        <w:rPr>
          <w:rFonts w:ascii="Times New Roman" w:hAnsi="Times New Roman" w:cs="Times New Roman"/>
          <w:b/>
          <w:bCs/>
          <w:color w:val="0070C0"/>
          <w:sz w:val="24"/>
          <w:szCs w:val="24"/>
        </w:rPr>
      </w:pPr>
    </w:p>
    <w:p w14:paraId="7F0F6196" w14:textId="77777777" w:rsidR="0090428E" w:rsidRPr="00502F97" w:rsidRDefault="0090428E" w:rsidP="0090428E">
      <w:pPr>
        <w:jc w:val="right"/>
        <w:rPr>
          <w:rFonts w:ascii="Times New Roman" w:hAnsi="Times New Roman" w:cs="Times New Roman"/>
          <w:b/>
          <w:bCs/>
          <w:color w:val="0070C0"/>
          <w:sz w:val="24"/>
          <w:szCs w:val="24"/>
        </w:rPr>
      </w:pPr>
    </w:p>
    <w:p w14:paraId="0C1FA39E" w14:textId="77777777" w:rsidR="0090428E" w:rsidRPr="008F578C" w:rsidRDefault="0090428E" w:rsidP="0090428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4D49C12" w14:textId="77777777" w:rsidR="0090428E" w:rsidRPr="00A030D7" w:rsidRDefault="003E0C80" w:rsidP="0090428E">
      <w:pPr>
        <w:pStyle w:val="1"/>
      </w:pPr>
      <w:bookmarkStart w:id="42" w:name="_Toc190773328"/>
      <w:r>
        <w:t>«ОП.</w:t>
      </w:r>
      <w:r w:rsidR="0090428E">
        <w:t>04</w:t>
      </w:r>
      <w:r w:rsidR="0090428E" w:rsidRPr="00A030D7">
        <w:t xml:space="preserve"> РУССКИЙ ЯЗЫК И КУЛЬТУРА ПРОФЕССИОНАЛЬНОЙ КОММУНИКАЦИИ ПЕДАГОГА»</w:t>
      </w:r>
      <w:bookmarkEnd w:id="42"/>
    </w:p>
    <w:p w14:paraId="5B7436CE" w14:textId="77777777" w:rsidR="0090428E" w:rsidRDefault="0090428E" w:rsidP="0090428E">
      <w:pPr>
        <w:pStyle w:val="1"/>
      </w:pPr>
    </w:p>
    <w:p w14:paraId="146755A1" w14:textId="77777777" w:rsidR="0090428E" w:rsidRDefault="0090428E" w:rsidP="0090428E">
      <w:pPr>
        <w:pStyle w:val="1"/>
      </w:pPr>
    </w:p>
    <w:p w14:paraId="5B4CBE54" w14:textId="77777777" w:rsidR="0090428E" w:rsidRDefault="0090428E" w:rsidP="0090428E">
      <w:pPr>
        <w:pStyle w:val="1"/>
      </w:pPr>
    </w:p>
    <w:p w14:paraId="2A2E893D" w14:textId="77777777" w:rsidR="0090428E" w:rsidRDefault="0090428E" w:rsidP="0090428E">
      <w:pPr>
        <w:pStyle w:val="1"/>
      </w:pPr>
    </w:p>
    <w:p w14:paraId="5653B224" w14:textId="77777777" w:rsidR="0090428E" w:rsidRDefault="0090428E" w:rsidP="0090428E">
      <w:pPr>
        <w:pStyle w:val="1"/>
      </w:pPr>
    </w:p>
    <w:p w14:paraId="63E5E5C5" w14:textId="77777777" w:rsidR="0090428E" w:rsidRDefault="0090428E" w:rsidP="0090428E">
      <w:pPr>
        <w:pStyle w:val="1"/>
      </w:pPr>
    </w:p>
    <w:p w14:paraId="05AC967A" w14:textId="77777777" w:rsidR="0090428E" w:rsidRDefault="0090428E" w:rsidP="0090428E">
      <w:pPr>
        <w:pStyle w:val="1"/>
      </w:pPr>
    </w:p>
    <w:p w14:paraId="49158CFA" w14:textId="77777777" w:rsidR="0090428E" w:rsidRDefault="0090428E" w:rsidP="0090428E">
      <w:pPr>
        <w:pStyle w:val="1"/>
      </w:pPr>
    </w:p>
    <w:p w14:paraId="5ACE37AC" w14:textId="77777777" w:rsidR="0090428E" w:rsidRDefault="0090428E" w:rsidP="0090428E">
      <w:pPr>
        <w:pStyle w:val="1"/>
      </w:pPr>
    </w:p>
    <w:p w14:paraId="343AAE0E" w14:textId="77777777" w:rsidR="0090428E" w:rsidRDefault="0090428E" w:rsidP="0090428E">
      <w:pPr>
        <w:pStyle w:val="1"/>
      </w:pPr>
    </w:p>
    <w:p w14:paraId="4A34307E" w14:textId="77777777" w:rsidR="0090428E" w:rsidRDefault="0090428E" w:rsidP="0090428E">
      <w:pPr>
        <w:pStyle w:val="1"/>
      </w:pPr>
    </w:p>
    <w:p w14:paraId="4F3530B5" w14:textId="77777777" w:rsidR="0090428E" w:rsidRDefault="0090428E" w:rsidP="0090428E">
      <w:pPr>
        <w:pStyle w:val="1"/>
      </w:pPr>
    </w:p>
    <w:p w14:paraId="469A6EEA" w14:textId="77777777" w:rsidR="0090428E" w:rsidRDefault="0090428E" w:rsidP="0090428E">
      <w:pPr>
        <w:pStyle w:val="1"/>
      </w:pPr>
    </w:p>
    <w:p w14:paraId="2D9DD4B6" w14:textId="77777777" w:rsidR="0090428E" w:rsidRDefault="0090428E" w:rsidP="0090428E">
      <w:pPr>
        <w:pStyle w:val="1"/>
      </w:pPr>
    </w:p>
    <w:p w14:paraId="1AF60B75" w14:textId="77777777" w:rsidR="0090428E" w:rsidRPr="00A0276D" w:rsidRDefault="0090428E" w:rsidP="0090428E">
      <w:pPr>
        <w:pStyle w:val="1d"/>
        <w:jc w:val="center"/>
        <w:rPr>
          <w:b/>
          <w:bCs/>
          <w:lang w:val="ru-RU"/>
        </w:rPr>
      </w:pPr>
    </w:p>
    <w:p w14:paraId="6C2249F7" w14:textId="77777777" w:rsidR="0090428E" w:rsidRDefault="0090428E" w:rsidP="0090428E">
      <w:pPr>
        <w:rPr>
          <w:rFonts w:ascii="Times New Roman Полужирный" w:eastAsia="Segoe UI" w:hAnsi="Times New Roman Полужирный" w:cs="Times New Roman"/>
          <w:b/>
          <w:bCs/>
          <w:caps/>
          <w:kern w:val="32"/>
          <w:sz w:val="24"/>
          <w:szCs w:val="24"/>
        </w:rPr>
      </w:pPr>
      <w:r>
        <w:br w:type="page"/>
      </w:r>
    </w:p>
    <w:p w14:paraId="7A7C66FD" w14:textId="77777777" w:rsidR="0090428E" w:rsidRPr="00FF636C" w:rsidRDefault="0090428E" w:rsidP="00FF636C">
      <w:pPr>
        <w:pStyle w:val="1d"/>
        <w:jc w:val="center"/>
        <w:rPr>
          <w:b/>
          <w:bCs/>
        </w:rPr>
      </w:pPr>
      <w:r w:rsidRPr="00FF636C">
        <w:rPr>
          <w:b/>
          <w:bCs/>
        </w:rPr>
        <w:lastRenderedPageBreak/>
        <w:t>СОДЕРЖАНИЕ ПРОГРАММЫ</w:t>
      </w:r>
    </w:p>
    <w:p w14:paraId="1187E53C" w14:textId="77777777" w:rsidR="0090428E" w:rsidRPr="000143A1" w:rsidRDefault="0090428E" w:rsidP="0090428E">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2571E2E0" w14:textId="77777777" w:rsidR="0090428E" w:rsidRPr="000143A1" w:rsidRDefault="0090428E" w:rsidP="0090428E">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1D196812"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72BA32F5"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6C41D896" w14:textId="77777777" w:rsidR="0090428E" w:rsidRPr="000143A1" w:rsidRDefault="0090428E" w:rsidP="0090428E">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351EEECD"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7EBBEF22"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0AD1E231"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30DF2893" w14:textId="77777777" w:rsidR="0090428E" w:rsidRPr="000143A1" w:rsidRDefault="0090428E" w:rsidP="0090428E">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7C2460C5"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1AA16FD0"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3E4B36FC" w14:textId="77777777" w:rsidR="0090428E" w:rsidRPr="000143A1" w:rsidRDefault="0090428E" w:rsidP="0090428E">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668932C4" w14:textId="77777777" w:rsidR="0090428E" w:rsidRPr="00DF068E" w:rsidRDefault="0090428E" w:rsidP="0090428E">
      <w:pPr>
        <w:pStyle w:val="1f"/>
        <w:jc w:val="left"/>
        <w:rPr>
          <w:rFonts w:ascii="Times New Roman" w:hAnsi="Times New Roman"/>
          <w:b w:val="0"/>
          <w:bCs w:val="0"/>
        </w:rPr>
      </w:pPr>
      <w:r w:rsidRPr="000143A1">
        <w:rPr>
          <w:rFonts w:ascii="Times New Roman" w:hAnsi="Times New Roman"/>
          <w:b w:val="0"/>
          <w:bCs w:val="0"/>
        </w:rPr>
        <w:fldChar w:fldCharType="end"/>
      </w:r>
    </w:p>
    <w:p w14:paraId="386D8583" w14:textId="77777777" w:rsidR="0090428E" w:rsidRPr="00DF068E" w:rsidRDefault="0090428E" w:rsidP="0090428E">
      <w:pPr>
        <w:pStyle w:val="1f"/>
        <w:jc w:val="left"/>
        <w:rPr>
          <w:rFonts w:ascii="Times New Roman" w:hAnsi="Times New Roman"/>
        </w:rPr>
        <w:sectPr w:rsidR="0090428E" w:rsidRPr="00DF068E" w:rsidSect="00502F97">
          <w:headerReference w:type="even" r:id="rId28"/>
          <w:headerReference w:type="default" r:id="rId29"/>
          <w:pgSz w:w="11906" w:h="16838"/>
          <w:pgMar w:top="1134" w:right="567" w:bottom="1134" w:left="1701" w:header="709" w:footer="709" w:gutter="0"/>
          <w:cols w:space="708"/>
          <w:docGrid w:linePitch="360"/>
        </w:sectPr>
      </w:pPr>
    </w:p>
    <w:p w14:paraId="5CA7B32D" w14:textId="7B670198" w:rsidR="0090428E" w:rsidRPr="00FF636C" w:rsidRDefault="00FF636C" w:rsidP="00FF636C">
      <w:pPr>
        <w:pStyle w:val="1d"/>
        <w:numPr>
          <w:ilvl w:val="0"/>
          <w:numId w:val="62"/>
        </w:numPr>
        <w:jc w:val="center"/>
        <w:rPr>
          <w:b/>
          <w:bCs/>
          <w:lang w:val="ru-RU"/>
        </w:rPr>
      </w:pPr>
      <w:r w:rsidRPr="00FF636C">
        <w:rPr>
          <w:b/>
          <w:bCs/>
          <w:lang w:val="ru-RU"/>
        </w:rPr>
        <w:lastRenderedPageBreak/>
        <w:t>ОБЩАЯ ХАРАКТЕРИСТИКА</w:t>
      </w:r>
      <w:r w:rsidRPr="00FF636C">
        <w:rPr>
          <w:rFonts w:asciiTheme="minorHAnsi" w:hAnsiTheme="minorHAnsi"/>
          <w:b/>
          <w:bCs/>
          <w:lang w:val="ru-RU"/>
        </w:rPr>
        <w:t xml:space="preserve"> </w:t>
      </w:r>
      <w:r w:rsidRPr="00FF636C">
        <w:rPr>
          <w:b/>
          <w:bCs/>
          <w:lang w:val="ru-RU"/>
        </w:rPr>
        <w:t>ПРИМЕРНОЙ РАБОЧЕЙ ПРОГРАММЫ УЧЕБНОЙ ДИСЦИПЛИНЫ</w:t>
      </w:r>
    </w:p>
    <w:p w14:paraId="2891B538" w14:textId="77777777" w:rsidR="0090428E" w:rsidRPr="00F70F81" w:rsidRDefault="0090428E" w:rsidP="00FF636C">
      <w:pPr>
        <w:pStyle w:val="1d"/>
        <w:jc w:val="center"/>
        <w:rPr>
          <w:rFonts w:eastAsia="Segoe UI"/>
          <w:lang w:val="ru-RU"/>
        </w:rPr>
      </w:pPr>
      <w:r w:rsidRPr="00FF636C">
        <w:rPr>
          <w:rFonts w:eastAsia="Segoe UI"/>
          <w:b/>
          <w:bCs/>
          <w:lang w:val="ru-RU"/>
        </w:rPr>
        <w:t>«</w:t>
      </w:r>
      <w:r w:rsidR="003E0C80" w:rsidRPr="00FF636C">
        <w:rPr>
          <w:b/>
          <w:bCs/>
          <w:lang w:val="ru-RU"/>
        </w:rPr>
        <w:t>ОП.</w:t>
      </w:r>
      <w:r w:rsidRPr="00FF636C">
        <w:rPr>
          <w:b/>
          <w:bCs/>
          <w:lang w:val="ru-RU"/>
        </w:rPr>
        <w:t>04 РУССКИЙ ЯЗЫК И КУЛЬТУРА ПРОФЕССИОНАЛЬНОЙ КОММУНИКАЦИИ ПЕДАГОГА</w:t>
      </w:r>
      <w:r w:rsidRPr="00F70F81">
        <w:rPr>
          <w:rFonts w:eastAsia="Segoe UI"/>
          <w:lang w:val="ru-RU"/>
        </w:rPr>
        <w:t>»</w:t>
      </w:r>
    </w:p>
    <w:p w14:paraId="78E1E016" w14:textId="77777777" w:rsidR="0090428E" w:rsidRPr="00021F3A" w:rsidRDefault="0090428E" w:rsidP="00FF636C">
      <w:pPr>
        <w:pStyle w:val="1d"/>
        <w:rPr>
          <w:lang w:val="ru-RU"/>
        </w:rPr>
      </w:pPr>
    </w:p>
    <w:p w14:paraId="0C5E956B" w14:textId="77777777" w:rsidR="0090428E" w:rsidRPr="00E45EF4" w:rsidRDefault="0090428E" w:rsidP="00FF636C">
      <w:pPr>
        <w:pStyle w:val="1d"/>
        <w:ind w:firstLine="567"/>
        <w:rPr>
          <w:b/>
          <w:lang w:val="ru-RU"/>
        </w:rPr>
      </w:pPr>
      <w:r w:rsidRPr="00E45EF4">
        <w:rPr>
          <w:b/>
          <w:lang w:val="ru-RU"/>
        </w:rPr>
        <w:t>1.1. Цель и планируемые результаты освоения дисциплины:</w:t>
      </w:r>
    </w:p>
    <w:p w14:paraId="2396F33A" w14:textId="77777777" w:rsidR="0090428E" w:rsidRPr="00E45EF4" w:rsidRDefault="0090428E" w:rsidP="00FF636C">
      <w:pPr>
        <w:pStyle w:val="1d"/>
        <w:ind w:firstLine="567"/>
        <w:rPr>
          <w:bCs/>
          <w:lang w:val="ru-RU"/>
        </w:rPr>
      </w:pPr>
      <w:r w:rsidRPr="00E45EF4">
        <w:rPr>
          <w:bCs/>
          <w:lang w:val="ru-RU"/>
        </w:rPr>
        <w:t>Цель дисциплины</w:t>
      </w:r>
      <w:r w:rsidR="00A9703C" w:rsidRPr="00E45EF4">
        <w:rPr>
          <w:bCs/>
          <w:lang w:val="ru-RU"/>
        </w:rPr>
        <w:t xml:space="preserve"> </w:t>
      </w:r>
      <w:r w:rsidR="00A9703C" w:rsidRPr="00E45EF4">
        <w:rPr>
          <w:lang w:val="ru-RU"/>
        </w:rPr>
        <w:t>«Русский язык и культура профессиональной коммуникации педагога»</w:t>
      </w:r>
      <w:r w:rsidR="00A9703C" w:rsidRPr="00E45EF4">
        <w:rPr>
          <w:bCs/>
          <w:lang w:val="ru-RU"/>
        </w:rPr>
        <w:t>:</w:t>
      </w:r>
      <w:r w:rsidRPr="00E45EF4">
        <w:rPr>
          <w:bCs/>
          <w:lang w:val="ru-RU"/>
        </w:rPr>
        <w:t xml:space="preserve"> формирование представления о русском языке как духовной, нравственной и культурной ценности народа; дальнейшее развитие и совершенствование способности и готовности к речевому взаимодействую и социальной адаптации, готовности к трудовой деятельности, навыков самоорганизации и саморазвития, информационных умений и навыков.</w:t>
      </w:r>
    </w:p>
    <w:p w14:paraId="70FDCB3D" w14:textId="77777777" w:rsidR="0090428E" w:rsidRPr="00E45EF4" w:rsidRDefault="00A9703C" w:rsidP="00FF636C">
      <w:pPr>
        <w:pStyle w:val="1d"/>
        <w:ind w:firstLine="567"/>
        <w:rPr>
          <w:lang w:val="ru-RU"/>
        </w:rPr>
      </w:pPr>
      <w:r w:rsidRPr="00E45EF4">
        <w:rPr>
          <w:lang w:val="ru-RU"/>
        </w:rPr>
        <w:t>Д</w:t>
      </w:r>
      <w:r w:rsidR="0090428E" w:rsidRPr="00E45EF4">
        <w:rPr>
          <w:lang w:val="ru-RU"/>
        </w:rPr>
        <w:t xml:space="preserve">исциплина «Русский язык и культура профессиональной коммуникации педагога» </w:t>
      </w:r>
      <w:r w:rsidRPr="00E45EF4">
        <w:rPr>
          <w:lang w:val="ru-RU"/>
        </w:rPr>
        <w:t xml:space="preserve">включена в </w:t>
      </w:r>
      <w:r w:rsidR="0090428E" w:rsidRPr="00E45EF4">
        <w:rPr>
          <w:lang w:val="ru-RU"/>
        </w:rPr>
        <w:t>обязательн</w:t>
      </w:r>
      <w:r w:rsidRPr="00E45EF4">
        <w:rPr>
          <w:lang w:val="ru-RU"/>
        </w:rPr>
        <w:t>ую</w:t>
      </w:r>
      <w:r w:rsidR="0090428E" w:rsidRPr="00E45EF4">
        <w:rPr>
          <w:lang w:val="ru-RU"/>
        </w:rPr>
        <w:t xml:space="preserve"> часть общепрофессионального цикла </w:t>
      </w:r>
      <w:r w:rsidRPr="00E45EF4">
        <w:rPr>
          <w:lang w:val="ru-RU"/>
        </w:rPr>
        <w:t>образовательной программы.</w:t>
      </w:r>
    </w:p>
    <w:p w14:paraId="536AD4D3" w14:textId="77777777" w:rsidR="0090428E" w:rsidRPr="00E45EF4" w:rsidRDefault="0090428E" w:rsidP="00FF636C">
      <w:pPr>
        <w:pStyle w:val="1d"/>
        <w:rPr>
          <w:b/>
          <w:lang w:val="ru-RU"/>
        </w:rPr>
      </w:pPr>
    </w:p>
    <w:p w14:paraId="4473919F" w14:textId="77777777" w:rsidR="0090428E" w:rsidRPr="00E45EF4" w:rsidRDefault="0090428E" w:rsidP="00FF636C">
      <w:pPr>
        <w:pStyle w:val="1d"/>
        <w:ind w:firstLine="709"/>
        <w:rPr>
          <w:b/>
          <w:bCs/>
          <w:lang w:val="ru-RU"/>
        </w:rPr>
      </w:pPr>
      <w:r w:rsidRPr="00E45EF4">
        <w:rPr>
          <w:b/>
          <w:bCs/>
          <w:lang w:val="ru-RU"/>
        </w:rPr>
        <w:t>1.2. Планируемые результаты освоения дисциплины</w:t>
      </w:r>
    </w:p>
    <w:p w14:paraId="20A65AFA" w14:textId="77777777" w:rsidR="00A9703C" w:rsidRPr="00E45EF4" w:rsidRDefault="00A9703C" w:rsidP="00FF636C">
      <w:pPr>
        <w:pStyle w:val="1d"/>
        <w:rPr>
          <w:lang w:val="ru-RU" w:eastAsia="ru-RU"/>
        </w:rPr>
      </w:pPr>
      <w:r w:rsidRPr="00E45EF4">
        <w:rPr>
          <w:lang w:val="ru-RU"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8FCF6F9" w14:textId="77777777" w:rsidR="00A9703C" w:rsidRPr="00E45EF4" w:rsidRDefault="00A9703C" w:rsidP="00FF636C">
      <w:pPr>
        <w:pStyle w:val="1d"/>
        <w:rPr>
          <w:bCs/>
          <w:lang w:val="ru-RU"/>
        </w:rPr>
      </w:pPr>
      <w:r w:rsidRPr="00E45EF4">
        <w:rPr>
          <w:bCs/>
          <w:lang w:val="ru-RU"/>
        </w:rPr>
        <w:t>В результате освоения дисциплины обучающийся должен</w:t>
      </w:r>
      <w:r>
        <w:rPr>
          <w:bCs/>
          <w:vertAlign w:val="superscript"/>
        </w:rPr>
        <w:footnoteReference w:id="6"/>
      </w:r>
      <w:r w:rsidRPr="00E45EF4">
        <w:rPr>
          <w:bCs/>
          <w:lang w:val="ru-RU"/>
        </w:rPr>
        <w:t>:</w:t>
      </w:r>
    </w:p>
    <w:tbl>
      <w:tblPr>
        <w:tblW w:w="104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1"/>
        <w:gridCol w:w="3540"/>
        <w:gridCol w:w="3463"/>
        <w:gridCol w:w="2213"/>
      </w:tblGrid>
      <w:tr w:rsidR="0090428E" w:rsidRPr="00A9703C" w14:paraId="4BD982A7" w14:textId="77777777" w:rsidTr="00A9703C">
        <w:tc>
          <w:tcPr>
            <w:tcW w:w="1191" w:type="dxa"/>
            <w:tcBorders>
              <w:top w:val="single" w:sz="4" w:space="0" w:color="auto"/>
              <w:left w:val="single" w:sz="4" w:space="0" w:color="auto"/>
              <w:right w:val="single" w:sz="4" w:space="0" w:color="auto"/>
            </w:tcBorders>
          </w:tcPr>
          <w:p w14:paraId="0B9B733F" w14:textId="77777777" w:rsidR="0090428E" w:rsidRPr="00A9703C" w:rsidRDefault="0090428E" w:rsidP="00CD1349">
            <w:pPr>
              <w:suppressAutoHyphens/>
              <w:jc w:val="center"/>
              <w:rPr>
                <w:rFonts w:ascii="Times New Roman" w:hAnsi="Times New Roman" w:cs="Times New Roman"/>
                <w:b/>
                <w:bCs/>
                <w:iCs/>
                <w:sz w:val="24"/>
                <w:szCs w:val="24"/>
              </w:rPr>
            </w:pPr>
            <w:r w:rsidRPr="00A9703C">
              <w:rPr>
                <w:rFonts w:ascii="Times New Roman" w:hAnsi="Times New Roman" w:cs="Times New Roman"/>
                <w:b/>
                <w:bCs/>
                <w:iCs/>
                <w:sz w:val="24"/>
                <w:szCs w:val="24"/>
              </w:rPr>
              <w:t xml:space="preserve">Код ОК, </w:t>
            </w:r>
          </w:p>
          <w:p w14:paraId="65A0E19F" w14:textId="77777777" w:rsidR="0090428E" w:rsidRPr="00A9703C" w:rsidRDefault="0090428E" w:rsidP="00CD1349">
            <w:pPr>
              <w:suppressAutoHyphens/>
              <w:jc w:val="center"/>
              <w:rPr>
                <w:rFonts w:ascii="Times New Roman" w:hAnsi="Times New Roman" w:cs="Times New Roman"/>
                <w:sz w:val="24"/>
                <w:szCs w:val="24"/>
              </w:rPr>
            </w:pPr>
            <w:r w:rsidRPr="00A9703C">
              <w:rPr>
                <w:rFonts w:ascii="Times New Roman" w:hAnsi="Times New Roman" w:cs="Times New Roman"/>
                <w:b/>
                <w:bCs/>
                <w:iCs/>
                <w:sz w:val="24"/>
                <w:szCs w:val="24"/>
              </w:rPr>
              <w:t>ПК</w:t>
            </w:r>
            <w:r w:rsidRPr="00A9703C">
              <w:rPr>
                <w:rFonts w:ascii="Times New Roman" w:hAnsi="Times New Roman" w:cs="Times New Roman"/>
                <w:i/>
                <w:sz w:val="24"/>
                <w:szCs w:val="24"/>
              </w:rPr>
              <w:t xml:space="preserve"> </w:t>
            </w:r>
          </w:p>
        </w:tc>
        <w:tc>
          <w:tcPr>
            <w:tcW w:w="3540" w:type="dxa"/>
            <w:tcBorders>
              <w:top w:val="single" w:sz="4" w:space="0" w:color="auto"/>
              <w:left w:val="single" w:sz="4" w:space="0" w:color="auto"/>
              <w:right w:val="single" w:sz="4" w:space="0" w:color="auto"/>
            </w:tcBorders>
          </w:tcPr>
          <w:p w14:paraId="67FC7144" w14:textId="77777777" w:rsidR="0090428E" w:rsidRPr="00A9703C" w:rsidRDefault="0090428E" w:rsidP="00CD1349">
            <w:pPr>
              <w:suppressAutoHyphens/>
              <w:jc w:val="center"/>
              <w:rPr>
                <w:rFonts w:ascii="Times New Roman" w:hAnsi="Times New Roman" w:cs="Times New Roman"/>
                <w:b/>
                <w:sz w:val="24"/>
                <w:szCs w:val="24"/>
              </w:rPr>
            </w:pPr>
            <w:r w:rsidRPr="00A9703C">
              <w:rPr>
                <w:rFonts w:ascii="Times New Roman" w:hAnsi="Times New Roman" w:cs="Times New Roman"/>
                <w:b/>
                <w:sz w:val="24"/>
                <w:szCs w:val="24"/>
              </w:rPr>
              <w:t>Уметь</w:t>
            </w:r>
          </w:p>
        </w:tc>
        <w:tc>
          <w:tcPr>
            <w:tcW w:w="3463" w:type="dxa"/>
            <w:tcBorders>
              <w:top w:val="single" w:sz="4" w:space="0" w:color="auto"/>
              <w:left w:val="single" w:sz="4" w:space="0" w:color="auto"/>
              <w:bottom w:val="single" w:sz="4" w:space="0" w:color="auto"/>
              <w:right w:val="single" w:sz="4" w:space="0" w:color="auto"/>
            </w:tcBorders>
            <w:shd w:val="clear" w:color="auto" w:fill="auto"/>
          </w:tcPr>
          <w:p w14:paraId="5A923C1B" w14:textId="77777777" w:rsidR="0090428E" w:rsidRPr="00A9703C" w:rsidRDefault="0090428E" w:rsidP="00CD1349">
            <w:pPr>
              <w:suppressAutoHyphens/>
              <w:jc w:val="center"/>
              <w:rPr>
                <w:rFonts w:ascii="Times New Roman" w:hAnsi="Times New Roman" w:cs="Times New Roman"/>
                <w:b/>
                <w:sz w:val="24"/>
                <w:szCs w:val="24"/>
              </w:rPr>
            </w:pPr>
            <w:r w:rsidRPr="00A9703C">
              <w:rPr>
                <w:rFonts w:ascii="Times New Roman" w:hAnsi="Times New Roman" w:cs="Times New Roman"/>
                <w:b/>
                <w:sz w:val="24"/>
                <w:szCs w:val="24"/>
              </w:rPr>
              <w:t>Знать</w:t>
            </w:r>
          </w:p>
        </w:tc>
        <w:tc>
          <w:tcPr>
            <w:tcW w:w="2213" w:type="dxa"/>
            <w:tcBorders>
              <w:top w:val="single" w:sz="4" w:space="0" w:color="auto"/>
              <w:left w:val="single" w:sz="4" w:space="0" w:color="auto"/>
              <w:bottom w:val="single" w:sz="4" w:space="0" w:color="auto"/>
              <w:right w:val="single" w:sz="4" w:space="0" w:color="auto"/>
            </w:tcBorders>
          </w:tcPr>
          <w:p w14:paraId="3718C20F" w14:textId="77777777" w:rsidR="0090428E" w:rsidRPr="00A9703C" w:rsidRDefault="0090428E" w:rsidP="00CD1349">
            <w:pPr>
              <w:suppressAutoHyphens/>
              <w:jc w:val="center"/>
              <w:rPr>
                <w:rFonts w:ascii="Times New Roman" w:hAnsi="Times New Roman" w:cs="Times New Roman"/>
                <w:b/>
                <w:sz w:val="24"/>
                <w:szCs w:val="24"/>
              </w:rPr>
            </w:pPr>
            <w:r w:rsidRPr="00A9703C">
              <w:rPr>
                <w:rFonts w:ascii="Times New Roman" w:hAnsi="Times New Roman" w:cs="Times New Roman"/>
                <w:b/>
                <w:sz w:val="24"/>
                <w:szCs w:val="24"/>
              </w:rPr>
              <w:t xml:space="preserve">Владеть навыками </w:t>
            </w:r>
          </w:p>
        </w:tc>
      </w:tr>
      <w:tr w:rsidR="0090428E" w:rsidRPr="00A9703C" w14:paraId="08B7D1C1" w14:textId="77777777" w:rsidTr="00A9703C">
        <w:tc>
          <w:tcPr>
            <w:tcW w:w="1191" w:type="dxa"/>
            <w:tcBorders>
              <w:top w:val="single" w:sz="4" w:space="0" w:color="auto"/>
              <w:left w:val="single" w:sz="4" w:space="0" w:color="auto"/>
              <w:right w:val="single" w:sz="4" w:space="0" w:color="auto"/>
            </w:tcBorders>
          </w:tcPr>
          <w:p w14:paraId="72762C43" w14:textId="77777777" w:rsidR="0090428E" w:rsidRPr="00A9703C" w:rsidRDefault="0090428E" w:rsidP="00A9703C">
            <w:pPr>
              <w:rPr>
                <w:rFonts w:ascii="Times New Roman" w:hAnsi="Times New Roman" w:cs="Times New Roman"/>
                <w:bCs/>
                <w:sz w:val="24"/>
                <w:szCs w:val="24"/>
              </w:rPr>
            </w:pPr>
            <w:r w:rsidRPr="00A9703C">
              <w:rPr>
                <w:rFonts w:ascii="Times New Roman" w:hAnsi="Times New Roman" w:cs="Times New Roman"/>
                <w:sz w:val="24"/>
                <w:szCs w:val="24"/>
              </w:rPr>
              <w:t xml:space="preserve">ОК 05 </w:t>
            </w:r>
          </w:p>
        </w:tc>
        <w:tc>
          <w:tcPr>
            <w:tcW w:w="3540" w:type="dxa"/>
            <w:tcBorders>
              <w:top w:val="single" w:sz="4" w:space="0" w:color="auto"/>
              <w:left w:val="single" w:sz="4" w:space="0" w:color="auto"/>
              <w:right w:val="single" w:sz="4" w:space="0" w:color="auto"/>
            </w:tcBorders>
            <w:hideMark/>
          </w:tcPr>
          <w:p w14:paraId="3A8D0040" w14:textId="77777777" w:rsidR="0090428E" w:rsidRPr="00A9703C" w:rsidRDefault="0090428E" w:rsidP="00CD1349">
            <w:pPr>
              <w:pStyle w:val="a4"/>
              <w:numPr>
                <w:ilvl w:val="0"/>
                <w:numId w:val="37"/>
              </w:numPr>
              <w:suppressAutoHyphens/>
              <w:spacing w:before="120"/>
              <w:ind w:left="141" w:hanging="142"/>
              <w:contextualSpacing w:val="0"/>
              <w:rPr>
                <w:rFonts w:ascii="Times New Roman" w:hAnsi="Times New Roman" w:cs="Times New Roman"/>
                <w:lang w:eastAsia="ru-RU"/>
              </w:rPr>
            </w:pPr>
            <w:r w:rsidRPr="00A9703C">
              <w:rPr>
                <w:rFonts w:ascii="Times New Roman" w:hAnsi="Times New Roman" w:cs="Times New Roman"/>
                <w:lang w:eastAsia="ru-RU"/>
              </w:rPr>
              <w:t>грамотно излагать свои мысли и оформлять документы по профессиональной тематике на государственном языке</w:t>
            </w:r>
          </w:p>
          <w:p w14:paraId="4E4F5F1B" w14:textId="77777777" w:rsidR="0090428E" w:rsidRPr="00A9703C" w:rsidRDefault="0090428E" w:rsidP="00CD1349">
            <w:pPr>
              <w:pStyle w:val="a4"/>
              <w:numPr>
                <w:ilvl w:val="0"/>
                <w:numId w:val="37"/>
              </w:numPr>
              <w:spacing w:before="120"/>
              <w:ind w:left="141" w:hanging="142"/>
              <w:contextualSpacing w:val="0"/>
              <w:rPr>
                <w:rFonts w:ascii="Times New Roman" w:hAnsi="Times New Roman" w:cs="Times New Roman"/>
                <w:bCs/>
              </w:rPr>
            </w:pPr>
            <w:r w:rsidRPr="00A9703C">
              <w:rPr>
                <w:rFonts w:ascii="Times New Roman" w:hAnsi="Times New Roman" w:cs="Times New Roman"/>
                <w:lang w:eastAsia="ru-RU"/>
              </w:rPr>
              <w:t>проявлять толерантность в рабочем коллективе</w:t>
            </w:r>
          </w:p>
        </w:tc>
        <w:tc>
          <w:tcPr>
            <w:tcW w:w="3463" w:type="dxa"/>
            <w:tcBorders>
              <w:top w:val="single" w:sz="4" w:space="0" w:color="auto"/>
              <w:left w:val="single" w:sz="4" w:space="0" w:color="auto"/>
              <w:bottom w:val="single" w:sz="4" w:space="0" w:color="auto"/>
              <w:right w:val="single" w:sz="4" w:space="0" w:color="auto"/>
            </w:tcBorders>
            <w:shd w:val="clear" w:color="auto" w:fill="auto"/>
          </w:tcPr>
          <w:p w14:paraId="56007011" w14:textId="77777777" w:rsidR="0090428E" w:rsidRPr="00A9703C" w:rsidRDefault="0090428E" w:rsidP="00CD1349">
            <w:pPr>
              <w:pStyle w:val="a4"/>
              <w:numPr>
                <w:ilvl w:val="0"/>
                <w:numId w:val="37"/>
              </w:numPr>
              <w:suppressAutoHyphens/>
              <w:spacing w:before="120"/>
              <w:ind w:left="431"/>
              <w:contextualSpacing w:val="0"/>
              <w:rPr>
                <w:rFonts w:ascii="Times New Roman" w:eastAsia="Calibri" w:hAnsi="Times New Roman" w:cs="Times New Roman"/>
                <w:bCs/>
              </w:rPr>
            </w:pPr>
            <w:r w:rsidRPr="00A9703C">
              <w:rPr>
                <w:rFonts w:ascii="Times New Roman" w:eastAsia="Calibri" w:hAnsi="Times New Roman" w:cs="Times New Roman"/>
                <w:bCs/>
              </w:rPr>
              <w:t xml:space="preserve">правила оформления документов </w:t>
            </w:r>
          </w:p>
          <w:p w14:paraId="69D80D2C" w14:textId="77777777" w:rsidR="0090428E" w:rsidRPr="00A9703C" w:rsidRDefault="0090428E" w:rsidP="00CD1349">
            <w:pPr>
              <w:pStyle w:val="a4"/>
              <w:numPr>
                <w:ilvl w:val="0"/>
                <w:numId w:val="37"/>
              </w:numPr>
              <w:suppressAutoHyphens/>
              <w:spacing w:before="120"/>
              <w:ind w:left="431"/>
              <w:contextualSpacing w:val="0"/>
              <w:rPr>
                <w:rFonts w:ascii="Times New Roman" w:eastAsia="Calibri" w:hAnsi="Times New Roman" w:cs="Times New Roman"/>
                <w:b/>
                <w:bCs/>
                <w:iCs/>
              </w:rPr>
            </w:pPr>
            <w:r w:rsidRPr="00A9703C">
              <w:rPr>
                <w:rFonts w:ascii="Times New Roman" w:eastAsia="Calibri" w:hAnsi="Times New Roman" w:cs="Times New Roman"/>
                <w:bCs/>
              </w:rPr>
              <w:t>правила построения устных сообщений</w:t>
            </w:r>
          </w:p>
          <w:p w14:paraId="207E3863" w14:textId="77777777" w:rsidR="0090428E" w:rsidRPr="00A9703C" w:rsidRDefault="0090428E" w:rsidP="00CD1349">
            <w:pPr>
              <w:pStyle w:val="a4"/>
              <w:numPr>
                <w:ilvl w:val="0"/>
                <w:numId w:val="37"/>
              </w:numPr>
              <w:spacing w:before="120"/>
              <w:ind w:left="431"/>
              <w:contextualSpacing w:val="0"/>
              <w:rPr>
                <w:rFonts w:ascii="Times New Roman" w:hAnsi="Times New Roman" w:cs="Times New Roman"/>
                <w:bCs/>
                <w:i/>
              </w:rPr>
            </w:pPr>
            <w:r w:rsidRPr="00A9703C">
              <w:rPr>
                <w:rFonts w:ascii="Times New Roman" w:eastAsia="Calibri" w:hAnsi="Times New Roman" w:cs="Times New Roman"/>
                <w:bCs/>
              </w:rPr>
              <w:t>особенности социального и культурного контекста</w:t>
            </w:r>
          </w:p>
        </w:tc>
        <w:tc>
          <w:tcPr>
            <w:tcW w:w="2213" w:type="dxa"/>
            <w:tcBorders>
              <w:top w:val="single" w:sz="4" w:space="0" w:color="auto"/>
              <w:left w:val="single" w:sz="4" w:space="0" w:color="auto"/>
              <w:bottom w:val="single" w:sz="4" w:space="0" w:color="auto"/>
              <w:right w:val="single" w:sz="4" w:space="0" w:color="auto"/>
            </w:tcBorders>
          </w:tcPr>
          <w:p w14:paraId="2545FAEB" w14:textId="77777777" w:rsidR="0090428E" w:rsidRPr="00A9703C" w:rsidRDefault="00A9703C" w:rsidP="00A9703C">
            <w:pPr>
              <w:ind w:right="745"/>
              <w:jc w:val="center"/>
              <w:rPr>
                <w:rFonts w:ascii="Times New Roman" w:hAnsi="Times New Roman" w:cs="Times New Roman"/>
                <w:bCs/>
                <w:i/>
                <w:sz w:val="24"/>
                <w:szCs w:val="24"/>
              </w:rPr>
            </w:pPr>
            <w:r w:rsidRPr="00A9703C">
              <w:rPr>
                <w:rFonts w:ascii="Times New Roman" w:hAnsi="Times New Roman" w:cs="Times New Roman"/>
                <w:bCs/>
                <w:i/>
                <w:sz w:val="24"/>
                <w:szCs w:val="24"/>
              </w:rPr>
              <w:t>-</w:t>
            </w:r>
          </w:p>
        </w:tc>
      </w:tr>
      <w:tr w:rsidR="0090428E" w:rsidRPr="00A9703C" w14:paraId="06C04475" w14:textId="77777777" w:rsidTr="00A9703C">
        <w:tc>
          <w:tcPr>
            <w:tcW w:w="1191" w:type="dxa"/>
            <w:tcBorders>
              <w:left w:val="single" w:sz="4" w:space="0" w:color="auto"/>
              <w:bottom w:val="single" w:sz="4" w:space="0" w:color="auto"/>
              <w:right w:val="single" w:sz="4" w:space="0" w:color="auto"/>
            </w:tcBorders>
          </w:tcPr>
          <w:p w14:paraId="0EF69E6D" w14:textId="77777777" w:rsidR="0090428E" w:rsidRPr="00A9703C" w:rsidRDefault="0090428E" w:rsidP="00A9703C">
            <w:pPr>
              <w:rPr>
                <w:rFonts w:ascii="Times New Roman" w:hAnsi="Times New Roman" w:cs="Times New Roman"/>
                <w:bCs/>
                <w:sz w:val="24"/>
                <w:szCs w:val="24"/>
              </w:rPr>
            </w:pPr>
            <w:r w:rsidRPr="00A9703C">
              <w:rPr>
                <w:rFonts w:ascii="Times New Roman" w:hAnsi="Times New Roman" w:cs="Times New Roman"/>
                <w:sz w:val="24"/>
                <w:szCs w:val="24"/>
              </w:rPr>
              <w:t xml:space="preserve">ОК 09 </w:t>
            </w:r>
          </w:p>
        </w:tc>
        <w:tc>
          <w:tcPr>
            <w:tcW w:w="3540" w:type="dxa"/>
            <w:tcBorders>
              <w:left w:val="single" w:sz="4" w:space="0" w:color="auto"/>
              <w:bottom w:val="single" w:sz="4" w:space="0" w:color="auto"/>
              <w:right w:val="single" w:sz="4" w:space="0" w:color="auto"/>
            </w:tcBorders>
          </w:tcPr>
          <w:p w14:paraId="26286FC0" w14:textId="77777777" w:rsidR="0090428E" w:rsidRPr="00A9703C" w:rsidRDefault="0090428E" w:rsidP="00CD1349">
            <w:pPr>
              <w:pStyle w:val="a4"/>
              <w:numPr>
                <w:ilvl w:val="0"/>
                <w:numId w:val="38"/>
              </w:numPr>
              <w:suppressAutoHyphens/>
              <w:ind w:left="141" w:hanging="141"/>
              <w:contextualSpacing w:val="0"/>
              <w:rPr>
                <w:rFonts w:ascii="Times New Roman" w:eastAsia="Calibri" w:hAnsi="Times New Roman" w:cs="Times New Roman"/>
                <w:b/>
                <w:bCs/>
                <w:iCs/>
              </w:rPr>
            </w:pPr>
            <w:r w:rsidRPr="00A9703C">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853DC68" w14:textId="77777777" w:rsidR="0090428E" w:rsidRPr="00A9703C" w:rsidRDefault="0090428E" w:rsidP="00CD1349">
            <w:pPr>
              <w:pStyle w:val="a4"/>
              <w:numPr>
                <w:ilvl w:val="0"/>
                <w:numId w:val="38"/>
              </w:numPr>
              <w:suppressAutoHyphens/>
              <w:ind w:left="141" w:hanging="141"/>
              <w:contextualSpacing w:val="0"/>
              <w:rPr>
                <w:rFonts w:ascii="Times New Roman" w:eastAsia="Calibri" w:hAnsi="Times New Roman" w:cs="Times New Roman"/>
                <w:b/>
                <w:bCs/>
                <w:iCs/>
              </w:rPr>
            </w:pPr>
            <w:r w:rsidRPr="00A9703C">
              <w:rPr>
                <w:rFonts w:ascii="Times New Roman" w:eastAsia="Calibri" w:hAnsi="Times New Roman" w:cs="Times New Roman"/>
                <w:iCs/>
              </w:rPr>
              <w:t>участвовать в диалогах на знакомые общие и профессиональные темы</w:t>
            </w:r>
          </w:p>
          <w:p w14:paraId="443B82CF" w14:textId="77777777" w:rsidR="0090428E" w:rsidRPr="00A9703C" w:rsidRDefault="0090428E" w:rsidP="00CD1349">
            <w:pPr>
              <w:pStyle w:val="a4"/>
              <w:numPr>
                <w:ilvl w:val="0"/>
                <w:numId w:val="38"/>
              </w:numPr>
              <w:suppressAutoHyphens/>
              <w:ind w:left="141" w:hanging="141"/>
              <w:contextualSpacing w:val="0"/>
              <w:rPr>
                <w:rFonts w:ascii="Times New Roman" w:eastAsia="Calibri" w:hAnsi="Times New Roman" w:cs="Times New Roman"/>
                <w:b/>
                <w:bCs/>
                <w:iCs/>
              </w:rPr>
            </w:pPr>
            <w:r w:rsidRPr="00A9703C">
              <w:rPr>
                <w:rFonts w:ascii="Times New Roman" w:eastAsia="Calibri" w:hAnsi="Times New Roman" w:cs="Times New Roman"/>
                <w:iCs/>
              </w:rPr>
              <w:t>строить простые высказывания о себе и о своей профессиональной деятельности</w:t>
            </w:r>
          </w:p>
          <w:p w14:paraId="3A1610F2" w14:textId="77777777" w:rsidR="0090428E" w:rsidRPr="00A9703C" w:rsidRDefault="0090428E" w:rsidP="00CD1349">
            <w:pPr>
              <w:pStyle w:val="a4"/>
              <w:numPr>
                <w:ilvl w:val="0"/>
                <w:numId w:val="38"/>
              </w:numPr>
              <w:suppressAutoHyphens/>
              <w:ind w:left="141" w:hanging="141"/>
              <w:contextualSpacing w:val="0"/>
              <w:rPr>
                <w:rFonts w:ascii="Times New Roman" w:eastAsia="Calibri" w:hAnsi="Times New Roman" w:cs="Times New Roman"/>
                <w:b/>
                <w:bCs/>
                <w:iCs/>
              </w:rPr>
            </w:pPr>
            <w:r w:rsidRPr="00A9703C">
              <w:rPr>
                <w:rFonts w:ascii="Times New Roman" w:eastAsia="Calibri" w:hAnsi="Times New Roman" w:cs="Times New Roman"/>
                <w:iCs/>
              </w:rPr>
              <w:t>кратко обосновывать и объяснять свои действия (текущие и планируемые)</w:t>
            </w:r>
          </w:p>
          <w:p w14:paraId="7B94F445" w14:textId="77777777" w:rsidR="0090428E" w:rsidRPr="00A9703C" w:rsidRDefault="0090428E" w:rsidP="00CD1349">
            <w:pPr>
              <w:pStyle w:val="a4"/>
              <w:numPr>
                <w:ilvl w:val="0"/>
                <w:numId w:val="38"/>
              </w:numPr>
              <w:ind w:left="141" w:hanging="141"/>
              <w:contextualSpacing w:val="0"/>
              <w:rPr>
                <w:rFonts w:ascii="Times New Roman" w:hAnsi="Times New Roman" w:cs="Times New Roman"/>
                <w:bCs/>
              </w:rPr>
            </w:pPr>
            <w:r w:rsidRPr="00A9703C">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3463" w:type="dxa"/>
            <w:tcBorders>
              <w:top w:val="single" w:sz="4" w:space="0" w:color="auto"/>
              <w:left w:val="single" w:sz="4" w:space="0" w:color="auto"/>
              <w:bottom w:val="single" w:sz="4" w:space="0" w:color="auto"/>
              <w:right w:val="single" w:sz="4" w:space="0" w:color="auto"/>
            </w:tcBorders>
            <w:shd w:val="clear" w:color="auto" w:fill="auto"/>
          </w:tcPr>
          <w:p w14:paraId="1C6BEB89" w14:textId="77777777" w:rsidR="0090428E" w:rsidRPr="00A9703C" w:rsidRDefault="0090428E" w:rsidP="00CD1349">
            <w:pPr>
              <w:pStyle w:val="a4"/>
              <w:numPr>
                <w:ilvl w:val="0"/>
                <w:numId w:val="38"/>
              </w:numPr>
              <w:suppressAutoHyphens/>
              <w:ind w:left="141" w:hanging="141"/>
              <w:contextualSpacing w:val="0"/>
              <w:rPr>
                <w:rFonts w:ascii="Times New Roman" w:eastAsia="Calibri" w:hAnsi="Times New Roman" w:cs="Times New Roman"/>
                <w:b/>
                <w:bCs/>
                <w:iCs/>
              </w:rPr>
            </w:pPr>
            <w:r w:rsidRPr="00A9703C">
              <w:rPr>
                <w:rFonts w:ascii="Times New Roman" w:eastAsia="Calibri" w:hAnsi="Times New Roman" w:cs="Times New Roman"/>
                <w:iCs/>
              </w:rPr>
              <w:t>правила построения простых и сложных предложений на профессиональные темы</w:t>
            </w:r>
          </w:p>
          <w:p w14:paraId="7337B2F8" w14:textId="77777777" w:rsidR="0090428E" w:rsidRPr="00A9703C" w:rsidRDefault="0090428E" w:rsidP="00CD1349">
            <w:pPr>
              <w:pStyle w:val="a4"/>
              <w:numPr>
                <w:ilvl w:val="0"/>
                <w:numId w:val="38"/>
              </w:numPr>
              <w:suppressAutoHyphens/>
              <w:ind w:left="141" w:hanging="141"/>
              <w:contextualSpacing w:val="0"/>
              <w:rPr>
                <w:rFonts w:ascii="Times New Roman" w:eastAsia="Calibri" w:hAnsi="Times New Roman" w:cs="Times New Roman"/>
                <w:b/>
                <w:bCs/>
                <w:iCs/>
              </w:rPr>
            </w:pPr>
            <w:r w:rsidRPr="00A9703C">
              <w:rPr>
                <w:rFonts w:ascii="Times New Roman" w:eastAsia="Calibri" w:hAnsi="Times New Roman" w:cs="Times New Roman"/>
                <w:iCs/>
              </w:rPr>
              <w:t>основные общеупотребительные глаголы (бытовая и профессиональная лексика)</w:t>
            </w:r>
          </w:p>
          <w:p w14:paraId="3AD9C9E2" w14:textId="77777777" w:rsidR="0090428E" w:rsidRPr="00A9703C" w:rsidRDefault="0090428E" w:rsidP="00CD1349">
            <w:pPr>
              <w:pStyle w:val="a4"/>
              <w:numPr>
                <w:ilvl w:val="0"/>
                <w:numId w:val="38"/>
              </w:numPr>
              <w:suppressAutoHyphens/>
              <w:ind w:left="141" w:hanging="141"/>
              <w:contextualSpacing w:val="0"/>
              <w:rPr>
                <w:rFonts w:ascii="Times New Roman" w:eastAsia="Calibri" w:hAnsi="Times New Roman" w:cs="Times New Roman"/>
                <w:b/>
                <w:bCs/>
                <w:iCs/>
              </w:rPr>
            </w:pPr>
            <w:r w:rsidRPr="00A9703C">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5022AB42" w14:textId="77777777" w:rsidR="0090428E" w:rsidRPr="00A9703C" w:rsidRDefault="0090428E" w:rsidP="00CD1349">
            <w:pPr>
              <w:pStyle w:val="a4"/>
              <w:numPr>
                <w:ilvl w:val="0"/>
                <w:numId w:val="38"/>
              </w:numPr>
              <w:suppressAutoHyphens/>
              <w:ind w:left="141" w:hanging="141"/>
              <w:contextualSpacing w:val="0"/>
              <w:rPr>
                <w:rFonts w:ascii="Times New Roman" w:eastAsia="Calibri" w:hAnsi="Times New Roman" w:cs="Times New Roman"/>
                <w:b/>
                <w:bCs/>
                <w:iCs/>
              </w:rPr>
            </w:pPr>
            <w:r w:rsidRPr="00A9703C">
              <w:rPr>
                <w:rFonts w:ascii="Times New Roman" w:eastAsia="Calibri" w:hAnsi="Times New Roman" w:cs="Times New Roman"/>
                <w:iCs/>
              </w:rPr>
              <w:t>особенности произношения</w:t>
            </w:r>
          </w:p>
          <w:p w14:paraId="5D10D9BE" w14:textId="77777777" w:rsidR="0090428E" w:rsidRPr="00A9703C" w:rsidRDefault="0090428E" w:rsidP="00CD1349">
            <w:pPr>
              <w:pStyle w:val="a4"/>
              <w:numPr>
                <w:ilvl w:val="0"/>
                <w:numId w:val="38"/>
              </w:numPr>
              <w:ind w:left="141" w:hanging="141"/>
              <w:contextualSpacing w:val="0"/>
              <w:rPr>
                <w:rFonts w:ascii="Times New Roman" w:hAnsi="Times New Roman" w:cs="Times New Roman"/>
                <w:bCs/>
                <w:i/>
              </w:rPr>
            </w:pPr>
            <w:r w:rsidRPr="00A9703C">
              <w:rPr>
                <w:rFonts w:ascii="Times New Roman" w:eastAsia="Calibri" w:hAnsi="Times New Roman" w:cs="Times New Roman"/>
                <w:iCs/>
              </w:rPr>
              <w:t>правила чтения текстов профессиональной направленности</w:t>
            </w:r>
          </w:p>
        </w:tc>
        <w:tc>
          <w:tcPr>
            <w:tcW w:w="2213" w:type="dxa"/>
            <w:tcBorders>
              <w:top w:val="single" w:sz="4" w:space="0" w:color="auto"/>
              <w:left w:val="single" w:sz="4" w:space="0" w:color="auto"/>
              <w:bottom w:val="single" w:sz="4" w:space="0" w:color="auto"/>
              <w:right w:val="single" w:sz="4" w:space="0" w:color="auto"/>
            </w:tcBorders>
          </w:tcPr>
          <w:p w14:paraId="6A7E34E6" w14:textId="77777777" w:rsidR="0090428E" w:rsidRPr="00A9703C" w:rsidRDefault="0090428E" w:rsidP="00A9703C">
            <w:pPr>
              <w:ind w:left="141" w:hanging="141"/>
              <w:jc w:val="center"/>
              <w:rPr>
                <w:rFonts w:ascii="Times New Roman" w:hAnsi="Times New Roman" w:cs="Times New Roman"/>
                <w:bCs/>
                <w:i/>
                <w:sz w:val="24"/>
                <w:szCs w:val="24"/>
              </w:rPr>
            </w:pPr>
            <w:r w:rsidRPr="00A9703C">
              <w:rPr>
                <w:rFonts w:ascii="Times New Roman" w:hAnsi="Times New Roman" w:cs="Times New Roman"/>
                <w:bCs/>
                <w:i/>
                <w:sz w:val="24"/>
                <w:szCs w:val="24"/>
              </w:rPr>
              <w:t>-</w:t>
            </w:r>
          </w:p>
        </w:tc>
      </w:tr>
      <w:tr w:rsidR="0090428E" w:rsidRPr="00A9703C" w14:paraId="78903953" w14:textId="77777777" w:rsidTr="00A9703C">
        <w:trPr>
          <w:trHeight w:val="327"/>
        </w:trPr>
        <w:tc>
          <w:tcPr>
            <w:tcW w:w="1191" w:type="dxa"/>
            <w:tcBorders>
              <w:left w:val="single" w:sz="4" w:space="0" w:color="auto"/>
              <w:bottom w:val="single" w:sz="4" w:space="0" w:color="auto"/>
              <w:right w:val="single" w:sz="4" w:space="0" w:color="auto"/>
            </w:tcBorders>
          </w:tcPr>
          <w:p w14:paraId="190EFB5F" w14:textId="77777777" w:rsidR="0090428E" w:rsidRPr="00A9703C" w:rsidRDefault="0090428E" w:rsidP="00CD1349">
            <w:pPr>
              <w:suppressAutoHyphens/>
              <w:rPr>
                <w:rFonts w:ascii="Times New Roman" w:hAnsi="Times New Roman" w:cs="Times New Roman"/>
                <w:b/>
                <w:sz w:val="24"/>
                <w:szCs w:val="24"/>
              </w:rPr>
            </w:pPr>
            <w:r w:rsidRPr="00A9703C">
              <w:rPr>
                <w:rFonts w:ascii="Times New Roman" w:hAnsi="Times New Roman" w:cs="Times New Roman"/>
                <w:sz w:val="24"/>
                <w:szCs w:val="24"/>
              </w:rPr>
              <w:t xml:space="preserve">ПК 3.7. </w:t>
            </w:r>
            <w:r w:rsidR="00A9703C" w:rsidRPr="00A9703C">
              <w:rPr>
                <w:rFonts w:ascii="Times New Roman" w:hAnsi="Times New Roman" w:cs="Times New Roman"/>
                <w:sz w:val="24"/>
                <w:szCs w:val="24"/>
              </w:rPr>
              <w:t>-</w:t>
            </w:r>
          </w:p>
          <w:p w14:paraId="6ECE2E32" w14:textId="77777777" w:rsidR="0090428E" w:rsidRPr="00A9703C" w:rsidRDefault="0090428E" w:rsidP="00CD1349">
            <w:pPr>
              <w:rPr>
                <w:rFonts w:ascii="Times New Roman" w:hAnsi="Times New Roman" w:cs="Times New Roman"/>
                <w:bCs/>
                <w:sz w:val="24"/>
                <w:szCs w:val="24"/>
              </w:rPr>
            </w:pPr>
          </w:p>
        </w:tc>
        <w:tc>
          <w:tcPr>
            <w:tcW w:w="3540" w:type="dxa"/>
            <w:tcBorders>
              <w:left w:val="single" w:sz="4" w:space="0" w:color="auto"/>
              <w:bottom w:val="single" w:sz="4" w:space="0" w:color="auto"/>
              <w:right w:val="single" w:sz="4" w:space="0" w:color="auto"/>
            </w:tcBorders>
          </w:tcPr>
          <w:p w14:paraId="76CF2753" w14:textId="77777777" w:rsidR="0090428E" w:rsidRPr="00A9703C" w:rsidRDefault="0090428E" w:rsidP="00CD1349">
            <w:pPr>
              <w:pStyle w:val="a4"/>
              <w:numPr>
                <w:ilvl w:val="0"/>
                <w:numId w:val="39"/>
              </w:numPr>
              <w:spacing w:before="120"/>
              <w:ind w:left="141" w:hanging="141"/>
              <w:contextualSpacing w:val="0"/>
              <w:rPr>
                <w:rFonts w:ascii="Times New Roman" w:hAnsi="Times New Roman" w:cs="Times New Roman"/>
                <w:color w:val="000000"/>
              </w:rPr>
            </w:pPr>
            <w:r w:rsidRPr="00A9703C">
              <w:rPr>
                <w:rFonts w:ascii="Times New Roman" w:hAnsi="Times New Roman" w:cs="Times New Roman"/>
                <w:color w:val="000000"/>
              </w:rPr>
              <w:t>организовать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14:paraId="0424A267" w14:textId="77777777" w:rsidR="0090428E" w:rsidRPr="00A9703C" w:rsidRDefault="0090428E" w:rsidP="00CD1349">
            <w:pPr>
              <w:ind w:left="141" w:hanging="141"/>
              <w:rPr>
                <w:rFonts w:ascii="Times New Roman" w:hAnsi="Times New Roman" w:cs="Times New Roman"/>
                <w:bCs/>
                <w:sz w:val="24"/>
                <w:szCs w:val="24"/>
              </w:rPr>
            </w:pPr>
          </w:p>
        </w:tc>
        <w:tc>
          <w:tcPr>
            <w:tcW w:w="3463" w:type="dxa"/>
            <w:tcBorders>
              <w:top w:val="single" w:sz="4" w:space="0" w:color="auto"/>
              <w:left w:val="single" w:sz="4" w:space="0" w:color="auto"/>
              <w:bottom w:val="single" w:sz="4" w:space="0" w:color="auto"/>
              <w:right w:val="single" w:sz="4" w:space="0" w:color="auto"/>
            </w:tcBorders>
            <w:shd w:val="clear" w:color="auto" w:fill="auto"/>
          </w:tcPr>
          <w:p w14:paraId="0C76F7A7" w14:textId="77777777" w:rsidR="0090428E" w:rsidRPr="00A9703C" w:rsidRDefault="0090428E" w:rsidP="00CD1349">
            <w:pPr>
              <w:pStyle w:val="a4"/>
              <w:numPr>
                <w:ilvl w:val="0"/>
                <w:numId w:val="40"/>
              </w:numPr>
              <w:spacing w:before="120"/>
              <w:ind w:left="141" w:hanging="141"/>
              <w:contextualSpacing w:val="0"/>
              <w:rPr>
                <w:rFonts w:ascii="Times New Roman" w:hAnsi="Times New Roman" w:cs="Times New Roman"/>
                <w:bCs/>
                <w:i/>
              </w:rPr>
            </w:pPr>
            <w:r w:rsidRPr="00A9703C">
              <w:rPr>
                <w:rFonts w:ascii="Times New Roman" w:hAnsi="Times New Roman" w:cs="Times New Roman"/>
                <w:color w:val="000000"/>
              </w:rPr>
              <w:lastRenderedPageBreak/>
              <w:t>основы делового общения.</w:t>
            </w:r>
          </w:p>
        </w:tc>
        <w:tc>
          <w:tcPr>
            <w:tcW w:w="2213" w:type="dxa"/>
            <w:tcBorders>
              <w:top w:val="single" w:sz="4" w:space="0" w:color="auto"/>
              <w:left w:val="single" w:sz="4" w:space="0" w:color="auto"/>
              <w:bottom w:val="single" w:sz="4" w:space="0" w:color="auto"/>
              <w:right w:val="single" w:sz="4" w:space="0" w:color="auto"/>
            </w:tcBorders>
          </w:tcPr>
          <w:p w14:paraId="4B0777EA" w14:textId="77777777" w:rsidR="0090428E" w:rsidRPr="00A9703C" w:rsidRDefault="0090428E" w:rsidP="00CD1349">
            <w:pPr>
              <w:pStyle w:val="a4"/>
              <w:numPr>
                <w:ilvl w:val="0"/>
                <w:numId w:val="40"/>
              </w:numPr>
              <w:spacing w:before="120"/>
              <w:ind w:left="174" w:hanging="174"/>
              <w:contextualSpacing w:val="0"/>
              <w:jc w:val="both"/>
              <w:rPr>
                <w:rFonts w:ascii="Times New Roman" w:hAnsi="Times New Roman" w:cs="Times New Roman"/>
                <w:color w:val="000000"/>
              </w:rPr>
            </w:pPr>
            <w:r w:rsidRPr="00A9703C">
              <w:rPr>
                <w:rFonts w:ascii="Times New Roman" w:hAnsi="Times New Roman" w:cs="Times New Roman"/>
                <w:color w:val="000000"/>
              </w:rPr>
              <w:t>организовать целенаправленное и содержательное взаимодействие с учетом возраста и уровня профессионально-</w:t>
            </w:r>
            <w:r w:rsidRPr="00A9703C">
              <w:rPr>
                <w:rFonts w:ascii="Times New Roman" w:hAnsi="Times New Roman" w:cs="Times New Roman"/>
                <w:color w:val="000000"/>
              </w:rPr>
              <w:lastRenderedPageBreak/>
              <w:t>педагогической подготовленности целевой аудитории.</w:t>
            </w:r>
          </w:p>
        </w:tc>
      </w:tr>
    </w:tbl>
    <w:p w14:paraId="4FF425E1" w14:textId="77777777" w:rsidR="0090428E" w:rsidRDefault="0090428E" w:rsidP="0090428E">
      <w:pPr>
        <w:spacing w:after="160" w:line="259" w:lineRule="auto"/>
        <w:rPr>
          <w:rFonts w:ascii="Times New Roman" w:eastAsia="Segoe UI" w:hAnsi="Times New Roman"/>
          <w:b/>
          <w:bCs/>
          <w:caps/>
          <w:kern w:val="32"/>
          <w:sz w:val="24"/>
          <w:szCs w:val="24"/>
        </w:rPr>
      </w:pPr>
    </w:p>
    <w:p w14:paraId="645E04F9" w14:textId="5DDD2933" w:rsidR="0090428E" w:rsidRPr="00E45EF4" w:rsidRDefault="00FF636C" w:rsidP="00FF636C">
      <w:pPr>
        <w:pStyle w:val="1d"/>
        <w:jc w:val="center"/>
        <w:rPr>
          <w:b/>
          <w:bCs/>
          <w:lang w:val="ru-RU"/>
        </w:rPr>
      </w:pPr>
      <w:r w:rsidRPr="00E45EF4">
        <w:rPr>
          <w:b/>
          <w:bCs/>
          <w:lang w:val="ru-RU"/>
        </w:rPr>
        <w:t>2. СТРУКТУРА И СОДЕРЖАНИЕ ДИСЦИПЛИНЫ</w:t>
      </w:r>
    </w:p>
    <w:p w14:paraId="05F1B54E" w14:textId="36AE9EF6" w:rsidR="0090428E" w:rsidRPr="00E45EF4" w:rsidRDefault="0090428E" w:rsidP="00FF636C">
      <w:pPr>
        <w:pStyle w:val="1d"/>
        <w:rPr>
          <w:b/>
          <w:bCs/>
          <w:lang w:val="ru-RU"/>
        </w:rPr>
      </w:pPr>
      <w:r w:rsidRPr="00E45EF4">
        <w:rPr>
          <w:b/>
          <w:bCs/>
          <w:lang w:val="ru-RU"/>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67"/>
        <w:gridCol w:w="2462"/>
        <w:gridCol w:w="2771"/>
      </w:tblGrid>
      <w:tr w:rsidR="0090428E" w:rsidRPr="00DB7B6A" w14:paraId="33A96507" w14:textId="77777777" w:rsidTr="00CD1349">
        <w:trPr>
          <w:trHeight w:val="23"/>
        </w:trPr>
        <w:tc>
          <w:tcPr>
            <w:tcW w:w="2460" w:type="pct"/>
            <w:vAlign w:val="center"/>
          </w:tcPr>
          <w:p w14:paraId="24C51395" w14:textId="77777777" w:rsidR="0090428E" w:rsidRPr="00F70F81" w:rsidRDefault="0090428E" w:rsidP="00CD1349">
            <w:pPr>
              <w:jc w:val="center"/>
              <w:rPr>
                <w:rFonts w:ascii="Times New Roman" w:hAnsi="Times New Roman"/>
                <w:b/>
                <w:sz w:val="24"/>
              </w:rPr>
            </w:pPr>
            <w:r w:rsidRPr="00F70F81">
              <w:rPr>
                <w:rFonts w:ascii="Times New Roman" w:hAnsi="Times New Roman"/>
                <w:b/>
                <w:sz w:val="24"/>
              </w:rPr>
              <w:t>Наименование составных частей дисциплины</w:t>
            </w:r>
          </w:p>
        </w:tc>
        <w:tc>
          <w:tcPr>
            <w:tcW w:w="1195" w:type="pct"/>
            <w:vAlign w:val="center"/>
          </w:tcPr>
          <w:p w14:paraId="378CEEFB" w14:textId="77777777" w:rsidR="0090428E" w:rsidRPr="00F70F81" w:rsidRDefault="0090428E" w:rsidP="00CD1349">
            <w:pPr>
              <w:jc w:val="center"/>
              <w:rPr>
                <w:rFonts w:ascii="Times New Roman" w:hAnsi="Times New Roman"/>
                <w:b/>
                <w:iCs/>
                <w:sz w:val="24"/>
              </w:rPr>
            </w:pPr>
            <w:r w:rsidRPr="00F70F81">
              <w:rPr>
                <w:rFonts w:ascii="Times New Roman" w:hAnsi="Times New Roman"/>
                <w:b/>
                <w:iCs/>
                <w:sz w:val="24"/>
              </w:rPr>
              <w:t>Объем в часах</w:t>
            </w:r>
          </w:p>
        </w:tc>
        <w:tc>
          <w:tcPr>
            <w:tcW w:w="1345" w:type="pct"/>
          </w:tcPr>
          <w:p w14:paraId="34B8E156" w14:textId="77777777" w:rsidR="0090428E" w:rsidRPr="00F70F81" w:rsidRDefault="0090428E" w:rsidP="00CD1349">
            <w:pPr>
              <w:jc w:val="center"/>
              <w:rPr>
                <w:rFonts w:ascii="Times New Roman" w:hAnsi="Times New Roman"/>
                <w:b/>
                <w:iCs/>
                <w:sz w:val="24"/>
              </w:rPr>
            </w:pPr>
            <w:r w:rsidRPr="00F70F81">
              <w:rPr>
                <w:rFonts w:ascii="Times New Roman" w:hAnsi="Times New Roman"/>
                <w:b/>
                <w:sz w:val="24"/>
              </w:rPr>
              <w:t>В т.ч. в форме практ. подготовки</w:t>
            </w:r>
          </w:p>
        </w:tc>
      </w:tr>
      <w:tr w:rsidR="0090428E" w:rsidRPr="00DB7B6A" w14:paraId="7C63063A" w14:textId="77777777" w:rsidTr="00CD1349">
        <w:trPr>
          <w:trHeight w:val="23"/>
        </w:trPr>
        <w:tc>
          <w:tcPr>
            <w:tcW w:w="2460" w:type="pct"/>
            <w:vAlign w:val="center"/>
          </w:tcPr>
          <w:p w14:paraId="04958DA5" w14:textId="77777777" w:rsidR="0090428E" w:rsidRPr="00F70F81" w:rsidRDefault="0090428E" w:rsidP="00CD1349">
            <w:pPr>
              <w:jc w:val="both"/>
              <w:rPr>
                <w:rFonts w:ascii="Times New Roman" w:hAnsi="Times New Roman"/>
                <w:bCs/>
                <w:sz w:val="24"/>
                <w:szCs w:val="24"/>
              </w:rPr>
            </w:pPr>
            <w:r w:rsidRPr="00F70F81">
              <w:rPr>
                <w:rFonts w:ascii="Times New Roman" w:hAnsi="Times New Roman"/>
                <w:bCs/>
                <w:sz w:val="24"/>
                <w:szCs w:val="24"/>
              </w:rPr>
              <w:t>Учебные занятия</w:t>
            </w:r>
          </w:p>
        </w:tc>
        <w:tc>
          <w:tcPr>
            <w:tcW w:w="1195" w:type="pct"/>
            <w:vAlign w:val="center"/>
          </w:tcPr>
          <w:p w14:paraId="7867AD15" w14:textId="77777777" w:rsidR="0090428E" w:rsidRPr="00F70F81" w:rsidRDefault="00B16126" w:rsidP="00CD1349">
            <w:pPr>
              <w:jc w:val="center"/>
              <w:rPr>
                <w:rFonts w:ascii="Times New Roman" w:hAnsi="Times New Roman"/>
                <w:bCs/>
                <w:sz w:val="24"/>
                <w:szCs w:val="24"/>
              </w:rPr>
            </w:pPr>
            <w:r>
              <w:rPr>
                <w:rFonts w:ascii="Times New Roman" w:hAnsi="Times New Roman"/>
                <w:bCs/>
                <w:sz w:val="24"/>
                <w:szCs w:val="24"/>
              </w:rPr>
              <w:t>28</w:t>
            </w:r>
          </w:p>
        </w:tc>
        <w:tc>
          <w:tcPr>
            <w:tcW w:w="1345" w:type="pct"/>
            <w:vAlign w:val="center"/>
          </w:tcPr>
          <w:p w14:paraId="3C67FD09" w14:textId="77777777" w:rsidR="0090428E" w:rsidRPr="00F70F81" w:rsidRDefault="0090428E" w:rsidP="00CD1349">
            <w:pPr>
              <w:jc w:val="center"/>
              <w:rPr>
                <w:rFonts w:ascii="Times New Roman" w:hAnsi="Times New Roman"/>
                <w:bCs/>
                <w:sz w:val="24"/>
                <w:szCs w:val="24"/>
              </w:rPr>
            </w:pPr>
            <w:r>
              <w:rPr>
                <w:rFonts w:ascii="Times New Roman" w:hAnsi="Times New Roman"/>
                <w:bCs/>
                <w:sz w:val="24"/>
                <w:szCs w:val="24"/>
              </w:rPr>
              <w:t>18</w:t>
            </w:r>
          </w:p>
        </w:tc>
      </w:tr>
      <w:tr w:rsidR="0090428E" w:rsidRPr="00DB7B6A" w14:paraId="0C279177" w14:textId="77777777" w:rsidTr="00CD1349">
        <w:trPr>
          <w:trHeight w:val="23"/>
        </w:trPr>
        <w:tc>
          <w:tcPr>
            <w:tcW w:w="2460" w:type="pct"/>
            <w:vAlign w:val="center"/>
          </w:tcPr>
          <w:p w14:paraId="7DF2D59A" w14:textId="77777777" w:rsidR="0090428E" w:rsidRPr="00F70F81" w:rsidRDefault="0090428E" w:rsidP="00CD1349">
            <w:pPr>
              <w:jc w:val="both"/>
              <w:rPr>
                <w:rFonts w:ascii="Times New Roman" w:hAnsi="Times New Roman"/>
                <w:bCs/>
                <w:sz w:val="24"/>
                <w:szCs w:val="24"/>
              </w:rPr>
            </w:pPr>
            <w:r w:rsidRPr="00F70F81">
              <w:rPr>
                <w:rFonts w:ascii="Times New Roman" w:hAnsi="Times New Roman"/>
                <w:bCs/>
                <w:sz w:val="24"/>
                <w:szCs w:val="24"/>
              </w:rPr>
              <w:t>Самостоятельная работа</w:t>
            </w:r>
          </w:p>
        </w:tc>
        <w:tc>
          <w:tcPr>
            <w:tcW w:w="1195" w:type="pct"/>
            <w:vAlign w:val="center"/>
          </w:tcPr>
          <w:p w14:paraId="67F982EF" w14:textId="77777777" w:rsidR="0090428E" w:rsidRPr="00F70F81" w:rsidRDefault="0090428E" w:rsidP="00CD1349">
            <w:pPr>
              <w:jc w:val="center"/>
              <w:rPr>
                <w:rFonts w:ascii="Times New Roman" w:hAnsi="Times New Roman"/>
                <w:bCs/>
                <w:sz w:val="24"/>
                <w:szCs w:val="24"/>
              </w:rPr>
            </w:pPr>
            <w:r w:rsidRPr="00F70F81">
              <w:rPr>
                <w:rFonts w:ascii="Times New Roman" w:hAnsi="Times New Roman"/>
                <w:bCs/>
                <w:sz w:val="24"/>
                <w:szCs w:val="24"/>
              </w:rPr>
              <w:t>-</w:t>
            </w:r>
          </w:p>
        </w:tc>
        <w:tc>
          <w:tcPr>
            <w:tcW w:w="1345" w:type="pct"/>
            <w:vAlign w:val="center"/>
          </w:tcPr>
          <w:p w14:paraId="6A20ECC1" w14:textId="77777777" w:rsidR="0090428E" w:rsidRPr="00F70F81" w:rsidRDefault="0090428E" w:rsidP="00CD1349">
            <w:pPr>
              <w:jc w:val="center"/>
              <w:rPr>
                <w:rFonts w:ascii="Times New Roman" w:hAnsi="Times New Roman"/>
                <w:bCs/>
                <w:sz w:val="24"/>
                <w:szCs w:val="24"/>
              </w:rPr>
            </w:pPr>
            <w:r w:rsidRPr="00F70F81">
              <w:rPr>
                <w:rFonts w:ascii="Times New Roman" w:hAnsi="Times New Roman"/>
                <w:bCs/>
                <w:sz w:val="24"/>
                <w:szCs w:val="24"/>
              </w:rPr>
              <w:t>-</w:t>
            </w:r>
          </w:p>
        </w:tc>
      </w:tr>
      <w:tr w:rsidR="0090428E" w:rsidRPr="00DB7B6A" w14:paraId="666CB85B" w14:textId="77777777" w:rsidTr="00CD1349">
        <w:trPr>
          <w:trHeight w:val="23"/>
        </w:trPr>
        <w:tc>
          <w:tcPr>
            <w:tcW w:w="2460" w:type="pct"/>
            <w:vAlign w:val="center"/>
          </w:tcPr>
          <w:p w14:paraId="6504448A" w14:textId="77777777" w:rsidR="0090428E" w:rsidRPr="00F70F81" w:rsidRDefault="0090428E" w:rsidP="00CD1349">
            <w:pPr>
              <w:jc w:val="both"/>
              <w:rPr>
                <w:rFonts w:ascii="Times New Roman" w:hAnsi="Times New Roman"/>
                <w:bCs/>
                <w:sz w:val="24"/>
                <w:szCs w:val="24"/>
              </w:rPr>
            </w:pPr>
            <w:r w:rsidRPr="00F70F81">
              <w:rPr>
                <w:rFonts w:ascii="Times New Roman" w:hAnsi="Times New Roman"/>
                <w:bCs/>
                <w:sz w:val="24"/>
                <w:szCs w:val="24"/>
              </w:rPr>
              <w:t xml:space="preserve">Промежуточная аттестация </w:t>
            </w:r>
          </w:p>
        </w:tc>
        <w:tc>
          <w:tcPr>
            <w:tcW w:w="1195" w:type="pct"/>
            <w:vAlign w:val="center"/>
          </w:tcPr>
          <w:p w14:paraId="6FC658D1" w14:textId="77777777" w:rsidR="0090428E" w:rsidRPr="00F70F81" w:rsidRDefault="00B16126" w:rsidP="00CD1349">
            <w:pPr>
              <w:jc w:val="center"/>
              <w:rPr>
                <w:rFonts w:ascii="Times New Roman" w:hAnsi="Times New Roman"/>
                <w:bCs/>
                <w:sz w:val="24"/>
                <w:szCs w:val="24"/>
              </w:rPr>
            </w:pPr>
            <w:r>
              <w:rPr>
                <w:rFonts w:ascii="Times New Roman" w:hAnsi="Times New Roman"/>
                <w:bCs/>
                <w:sz w:val="24"/>
                <w:szCs w:val="24"/>
              </w:rPr>
              <w:t>8</w:t>
            </w:r>
          </w:p>
        </w:tc>
        <w:tc>
          <w:tcPr>
            <w:tcW w:w="1345" w:type="pct"/>
            <w:vAlign w:val="center"/>
          </w:tcPr>
          <w:p w14:paraId="274A3F57" w14:textId="77777777" w:rsidR="0090428E" w:rsidRPr="00F70F81" w:rsidRDefault="0090428E" w:rsidP="00CD1349">
            <w:pPr>
              <w:jc w:val="center"/>
              <w:rPr>
                <w:rFonts w:ascii="Times New Roman" w:hAnsi="Times New Roman"/>
                <w:bCs/>
                <w:sz w:val="24"/>
                <w:szCs w:val="24"/>
              </w:rPr>
            </w:pPr>
            <w:r>
              <w:rPr>
                <w:rFonts w:ascii="Times New Roman" w:hAnsi="Times New Roman"/>
                <w:bCs/>
                <w:sz w:val="24"/>
                <w:szCs w:val="24"/>
              </w:rPr>
              <w:t>-</w:t>
            </w:r>
          </w:p>
        </w:tc>
      </w:tr>
    </w:tbl>
    <w:p w14:paraId="6D83FC8F" w14:textId="77777777" w:rsidR="00A02F3E" w:rsidRDefault="00A02F3E" w:rsidP="00CD1349">
      <w:pPr>
        <w:jc w:val="both"/>
        <w:rPr>
          <w:rFonts w:ascii="Times New Roman" w:hAnsi="Times New Roman"/>
          <w:bCs/>
          <w:sz w:val="24"/>
          <w:szCs w:val="24"/>
        </w:rPr>
        <w:sectPr w:rsidR="00A02F3E" w:rsidSect="00115985">
          <w:pgSz w:w="11906" w:h="16838"/>
          <w:pgMar w:top="1134" w:right="850" w:bottom="284" w:left="1134" w:header="708" w:footer="708" w:gutter="0"/>
          <w:cols w:space="720"/>
          <w:docGrid w:linePitch="299"/>
        </w:sectPr>
      </w:pP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67"/>
        <w:gridCol w:w="2462"/>
        <w:gridCol w:w="2771"/>
      </w:tblGrid>
      <w:tr w:rsidR="0090428E" w:rsidRPr="00257255" w14:paraId="5C1EE644" w14:textId="77777777" w:rsidTr="00CD1349">
        <w:trPr>
          <w:trHeight w:val="23"/>
        </w:trPr>
        <w:tc>
          <w:tcPr>
            <w:tcW w:w="2460" w:type="pct"/>
            <w:vAlign w:val="center"/>
          </w:tcPr>
          <w:p w14:paraId="73E96D65" w14:textId="77777777" w:rsidR="0090428E" w:rsidRPr="00F70F81" w:rsidRDefault="0090428E" w:rsidP="00CD1349">
            <w:pPr>
              <w:jc w:val="both"/>
              <w:rPr>
                <w:rFonts w:ascii="Times New Roman" w:hAnsi="Times New Roman"/>
                <w:bCs/>
                <w:sz w:val="24"/>
                <w:szCs w:val="24"/>
              </w:rPr>
            </w:pPr>
            <w:r w:rsidRPr="00F70F81">
              <w:rPr>
                <w:rFonts w:ascii="Times New Roman" w:hAnsi="Times New Roman"/>
                <w:bCs/>
                <w:sz w:val="24"/>
                <w:szCs w:val="24"/>
              </w:rPr>
              <w:lastRenderedPageBreak/>
              <w:t>Всего</w:t>
            </w:r>
          </w:p>
        </w:tc>
        <w:tc>
          <w:tcPr>
            <w:tcW w:w="1195" w:type="pct"/>
            <w:vAlign w:val="center"/>
          </w:tcPr>
          <w:p w14:paraId="5D16C2EF" w14:textId="77777777" w:rsidR="0090428E" w:rsidRPr="00F70F81" w:rsidRDefault="0090428E" w:rsidP="00CD1349">
            <w:pPr>
              <w:jc w:val="center"/>
              <w:rPr>
                <w:rFonts w:ascii="Times New Roman" w:hAnsi="Times New Roman"/>
                <w:b/>
                <w:sz w:val="24"/>
                <w:szCs w:val="24"/>
              </w:rPr>
            </w:pPr>
            <w:r>
              <w:rPr>
                <w:rFonts w:ascii="Times New Roman" w:hAnsi="Times New Roman"/>
                <w:b/>
                <w:sz w:val="24"/>
                <w:szCs w:val="24"/>
              </w:rPr>
              <w:t>36</w:t>
            </w:r>
          </w:p>
        </w:tc>
        <w:tc>
          <w:tcPr>
            <w:tcW w:w="1345" w:type="pct"/>
            <w:vAlign w:val="center"/>
          </w:tcPr>
          <w:p w14:paraId="4D4145C8" w14:textId="77777777" w:rsidR="0090428E" w:rsidRPr="00F70F81" w:rsidRDefault="0090428E" w:rsidP="00CD1349">
            <w:pPr>
              <w:jc w:val="center"/>
              <w:rPr>
                <w:rFonts w:ascii="Times New Roman" w:hAnsi="Times New Roman"/>
                <w:b/>
                <w:sz w:val="24"/>
                <w:szCs w:val="24"/>
              </w:rPr>
            </w:pPr>
            <w:r>
              <w:rPr>
                <w:rFonts w:ascii="Times New Roman" w:hAnsi="Times New Roman"/>
                <w:b/>
                <w:sz w:val="24"/>
                <w:szCs w:val="24"/>
              </w:rPr>
              <w:t>18</w:t>
            </w:r>
          </w:p>
        </w:tc>
      </w:tr>
    </w:tbl>
    <w:p w14:paraId="2874AC06" w14:textId="77777777" w:rsidR="0090428E" w:rsidRPr="00866EA1" w:rsidRDefault="0090428E" w:rsidP="0090428E">
      <w:pPr>
        <w:rPr>
          <w:rFonts w:ascii="Times New Roman" w:hAnsi="Times New Roman"/>
          <w:b/>
          <w:i/>
        </w:rPr>
        <w:sectPr w:rsidR="0090428E" w:rsidRPr="00866EA1" w:rsidSect="00115985">
          <w:pgSz w:w="11906" w:h="16838"/>
          <w:pgMar w:top="1134" w:right="850" w:bottom="284" w:left="1134" w:header="708" w:footer="708" w:gutter="0"/>
          <w:cols w:space="720"/>
          <w:docGrid w:linePitch="299"/>
        </w:sectPr>
      </w:pPr>
    </w:p>
    <w:p w14:paraId="1EF83C8C" w14:textId="77777777" w:rsidR="0090428E" w:rsidRPr="00FF636C" w:rsidRDefault="0090428E" w:rsidP="00FF636C">
      <w:pPr>
        <w:pStyle w:val="1d"/>
        <w:rPr>
          <w:b/>
          <w:bCs/>
        </w:rPr>
      </w:pPr>
      <w:r w:rsidRPr="00FF636C">
        <w:rPr>
          <w:b/>
          <w:bCs/>
        </w:rPr>
        <w:lastRenderedPageBreak/>
        <w:t>2.2. Примерное содержание дисциплины</w:t>
      </w:r>
    </w:p>
    <w:p w14:paraId="34377C96" w14:textId="77777777" w:rsidR="0090428E" w:rsidRDefault="0090428E" w:rsidP="0090428E">
      <w:pPr>
        <w:ind w:firstLine="709"/>
        <w:rPr>
          <w:rFonts w:ascii="Times New Roman" w:hAnsi="Times New Roman"/>
          <w:i/>
        </w:rPr>
      </w:pPr>
    </w:p>
    <w:tbl>
      <w:tblPr>
        <w:tblW w:w="47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7835"/>
      </w:tblGrid>
      <w:tr w:rsidR="003E7374" w:rsidRPr="00934EF6" w14:paraId="72A9355C" w14:textId="77777777" w:rsidTr="00A02F3E">
        <w:trPr>
          <w:trHeight w:val="19"/>
        </w:trPr>
        <w:tc>
          <w:tcPr>
            <w:tcW w:w="1039" w:type="pct"/>
            <w:vAlign w:val="center"/>
          </w:tcPr>
          <w:p w14:paraId="4FB34309" w14:textId="77777777" w:rsidR="003E7374" w:rsidRDefault="003E7374" w:rsidP="003E7374">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3961" w:type="pct"/>
            <w:vAlign w:val="center"/>
          </w:tcPr>
          <w:p w14:paraId="2B1F811E" w14:textId="77777777" w:rsidR="003E7374" w:rsidRDefault="003E7374" w:rsidP="003E7374">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Pr>
                <w:rFonts w:ascii="Times New Roman" w:eastAsia="Times New Roman" w:hAnsi="Times New Roman" w:cs="Times New Roman"/>
                <w:i/>
                <w:iCs/>
                <w:lang w:eastAsia="ru-RU"/>
              </w:rPr>
              <w:t>курсовой проект (работа)</w:t>
            </w:r>
          </w:p>
        </w:tc>
      </w:tr>
      <w:tr w:rsidR="003E7374" w:rsidRPr="00934EF6" w14:paraId="6AFF35E3" w14:textId="77777777" w:rsidTr="00A02F3E">
        <w:trPr>
          <w:trHeight w:val="423"/>
        </w:trPr>
        <w:tc>
          <w:tcPr>
            <w:tcW w:w="5000" w:type="pct"/>
            <w:gridSpan w:val="2"/>
          </w:tcPr>
          <w:p w14:paraId="607105FA" w14:textId="77777777" w:rsidR="003E7374" w:rsidRPr="00934EF6" w:rsidRDefault="003E7374" w:rsidP="00CD1349">
            <w:pPr>
              <w:rPr>
                <w:rFonts w:ascii="Times New Roman" w:eastAsia="Calibri" w:hAnsi="Times New Roman" w:cs="Calibri"/>
                <w:b/>
                <w:bCs/>
              </w:rPr>
            </w:pPr>
            <w:r w:rsidRPr="00934EF6">
              <w:rPr>
                <w:rFonts w:ascii="Times New Roman" w:eastAsia="Calibri" w:hAnsi="Times New Roman" w:cs="Calibri"/>
                <w:b/>
              </w:rPr>
              <w:t>Раздел 1. Профессиональная педагогическая коммуникация</w:t>
            </w:r>
            <w:r>
              <w:rPr>
                <w:rFonts w:ascii="Times New Roman" w:eastAsia="Calibri" w:hAnsi="Times New Roman" w:cs="Calibri"/>
                <w:b/>
              </w:rPr>
              <w:t xml:space="preserve"> (4 ак. ч.)</w:t>
            </w:r>
          </w:p>
        </w:tc>
      </w:tr>
      <w:tr w:rsidR="003E7374" w:rsidRPr="00934EF6" w14:paraId="643C82A5" w14:textId="77777777" w:rsidTr="00A02F3E">
        <w:trPr>
          <w:trHeight w:val="19"/>
        </w:trPr>
        <w:tc>
          <w:tcPr>
            <w:tcW w:w="1039" w:type="pct"/>
            <w:vMerge w:val="restart"/>
          </w:tcPr>
          <w:p w14:paraId="5BC33F26" w14:textId="77777777" w:rsidR="003E7374" w:rsidRPr="00934EF6" w:rsidRDefault="003E7374" w:rsidP="00CD1349">
            <w:pPr>
              <w:rPr>
                <w:rFonts w:ascii="Times New Roman" w:eastAsia="Calibri" w:hAnsi="Times New Roman" w:cs="Calibri"/>
                <w:b/>
                <w:bCs/>
              </w:rPr>
            </w:pPr>
            <w:r w:rsidRPr="00934EF6">
              <w:rPr>
                <w:rFonts w:ascii="Times New Roman" w:eastAsia="Calibri" w:hAnsi="Times New Roman" w:cs="Calibri"/>
                <w:b/>
                <w:bCs/>
              </w:rPr>
              <w:t>Тема 1.1.</w:t>
            </w:r>
            <w:r w:rsidRPr="00934EF6">
              <w:rPr>
                <w:rFonts w:ascii="Times New Roman" w:eastAsia="Calibri" w:hAnsi="Times New Roman" w:cs="Calibri"/>
                <w:b/>
              </w:rPr>
              <w:t xml:space="preserve"> Язык как средство общения и форма существо</w:t>
            </w:r>
            <w:r>
              <w:rPr>
                <w:rFonts w:ascii="Times New Roman" w:eastAsia="Calibri" w:hAnsi="Times New Roman" w:cs="Calibri"/>
                <w:b/>
              </w:rPr>
              <w:softHyphen/>
            </w:r>
            <w:r w:rsidRPr="00934EF6">
              <w:rPr>
                <w:rFonts w:ascii="Times New Roman" w:eastAsia="Calibri" w:hAnsi="Times New Roman" w:cs="Calibri"/>
                <w:b/>
              </w:rPr>
              <w:t>вания национальной культуры</w:t>
            </w:r>
          </w:p>
        </w:tc>
        <w:tc>
          <w:tcPr>
            <w:tcW w:w="3961" w:type="pct"/>
          </w:tcPr>
          <w:p w14:paraId="6C5A6E0B" w14:textId="77777777" w:rsidR="003E7374" w:rsidRPr="00934EF6" w:rsidRDefault="003E7374" w:rsidP="00CD1349">
            <w:pPr>
              <w:rPr>
                <w:rFonts w:ascii="Times New Roman" w:eastAsia="Calibri" w:hAnsi="Times New Roman" w:cs="Calibri"/>
                <w:b/>
                <w:bCs/>
                <w:i/>
              </w:rPr>
            </w:pPr>
            <w:r w:rsidRPr="00934EF6">
              <w:rPr>
                <w:rFonts w:ascii="Times New Roman" w:eastAsia="Calibri" w:hAnsi="Times New Roman" w:cs="Calibri"/>
                <w:b/>
                <w:bCs/>
              </w:rPr>
              <w:t>Содержание</w:t>
            </w:r>
          </w:p>
        </w:tc>
      </w:tr>
      <w:tr w:rsidR="003E7374" w:rsidRPr="00934EF6" w14:paraId="3F531F3C" w14:textId="77777777" w:rsidTr="00A02F3E">
        <w:trPr>
          <w:trHeight w:val="19"/>
        </w:trPr>
        <w:tc>
          <w:tcPr>
            <w:tcW w:w="1039" w:type="pct"/>
            <w:vMerge/>
          </w:tcPr>
          <w:p w14:paraId="006CEE74" w14:textId="77777777" w:rsidR="003E7374" w:rsidRPr="00934EF6" w:rsidRDefault="003E7374" w:rsidP="00CD1349">
            <w:pPr>
              <w:rPr>
                <w:rFonts w:ascii="Times New Roman" w:eastAsia="Calibri" w:hAnsi="Times New Roman" w:cs="Calibri"/>
                <w:b/>
                <w:bCs/>
                <w:i/>
              </w:rPr>
            </w:pPr>
          </w:p>
        </w:tc>
        <w:tc>
          <w:tcPr>
            <w:tcW w:w="3961" w:type="pct"/>
          </w:tcPr>
          <w:p w14:paraId="6E048AF1" w14:textId="77777777" w:rsidR="003E7374" w:rsidRPr="00934EF6" w:rsidRDefault="003E7374" w:rsidP="00CD1349">
            <w:pPr>
              <w:widowControl w:val="0"/>
              <w:spacing w:line="259" w:lineRule="auto"/>
              <w:jc w:val="both"/>
              <w:rPr>
                <w:rFonts w:ascii="Times New Roman" w:eastAsia="Calibri" w:hAnsi="Times New Roman" w:cs="Calibri"/>
                <w:sz w:val="24"/>
                <w:szCs w:val="24"/>
              </w:rPr>
            </w:pPr>
            <w:r w:rsidRPr="00934EF6">
              <w:rPr>
                <w:rFonts w:ascii="Times New Roman" w:eastAsia="Calibri" w:hAnsi="Times New Roman" w:cs="Calibri"/>
                <w:sz w:val="24"/>
                <w:szCs w:val="24"/>
              </w:rPr>
              <w:t>Понятие «современный русский литературный язык». Основные функции языка. Различия между языком и речью.</w:t>
            </w:r>
            <w:r>
              <w:rPr>
                <w:rFonts w:ascii="Times New Roman" w:eastAsia="Calibri" w:hAnsi="Times New Roman" w:cs="Calibri"/>
                <w:sz w:val="24"/>
                <w:szCs w:val="24"/>
              </w:rPr>
              <w:t xml:space="preserve"> </w:t>
            </w:r>
            <w:r w:rsidRPr="00934EF6">
              <w:rPr>
                <w:rFonts w:ascii="Times New Roman" w:eastAsia="Calibri" w:hAnsi="Times New Roman" w:cs="Calibri"/>
                <w:sz w:val="24"/>
                <w:szCs w:val="24"/>
              </w:rPr>
              <w:t>Понятие «культура речи». Роль куль</w:t>
            </w:r>
            <w:r>
              <w:rPr>
                <w:rFonts w:ascii="Times New Roman" w:eastAsia="Calibri" w:hAnsi="Times New Roman" w:cs="Calibri"/>
                <w:sz w:val="24"/>
                <w:szCs w:val="24"/>
              </w:rPr>
              <w:softHyphen/>
            </w:r>
            <w:r w:rsidRPr="00934EF6">
              <w:rPr>
                <w:rFonts w:ascii="Times New Roman" w:eastAsia="Calibri" w:hAnsi="Times New Roman" w:cs="Calibri"/>
                <w:sz w:val="24"/>
                <w:szCs w:val="24"/>
              </w:rPr>
              <w:t>туры речи в профессиональной деятельности педагога</w:t>
            </w:r>
            <w:r>
              <w:rPr>
                <w:rFonts w:ascii="Times New Roman" w:eastAsia="Calibri" w:hAnsi="Times New Roman" w:cs="Calibri"/>
                <w:sz w:val="24"/>
                <w:szCs w:val="24"/>
              </w:rPr>
              <w:t xml:space="preserve">. </w:t>
            </w:r>
            <w:r w:rsidRPr="00934EF6">
              <w:rPr>
                <w:rFonts w:ascii="Times New Roman" w:eastAsia="Calibri" w:hAnsi="Times New Roman" w:cs="Calibri"/>
                <w:sz w:val="24"/>
                <w:szCs w:val="24"/>
              </w:rPr>
              <w:t>Аспекты (компоненты) культуры речи: нормативный, коммуникативный, этический.</w:t>
            </w:r>
          </w:p>
        </w:tc>
      </w:tr>
      <w:tr w:rsidR="003E7374" w:rsidRPr="00934EF6" w14:paraId="61F16792" w14:textId="77777777" w:rsidTr="00A02F3E">
        <w:trPr>
          <w:trHeight w:val="19"/>
        </w:trPr>
        <w:tc>
          <w:tcPr>
            <w:tcW w:w="1039" w:type="pct"/>
            <w:vMerge w:val="restart"/>
          </w:tcPr>
          <w:p w14:paraId="72E22486" w14:textId="77777777" w:rsidR="003E7374" w:rsidRPr="00934EF6" w:rsidRDefault="003E7374" w:rsidP="00CD1349">
            <w:pPr>
              <w:widowControl w:val="0"/>
              <w:ind w:hanging="40"/>
              <w:jc w:val="both"/>
              <w:rPr>
                <w:rFonts w:ascii="Times New Roman" w:eastAsia="Calibri" w:hAnsi="Times New Roman" w:cs="Calibri"/>
                <w:b/>
                <w:bCs/>
              </w:rPr>
            </w:pPr>
            <w:r w:rsidRPr="00934EF6">
              <w:rPr>
                <w:rFonts w:ascii="Times New Roman" w:eastAsia="Calibri" w:hAnsi="Times New Roman" w:cs="Calibri"/>
                <w:b/>
                <w:bCs/>
              </w:rPr>
              <w:t>Тема 1.2.</w:t>
            </w:r>
            <w:r w:rsidRPr="00934EF6">
              <w:rPr>
                <w:rFonts w:ascii="Times New Roman" w:eastAsia="Calibri" w:hAnsi="Times New Roman" w:cs="Calibri"/>
                <w:b/>
              </w:rPr>
              <w:t xml:space="preserve"> Понятие о речевой коммуни</w:t>
            </w:r>
            <w:r>
              <w:rPr>
                <w:rFonts w:ascii="Times New Roman" w:eastAsia="Calibri" w:hAnsi="Times New Roman" w:cs="Calibri"/>
                <w:b/>
              </w:rPr>
              <w:softHyphen/>
            </w:r>
            <w:r w:rsidRPr="00934EF6">
              <w:rPr>
                <w:rFonts w:ascii="Times New Roman" w:eastAsia="Calibri" w:hAnsi="Times New Roman" w:cs="Calibri"/>
                <w:b/>
              </w:rPr>
              <w:t>кации, виды речевой деятельно</w:t>
            </w:r>
            <w:r>
              <w:rPr>
                <w:rFonts w:ascii="Times New Roman" w:eastAsia="Calibri" w:hAnsi="Times New Roman" w:cs="Calibri"/>
                <w:b/>
              </w:rPr>
              <w:softHyphen/>
            </w:r>
            <w:r w:rsidRPr="00934EF6">
              <w:rPr>
                <w:rFonts w:ascii="Times New Roman" w:eastAsia="Calibri" w:hAnsi="Times New Roman" w:cs="Calibri"/>
                <w:b/>
              </w:rPr>
              <w:t>сти</w:t>
            </w:r>
          </w:p>
        </w:tc>
        <w:tc>
          <w:tcPr>
            <w:tcW w:w="3961" w:type="pct"/>
          </w:tcPr>
          <w:p w14:paraId="68A01FD0" w14:textId="77777777" w:rsidR="003E7374" w:rsidRPr="00934EF6" w:rsidRDefault="003E7374" w:rsidP="00CD1349">
            <w:pPr>
              <w:spacing w:line="259" w:lineRule="auto"/>
              <w:rPr>
                <w:rFonts w:ascii="Times New Roman" w:eastAsia="Calibri" w:hAnsi="Times New Roman" w:cs="Calibri"/>
                <w:b/>
                <w:bCs/>
                <w:sz w:val="24"/>
                <w:szCs w:val="24"/>
              </w:rPr>
            </w:pPr>
            <w:r w:rsidRPr="00934EF6">
              <w:rPr>
                <w:rFonts w:ascii="Times New Roman" w:eastAsia="Calibri" w:hAnsi="Times New Roman" w:cs="Calibri"/>
                <w:b/>
                <w:bCs/>
                <w:sz w:val="24"/>
                <w:szCs w:val="24"/>
              </w:rPr>
              <w:t xml:space="preserve">Содержание </w:t>
            </w:r>
          </w:p>
        </w:tc>
      </w:tr>
      <w:tr w:rsidR="003E7374" w:rsidRPr="00934EF6" w14:paraId="1D5B71F7" w14:textId="77777777" w:rsidTr="00A02F3E">
        <w:trPr>
          <w:trHeight w:val="19"/>
        </w:trPr>
        <w:tc>
          <w:tcPr>
            <w:tcW w:w="1039" w:type="pct"/>
            <w:vMerge/>
          </w:tcPr>
          <w:p w14:paraId="051F334B" w14:textId="77777777" w:rsidR="003E7374" w:rsidRPr="00934EF6" w:rsidRDefault="003E7374" w:rsidP="00CD1349">
            <w:pPr>
              <w:rPr>
                <w:rFonts w:ascii="Times New Roman" w:eastAsia="Calibri" w:hAnsi="Times New Roman" w:cs="Calibri"/>
                <w:b/>
                <w:bCs/>
              </w:rPr>
            </w:pPr>
          </w:p>
        </w:tc>
        <w:tc>
          <w:tcPr>
            <w:tcW w:w="3961" w:type="pct"/>
          </w:tcPr>
          <w:p w14:paraId="18FF8343" w14:textId="77777777" w:rsidR="003E7374" w:rsidRPr="00934EF6" w:rsidRDefault="003E7374" w:rsidP="00CD1349">
            <w:pPr>
              <w:widowControl w:val="0"/>
              <w:spacing w:line="259" w:lineRule="auto"/>
              <w:jc w:val="both"/>
              <w:rPr>
                <w:rFonts w:ascii="Times New Roman" w:eastAsia="Calibri" w:hAnsi="Times New Roman" w:cs="Calibri"/>
                <w:sz w:val="24"/>
                <w:szCs w:val="24"/>
              </w:rPr>
            </w:pPr>
            <w:r w:rsidRPr="00934EF6">
              <w:rPr>
                <w:rFonts w:ascii="Times New Roman" w:eastAsia="Calibri" w:hAnsi="Times New Roman" w:cs="Calibri"/>
                <w:sz w:val="24"/>
                <w:szCs w:val="24"/>
              </w:rPr>
              <w:t>Общие сведения о речи. Признаки речи. Виды речи. Язык и мышление. Язык и сознание. Основные функции языка: общение, сообщение, воздействие (</w:t>
            </w:r>
            <w:proofErr w:type="spellStart"/>
            <w:r w:rsidRPr="00934EF6">
              <w:rPr>
                <w:rFonts w:ascii="Times New Roman" w:eastAsia="Calibri" w:hAnsi="Times New Roman" w:cs="Calibri"/>
                <w:sz w:val="24"/>
                <w:szCs w:val="24"/>
              </w:rPr>
              <w:t>во</w:t>
            </w:r>
            <w:r>
              <w:rPr>
                <w:rFonts w:ascii="Times New Roman" w:eastAsia="Calibri" w:hAnsi="Times New Roman" w:cs="Calibri"/>
                <w:sz w:val="24"/>
                <w:szCs w:val="24"/>
              </w:rPr>
              <w:softHyphen/>
            </w:r>
            <w:r w:rsidRPr="00934EF6">
              <w:rPr>
                <w:rFonts w:ascii="Times New Roman" w:eastAsia="Calibri" w:hAnsi="Times New Roman" w:cs="Calibri"/>
                <w:sz w:val="24"/>
                <w:szCs w:val="24"/>
              </w:rPr>
              <w:t>люнтативная</w:t>
            </w:r>
            <w:proofErr w:type="spellEnd"/>
            <w:r w:rsidRPr="00934EF6">
              <w:rPr>
                <w:rFonts w:ascii="Times New Roman" w:eastAsia="Calibri" w:hAnsi="Times New Roman" w:cs="Calibri"/>
                <w:sz w:val="24"/>
                <w:szCs w:val="24"/>
              </w:rPr>
              <w:t>). Дополнительные функции языка: регулятивная, когнитивная (познавательная), аккумулятивная</w:t>
            </w:r>
            <w:r>
              <w:rPr>
                <w:rFonts w:ascii="Times New Roman" w:eastAsia="Calibri" w:hAnsi="Times New Roman" w:cs="Calibri"/>
                <w:sz w:val="24"/>
                <w:szCs w:val="24"/>
              </w:rPr>
              <w:t xml:space="preserve">. </w:t>
            </w:r>
            <w:r w:rsidRPr="00934EF6">
              <w:rPr>
                <w:rFonts w:ascii="Times New Roman" w:eastAsia="Calibri" w:hAnsi="Times New Roman" w:cs="Calibri"/>
                <w:sz w:val="24"/>
                <w:szCs w:val="24"/>
              </w:rPr>
              <w:t>Понятие речевой коммуникации. Типоло</w:t>
            </w:r>
            <w:r>
              <w:rPr>
                <w:rFonts w:ascii="Times New Roman" w:eastAsia="Calibri" w:hAnsi="Times New Roman" w:cs="Calibri"/>
                <w:sz w:val="24"/>
                <w:szCs w:val="24"/>
              </w:rPr>
              <w:softHyphen/>
            </w:r>
            <w:r w:rsidRPr="00934EF6">
              <w:rPr>
                <w:rFonts w:ascii="Times New Roman" w:eastAsia="Calibri" w:hAnsi="Times New Roman" w:cs="Calibri"/>
                <w:sz w:val="24"/>
                <w:szCs w:val="24"/>
              </w:rPr>
              <w:t>гии коммуникации на разных основаниях: по цели, по массовости, по содержанию.</w:t>
            </w:r>
          </w:p>
        </w:tc>
      </w:tr>
      <w:tr w:rsidR="003E7374" w:rsidRPr="00934EF6" w14:paraId="7A720A8E" w14:textId="77777777" w:rsidTr="00A02F3E">
        <w:trPr>
          <w:trHeight w:val="19"/>
        </w:trPr>
        <w:tc>
          <w:tcPr>
            <w:tcW w:w="1039" w:type="pct"/>
            <w:vMerge w:val="restart"/>
          </w:tcPr>
          <w:p w14:paraId="582FD54A" w14:textId="77777777" w:rsidR="003E7374" w:rsidRPr="00934EF6" w:rsidRDefault="003E7374" w:rsidP="00CD1349">
            <w:pPr>
              <w:rPr>
                <w:rFonts w:ascii="Times New Roman" w:eastAsia="Calibri" w:hAnsi="Times New Roman" w:cs="Calibri"/>
                <w:b/>
                <w:bCs/>
              </w:rPr>
            </w:pPr>
            <w:r w:rsidRPr="00934EF6">
              <w:rPr>
                <w:rFonts w:ascii="Times New Roman" w:eastAsia="Calibri" w:hAnsi="Times New Roman" w:cs="Calibri"/>
                <w:b/>
                <w:bCs/>
              </w:rPr>
              <w:t>Тема 1.3.</w:t>
            </w:r>
            <w:r w:rsidRPr="00934EF6">
              <w:rPr>
                <w:rFonts w:ascii="Times New Roman" w:eastAsia="Calibri" w:hAnsi="Times New Roman" w:cs="Calibri"/>
              </w:rPr>
              <w:t xml:space="preserve"> </w:t>
            </w:r>
            <w:r w:rsidRPr="00934EF6">
              <w:rPr>
                <w:rFonts w:ascii="Times New Roman" w:eastAsia="Calibri" w:hAnsi="Times New Roman" w:cs="Calibri"/>
                <w:b/>
                <w:bCs/>
              </w:rPr>
              <w:t>Профес</w:t>
            </w:r>
            <w:r>
              <w:rPr>
                <w:rFonts w:ascii="Times New Roman" w:eastAsia="Calibri" w:hAnsi="Times New Roman" w:cs="Calibri"/>
                <w:b/>
                <w:bCs/>
              </w:rPr>
              <w:softHyphen/>
            </w:r>
            <w:r w:rsidRPr="00934EF6">
              <w:rPr>
                <w:rFonts w:ascii="Times New Roman" w:eastAsia="Calibri" w:hAnsi="Times New Roman" w:cs="Calibri"/>
                <w:b/>
                <w:bCs/>
              </w:rPr>
              <w:t>сиональная коммуникация и ее функции</w:t>
            </w:r>
          </w:p>
        </w:tc>
        <w:tc>
          <w:tcPr>
            <w:tcW w:w="3961" w:type="pct"/>
          </w:tcPr>
          <w:p w14:paraId="3E165971" w14:textId="77777777" w:rsidR="003E7374" w:rsidRPr="00934EF6" w:rsidRDefault="003E7374" w:rsidP="00CD1349">
            <w:pPr>
              <w:spacing w:line="259" w:lineRule="auto"/>
              <w:rPr>
                <w:rFonts w:ascii="Times New Roman" w:eastAsia="Calibri" w:hAnsi="Times New Roman" w:cs="Calibri"/>
                <w:b/>
                <w:bCs/>
                <w:sz w:val="24"/>
                <w:szCs w:val="24"/>
              </w:rPr>
            </w:pPr>
            <w:r w:rsidRPr="00934EF6">
              <w:rPr>
                <w:rFonts w:ascii="Times New Roman" w:eastAsia="Calibri" w:hAnsi="Times New Roman" w:cs="Calibri"/>
                <w:b/>
                <w:bCs/>
                <w:sz w:val="24"/>
                <w:szCs w:val="24"/>
              </w:rPr>
              <w:t>Содержание</w:t>
            </w:r>
          </w:p>
        </w:tc>
      </w:tr>
      <w:tr w:rsidR="003E7374" w:rsidRPr="00934EF6" w14:paraId="05CB8BAA" w14:textId="77777777" w:rsidTr="00A02F3E">
        <w:trPr>
          <w:trHeight w:val="19"/>
        </w:trPr>
        <w:tc>
          <w:tcPr>
            <w:tcW w:w="1039" w:type="pct"/>
            <w:vMerge/>
          </w:tcPr>
          <w:p w14:paraId="040BE6DF" w14:textId="77777777" w:rsidR="003E7374" w:rsidRPr="00934EF6" w:rsidRDefault="003E7374" w:rsidP="00CD1349">
            <w:pPr>
              <w:rPr>
                <w:rFonts w:ascii="Times New Roman" w:eastAsia="Calibri" w:hAnsi="Times New Roman" w:cs="Calibri"/>
                <w:b/>
                <w:bCs/>
              </w:rPr>
            </w:pPr>
          </w:p>
        </w:tc>
        <w:tc>
          <w:tcPr>
            <w:tcW w:w="3961" w:type="pct"/>
          </w:tcPr>
          <w:p w14:paraId="57A4A119" w14:textId="77777777" w:rsidR="003E7374" w:rsidRPr="00934EF6" w:rsidRDefault="003E7374" w:rsidP="00CD1349">
            <w:pPr>
              <w:tabs>
                <w:tab w:val="left" w:pos="312"/>
              </w:tabs>
              <w:spacing w:line="259" w:lineRule="auto"/>
              <w:rPr>
                <w:rFonts w:ascii="Times New Roman" w:eastAsia="Calibri" w:hAnsi="Times New Roman" w:cs="Calibri"/>
                <w:sz w:val="24"/>
                <w:szCs w:val="24"/>
              </w:rPr>
            </w:pPr>
            <w:r w:rsidRPr="00934EF6">
              <w:rPr>
                <w:rFonts w:ascii="Times New Roman" w:eastAsia="Calibri" w:hAnsi="Times New Roman" w:cs="Calibri"/>
                <w:sz w:val="24"/>
                <w:szCs w:val="24"/>
              </w:rPr>
              <w:t xml:space="preserve">Коммуникация как процесс передачи и получения информации. </w:t>
            </w:r>
          </w:p>
          <w:p w14:paraId="61C51CBD" w14:textId="77777777" w:rsidR="003E7374" w:rsidRDefault="003E7374" w:rsidP="00CD1349">
            <w:pPr>
              <w:tabs>
                <w:tab w:val="left" w:pos="312"/>
              </w:tabs>
              <w:spacing w:line="259" w:lineRule="auto"/>
              <w:rPr>
                <w:rFonts w:ascii="Times New Roman" w:eastAsia="Calibri" w:hAnsi="Times New Roman" w:cs="Calibri"/>
                <w:sz w:val="24"/>
                <w:szCs w:val="24"/>
              </w:rPr>
            </w:pPr>
            <w:r w:rsidRPr="00934EF6">
              <w:rPr>
                <w:rFonts w:ascii="Times New Roman" w:eastAsia="Calibri" w:hAnsi="Times New Roman" w:cs="Calibri"/>
                <w:sz w:val="24"/>
                <w:szCs w:val="24"/>
              </w:rPr>
              <w:t>Общение как процесс обмена информацией, организации совместной дея</w:t>
            </w:r>
            <w:r>
              <w:rPr>
                <w:rFonts w:ascii="Times New Roman" w:eastAsia="Calibri" w:hAnsi="Times New Roman" w:cs="Calibri"/>
                <w:sz w:val="24"/>
                <w:szCs w:val="24"/>
              </w:rPr>
              <w:softHyphen/>
            </w:r>
            <w:r w:rsidRPr="00934EF6">
              <w:rPr>
                <w:rFonts w:ascii="Times New Roman" w:eastAsia="Calibri" w:hAnsi="Times New Roman" w:cs="Calibri"/>
                <w:sz w:val="24"/>
                <w:szCs w:val="24"/>
              </w:rPr>
              <w:t xml:space="preserve">тельности, коллектива, взаимного узнавания, взаимовлияния и воздействия. Общение как творчество. </w:t>
            </w:r>
          </w:p>
          <w:p w14:paraId="61EC64A3" w14:textId="77777777" w:rsidR="003E7374" w:rsidRPr="00934EF6" w:rsidRDefault="003E7374" w:rsidP="00CD1349">
            <w:pPr>
              <w:tabs>
                <w:tab w:val="left" w:pos="312"/>
              </w:tabs>
              <w:spacing w:line="259" w:lineRule="auto"/>
              <w:rPr>
                <w:rFonts w:ascii="Times New Roman" w:eastAsia="Calibri" w:hAnsi="Times New Roman" w:cs="Calibri"/>
                <w:sz w:val="24"/>
                <w:szCs w:val="24"/>
              </w:rPr>
            </w:pPr>
            <w:r w:rsidRPr="00934EF6">
              <w:rPr>
                <w:rFonts w:ascii="Times New Roman" w:eastAsia="Calibri" w:hAnsi="Times New Roman" w:cs="Calibri"/>
                <w:sz w:val="24"/>
                <w:szCs w:val="24"/>
              </w:rPr>
              <w:t xml:space="preserve">Понятие профессиональной коммуникации. Специфика профессиональных коммуникаций. Профессии "человек </w:t>
            </w:r>
            <w:r>
              <w:rPr>
                <w:rFonts w:ascii="Times New Roman" w:eastAsia="Calibri" w:hAnsi="Times New Roman" w:cs="Calibri"/>
                <w:sz w:val="24"/>
                <w:szCs w:val="24"/>
              </w:rPr>
              <w:t>–</w:t>
            </w:r>
            <w:r w:rsidRPr="00934EF6">
              <w:rPr>
                <w:rFonts w:ascii="Times New Roman" w:eastAsia="Calibri" w:hAnsi="Times New Roman" w:cs="Calibri"/>
                <w:sz w:val="24"/>
                <w:szCs w:val="24"/>
              </w:rPr>
              <w:t xml:space="preserve"> человек" и их особенности. Актуаль</w:t>
            </w:r>
            <w:r>
              <w:rPr>
                <w:rFonts w:ascii="Times New Roman" w:eastAsia="Calibri" w:hAnsi="Times New Roman" w:cs="Calibri"/>
                <w:sz w:val="24"/>
                <w:szCs w:val="24"/>
              </w:rPr>
              <w:softHyphen/>
            </w:r>
            <w:r w:rsidRPr="00934EF6">
              <w:rPr>
                <w:rFonts w:ascii="Times New Roman" w:eastAsia="Calibri" w:hAnsi="Times New Roman" w:cs="Calibri"/>
                <w:sz w:val="24"/>
                <w:szCs w:val="24"/>
              </w:rPr>
              <w:t xml:space="preserve">ность проблемы дифференциации понятий коммуникации и общения. </w:t>
            </w:r>
          </w:p>
          <w:p w14:paraId="44DDA339" w14:textId="77777777" w:rsidR="003E7374" w:rsidRPr="00934EF6" w:rsidRDefault="003E7374" w:rsidP="00CD1349">
            <w:pPr>
              <w:tabs>
                <w:tab w:val="left" w:pos="312"/>
              </w:tabs>
              <w:spacing w:line="259" w:lineRule="auto"/>
              <w:rPr>
                <w:rFonts w:ascii="Times New Roman" w:eastAsia="Calibri" w:hAnsi="Times New Roman" w:cs="Calibri"/>
                <w:bCs/>
                <w:sz w:val="24"/>
                <w:szCs w:val="24"/>
              </w:rPr>
            </w:pPr>
            <w:r w:rsidRPr="00934EF6">
              <w:rPr>
                <w:rFonts w:ascii="Times New Roman" w:eastAsia="Calibri" w:hAnsi="Times New Roman" w:cs="Calibri"/>
                <w:bCs/>
                <w:sz w:val="24"/>
                <w:szCs w:val="24"/>
              </w:rPr>
              <w:t>Функции профессиональной коммуникации.</w:t>
            </w:r>
            <w:r>
              <w:rPr>
                <w:rFonts w:ascii="Times New Roman" w:eastAsia="Calibri" w:hAnsi="Times New Roman" w:cs="Calibri"/>
                <w:bCs/>
                <w:sz w:val="24"/>
                <w:szCs w:val="24"/>
              </w:rPr>
              <w:t xml:space="preserve"> </w:t>
            </w:r>
            <w:r w:rsidRPr="00934EF6">
              <w:rPr>
                <w:rFonts w:ascii="Times New Roman" w:eastAsia="Calibri" w:hAnsi="Times New Roman" w:cs="Calibri"/>
                <w:sz w:val="24"/>
                <w:szCs w:val="24"/>
              </w:rPr>
              <w:t xml:space="preserve">Метаязыки профессиональных коммуникаций. Лексический уровень: терминология, профессионализмы. Синтаксический уровень: структура предложений. </w:t>
            </w:r>
          </w:p>
        </w:tc>
      </w:tr>
      <w:tr w:rsidR="003E7374" w:rsidRPr="00934EF6" w14:paraId="0DDE3A6D" w14:textId="77777777" w:rsidTr="00A02F3E">
        <w:trPr>
          <w:trHeight w:val="19"/>
        </w:trPr>
        <w:tc>
          <w:tcPr>
            <w:tcW w:w="1039" w:type="pct"/>
            <w:vMerge/>
          </w:tcPr>
          <w:p w14:paraId="6CB9B6F2" w14:textId="77777777" w:rsidR="003E7374" w:rsidRPr="00934EF6" w:rsidRDefault="003E7374" w:rsidP="00CD1349">
            <w:pPr>
              <w:rPr>
                <w:rFonts w:ascii="Times New Roman" w:eastAsia="Calibri" w:hAnsi="Times New Roman" w:cs="Calibri"/>
                <w:b/>
                <w:bCs/>
              </w:rPr>
            </w:pPr>
          </w:p>
        </w:tc>
        <w:tc>
          <w:tcPr>
            <w:tcW w:w="3961" w:type="pct"/>
          </w:tcPr>
          <w:p w14:paraId="2BAC58FA" w14:textId="77777777" w:rsidR="003E7374" w:rsidRPr="00934EF6" w:rsidRDefault="003E7374" w:rsidP="00CD1349">
            <w:pPr>
              <w:tabs>
                <w:tab w:val="left" w:pos="312"/>
              </w:tabs>
              <w:spacing w:line="259" w:lineRule="auto"/>
              <w:ind w:firstLine="19"/>
              <w:rPr>
                <w:rFonts w:ascii="Times New Roman" w:eastAsia="Calibri" w:hAnsi="Times New Roman" w:cs="Calibri"/>
                <w:b/>
                <w:sz w:val="24"/>
                <w:szCs w:val="24"/>
              </w:rPr>
            </w:pPr>
            <w:r w:rsidRPr="00934EF6">
              <w:rPr>
                <w:rFonts w:ascii="Times New Roman" w:eastAsia="Calibri" w:hAnsi="Times New Roman" w:cs="Calibri"/>
                <w:b/>
                <w:sz w:val="24"/>
                <w:szCs w:val="24"/>
              </w:rPr>
              <w:t>В том числе практических занятий и лабораторных работ</w:t>
            </w:r>
          </w:p>
        </w:tc>
      </w:tr>
      <w:tr w:rsidR="003E7374" w:rsidRPr="00934EF6" w14:paraId="20F02861" w14:textId="77777777" w:rsidTr="00A02F3E">
        <w:trPr>
          <w:trHeight w:val="19"/>
        </w:trPr>
        <w:tc>
          <w:tcPr>
            <w:tcW w:w="1039" w:type="pct"/>
            <w:vMerge/>
          </w:tcPr>
          <w:p w14:paraId="217425A4" w14:textId="77777777" w:rsidR="003E7374" w:rsidRPr="00934EF6" w:rsidRDefault="003E7374" w:rsidP="00CD1349">
            <w:pPr>
              <w:rPr>
                <w:rFonts w:ascii="Times New Roman" w:eastAsia="Calibri" w:hAnsi="Times New Roman" w:cs="Calibri"/>
                <w:b/>
                <w:bCs/>
              </w:rPr>
            </w:pPr>
          </w:p>
        </w:tc>
        <w:tc>
          <w:tcPr>
            <w:tcW w:w="3961" w:type="pct"/>
          </w:tcPr>
          <w:p w14:paraId="7FD4C756" w14:textId="77777777" w:rsidR="003E7374" w:rsidRPr="00934EF6" w:rsidRDefault="003E7374" w:rsidP="00CD1349">
            <w:pPr>
              <w:tabs>
                <w:tab w:val="left" w:pos="312"/>
              </w:tabs>
              <w:spacing w:line="259" w:lineRule="auto"/>
              <w:ind w:firstLine="19"/>
              <w:rPr>
                <w:rFonts w:ascii="Times New Roman" w:eastAsia="Calibri" w:hAnsi="Times New Roman" w:cs="Calibri"/>
                <w:sz w:val="24"/>
                <w:szCs w:val="24"/>
                <w:u w:val="single"/>
              </w:rPr>
            </w:pPr>
            <w:r>
              <w:rPr>
                <w:rFonts w:ascii="Times New Roman" w:eastAsia="Calibri" w:hAnsi="Times New Roman" w:cs="Calibri"/>
                <w:b/>
                <w:sz w:val="24"/>
                <w:szCs w:val="24"/>
              </w:rPr>
              <w:t>Практическое занятие 1</w:t>
            </w:r>
            <w:r w:rsidRPr="00934EF6">
              <w:rPr>
                <w:rFonts w:ascii="Times New Roman" w:eastAsia="Calibri" w:hAnsi="Times New Roman" w:cs="Calibri"/>
                <w:b/>
                <w:sz w:val="24"/>
                <w:szCs w:val="24"/>
              </w:rPr>
              <w:t>.</w:t>
            </w:r>
            <w:r w:rsidRPr="00934EF6">
              <w:rPr>
                <w:rFonts w:ascii="Times New Roman" w:eastAsia="Calibri" w:hAnsi="Times New Roman" w:cs="Calibri"/>
                <w:sz w:val="24"/>
                <w:szCs w:val="24"/>
              </w:rPr>
              <w:t xml:space="preserve"> Основные коммуникационные функции языка: общение, сообщение, воздействие (</w:t>
            </w:r>
            <w:proofErr w:type="spellStart"/>
            <w:r w:rsidRPr="00934EF6">
              <w:rPr>
                <w:rFonts w:ascii="Times New Roman" w:eastAsia="Calibri" w:hAnsi="Times New Roman" w:cs="Calibri"/>
                <w:sz w:val="24"/>
                <w:szCs w:val="24"/>
              </w:rPr>
              <w:t>волюнтативная</w:t>
            </w:r>
            <w:proofErr w:type="spellEnd"/>
            <w:r w:rsidRPr="00934EF6">
              <w:rPr>
                <w:rFonts w:ascii="Times New Roman" w:eastAsia="Calibri" w:hAnsi="Times New Roman" w:cs="Calibri"/>
                <w:sz w:val="24"/>
                <w:szCs w:val="24"/>
              </w:rPr>
              <w:t>).</w:t>
            </w:r>
          </w:p>
        </w:tc>
      </w:tr>
      <w:tr w:rsidR="003E7374" w:rsidRPr="00934EF6" w14:paraId="017F6CFC" w14:textId="77777777" w:rsidTr="00A02F3E">
        <w:trPr>
          <w:trHeight w:val="19"/>
        </w:trPr>
        <w:tc>
          <w:tcPr>
            <w:tcW w:w="5000" w:type="pct"/>
            <w:gridSpan w:val="2"/>
          </w:tcPr>
          <w:p w14:paraId="3849C7B6" w14:textId="77777777" w:rsidR="003E7374" w:rsidRPr="00934EF6" w:rsidRDefault="003E7374" w:rsidP="00CD1349">
            <w:pPr>
              <w:spacing w:line="259" w:lineRule="auto"/>
              <w:rPr>
                <w:rFonts w:ascii="Times New Roman" w:eastAsia="Calibri" w:hAnsi="Times New Roman" w:cs="Calibri"/>
                <w:b/>
                <w:bCs/>
                <w:sz w:val="24"/>
                <w:szCs w:val="24"/>
              </w:rPr>
            </w:pPr>
            <w:r w:rsidRPr="00934EF6">
              <w:rPr>
                <w:rFonts w:ascii="Times New Roman" w:eastAsia="Calibri" w:hAnsi="Times New Roman" w:cs="Calibri"/>
                <w:b/>
                <w:bCs/>
                <w:sz w:val="24"/>
                <w:szCs w:val="24"/>
              </w:rPr>
              <w:t>Раздел 2. Культура речи</w:t>
            </w:r>
            <w:r>
              <w:rPr>
                <w:rFonts w:ascii="Times New Roman" w:eastAsia="Calibri" w:hAnsi="Times New Roman" w:cs="Calibri"/>
                <w:b/>
                <w:bCs/>
                <w:sz w:val="24"/>
                <w:szCs w:val="24"/>
              </w:rPr>
              <w:t xml:space="preserve"> (24 ак. ч.)</w:t>
            </w:r>
          </w:p>
        </w:tc>
      </w:tr>
      <w:tr w:rsidR="003E7374" w:rsidRPr="00934EF6" w14:paraId="66353B5C" w14:textId="77777777" w:rsidTr="00A02F3E">
        <w:trPr>
          <w:trHeight w:val="251"/>
        </w:trPr>
        <w:tc>
          <w:tcPr>
            <w:tcW w:w="1039" w:type="pct"/>
            <w:vMerge w:val="restart"/>
          </w:tcPr>
          <w:p w14:paraId="1084A730" w14:textId="77777777" w:rsidR="003E7374" w:rsidRPr="00934EF6" w:rsidRDefault="003E7374" w:rsidP="00CD1349">
            <w:pPr>
              <w:suppressAutoHyphens/>
              <w:rPr>
                <w:rFonts w:ascii="Times New Roman" w:eastAsia="Calibri" w:hAnsi="Times New Roman" w:cs="Calibri"/>
                <w:b/>
                <w:highlight w:val="yellow"/>
              </w:rPr>
            </w:pPr>
            <w:r w:rsidRPr="00934EF6">
              <w:rPr>
                <w:rFonts w:ascii="Times New Roman" w:eastAsia="Calibri" w:hAnsi="Times New Roman" w:cs="Calibri"/>
                <w:b/>
                <w:bCs/>
              </w:rPr>
              <w:t>Тема 2.1.</w:t>
            </w:r>
            <w:r w:rsidRPr="00934EF6">
              <w:rPr>
                <w:rFonts w:ascii="Times New Roman" w:eastAsia="Calibri" w:hAnsi="Times New Roman" w:cs="Calibri"/>
                <w:b/>
              </w:rPr>
              <w:t xml:space="preserve"> Нормы современного русского литературного языка: нормы ударения, орфоэпические нормы</w:t>
            </w:r>
          </w:p>
        </w:tc>
        <w:tc>
          <w:tcPr>
            <w:tcW w:w="3961" w:type="pct"/>
          </w:tcPr>
          <w:p w14:paraId="4C0E9349" w14:textId="77777777" w:rsidR="003E7374" w:rsidRPr="00934EF6" w:rsidRDefault="003E7374" w:rsidP="00CD1349">
            <w:pPr>
              <w:suppressAutoHyphens/>
              <w:spacing w:line="259" w:lineRule="auto"/>
              <w:rPr>
                <w:rFonts w:ascii="Times New Roman" w:eastAsia="Calibri" w:hAnsi="Times New Roman" w:cs="Calibri"/>
                <w:b/>
                <w:sz w:val="24"/>
                <w:szCs w:val="24"/>
                <w:highlight w:val="yellow"/>
              </w:rPr>
            </w:pPr>
            <w:r w:rsidRPr="00934EF6">
              <w:rPr>
                <w:rFonts w:ascii="Times New Roman" w:eastAsia="Calibri" w:hAnsi="Times New Roman" w:cs="Calibri"/>
                <w:b/>
                <w:bCs/>
                <w:sz w:val="24"/>
                <w:szCs w:val="24"/>
              </w:rPr>
              <w:t>Содержание</w:t>
            </w:r>
          </w:p>
        </w:tc>
      </w:tr>
      <w:tr w:rsidR="003E7374" w:rsidRPr="00934EF6" w14:paraId="32BFAB44" w14:textId="77777777" w:rsidTr="00A02F3E">
        <w:trPr>
          <w:trHeight w:val="251"/>
        </w:trPr>
        <w:tc>
          <w:tcPr>
            <w:tcW w:w="1039" w:type="pct"/>
            <w:vMerge/>
          </w:tcPr>
          <w:p w14:paraId="233326DE" w14:textId="77777777" w:rsidR="003E7374" w:rsidRPr="00934EF6" w:rsidRDefault="003E7374" w:rsidP="00CD1349">
            <w:pPr>
              <w:suppressAutoHyphens/>
              <w:rPr>
                <w:rFonts w:ascii="Times New Roman" w:eastAsia="Calibri" w:hAnsi="Times New Roman" w:cs="Calibri"/>
                <w:b/>
              </w:rPr>
            </w:pPr>
          </w:p>
        </w:tc>
        <w:tc>
          <w:tcPr>
            <w:tcW w:w="3961" w:type="pct"/>
          </w:tcPr>
          <w:p w14:paraId="7C66E272" w14:textId="77777777" w:rsidR="003E7374" w:rsidRPr="00934EF6" w:rsidRDefault="003E7374" w:rsidP="00CD1349">
            <w:pPr>
              <w:widowControl w:val="0"/>
              <w:spacing w:line="259" w:lineRule="auto"/>
              <w:jc w:val="both"/>
              <w:rPr>
                <w:rFonts w:ascii="Times New Roman" w:eastAsia="Calibri" w:hAnsi="Times New Roman" w:cs="Calibri"/>
                <w:sz w:val="24"/>
                <w:szCs w:val="24"/>
              </w:rPr>
            </w:pPr>
            <w:r w:rsidRPr="00934EF6">
              <w:rPr>
                <w:rFonts w:ascii="Times New Roman" w:eastAsia="Calibri" w:hAnsi="Times New Roman" w:cs="Calibri"/>
                <w:sz w:val="24"/>
                <w:szCs w:val="24"/>
              </w:rPr>
              <w:t xml:space="preserve">Особенности языковой нормы и её виды. </w:t>
            </w:r>
          </w:p>
          <w:p w14:paraId="120A1A6A" w14:textId="77777777" w:rsidR="003E7374" w:rsidRPr="00934EF6" w:rsidRDefault="003E7374" w:rsidP="00CD1349">
            <w:pPr>
              <w:widowControl w:val="0"/>
              <w:spacing w:line="259" w:lineRule="auto"/>
              <w:jc w:val="both"/>
              <w:rPr>
                <w:rFonts w:ascii="Times New Roman" w:eastAsia="Calibri" w:hAnsi="Times New Roman" w:cs="Calibri"/>
                <w:sz w:val="24"/>
                <w:szCs w:val="24"/>
              </w:rPr>
            </w:pPr>
            <w:r w:rsidRPr="00934EF6">
              <w:rPr>
                <w:rFonts w:ascii="Times New Roman" w:eastAsia="Calibri" w:hAnsi="Times New Roman" w:cs="Calibri"/>
                <w:sz w:val="24"/>
                <w:szCs w:val="24"/>
              </w:rPr>
              <w:t>Понятие об орфоэпии как разделе языкознания. Орфоэпические нормы в об</w:t>
            </w:r>
            <w:r>
              <w:rPr>
                <w:rFonts w:ascii="Times New Roman" w:eastAsia="Calibri" w:hAnsi="Times New Roman" w:cs="Calibri"/>
                <w:sz w:val="24"/>
                <w:szCs w:val="24"/>
              </w:rPr>
              <w:softHyphen/>
            </w:r>
            <w:r w:rsidRPr="00934EF6">
              <w:rPr>
                <w:rFonts w:ascii="Times New Roman" w:eastAsia="Calibri" w:hAnsi="Times New Roman" w:cs="Calibri"/>
                <w:sz w:val="24"/>
                <w:szCs w:val="24"/>
              </w:rPr>
              <w:t xml:space="preserve">ласти произношения отдельных звуков, грамматических форм, слов. </w:t>
            </w:r>
          </w:p>
          <w:p w14:paraId="28A416AC" w14:textId="77777777" w:rsidR="003E7374" w:rsidRPr="00934EF6" w:rsidRDefault="003E7374" w:rsidP="00CD1349">
            <w:pPr>
              <w:widowControl w:val="0"/>
              <w:spacing w:line="259" w:lineRule="auto"/>
              <w:jc w:val="both"/>
              <w:rPr>
                <w:rFonts w:ascii="Times New Roman" w:eastAsia="Calibri" w:hAnsi="Times New Roman" w:cs="Calibri"/>
                <w:sz w:val="24"/>
                <w:szCs w:val="24"/>
              </w:rPr>
            </w:pPr>
            <w:r w:rsidRPr="00934EF6">
              <w:rPr>
                <w:rFonts w:ascii="Times New Roman" w:eastAsia="Calibri" w:hAnsi="Times New Roman" w:cs="Calibri"/>
                <w:sz w:val="24"/>
                <w:szCs w:val="24"/>
              </w:rPr>
              <w:t>Орфоэпические нормы в области гласных звуков.</w:t>
            </w:r>
            <w:r>
              <w:rPr>
                <w:rFonts w:ascii="Times New Roman" w:eastAsia="Calibri" w:hAnsi="Times New Roman" w:cs="Calibri"/>
                <w:sz w:val="24"/>
                <w:szCs w:val="24"/>
              </w:rPr>
              <w:t xml:space="preserve"> </w:t>
            </w:r>
            <w:r w:rsidRPr="00934EF6">
              <w:rPr>
                <w:rFonts w:ascii="Times New Roman" w:eastAsia="Calibri" w:hAnsi="Times New Roman" w:cs="Calibri"/>
                <w:sz w:val="24"/>
                <w:szCs w:val="24"/>
              </w:rPr>
              <w:t xml:space="preserve">Орфоэпические нормы в области согласных звуков. Произношение отдельных грамматических форм. </w:t>
            </w:r>
          </w:p>
          <w:p w14:paraId="3A0686DF" w14:textId="77777777" w:rsidR="003E7374" w:rsidRDefault="003E7374" w:rsidP="00CD1349">
            <w:pPr>
              <w:widowControl w:val="0"/>
              <w:spacing w:line="259" w:lineRule="auto"/>
              <w:jc w:val="both"/>
              <w:rPr>
                <w:rFonts w:ascii="Times New Roman" w:eastAsia="Calibri" w:hAnsi="Times New Roman" w:cs="Calibri"/>
                <w:sz w:val="24"/>
                <w:szCs w:val="24"/>
              </w:rPr>
            </w:pPr>
            <w:r w:rsidRPr="00934EF6">
              <w:rPr>
                <w:rFonts w:ascii="Times New Roman" w:eastAsia="Calibri" w:hAnsi="Times New Roman" w:cs="Calibri"/>
                <w:sz w:val="24"/>
                <w:szCs w:val="24"/>
              </w:rPr>
              <w:t>Особенности произношения заимствованных слов.</w:t>
            </w:r>
            <w:r>
              <w:rPr>
                <w:rFonts w:ascii="Times New Roman" w:eastAsia="Calibri" w:hAnsi="Times New Roman" w:cs="Calibri"/>
                <w:sz w:val="24"/>
                <w:szCs w:val="24"/>
              </w:rPr>
              <w:t xml:space="preserve"> </w:t>
            </w:r>
          </w:p>
          <w:p w14:paraId="2770F04E" w14:textId="77777777" w:rsidR="003E7374" w:rsidRPr="00934EF6" w:rsidRDefault="003E7374" w:rsidP="00CD1349">
            <w:pPr>
              <w:widowControl w:val="0"/>
              <w:spacing w:line="259" w:lineRule="auto"/>
              <w:jc w:val="both"/>
              <w:rPr>
                <w:rFonts w:ascii="Times New Roman" w:eastAsia="Calibri" w:hAnsi="Times New Roman" w:cs="Calibri"/>
                <w:sz w:val="24"/>
                <w:szCs w:val="24"/>
              </w:rPr>
            </w:pPr>
            <w:r w:rsidRPr="00934EF6">
              <w:rPr>
                <w:rFonts w:ascii="Times New Roman" w:eastAsia="Calibri" w:hAnsi="Times New Roman" w:cs="Calibri"/>
                <w:sz w:val="24"/>
                <w:szCs w:val="24"/>
              </w:rPr>
              <w:t>Особенности ударения в русском языке.</w:t>
            </w:r>
            <w:r>
              <w:rPr>
                <w:rFonts w:ascii="Times New Roman" w:eastAsia="Calibri" w:hAnsi="Times New Roman" w:cs="Calibri"/>
                <w:sz w:val="24"/>
                <w:szCs w:val="24"/>
              </w:rPr>
              <w:t xml:space="preserve"> </w:t>
            </w:r>
            <w:r w:rsidRPr="00934EF6">
              <w:rPr>
                <w:rFonts w:ascii="Times New Roman" w:eastAsia="Calibri" w:hAnsi="Times New Roman" w:cs="Calibri"/>
                <w:sz w:val="24"/>
                <w:szCs w:val="24"/>
              </w:rPr>
              <w:t xml:space="preserve">Акцентологические нормы. </w:t>
            </w:r>
          </w:p>
        </w:tc>
      </w:tr>
      <w:tr w:rsidR="003E7374" w:rsidRPr="00934EF6" w14:paraId="1C23AE48" w14:textId="77777777" w:rsidTr="00A02F3E">
        <w:trPr>
          <w:trHeight w:val="251"/>
        </w:trPr>
        <w:tc>
          <w:tcPr>
            <w:tcW w:w="1039" w:type="pct"/>
            <w:vMerge/>
          </w:tcPr>
          <w:p w14:paraId="7E1A1BC0" w14:textId="77777777" w:rsidR="003E7374" w:rsidRPr="00934EF6" w:rsidRDefault="003E7374" w:rsidP="00CD1349">
            <w:pPr>
              <w:suppressAutoHyphens/>
              <w:rPr>
                <w:rFonts w:ascii="Times New Roman" w:eastAsia="Calibri" w:hAnsi="Times New Roman" w:cs="Calibri"/>
                <w:b/>
              </w:rPr>
            </w:pPr>
          </w:p>
        </w:tc>
        <w:tc>
          <w:tcPr>
            <w:tcW w:w="3961" w:type="pct"/>
          </w:tcPr>
          <w:p w14:paraId="4AA7A2F7" w14:textId="77777777" w:rsidR="003E7374" w:rsidRPr="00934EF6" w:rsidRDefault="003E7374" w:rsidP="00CD1349">
            <w:pPr>
              <w:tabs>
                <w:tab w:val="left" w:pos="276"/>
              </w:tabs>
              <w:suppressAutoHyphens/>
              <w:spacing w:line="259" w:lineRule="auto"/>
              <w:rPr>
                <w:rFonts w:ascii="Times New Roman" w:eastAsia="Calibri" w:hAnsi="Times New Roman" w:cs="Calibri"/>
                <w:b/>
                <w:sz w:val="24"/>
                <w:szCs w:val="24"/>
              </w:rPr>
            </w:pPr>
            <w:r w:rsidRPr="00934EF6">
              <w:rPr>
                <w:rFonts w:ascii="Times New Roman" w:eastAsia="Calibri" w:hAnsi="Times New Roman" w:cs="Calibri"/>
                <w:b/>
                <w:bCs/>
                <w:sz w:val="24"/>
                <w:szCs w:val="24"/>
              </w:rPr>
              <w:t>В том числе практических занятий и лабораторных работ</w:t>
            </w:r>
          </w:p>
        </w:tc>
      </w:tr>
      <w:tr w:rsidR="003E7374" w:rsidRPr="00934EF6" w14:paraId="56A9084F" w14:textId="77777777" w:rsidTr="00A02F3E">
        <w:trPr>
          <w:trHeight w:val="251"/>
        </w:trPr>
        <w:tc>
          <w:tcPr>
            <w:tcW w:w="1039" w:type="pct"/>
            <w:vMerge/>
          </w:tcPr>
          <w:p w14:paraId="1FE1BDC0" w14:textId="77777777" w:rsidR="003E7374" w:rsidRPr="00934EF6" w:rsidRDefault="003E7374" w:rsidP="00CD1349">
            <w:pPr>
              <w:suppressAutoHyphens/>
              <w:rPr>
                <w:rFonts w:ascii="Times New Roman" w:eastAsia="Calibri" w:hAnsi="Times New Roman" w:cs="Calibri"/>
                <w:b/>
              </w:rPr>
            </w:pPr>
          </w:p>
        </w:tc>
        <w:tc>
          <w:tcPr>
            <w:tcW w:w="3961" w:type="pct"/>
          </w:tcPr>
          <w:p w14:paraId="32392E11" w14:textId="77777777" w:rsidR="003E7374" w:rsidRPr="00934EF6" w:rsidRDefault="003E7374" w:rsidP="00CD1349">
            <w:pPr>
              <w:tabs>
                <w:tab w:val="left" w:pos="300"/>
              </w:tabs>
              <w:suppressAutoHyphens/>
              <w:spacing w:line="259" w:lineRule="auto"/>
              <w:jc w:val="both"/>
              <w:rPr>
                <w:rFonts w:ascii="Times New Roman" w:eastAsia="Calibri" w:hAnsi="Times New Roman" w:cs="Calibri"/>
                <w:b/>
                <w:bCs/>
                <w:sz w:val="24"/>
                <w:szCs w:val="24"/>
              </w:rPr>
            </w:pPr>
            <w:r>
              <w:rPr>
                <w:rFonts w:ascii="Times New Roman" w:eastAsia="Calibri" w:hAnsi="Times New Roman" w:cs="Calibri"/>
                <w:b/>
                <w:sz w:val="24"/>
                <w:szCs w:val="24"/>
              </w:rPr>
              <w:t>Практическое занятие 2</w:t>
            </w:r>
            <w:r w:rsidRPr="00934EF6">
              <w:rPr>
                <w:rFonts w:ascii="Times New Roman" w:eastAsia="Calibri" w:hAnsi="Times New Roman" w:cs="Calibri"/>
                <w:b/>
                <w:sz w:val="24"/>
                <w:szCs w:val="24"/>
              </w:rPr>
              <w:t>.</w:t>
            </w:r>
            <w:r w:rsidRPr="00934EF6">
              <w:rPr>
                <w:rFonts w:ascii="Times New Roman" w:eastAsia="Calibri" w:hAnsi="Times New Roman" w:cs="Calibri"/>
                <w:sz w:val="24"/>
                <w:szCs w:val="24"/>
              </w:rPr>
              <w:t xml:space="preserve"> Языковая норма. Работа с правилами постановки ударения в современном русском языке. Орфоэпический словарь. Вариативность постановки ударения. Трудности и особенности русского ударения. </w:t>
            </w:r>
          </w:p>
        </w:tc>
      </w:tr>
      <w:tr w:rsidR="003E7374" w:rsidRPr="00934EF6" w14:paraId="0943825B" w14:textId="77777777" w:rsidTr="00A02F3E">
        <w:trPr>
          <w:trHeight w:val="251"/>
        </w:trPr>
        <w:tc>
          <w:tcPr>
            <w:tcW w:w="1039" w:type="pct"/>
            <w:vMerge w:val="restart"/>
          </w:tcPr>
          <w:p w14:paraId="2DB09924" w14:textId="77777777" w:rsidR="003E7374" w:rsidRPr="00934EF6" w:rsidRDefault="003E7374" w:rsidP="00CD1349">
            <w:pPr>
              <w:suppressAutoHyphens/>
              <w:rPr>
                <w:rFonts w:ascii="Times New Roman" w:eastAsia="Calibri" w:hAnsi="Times New Roman" w:cs="Calibri"/>
                <w:b/>
              </w:rPr>
            </w:pPr>
            <w:r w:rsidRPr="00934EF6">
              <w:rPr>
                <w:rFonts w:ascii="Times New Roman" w:eastAsia="Calibri" w:hAnsi="Times New Roman" w:cs="Calibri"/>
                <w:b/>
                <w:bCs/>
              </w:rPr>
              <w:lastRenderedPageBreak/>
              <w:t>Тема 2.2.</w:t>
            </w:r>
            <w:r w:rsidRPr="00934EF6">
              <w:rPr>
                <w:rFonts w:ascii="Times New Roman" w:eastAsia="Calibri" w:hAnsi="Times New Roman" w:cs="Calibri"/>
              </w:rPr>
              <w:t xml:space="preserve"> </w:t>
            </w:r>
            <w:r w:rsidRPr="00934EF6">
              <w:rPr>
                <w:rFonts w:ascii="Times New Roman" w:eastAsia="Calibri" w:hAnsi="Times New Roman" w:cs="Calibri"/>
                <w:b/>
              </w:rPr>
              <w:t>Нормы современного русского литературного языка: лексические нормы</w:t>
            </w:r>
          </w:p>
        </w:tc>
        <w:tc>
          <w:tcPr>
            <w:tcW w:w="3961" w:type="pct"/>
          </w:tcPr>
          <w:p w14:paraId="6AEFB6C5" w14:textId="77777777" w:rsidR="003E7374" w:rsidRPr="00934EF6" w:rsidRDefault="003E7374" w:rsidP="00CD1349">
            <w:pPr>
              <w:suppressAutoHyphens/>
              <w:spacing w:line="259" w:lineRule="auto"/>
              <w:rPr>
                <w:rFonts w:ascii="Times New Roman" w:eastAsia="Calibri" w:hAnsi="Times New Roman" w:cs="Calibri"/>
                <w:b/>
                <w:sz w:val="24"/>
                <w:szCs w:val="24"/>
              </w:rPr>
            </w:pPr>
            <w:r w:rsidRPr="00934EF6">
              <w:rPr>
                <w:rFonts w:ascii="Times New Roman" w:eastAsia="Calibri" w:hAnsi="Times New Roman" w:cs="Calibri"/>
                <w:b/>
                <w:bCs/>
                <w:sz w:val="24"/>
                <w:szCs w:val="24"/>
              </w:rPr>
              <w:t>Содержание</w:t>
            </w:r>
          </w:p>
        </w:tc>
      </w:tr>
      <w:tr w:rsidR="003E7374" w:rsidRPr="00934EF6" w14:paraId="56A06559" w14:textId="77777777" w:rsidTr="00A02F3E">
        <w:trPr>
          <w:trHeight w:val="251"/>
        </w:trPr>
        <w:tc>
          <w:tcPr>
            <w:tcW w:w="1039" w:type="pct"/>
            <w:vMerge/>
          </w:tcPr>
          <w:p w14:paraId="7DEC87FD" w14:textId="77777777" w:rsidR="003E7374" w:rsidRPr="00934EF6" w:rsidRDefault="003E7374" w:rsidP="00CD1349">
            <w:pPr>
              <w:suppressAutoHyphens/>
              <w:rPr>
                <w:rFonts w:ascii="Times New Roman" w:eastAsia="Calibri" w:hAnsi="Times New Roman" w:cs="Calibri"/>
                <w:b/>
              </w:rPr>
            </w:pPr>
          </w:p>
        </w:tc>
        <w:tc>
          <w:tcPr>
            <w:tcW w:w="3961" w:type="pct"/>
          </w:tcPr>
          <w:p w14:paraId="7629F82E" w14:textId="77777777" w:rsidR="003E7374" w:rsidRPr="00934EF6" w:rsidRDefault="003E7374" w:rsidP="00CD1349">
            <w:pPr>
              <w:widowControl w:val="0"/>
              <w:tabs>
                <w:tab w:val="left" w:pos="252"/>
              </w:tabs>
              <w:spacing w:line="259" w:lineRule="auto"/>
              <w:jc w:val="both"/>
              <w:rPr>
                <w:rFonts w:ascii="Times New Roman" w:eastAsia="Calibri" w:hAnsi="Times New Roman" w:cs="Calibri"/>
                <w:sz w:val="24"/>
                <w:szCs w:val="24"/>
              </w:rPr>
            </w:pPr>
            <w:r>
              <w:rPr>
                <w:rFonts w:ascii="Times New Roman" w:eastAsia="Calibri" w:hAnsi="Times New Roman" w:cs="Calibri"/>
                <w:sz w:val="24"/>
                <w:szCs w:val="24"/>
              </w:rPr>
              <w:t>Лексикология как наука.</w:t>
            </w:r>
            <w:r w:rsidRPr="001429B3">
              <w:rPr>
                <w:rFonts w:ascii="Times New Roman" w:eastAsia="Calibri" w:hAnsi="Times New Roman" w:cs="Calibri"/>
                <w:sz w:val="24"/>
                <w:szCs w:val="24"/>
              </w:rPr>
              <w:t xml:space="preserve"> Сущность слова как лексической единицы. </w:t>
            </w:r>
            <w:r>
              <w:rPr>
                <w:rFonts w:ascii="Times New Roman" w:eastAsia="Calibri" w:hAnsi="Times New Roman" w:cs="Calibri"/>
                <w:sz w:val="24"/>
                <w:szCs w:val="24"/>
              </w:rPr>
              <w:t xml:space="preserve"> </w:t>
            </w:r>
            <w:r w:rsidRPr="001429B3">
              <w:rPr>
                <w:rFonts w:ascii="Times New Roman" w:eastAsia="Calibri" w:hAnsi="Times New Roman" w:cs="Calibri"/>
                <w:sz w:val="24"/>
                <w:szCs w:val="24"/>
              </w:rPr>
              <w:t>Лекси</w:t>
            </w:r>
            <w:r>
              <w:rPr>
                <w:rFonts w:ascii="Times New Roman" w:eastAsia="Calibri" w:hAnsi="Times New Roman" w:cs="Calibri"/>
                <w:sz w:val="24"/>
                <w:szCs w:val="24"/>
              </w:rPr>
              <w:softHyphen/>
            </w:r>
            <w:r w:rsidRPr="001429B3">
              <w:rPr>
                <w:rFonts w:ascii="Times New Roman" w:eastAsia="Calibri" w:hAnsi="Times New Roman" w:cs="Calibri"/>
                <w:sz w:val="24"/>
                <w:szCs w:val="24"/>
              </w:rPr>
              <w:t xml:space="preserve">ческая система русского языка. </w:t>
            </w:r>
            <w:r w:rsidRPr="00934EF6">
              <w:rPr>
                <w:rFonts w:ascii="Times New Roman" w:eastAsia="Calibri" w:hAnsi="Times New Roman" w:cs="Calibri"/>
                <w:sz w:val="24"/>
                <w:szCs w:val="24"/>
              </w:rPr>
              <w:t>Употребление однозначных и многозначных слов</w:t>
            </w:r>
            <w:r>
              <w:rPr>
                <w:rFonts w:ascii="Times New Roman" w:eastAsia="Calibri" w:hAnsi="Times New Roman" w:cs="Calibri"/>
                <w:sz w:val="24"/>
                <w:szCs w:val="24"/>
              </w:rPr>
              <w:t xml:space="preserve"> в речи. </w:t>
            </w:r>
            <w:r w:rsidRPr="00934EF6">
              <w:rPr>
                <w:rFonts w:ascii="Times New Roman" w:eastAsia="Calibri" w:hAnsi="Times New Roman" w:cs="Calibri"/>
                <w:sz w:val="24"/>
                <w:szCs w:val="24"/>
              </w:rPr>
              <w:t>Использование в речи синонимов, антонимов, омонимов, паро</w:t>
            </w:r>
            <w:r>
              <w:rPr>
                <w:rFonts w:ascii="Times New Roman" w:eastAsia="Calibri" w:hAnsi="Times New Roman" w:cs="Calibri"/>
                <w:sz w:val="24"/>
                <w:szCs w:val="24"/>
              </w:rPr>
              <w:softHyphen/>
            </w:r>
            <w:r w:rsidRPr="00934EF6">
              <w:rPr>
                <w:rFonts w:ascii="Times New Roman" w:eastAsia="Calibri" w:hAnsi="Times New Roman" w:cs="Calibri"/>
                <w:sz w:val="24"/>
                <w:szCs w:val="24"/>
              </w:rPr>
              <w:t>нимов.</w:t>
            </w:r>
            <w:r>
              <w:rPr>
                <w:rFonts w:ascii="Times New Roman" w:eastAsia="Calibri" w:hAnsi="Times New Roman" w:cs="Calibri"/>
                <w:sz w:val="24"/>
                <w:szCs w:val="24"/>
              </w:rPr>
              <w:t xml:space="preserve"> Исконно русская и заимствованная лексика. </w:t>
            </w:r>
            <w:r w:rsidRPr="001429B3">
              <w:rPr>
                <w:rFonts w:ascii="Times New Roman" w:eastAsia="Calibri" w:hAnsi="Times New Roman" w:cs="Calibri"/>
                <w:sz w:val="24"/>
                <w:szCs w:val="24"/>
              </w:rPr>
              <w:t>Причины заимствований (внутренние и внешние). Языковые признаки заимствованных слов. Кальки</w:t>
            </w:r>
            <w:r>
              <w:rPr>
                <w:rFonts w:ascii="Times New Roman" w:eastAsia="Calibri" w:hAnsi="Times New Roman" w:cs="Calibri"/>
                <w:sz w:val="24"/>
                <w:szCs w:val="24"/>
              </w:rPr>
              <w:softHyphen/>
            </w:r>
            <w:r w:rsidRPr="001429B3">
              <w:rPr>
                <w:rFonts w:ascii="Times New Roman" w:eastAsia="Calibri" w:hAnsi="Times New Roman" w:cs="Calibri"/>
                <w:sz w:val="24"/>
                <w:szCs w:val="24"/>
              </w:rPr>
              <w:t xml:space="preserve">рование как способ заимствования. Сфера употребления заимствования конца XX – начала XXI века. </w:t>
            </w:r>
            <w:r w:rsidRPr="00934EF6">
              <w:rPr>
                <w:rFonts w:ascii="Times New Roman" w:eastAsia="Calibri" w:hAnsi="Times New Roman" w:cs="Calibri"/>
                <w:sz w:val="24"/>
                <w:szCs w:val="24"/>
              </w:rPr>
              <w:t>Использование стилистически окрашенной лексики</w:t>
            </w:r>
            <w:r>
              <w:rPr>
                <w:rFonts w:ascii="Times New Roman" w:eastAsia="Calibri" w:hAnsi="Times New Roman" w:cs="Calibri"/>
                <w:sz w:val="24"/>
                <w:szCs w:val="24"/>
              </w:rPr>
              <w:t xml:space="preserve"> в речи</w:t>
            </w:r>
            <w:r w:rsidRPr="00934EF6">
              <w:rPr>
                <w:rFonts w:ascii="Times New Roman" w:eastAsia="Calibri" w:hAnsi="Times New Roman" w:cs="Calibri"/>
                <w:sz w:val="24"/>
                <w:szCs w:val="24"/>
              </w:rPr>
              <w:t>.</w:t>
            </w:r>
            <w:r>
              <w:rPr>
                <w:rFonts w:ascii="Times New Roman" w:eastAsia="Calibri" w:hAnsi="Times New Roman" w:cs="Calibri"/>
                <w:sz w:val="24"/>
                <w:szCs w:val="24"/>
              </w:rPr>
              <w:t xml:space="preserve"> </w:t>
            </w:r>
          </w:p>
          <w:p w14:paraId="432305E8" w14:textId="77777777" w:rsidR="003E7374" w:rsidRDefault="003E7374" w:rsidP="00CD1349">
            <w:pPr>
              <w:widowControl w:val="0"/>
              <w:tabs>
                <w:tab w:val="left" w:pos="252"/>
              </w:tabs>
              <w:spacing w:line="259" w:lineRule="auto"/>
              <w:jc w:val="both"/>
              <w:rPr>
                <w:rFonts w:ascii="Times New Roman" w:eastAsia="Calibri" w:hAnsi="Times New Roman" w:cs="Calibri"/>
                <w:sz w:val="24"/>
                <w:szCs w:val="24"/>
              </w:rPr>
            </w:pPr>
            <w:r w:rsidRPr="001429B3">
              <w:rPr>
                <w:rFonts w:ascii="Times New Roman" w:eastAsia="Calibri" w:hAnsi="Times New Roman" w:cs="Calibri"/>
                <w:sz w:val="24"/>
                <w:szCs w:val="24"/>
              </w:rPr>
              <w:t>Лексические нормы русского языка. Смысловая точность речи. Причины нарушения точности речи. Выбор слова. Лексическая сочетаемость. Речевая недостаточность. Речевая избыточность (многословие). Клише и штампы.</w:t>
            </w:r>
          </w:p>
          <w:p w14:paraId="31A65F3D" w14:textId="77777777" w:rsidR="003E7374" w:rsidRPr="00934EF6" w:rsidRDefault="003E7374" w:rsidP="00CD1349">
            <w:pPr>
              <w:widowControl w:val="0"/>
              <w:tabs>
                <w:tab w:val="left" w:pos="252"/>
              </w:tabs>
              <w:spacing w:line="259" w:lineRule="auto"/>
              <w:jc w:val="both"/>
              <w:rPr>
                <w:rFonts w:ascii="Times New Roman" w:eastAsia="Calibri" w:hAnsi="Times New Roman" w:cs="Calibri"/>
                <w:sz w:val="24"/>
                <w:szCs w:val="24"/>
              </w:rPr>
            </w:pPr>
            <w:r w:rsidRPr="00934EF6">
              <w:rPr>
                <w:rFonts w:ascii="Times New Roman" w:eastAsia="Calibri" w:hAnsi="Times New Roman" w:cs="Calibri"/>
                <w:sz w:val="24"/>
                <w:szCs w:val="24"/>
              </w:rPr>
              <w:t>Использование лексических средств в профессиональной речи педагога.</w:t>
            </w:r>
          </w:p>
        </w:tc>
      </w:tr>
      <w:tr w:rsidR="003E7374" w:rsidRPr="00934EF6" w14:paraId="7E1825C7" w14:textId="77777777" w:rsidTr="00A02F3E">
        <w:trPr>
          <w:trHeight w:val="251"/>
        </w:trPr>
        <w:tc>
          <w:tcPr>
            <w:tcW w:w="1039" w:type="pct"/>
            <w:vMerge/>
          </w:tcPr>
          <w:p w14:paraId="625CFE64" w14:textId="77777777" w:rsidR="003E7374" w:rsidRPr="00934EF6" w:rsidRDefault="003E7374" w:rsidP="00CD1349">
            <w:pPr>
              <w:suppressAutoHyphens/>
              <w:rPr>
                <w:rFonts w:ascii="Times New Roman" w:eastAsia="Calibri" w:hAnsi="Times New Roman" w:cs="Calibri"/>
                <w:b/>
              </w:rPr>
            </w:pPr>
          </w:p>
        </w:tc>
        <w:tc>
          <w:tcPr>
            <w:tcW w:w="3961" w:type="pct"/>
          </w:tcPr>
          <w:p w14:paraId="24983439" w14:textId="77777777" w:rsidR="003E7374" w:rsidRPr="00934EF6" w:rsidRDefault="003E7374" w:rsidP="00CD1349">
            <w:pPr>
              <w:widowControl w:val="0"/>
              <w:spacing w:line="259" w:lineRule="auto"/>
              <w:jc w:val="both"/>
              <w:rPr>
                <w:rFonts w:ascii="Times New Roman" w:eastAsia="Calibri" w:hAnsi="Times New Roman" w:cs="Calibri"/>
                <w:sz w:val="24"/>
                <w:szCs w:val="24"/>
              </w:rPr>
            </w:pPr>
            <w:r w:rsidRPr="00934EF6">
              <w:rPr>
                <w:rFonts w:ascii="Times New Roman" w:eastAsia="Calibri" w:hAnsi="Times New Roman" w:cs="Calibri"/>
                <w:b/>
                <w:bCs/>
                <w:sz w:val="24"/>
                <w:szCs w:val="24"/>
              </w:rPr>
              <w:t>В том числе практических занятий и лабораторных работ</w:t>
            </w:r>
          </w:p>
        </w:tc>
      </w:tr>
      <w:tr w:rsidR="003E7374" w:rsidRPr="00934EF6" w14:paraId="266C6812" w14:textId="77777777" w:rsidTr="00A02F3E">
        <w:trPr>
          <w:trHeight w:val="251"/>
        </w:trPr>
        <w:tc>
          <w:tcPr>
            <w:tcW w:w="1039" w:type="pct"/>
            <w:vMerge/>
          </w:tcPr>
          <w:p w14:paraId="7F6E3089" w14:textId="77777777" w:rsidR="003E7374" w:rsidRPr="00934EF6" w:rsidRDefault="003E7374" w:rsidP="00CD1349">
            <w:pPr>
              <w:suppressAutoHyphens/>
              <w:rPr>
                <w:rFonts w:ascii="Times New Roman" w:eastAsia="Calibri" w:hAnsi="Times New Roman" w:cs="Calibri"/>
                <w:b/>
              </w:rPr>
            </w:pPr>
          </w:p>
        </w:tc>
        <w:tc>
          <w:tcPr>
            <w:tcW w:w="3961" w:type="pct"/>
          </w:tcPr>
          <w:p w14:paraId="4148F1AE" w14:textId="77777777" w:rsidR="003E7374" w:rsidRPr="00934EF6" w:rsidRDefault="003E7374" w:rsidP="00CD1349">
            <w:pPr>
              <w:widowControl w:val="0"/>
              <w:spacing w:line="259" w:lineRule="auto"/>
              <w:jc w:val="both"/>
              <w:rPr>
                <w:rFonts w:ascii="Times New Roman" w:eastAsia="Calibri" w:hAnsi="Times New Roman" w:cs="Calibri"/>
                <w:sz w:val="24"/>
                <w:szCs w:val="24"/>
              </w:rPr>
            </w:pPr>
            <w:r>
              <w:rPr>
                <w:rFonts w:ascii="Times New Roman" w:eastAsia="Calibri" w:hAnsi="Times New Roman" w:cs="Calibri"/>
                <w:b/>
                <w:sz w:val="24"/>
                <w:szCs w:val="24"/>
              </w:rPr>
              <w:t>Практическое занятие 3-4</w:t>
            </w:r>
            <w:r w:rsidRPr="00934EF6">
              <w:rPr>
                <w:rFonts w:ascii="Times New Roman" w:eastAsia="Calibri" w:hAnsi="Times New Roman" w:cs="Calibri"/>
                <w:b/>
                <w:sz w:val="24"/>
                <w:szCs w:val="24"/>
              </w:rPr>
              <w:t xml:space="preserve">. </w:t>
            </w:r>
            <w:r w:rsidRPr="001429B3">
              <w:rPr>
                <w:rFonts w:ascii="Times New Roman" w:eastAsia="Calibri" w:hAnsi="Times New Roman" w:cs="Calibri"/>
                <w:sz w:val="24"/>
                <w:szCs w:val="24"/>
              </w:rPr>
              <w:t xml:space="preserve">Функционирование лексических норм русского языка в речи. Причины нарушения точности речи. </w:t>
            </w:r>
            <w:r w:rsidRPr="00934EF6">
              <w:rPr>
                <w:rFonts w:ascii="Times New Roman" w:eastAsia="Calibri" w:hAnsi="Times New Roman" w:cs="Calibri"/>
                <w:sz w:val="24"/>
                <w:szCs w:val="24"/>
              </w:rPr>
              <w:t>Стилистические ошибки: неблагозвучие речи, речевая недостаточность, речевая избыточности (плео</w:t>
            </w:r>
            <w:r>
              <w:rPr>
                <w:rFonts w:ascii="Times New Roman" w:eastAsia="Calibri" w:hAnsi="Times New Roman" w:cs="Calibri"/>
                <w:sz w:val="24"/>
                <w:szCs w:val="24"/>
              </w:rPr>
              <w:softHyphen/>
            </w:r>
            <w:r w:rsidRPr="00934EF6">
              <w:rPr>
                <w:rFonts w:ascii="Times New Roman" w:eastAsia="Calibri" w:hAnsi="Times New Roman" w:cs="Calibri"/>
                <w:sz w:val="24"/>
                <w:szCs w:val="24"/>
              </w:rPr>
              <w:t>назм, тавтология, многословие). Правила употребления паронимов. Ошибки, связанные с неправильным построением синонимической</w:t>
            </w:r>
            <w:r>
              <w:rPr>
                <w:rFonts w:ascii="Times New Roman" w:eastAsia="Calibri" w:hAnsi="Times New Roman" w:cs="Calibri"/>
                <w:sz w:val="24"/>
                <w:szCs w:val="24"/>
              </w:rPr>
              <w:t xml:space="preserve"> и/или</w:t>
            </w:r>
            <w:r w:rsidRPr="00934EF6">
              <w:rPr>
                <w:rFonts w:ascii="Times New Roman" w:eastAsia="Calibri" w:hAnsi="Times New Roman" w:cs="Calibri"/>
                <w:sz w:val="24"/>
                <w:szCs w:val="24"/>
              </w:rPr>
              <w:t xml:space="preserve"> антонимиче</w:t>
            </w:r>
            <w:r>
              <w:rPr>
                <w:rFonts w:ascii="Times New Roman" w:eastAsia="Calibri" w:hAnsi="Times New Roman" w:cs="Calibri"/>
                <w:sz w:val="24"/>
                <w:szCs w:val="24"/>
              </w:rPr>
              <w:softHyphen/>
            </w:r>
            <w:r w:rsidRPr="00934EF6">
              <w:rPr>
                <w:rFonts w:ascii="Times New Roman" w:eastAsia="Calibri" w:hAnsi="Times New Roman" w:cs="Calibri"/>
                <w:sz w:val="24"/>
                <w:szCs w:val="24"/>
              </w:rPr>
              <w:t>ской пары. Свободные и ограниченные словосочетания.</w:t>
            </w:r>
            <w:r>
              <w:rPr>
                <w:rFonts w:ascii="Times New Roman" w:eastAsia="Calibri" w:hAnsi="Times New Roman" w:cs="Calibri"/>
                <w:sz w:val="24"/>
                <w:szCs w:val="24"/>
              </w:rPr>
              <w:t xml:space="preserve"> </w:t>
            </w:r>
            <w:r w:rsidRPr="001429B3">
              <w:rPr>
                <w:rFonts w:ascii="Times New Roman" w:eastAsia="Calibri" w:hAnsi="Times New Roman" w:cs="Calibri"/>
                <w:sz w:val="24"/>
                <w:szCs w:val="24"/>
              </w:rPr>
              <w:t>Использование в речи изобразительно-выразительных средств.</w:t>
            </w:r>
          </w:p>
        </w:tc>
      </w:tr>
      <w:tr w:rsidR="003E7374" w:rsidRPr="00934EF6" w14:paraId="72D19530" w14:textId="77777777" w:rsidTr="00A02F3E">
        <w:trPr>
          <w:trHeight w:val="251"/>
        </w:trPr>
        <w:tc>
          <w:tcPr>
            <w:tcW w:w="1039" w:type="pct"/>
            <w:vMerge/>
          </w:tcPr>
          <w:p w14:paraId="27E1356F" w14:textId="77777777" w:rsidR="003E7374" w:rsidRPr="00934EF6" w:rsidRDefault="003E7374" w:rsidP="00CD1349">
            <w:pPr>
              <w:suppressAutoHyphens/>
              <w:rPr>
                <w:rFonts w:ascii="Times New Roman" w:eastAsia="Calibri" w:hAnsi="Times New Roman" w:cs="Calibri"/>
                <w:b/>
              </w:rPr>
            </w:pPr>
          </w:p>
        </w:tc>
        <w:tc>
          <w:tcPr>
            <w:tcW w:w="3961" w:type="pct"/>
          </w:tcPr>
          <w:p w14:paraId="05CBB453" w14:textId="77777777" w:rsidR="003E7374" w:rsidRPr="00934EF6" w:rsidRDefault="003E7374" w:rsidP="00CD1349">
            <w:pPr>
              <w:widowControl w:val="0"/>
              <w:spacing w:line="259" w:lineRule="auto"/>
              <w:jc w:val="both"/>
              <w:rPr>
                <w:rFonts w:ascii="Times New Roman" w:eastAsia="Calibri" w:hAnsi="Times New Roman" w:cs="Calibri"/>
                <w:b/>
                <w:sz w:val="24"/>
                <w:szCs w:val="24"/>
              </w:rPr>
            </w:pPr>
          </w:p>
        </w:tc>
      </w:tr>
      <w:tr w:rsidR="003E7374" w:rsidRPr="00934EF6" w14:paraId="70E53E63" w14:textId="77777777" w:rsidTr="00A02F3E">
        <w:trPr>
          <w:trHeight w:val="251"/>
        </w:trPr>
        <w:tc>
          <w:tcPr>
            <w:tcW w:w="1039" w:type="pct"/>
            <w:vMerge w:val="restart"/>
          </w:tcPr>
          <w:p w14:paraId="6D5545C0" w14:textId="77777777" w:rsidR="003E7374" w:rsidRPr="00934EF6" w:rsidRDefault="003E7374" w:rsidP="00CD1349">
            <w:pPr>
              <w:suppressAutoHyphens/>
              <w:rPr>
                <w:rFonts w:ascii="Times New Roman" w:eastAsia="Calibri" w:hAnsi="Times New Roman" w:cs="Calibri"/>
                <w:b/>
              </w:rPr>
            </w:pPr>
            <w:r w:rsidRPr="00934EF6">
              <w:rPr>
                <w:rFonts w:ascii="Times New Roman" w:eastAsia="Calibri" w:hAnsi="Times New Roman" w:cs="Calibri"/>
                <w:b/>
                <w:bCs/>
              </w:rPr>
              <w:t>Тема 2.3.</w:t>
            </w:r>
            <w:r w:rsidRPr="00934EF6">
              <w:rPr>
                <w:rFonts w:ascii="Times New Roman" w:eastAsia="Calibri" w:hAnsi="Times New Roman" w:cs="Calibri"/>
              </w:rPr>
              <w:t xml:space="preserve"> </w:t>
            </w:r>
            <w:r w:rsidRPr="00934EF6">
              <w:rPr>
                <w:rFonts w:ascii="Times New Roman" w:eastAsia="Calibri" w:hAnsi="Times New Roman" w:cs="Calibri"/>
                <w:b/>
              </w:rPr>
              <w:t>Нормы современного русского литературного языка: грамматические нормы</w:t>
            </w:r>
          </w:p>
        </w:tc>
        <w:tc>
          <w:tcPr>
            <w:tcW w:w="3961" w:type="pct"/>
          </w:tcPr>
          <w:p w14:paraId="7B61C591" w14:textId="77777777" w:rsidR="003E7374" w:rsidRPr="00934EF6" w:rsidRDefault="003E7374" w:rsidP="00CD1349">
            <w:pPr>
              <w:widowControl w:val="0"/>
              <w:spacing w:line="259" w:lineRule="auto"/>
              <w:jc w:val="both"/>
              <w:rPr>
                <w:rFonts w:ascii="Times New Roman" w:eastAsia="Calibri" w:hAnsi="Times New Roman" w:cs="Calibri"/>
                <w:sz w:val="24"/>
                <w:szCs w:val="24"/>
              </w:rPr>
            </w:pPr>
            <w:r w:rsidRPr="00934EF6">
              <w:rPr>
                <w:rFonts w:ascii="Times New Roman" w:eastAsia="Calibri" w:hAnsi="Times New Roman" w:cs="Calibri"/>
                <w:b/>
                <w:bCs/>
                <w:sz w:val="24"/>
                <w:szCs w:val="24"/>
              </w:rPr>
              <w:t>Содержание</w:t>
            </w:r>
          </w:p>
        </w:tc>
      </w:tr>
      <w:tr w:rsidR="003E7374" w:rsidRPr="00251AC3" w14:paraId="7C333FB0" w14:textId="77777777" w:rsidTr="00A02F3E">
        <w:trPr>
          <w:trHeight w:val="776"/>
        </w:trPr>
        <w:tc>
          <w:tcPr>
            <w:tcW w:w="1039" w:type="pct"/>
            <w:vMerge/>
          </w:tcPr>
          <w:p w14:paraId="25975FC4" w14:textId="77777777" w:rsidR="003E7374" w:rsidRPr="00251AC3" w:rsidRDefault="003E7374" w:rsidP="00CD1349">
            <w:pPr>
              <w:suppressAutoHyphens/>
              <w:rPr>
                <w:rFonts w:ascii="Times New Roman" w:eastAsia="Calibri" w:hAnsi="Times New Roman" w:cs="Times New Roman"/>
                <w:b/>
              </w:rPr>
            </w:pPr>
          </w:p>
        </w:tc>
        <w:tc>
          <w:tcPr>
            <w:tcW w:w="3961" w:type="pct"/>
          </w:tcPr>
          <w:p w14:paraId="3B41A929"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sz w:val="24"/>
                <w:szCs w:val="24"/>
              </w:rPr>
              <w:t>Грамматика как раздел языкознания.</w:t>
            </w:r>
          </w:p>
          <w:p w14:paraId="61036442" w14:textId="77777777" w:rsidR="003E7374" w:rsidRPr="00251AC3" w:rsidRDefault="003E7374"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251AC3">
              <w:rPr>
                <w:rFonts w:ascii="Times New Roman" w:eastAsia="Calibri" w:hAnsi="Times New Roman" w:cs="Times New Roman"/>
                <w:sz w:val="24"/>
                <w:szCs w:val="24"/>
              </w:rPr>
              <w:t>Морфологические нормы. Трудности, связанные с употреблением имен су</w:t>
            </w:r>
            <w:r w:rsidRPr="00251AC3">
              <w:rPr>
                <w:rFonts w:ascii="Times New Roman" w:eastAsia="Calibri" w:hAnsi="Times New Roman" w:cs="Times New Roman"/>
                <w:sz w:val="24"/>
                <w:szCs w:val="24"/>
              </w:rPr>
              <w:softHyphen/>
              <w:t>ществительных в речи: одушевленных и неодушевленных предметов, категорий рода, числа и падежа. Особенности образования и употребления форм имен прилагательных. Особенности употребления падежных форм ко</w:t>
            </w:r>
            <w:r w:rsidRPr="00251AC3">
              <w:rPr>
                <w:rFonts w:ascii="Times New Roman" w:eastAsia="Calibri" w:hAnsi="Times New Roman" w:cs="Times New Roman"/>
                <w:sz w:val="24"/>
                <w:szCs w:val="24"/>
              </w:rPr>
              <w:softHyphen/>
              <w:t>личественных и порядковых числительных. Вариантные формы имени числительного. Местоимение и его функция замещения в речи. Устранение морфолого-стилистических ошибок при употреблении местоимений. Обра</w:t>
            </w:r>
            <w:r w:rsidRPr="00251AC3">
              <w:rPr>
                <w:rFonts w:ascii="Times New Roman" w:eastAsia="Calibri" w:hAnsi="Times New Roman" w:cs="Times New Roman"/>
                <w:sz w:val="24"/>
                <w:szCs w:val="24"/>
              </w:rPr>
              <w:softHyphen/>
              <w:t xml:space="preserve">зование и употребление некоторых форм вида, времени и наклонения глаголов. </w:t>
            </w:r>
          </w:p>
          <w:p w14:paraId="5A2A1410" w14:textId="77777777" w:rsidR="003E7374" w:rsidRPr="00251AC3" w:rsidRDefault="003E7374" w:rsidP="00CD1349">
            <w:pPr>
              <w:widowControl w:val="0"/>
              <w:jc w:val="both"/>
              <w:rPr>
                <w:rFonts w:ascii="Times New Roman" w:eastAsia="Calibri" w:hAnsi="Times New Roman" w:cs="Times New Roman"/>
                <w:sz w:val="24"/>
                <w:szCs w:val="24"/>
              </w:rPr>
            </w:pPr>
            <w:r w:rsidRPr="00251AC3">
              <w:rPr>
                <w:rFonts w:ascii="Times New Roman" w:eastAsia="Calibri" w:hAnsi="Times New Roman" w:cs="Times New Roman"/>
                <w:sz w:val="24"/>
                <w:szCs w:val="24"/>
              </w:rPr>
              <w:t>Синтаксические нормы на уровне словосочетания. Виды синтаксической связи в словосочетании: согласование, управление, примыкание. Варианты согласования определений и приложений с определяемыми словами. Норма управления. Нарушения, связанные с предложным управлением и выбором предлога, пути их исправления.</w:t>
            </w:r>
          </w:p>
          <w:p w14:paraId="1B508CB8"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sz w:val="24"/>
                <w:szCs w:val="24"/>
              </w:rPr>
              <w:t>Синтаксические нормы на уровне предложения. Порядок слов и частей вы</w:t>
            </w:r>
            <w:r w:rsidRPr="00251AC3">
              <w:rPr>
                <w:rFonts w:ascii="Times New Roman" w:eastAsia="Calibri" w:hAnsi="Times New Roman" w:cs="Times New Roman"/>
                <w:sz w:val="24"/>
                <w:szCs w:val="24"/>
              </w:rPr>
              <w:softHyphen/>
              <w:t>сказывания. Согласование и управление в современном русском языке. Управление обстоятельства, выраженного деепричастным оборотом.</w:t>
            </w:r>
          </w:p>
        </w:tc>
      </w:tr>
      <w:tr w:rsidR="003E7374" w:rsidRPr="00251AC3" w14:paraId="6473866D" w14:textId="77777777" w:rsidTr="00A02F3E">
        <w:trPr>
          <w:trHeight w:val="251"/>
        </w:trPr>
        <w:tc>
          <w:tcPr>
            <w:tcW w:w="1039" w:type="pct"/>
            <w:vMerge/>
          </w:tcPr>
          <w:p w14:paraId="551F42C4" w14:textId="77777777" w:rsidR="003E7374" w:rsidRPr="00251AC3" w:rsidRDefault="003E7374" w:rsidP="00CD1349">
            <w:pPr>
              <w:suppressAutoHyphens/>
              <w:rPr>
                <w:rFonts w:ascii="Times New Roman" w:eastAsia="Calibri" w:hAnsi="Times New Roman" w:cs="Times New Roman"/>
                <w:b/>
              </w:rPr>
            </w:pPr>
          </w:p>
        </w:tc>
        <w:tc>
          <w:tcPr>
            <w:tcW w:w="3961" w:type="pct"/>
          </w:tcPr>
          <w:p w14:paraId="2B512E8C"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b/>
                <w:bCs/>
                <w:sz w:val="24"/>
                <w:szCs w:val="24"/>
              </w:rPr>
              <w:t>В том числе практических занятий и лабораторных работ</w:t>
            </w:r>
          </w:p>
        </w:tc>
      </w:tr>
      <w:tr w:rsidR="003E7374" w:rsidRPr="00251AC3" w14:paraId="0A55ED8B" w14:textId="77777777" w:rsidTr="00A02F3E">
        <w:trPr>
          <w:trHeight w:val="251"/>
        </w:trPr>
        <w:tc>
          <w:tcPr>
            <w:tcW w:w="1039" w:type="pct"/>
            <w:vMerge/>
          </w:tcPr>
          <w:p w14:paraId="3EF8EE12" w14:textId="77777777" w:rsidR="003E7374" w:rsidRPr="00251AC3" w:rsidRDefault="003E7374" w:rsidP="00CD1349">
            <w:pPr>
              <w:suppressAutoHyphens/>
              <w:rPr>
                <w:rFonts w:ascii="Times New Roman" w:eastAsia="Calibri" w:hAnsi="Times New Roman" w:cs="Times New Roman"/>
                <w:b/>
              </w:rPr>
            </w:pPr>
          </w:p>
        </w:tc>
        <w:tc>
          <w:tcPr>
            <w:tcW w:w="3961" w:type="pct"/>
          </w:tcPr>
          <w:p w14:paraId="6ED206A5" w14:textId="77777777" w:rsidR="003E7374" w:rsidRPr="00251AC3" w:rsidRDefault="003E7374" w:rsidP="00CD1349">
            <w:pPr>
              <w:widowControl w:val="0"/>
              <w:spacing w:line="259" w:lineRule="auto"/>
              <w:jc w:val="both"/>
              <w:rPr>
                <w:rFonts w:ascii="Times New Roman" w:eastAsia="Calibri" w:hAnsi="Times New Roman" w:cs="Times New Roman"/>
                <w:bCs/>
                <w:sz w:val="24"/>
                <w:szCs w:val="24"/>
              </w:rPr>
            </w:pPr>
            <w:r w:rsidRPr="00251AC3">
              <w:rPr>
                <w:rFonts w:ascii="Times New Roman" w:eastAsia="Calibri" w:hAnsi="Times New Roman" w:cs="Times New Roman"/>
                <w:b/>
                <w:bCs/>
                <w:sz w:val="24"/>
                <w:szCs w:val="24"/>
              </w:rPr>
              <w:t xml:space="preserve">Практическое занятие 5. </w:t>
            </w:r>
            <w:r w:rsidRPr="00251AC3">
              <w:rPr>
                <w:rFonts w:ascii="Times New Roman" w:eastAsia="Calibri" w:hAnsi="Times New Roman" w:cs="Times New Roman"/>
                <w:bCs/>
                <w:sz w:val="24"/>
                <w:szCs w:val="24"/>
              </w:rPr>
              <w:t xml:space="preserve">Употребление имен существительных в речи. </w:t>
            </w:r>
          </w:p>
        </w:tc>
      </w:tr>
      <w:tr w:rsidR="003E7374" w:rsidRPr="00251AC3" w14:paraId="1573A4D1" w14:textId="77777777" w:rsidTr="00A02F3E">
        <w:trPr>
          <w:trHeight w:val="251"/>
        </w:trPr>
        <w:tc>
          <w:tcPr>
            <w:tcW w:w="1039" w:type="pct"/>
            <w:vMerge/>
          </w:tcPr>
          <w:p w14:paraId="1D869BE1" w14:textId="77777777" w:rsidR="003E7374" w:rsidRPr="00251AC3" w:rsidRDefault="003E7374" w:rsidP="00CD1349">
            <w:pPr>
              <w:suppressAutoHyphens/>
              <w:rPr>
                <w:rFonts w:ascii="Times New Roman" w:eastAsia="Calibri" w:hAnsi="Times New Roman" w:cs="Times New Roman"/>
                <w:b/>
              </w:rPr>
            </w:pPr>
          </w:p>
        </w:tc>
        <w:tc>
          <w:tcPr>
            <w:tcW w:w="3961" w:type="pct"/>
          </w:tcPr>
          <w:p w14:paraId="5016CAEC" w14:textId="77777777" w:rsidR="003E7374" w:rsidRPr="00251AC3" w:rsidRDefault="003E7374" w:rsidP="00CD1349">
            <w:pPr>
              <w:widowControl w:val="0"/>
              <w:tabs>
                <w:tab w:val="left" w:pos="649"/>
              </w:tabs>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b/>
                <w:sz w:val="24"/>
                <w:szCs w:val="24"/>
              </w:rPr>
              <w:t>Практическое занятие 6.</w:t>
            </w:r>
            <w:r w:rsidRPr="00251AC3">
              <w:rPr>
                <w:rFonts w:ascii="Times New Roman" w:eastAsia="Calibri" w:hAnsi="Times New Roman" w:cs="Times New Roman"/>
              </w:rPr>
              <w:t xml:space="preserve"> У</w:t>
            </w:r>
            <w:r w:rsidRPr="00251AC3">
              <w:rPr>
                <w:rFonts w:ascii="Times New Roman" w:eastAsia="Calibri" w:hAnsi="Times New Roman" w:cs="Times New Roman"/>
                <w:sz w:val="24"/>
                <w:szCs w:val="24"/>
              </w:rPr>
              <w:t xml:space="preserve">потребления имен прилагательных. </w:t>
            </w:r>
          </w:p>
        </w:tc>
      </w:tr>
      <w:tr w:rsidR="003E7374" w:rsidRPr="00251AC3" w14:paraId="784A11E2" w14:textId="77777777" w:rsidTr="00A02F3E">
        <w:trPr>
          <w:trHeight w:val="251"/>
        </w:trPr>
        <w:tc>
          <w:tcPr>
            <w:tcW w:w="1039" w:type="pct"/>
            <w:vMerge/>
          </w:tcPr>
          <w:p w14:paraId="10869AAE" w14:textId="77777777" w:rsidR="003E7374" w:rsidRPr="00251AC3" w:rsidRDefault="003E7374" w:rsidP="00CD1349">
            <w:pPr>
              <w:suppressAutoHyphens/>
              <w:rPr>
                <w:rFonts w:ascii="Times New Roman" w:eastAsia="Calibri" w:hAnsi="Times New Roman" w:cs="Times New Roman"/>
                <w:b/>
              </w:rPr>
            </w:pPr>
          </w:p>
        </w:tc>
        <w:tc>
          <w:tcPr>
            <w:tcW w:w="3961" w:type="pct"/>
          </w:tcPr>
          <w:p w14:paraId="16E8B3E5" w14:textId="77777777" w:rsidR="003E7374" w:rsidRPr="00251AC3" w:rsidRDefault="003E7374" w:rsidP="00CD1349">
            <w:pPr>
              <w:widowControl w:val="0"/>
              <w:tabs>
                <w:tab w:val="left" w:pos="649"/>
              </w:tabs>
              <w:spacing w:line="259" w:lineRule="auto"/>
              <w:jc w:val="both"/>
              <w:rPr>
                <w:rFonts w:ascii="Times New Roman" w:eastAsia="Calibri" w:hAnsi="Times New Roman" w:cs="Times New Roman"/>
                <w:b/>
                <w:sz w:val="24"/>
                <w:szCs w:val="24"/>
              </w:rPr>
            </w:pPr>
            <w:r w:rsidRPr="00251AC3">
              <w:rPr>
                <w:rFonts w:ascii="Times New Roman" w:eastAsia="Calibri" w:hAnsi="Times New Roman" w:cs="Times New Roman"/>
                <w:b/>
                <w:sz w:val="24"/>
                <w:szCs w:val="24"/>
              </w:rPr>
              <w:t xml:space="preserve">Практическое занятие 7. </w:t>
            </w:r>
            <w:r w:rsidRPr="00251AC3">
              <w:rPr>
                <w:rFonts w:ascii="Times New Roman" w:eastAsia="Calibri" w:hAnsi="Times New Roman" w:cs="Times New Roman"/>
                <w:sz w:val="24"/>
                <w:szCs w:val="24"/>
              </w:rPr>
              <w:t>Употребления имен числительных в речи.</w:t>
            </w:r>
          </w:p>
        </w:tc>
      </w:tr>
      <w:tr w:rsidR="003E7374" w:rsidRPr="00251AC3" w14:paraId="3C6EEEA4" w14:textId="77777777" w:rsidTr="00A02F3E">
        <w:trPr>
          <w:trHeight w:val="251"/>
        </w:trPr>
        <w:tc>
          <w:tcPr>
            <w:tcW w:w="1039" w:type="pct"/>
            <w:vMerge/>
          </w:tcPr>
          <w:p w14:paraId="4C9D060F" w14:textId="77777777" w:rsidR="003E7374" w:rsidRPr="00251AC3" w:rsidRDefault="003E7374" w:rsidP="00CD1349">
            <w:pPr>
              <w:suppressAutoHyphens/>
              <w:rPr>
                <w:rFonts w:ascii="Times New Roman" w:eastAsia="Calibri" w:hAnsi="Times New Roman" w:cs="Times New Roman"/>
                <w:b/>
              </w:rPr>
            </w:pPr>
          </w:p>
        </w:tc>
        <w:tc>
          <w:tcPr>
            <w:tcW w:w="3961" w:type="pct"/>
          </w:tcPr>
          <w:p w14:paraId="3EFE4A23" w14:textId="77777777" w:rsidR="003E7374" w:rsidRPr="00251AC3" w:rsidRDefault="003E7374" w:rsidP="00CD1349">
            <w:pPr>
              <w:widowControl w:val="0"/>
              <w:tabs>
                <w:tab w:val="left" w:pos="649"/>
              </w:tabs>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b/>
                <w:sz w:val="24"/>
                <w:szCs w:val="24"/>
              </w:rPr>
              <w:t>Практическое занятие 8.</w:t>
            </w:r>
            <w:r w:rsidRPr="00251AC3">
              <w:rPr>
                <w:rFonts w:ascii="Times New Roman" w:eastAsia="Calibri" w:hAnsi="Times New Roman" w:cs="Times New Roman"/>
              </w:rPr>
              <w:t xml:space="preserve"> </w:t>
            </w:r>
            <w:r w:rsidRPr="00251AC3">
              <w:rPr>
                <w:rFonts w:ascii="Times New Roman" w:eastAsia="Calibri" w:hAnsi="Times New Roman" w:cs="Times New Roman"/>
                <w:sz w:val="24"/>
                <w:szCs w:val="24"/>
              </w:rPr>
              <w:t>Употребление местоимений в речи.</w:t>
            </w:r>
          </w:p>
        </w:tc>
      </w:tr>
      <w:tr w:rsidR="003E7374" w:rsidRPr="00251AC3" w14:paraId="56BB4022" w14:textId="77777777" w:rsidTr="00A02F3E">
        <w:trPr>
          <w:trHeight w:val="251"/>
        </w:trPr>
        <w:tc>
          <w:tcPr>
            <w:tcW w:w="1039" w:type="pct"/>
            <w:vMerge/>
          </w:tcPr>
          <w:p w14:paraId="06C5DFD3" w14:textId="77777777" w:rsidR="003E7374" w:rsidRPr="00251AC3" w:rsidRDefault="003E7374" w:rsidP="00CD1349">
            <w:pPr>
              <w:suppressAutoHyphens/>
              <w:rPr>
                <w:rFonts w:ascii="Times New Roman" w:eastAsia="Calibri" w:hAnsi="Times New Roman" w:cs="Times New Roman"/>
                <w:b/>
              </w:rPr>
            </w:pPr>
          </w:p>
        </w:tc>
        <w:tc>
          <w:tcPr>
            <w:tcW w:w="3961" w:type="pct"/>
          </w:tcPr>
          <w:p w14:paraId="702857BF" w14:textId="77777777" w:rsidR="003E7374" w:rsidRPr="00251AC3" w:rsidRDefault="003E7374" w:rsidP="00CD1349">
            <w:pPr>
              <w:widowControl w:val="0"/>
              <w:tabs>
                <w:tab w:val="left" w:pos="649"/>
              </w:tabs>
              <w:spacing w:line="259" w:lineRule="auto"/>
              <w:jc w:val="both"/>
              <w:rPr>
                <w:rFonts w:ascii="Times New Roman" w:eastAsia="Calibri" w:hAnsi="Times New Roman" w:cs="Times New Roman"/>
                <w:b/>
                <w:sz w:val="24"/>
                <w:szCs w:val="24"/>
              </w:rPr>
            </w:pPr>
            <w:r w:rsidRPr="00251AC3">
              <w:rPr>
                <w:rFonts w:ascii="Times New Roman" w:eastAsia="Calibri" w:hAnsi="Times New Roman" w:cs="Times New Roman"/>
                <w:b/>
                <w:sz w:val="24"/>
                <w:szCs w:val="24"/>
              </w:rPr>
              <w:t>Практическое занятие 9.</w:t>
            </w:r>
            <w:r w:rsidRPr="00251AC3">
              <w:rPr>
                <w:rFonts w:ascii="Times New Roman" w:eastAsia="Calibri" w:hAnsi="Times New Roman" w:cs="Times New Roman"/>
              </w:rPr>
              <w:t xml:space="preserve"> </w:t>
            </w:r>
            <w:r w:rsidRPr="00251AC3">
              <w:rPr>
                <w:rFonts w:ascii="Times New Roman" w:eastAsia="Calibri" w:hAnsi="Times New Roman" w:cs="Times New Roman"/>
                <w:bCs/>
                <w:sz w:val="24"/>
              </w:rPr>
              <w:t>Употребление глагольных форм в речи.</w:t>
            </w:r>
          </w:p>
        </w:tc>
      </w:tr>
      <w:tr w:rsidR="003E7374" w:rsidRPr="00251AC3" w14:paraId="0E65F173" w14:textId="77777777" w:rsidTr="00A02F3E">
        <w:trPr>
          <w:trHeight w:val="251"/>
        </w:trPr>
        <w:tc>
          <w:tcPr>
            <w:tcW w:w="1039" w:type="pct"/>
            <w:vMerge/>
          </w:tcPr>
          <w:p w14:paraId="68983B08" w14:textId="77777777" w:rsidR="003E7374" w:rsidRPr="00251AC3" w:rsidRDefault="003E7374" w:rsidP="00CD1349">
            <w:pPr>
              <w:suppressAutoHyphens/>
              <w:rPr>
                <w:rFonts w:ascii="Times New Roman" w:eastAsia="Calibri" w:hAnsi="Times New Roman" w:cs="Times New Roman"/>
                <w:b/>
              </w:rPr>
            </w:pPr>
          </w:p>
        </w:tc>
        <w:tc>
          <w:tcPr>
            <w:tcW w:w="3961" w:type="pct"/>
          </w:tcPr>
          <w:p w14:paraId="331D8437" w14:textId="77777777" w:rsidR="003E7374" w:rsidRPr="00251AC3" w:rsidRDefault="003E7374" w:rsidP="00CD1349">
            <w:pPr>
              <w:widowControl w:val="0"/>
              <w:tabs>
                <w:tab w:val="left" w:pos="649"/>
              </w:tabs>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b/>
                <w:bCs/>
                <w:sz w:val="24"/>
                <w:szCs w:val="24"/>
              </w:rPr>
              <w:t>Практическое занятие 10.</w:t>
            </w:r>
            <w:r w:rsidRPr="00251AC3">
              <w:rPr>
                <w:rFonts w:ascii="Times New Roman" w:eastAsia="Calibri" w:hAnsi="Times New Roman" w:cs="Times New Roman"/>
                <w:sz w:val="24"/>
                <w:szCs w:val="24"/>
              </w:rPr>
              <w:t xml:space="preserve"> Употребление словосочетаний в речи.</w:t>
            </w:r>
          </w:p>
        </w:tc>
      </w:tr>
      <w:tr w:rsidR="003E7374" w:rsidRPr="00251AC3" w14:paraId="648F3F67" w14:textId="77777777" w:rsidTr="00A02F3E">
        <w:trPr>
          <w:trHeight w:val="401"/>
        </w:trPr>
        <w:tc>
          <w:tcPr>
            <w:tcW w:w="1039" w:type="pct"/>
            <w:vMerge/>
          </w:tcPr>
          <w:p w14:paraId="77EC767B" w14:textId="77777777" w:rsidR="003E7374" w:rsidRPr="00251AC3" w:rsidRDefault="003E7374" w:rsidP="00CD1349">
            <w:pPr>
              <w:suppressAutoHyphens/>
              <w:rPr>
                <w:rFonts w:ascii="Times New Roman" w:eastAsia="Calibri" w:hAnsi="Times New Roman" w:cs="Times New Roman"/>
                <w:b/>
              </w:rPr>
            </w:pPr>
          </w:p>
        </w:tc>
        <w:tc>
          <w:tcPr>
            <w:tcW w:w="3961" w:type="pct"/>
          </w:tcPr>
          <w:p w14:paraId="458A453E" w14:textId="77777777" w:rsidR="003E7374" w:rsidRPr="00251AC3" w:rsidRDefault="003E7374"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sz w:val="24"/>
                <w:szCs w:val="24"/>
              </w:rPr>
            </w:pPr>
            <w:r w:rsidRPr="00251AC3">
              <w:rPr>
                <w:rFonts w:ascii="Times New Roman" w:eastAsia="Calibri" w:hAnsi="Times New Roman" w:cs="Times New Roman"/>
                <w:b/>
                <w:sz w:val="24"/>
                <w:szCs w:val="24"/>
              </w:rPr>
              <w:t>Практическое занятие 11</w:t>
            </w:r>
            <w:r w:rsidRPr="00251AC3">
              <w:rPr>
                <w:rFonts w:ascii="Times New Roman" w:eastAsia="Calibri" w:hAnsi="Times New Roman" w:cs="Times New Roman"/>
                <w:sz w:val="24"/>
                <w:szCs w:val="24"/>
              </w:rPr>
              <w:t>. Употребление предложений в речи.</w:t>
            </w:r>
            <w:r w:rsidRPr="00251AC3">
              <w:rPr>
                <w:rFonts w:ascii="Times New Roman" w:hAnsi="Times New Roman" w:cs="Times New Roman"/>
                <w:bCs/>
              </w:rPr>
              <w:t xml:space="preserve"> </w:t>
            </w:r>
          </w:p>
        </w:tc>
      </w:tr>
      <w:tr w:rsidR="003E7374" w:rsidRPr="00251AC3" w14:paraId="4042E996" w14:textId="77777777" w:rsidTr="00A02F3E">
        <w:trPr>
          <w:trHeight w:val="251"/>
        </w:trPr>
        <w:tc>
          <w:tcPr>
            <w:tcW w:w="1039" w:type="pct"/>
            <w:vMerge/>
          </w:tcPr>
          <w:p w14:paraId="66803120" w14:textId="77777777" w:rsidR="003E7374" w:rsidRPr="00251AC3" w:rsidRDefault="003E7374" w:rsidP="00CD1349">
            <w:pPr>
              <w:suppressAutoHyphens/>
              <w:rPr>
                <w:rFonts w:ascii="Times New Roman" w:eastAsia="Calibri" w:hAnsi="Times New Roman" w:cs="Times New Roman"/>
                <w:b/>
              </w:rPr>
            </w:pPr>
          </w:p>
        </w:tc>
        <w:tc>
          <w:tcPr>
            <w:tcW w:w="3961" w:type="pct"/>
          </w:tcPr>
          <w:p w14:paraId="5EE9893E" w14:textId="77777777" w:rsidR="003E7374" w:rsidRPr="00251AC3" w:rsidRDefault="003E7374" w:rsidP="00CD1349">
            <w:pPr>
              <w:widowControl w:val="0"/>
              <w:tabs>
                <w:tab w:val="left" w:pos="649"/>
              </w:tabs>
              <w:spacing w:line="259" w:lineRule="auto"/>
              <w:jc w:val="both"/>
              <w:rPr>
                <w:rFonts w:ascii="Times New Roman" w:eastAsia="Calibri" w:hAnsi="Times New Roman" w:cs="Times New Roman"/>
                <w:b/>
                <w:sz w:val="24"/>
                <w:szCs w:val="24"/>
              </w:rPr>
            </w:pPr>
            <w:r w:rsidRPr="00251AC3">
              <w:rPr>
                <w:rFonts w:ascii="Times New Roman" w:eastAsia="Calibri" w:hAnsi="Times New Roman" w:cs="Times New Roman"/>
                <w:b/>
                <w:sz w:val="24"/>
                <w:szCs w:val="24"/>
              </w:rPr>
              <w:t>Практическое занятие 12</w:t>
            </w:r>
            <w:r w:rsidRPr="00251AC3">
              <w:rPr>
                <w:rFonts w:ascii="Times New Roman" w:eastAsia="Calibri" w:hAnsi="Times New Roman" w:cs="Times New Roman"/>
                <w:sz w:val="24"/>
                <w:szCs w:val="24"/>
              </w:rPr>
              <w:t>. Использование различных типов сложного пред</w:t>
            </w:r>
            <w:r w:rsidRPr="00251AC3">
              <w:rPr>
                <w:rFonts w:ascii="Times New Roman" w:eastAsia="Calibri" w:hAnsi="Times New Roman" w:cs="Times New Roman"/>
                <w:sz w:val="24"/>
                <w:szCs w:val="24"/>
              </w:rPr>
              <w:softHyphen/>
              <w:t>ложения. Устранение речевых ошибок с помощью параллельных синтаксических конструкций.</w:t>
            </w:r>
          </w:p>
        </w:tc>
      </w:tr>
      <w:tr w:rsidR="003E7374" w:rsidRPr="00251AC3" w14:paraId="1B586307" w14:textId="77777777" w:rsidTr="00A02F3E">
        <w:trPr>
          <w:trHeight w:val="251"/>
        </w:trPr>
        <w:tc>
          <w:tcPr>
            <w:tcW w:w="1039" w:type="pct"/>
            <w:vMerge w:val="restart"/>
          </w:tcPr>
          <w:p w14:paraId="62080611" w14:textId="77777777" w:rsidR="003E7374" w:rsidRPr="00251AC3" w:rsidRDefault="003E7374" w:rsidP="00CD1349">
            <w:pPr>
              <w:suppressAutoHyphens/>
              <w:rPr>
                <w:rFonts w:ascii="Times New Roman" w:eastAsia="Calibri" w:hAnsi="Times New Roman" w:cs="Times New Roman"/>
                <w:b/>
              </w:rPr>
            </w:pPr>
            <w:r w:rsidRPr="00251AC3">
              <w:rPr>
                <w:rFonts w:ascii="Times New Roman" w:eastAsia="Calibri" w:hAnsi="Times New Roman" w:cs="Times New Roman"/>
                <w:b/>
                <w:bCs/>
              </w:rPr>
              <w:t>Тема 2.4.</w:t>
            </w:r>
            <w:r w:rsidRPr="00251AC3">
              <w:rPr>
                <w:rFonts w:ascii="Times New Roman" w:eastAsia="Calibri" w:hAnsi="Times New Roman" w:cs="Times New Roman"/>
                <w:b/>
              </w:rPr>
              <w:t xml:space="preserve"> Орфографические и пунктуационные нормы русского языка.</w:t>
            </w:r>
          </w:p>
        </w:tc>
        <w:tc>
          <w:tcPr>
            <w:tcW w:w="3961" w:type="pct"/>
          </w:tcPr>
          <w:p w14:paraId="68DDAD90"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b/>
                <w:bCs/>
                <w:sz w:val="24"/>
                <w:szCs w:val="24"/>
              </w:rPr>
              <w:t>Содержание</w:t>
            </w:r>
          </w:p>
        </w:tc>
      </w:tr>
      <w:tr w:rsidR="003E7374" w:rsidRPr="00251AC3" w14:paraId="1A86A2CB" w14:textId="77777777" w:rsidTr="00A02F3E">
        <w:trPr>
          <w:trHeight w:val="251"/>
        </w:trPr>
        <w:tc>
          <w:tcPr>
            <w:tcW w:w="1039" w:type="pct"/>
            <w:vMerge/>
          </w:tcPr>
          <w:p w14:paraId="28DBC4BB" w14:textId="77777777" w:rsidR="003E7374" w:rsidRPr="00251AC3" w:rsidRDefault="003E7374" w:rsidP="00CD1349">
            <w:pPr>
              <w:suppressAutoHyphens/>
              <w:rPr>
                <w:rFonts w:ascii="Times New Roman" w:eastAsia="Calibri" w:hAnsi="Times New Roman" w:cs="Times New Roman"/>
                <w:b/>
                <w:bCs/>
              </w:rPr>
            </w:pPr>
          </w:p>
        </w:tc>
        <w:tc>
          <w:tcPr>
            <w:tcW w:w="3961" w:type="pct"/>
          </w:tcPr>
          <w:p w14:paraId="121714D3"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sz w:val="24"/>
                <w:szCs w:val="24"/>
              </w:rPr>
              <w:t xml:space="preserve">Понятие орфограммы и </w:t>
            </w:r>
            <w:proofErr w:type="spellStart"/>
            <w:r w:rsidRPr="00251AC3">
              <w:rPr>
                <w:rFonts w:ascii="Times New Roman" w:eastAsia="Calibri" w:hAnsi="Times New Roman" w:cs="Times New Roman"/>
                <w:sz w:val="24"/>
                <w:szCs w:val="24"/>
              </w:rPr>
              <w:t>пунктограммы</w:t>
            </w:r>
            <w:proofErr w:type="spellEnd"/>
            <w:r w:rsidRPr="00251AC3">
              <w:rPr>
                <w:rFonts w:ascii="Times New Roman" w:eastAsia="Calibri" w:hAnsi="Times New Roman" w:cs="Times New Roman"/>
                <w:sz w:val="24"/>
                <w:szCs w:val="24"/>
              </w:rPr>
              <w:t xml:space="preserve">. Правописание слов с орфограммами. Постановку знаков препинания в соответствии с правилами. </w:t>
            </w:r>
          </w:p>
        </w:tc>
      </w:tr>
      <w:tr w:rsidR="003E7374" w:rsidRPr="00251AC3" w14:paraId="76ABE482" w14:textId="77777777" w:rsidTr="00A02F3E">
        <w:trPr>
          <w:trHeight w:val="251"/>
        </w:trPr>
        <w:tc>
          <w:tcPr>
            <w:tcW w:w="1039" w:type="pct"/>
            <w:vMerge/>
          </w:tcPr>
          <w:p w14:paraId="3A200BCE" w14:textId="77777777" w:rsidR="003E7374" w:rsidRPr="00251AC3" w:rsidRDefault="003E7374" w:rsidP="00CD1349">
            <w:pPr>
              <w:suppressAutoHyphens/>
              <w:rPr>
                <w:rFonts w:ascii="Times New Roman" w:eastAsia="Calibri" w:hAnsi="Times New Roman" w:cs="Times New Roman"/>
                <w:b/>
              </w:rPr>
            </w:pPr>
          </w:p>
        </w:tc>
        <w:tc>
          <w:tcPr>
            <w:tcW w:w="3961" w:type="pct"/>
          </w:tcPr>
          <w:p w14:paraId="7A71B14E"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b/>
                <w:bCs/>
                <w:sz w:val="24"/>
                <w:szCs w:val="24"/>
              </w:rPr>
              <w:t>В том числе практических занятий и лабораторных работ</w:t>
            </w:r>
          </w:p>
        </w:tc>
      </w:tr>
      <w:tr w:rsidR="003E7374" w:rsidRPr="00251AC3" w14:paraId="1713A556" w14:textId="77777777" w:rsidTr="00A02F3E">
        <w:trPr>
          <w:trHeight w:val="251"/>
        </w:trPr>
        <w:tc>
          <w:tcPr>
            <w:tcW w:w="1039" w:type="pct"/>
            <w:vMerge/>
          </w:tcPr>
          <w:p w14:paraId="3B6A5413" w14:textId="77777777" w:rsidR="003E7374" w:rsidRPr="00251AC3" w:rsidRDefault="003E7374" w:rsidP="00CD1349">
            <w:pPr>
              <w:suppressAutoHyphens/>
              <w:rPr>
                <w:rFonts w:ascii="Times New Roman" w:eastAsia="Calibri" w:hAnsi="Times New Roman" w:cs="Times New Roman"/>
                <w:b/>
              </w:rPr>
            </w:pPr>
          </w:p>
        </w:tc>
        <w:tc>
          <w:tcPr>
            <w:tcW w:w="3961" w:type="pct"/>
          </w:tcPr>
          <w:p w14:paraId="792838B0" w14:textId="77777777" w:rsidR="003E7374" w:rsidRPr="00251AC3" w:rsidRDefault="003E7374" w:rsidP="00CD1349">
            <w:pPr>
              <w:widowControl w:val="0"/>
              <w:tabs>
                <w:tab w:val="left" w:pos="276"/>
              </w:tabs>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b/>
                <w:sz w:val="24"/>
                <w:szCs w:val="24"/>
              </w:rPr>
              <w:t>Практическое занятие 13-15.</w:t>
            </w:r>
            <w:r w:rsidRPr="00251AC3">
              <w:rPr>
                <w:rFonts w:ascii="Times New Roman" w:eastAsia="Calibri" w:hAnsi="Times New Roman" w:cs="Times New Roman"/>
                <w:sz w:val="24"/>
                <w:szCs w:val="24"/>
              </w:rPr>
              <w:t xml:space="preserve"> Морфологический, фонетический и лексиче</w:t>
            </w:r>
            <w:r w:rsidRPr="00251AC3">
              <w:rPr>
                <w:rFonts w:ascii="Times New Roman" w:eastAsia="Calibri" w:hAnsi="Times New Roman" w:cs="Times New Roman"/>
                <w:sz w:val="24"/>
                <w:szCs w:val="24"/>
              </w:rPr>
              <w:softHyphen/>
              <w:t>ский принципы написания слов. Постановка запятой, точки с запятой, двоеточия, тире в простом и сложном предложении. Объяснительный дик</w:t>
            </w:r>
            <w:r w:rsidRPr="00251AC3">
              <w:rPr>
                <w:rFonts w:ascii="Times New Roman" w:eastAsia="Calibri" w:hAnsi="Times New Roman" w:cs="Times New Roman"/>
                <w:sz w:val="24"/>
                <w:szCs w:val="24"/>
              </w:rPr>
              <w:softHyphen/>
              <w:t xml:space="preserve">тант.  </w:t>
            </w:r>
          </w:p>
        </w:tc>
      </w:tr>
      <w:tr w:rsidR="003E7374" w:rsidRPr="00251AC3" w14:paraId="6B455168" w14:textId="77777777" w:rsidTr="00A02F3E">
        <w:trPr>
          <w:trHeight w:val="19"/>
        </w:trPr>
        <w:tc>
          <w:tcPr>
            <w:tcW w:w="1039" w:type="pct"/>
            <w:vMerge w:val="restart"/>
          </w:tcPr>
          <w:p w14:paraId="67BA8F35" w14:textId="77777777" w:rsidR="003E7374" w:rsidRPr="00251AC3" w:rsidRDefault="003E7374" w:rsidP="00CD1349">
            <w:pPr>
              <w:rPr>
                <w:rFonts w:ascii="Times New Roman" w:eastAsia="Calibri" w:hAnsi="Times New Roman" w:cs="Times New Roman"/>
                <w:b/>
                <w:bCs/>
              </w:rPr>
            </w:pPr>
            <w:r w:rsidRPr="00251AC3">
              <w:rPr>
                <w:rFonts w:ascii="Times New Roman" w:eastAsia="Calibri" w:hAnsi="Times New Roman" w:cs="Times New Roman"/>
                <w:b/>
                <w:bCs/>
              </w:rPr>
              <w:t>Тема 2.5.</w:t>
            </w:r>
            <w:r w:rsidRPr="00251AC3">
              <w:rPr>
                <w:rFonts w:ascii="Times New Roman" w:eastAsia="Calibri" w:hAnsi="Times New Roman" w:cs="Times New Roman"/>
                <w:b/>
              </w:rPr>
              <w:t xml:space="preserve"> Подго</w:t>
            </w:r>
            <w:r w:rsidRPr="00251AC3">
              <w:rPr>
                <w:rFonts w:ascii="Times New Roman" w:eastAsia="Calibri" w:hAnsi="Times New Roman" w:cs="Times New Roman"/>
                <w:b/>
              </w:rPr>
              <w:softHyphen/>
              <w:t>товка публичного выступления.</w:t>
            </w:r>
          </w:p>
        </w:tc>
        <w:tc>
          <w:tcPr>
            <w:tcW w:w="3961" w:type="pct"/>
          </w:tcPr>
          <w:p w14:paraId="7B14E294" w14:textId="77777777" w:rsidR="003E7374" w:rsidRPr="00251AC3" w:rsidRDefault="003E7374" w:rsidP="00CD1349">
            <w:pPr>
              <w:spacing w:line="259" w:lineRule="auto"/>
              <w:rPr>
                <w:rFonts w:ascii="Times New Roman" w:eastAsia="Calibri" w:hAnsi="Times New Roman" w:cs="Times New Roman"/>
                <w:b/>
                <w:bCs/>
                <w:i/>
                <w:sz w:val="24"/>
                <w:szCs w:val="24"/>
              </w:rPr>
            </w:pPr>
            <w:r w:rsidRPr="00251AC3">
              <w:rPr>
                <w:rFonts w:ascii="Times New Roman" w:eastAsia="Calibri" w:hAnsi="Times New Roman" w:cs="Times New Roman"/>
                <w:b/>
                <w:bCs/>
                <w:sz w:val="24"/>
                <w:szCs w:val="24"/>
              </w:rPr>
              <w:t>Содержание</w:t>
            </w:r>
          </w:p>
        </w:tc>
      </w:tr>
      <w:tr w:rsidR="003E7374" w:rsidRPr="00251AC3" w14:paraId="0E0226C2" w14:textId="77777777" w:rsidTr="00A02F3E">
        <w:trPr>
          <w:trHeight w:val="19"/>
        </w:trPr>
        <w:tc>
          <w:tcPr>
            <w:tcW w:w="1039" w:type="pct"/>
            <w:vMerge/>
          </w:tcPr>
          <w:p w14:paraId="5D50F68B" w14:textId="77777777" w:rsidR="003E7374" w:rsidRPr="00251AC3" w:rsidRDefault="003E7374" w:rsidP="00CD1349">
            <w:pPr>
              <w:rPr>
                <w:rFonts w:ascii="Times New Roman" w:eastAsia="Calibri" w:hAnsi="Times New Roman" w:cs="Times New Roman"/>
                <w:b/>
                <w:bCs/>
                <w:i/>
              </w:rPr>
            </w:pPr>
          </w:p>
        </w:tc>
        <w:tc>
          <w:tcPr>
            <w:tcW w:w="3961" w:type="pct"/>
          </w:tcPr>
          <w:p w14:paraId="060F24C4"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sz w:val="24"/>
                <w:szCs w:val="24"/>
              </w:rPr>
              <w:t>Сбор материала. Основные приемы поиска и записи материала. Структура речи. Словесное оформление публичного выступления. Богатство и вырази</w:t>
            </w:r>
            <w:r w:rsidRPr="00251AC3">
              <w:rPr>
                <w:rFonts w:ascii="Times New Roman" w:eastAsia="Calibri" w:hAnsi="Times New Roman" w:cs="Times New Roman"/>
                <w:sz w:val="24"/>
                <w:szCs w:val="24"/>
              </w:rPr>
              <w:softHyphen/>
              <w:t>тельность речи. Окончательная подготовка выступления. «Разметка» текста. Репетиция выступления. Владение собой («как говорить»). Естественность поведения оратора. Признаки неестественного поведения. Техника речи и ее составляющие. Понятие о дикции, темпе, интонационных и голосовых воз</w:t>
            </w:r>
            <w:r w:rsidRPr="00251AC3">
              <w:rPr>
                <w:rFonts w:ascii="Times New Roman" w:eastAsia="Calibri" w:hAnsi="Times New Roman" w:cs="Times New Roman"/>
                <w:sz w:val="24"/>
                <w:szCs w:val="24"/>
              </w:rPr>
              <w:softHyphen/>
              <w:t>можностях выступающего. Основные принципы контакта с аудиторией.</w:t>
            </w:r>
          </w:p>
        </w:tc>
      </w:tr>
      <w:tr w:rsidR="003E7374" w:rsidRPr="00251AC3" w14:paraId="57263D33" w14:textId="77777777" w:rsidTr="00A02F3E">
        <w:trPr>
          <w:trHeight w:val="259"/>
        </w:trPr>
        <w:tc>
          <w:tcPr>
            <w:tcW w:w="1039" w:type="pct"/>
            <w:vMerge/>
          </w:tcPr>
          <w:p w14:paraId="039592C2" w14:textId="77777777" w:rsidR="003E7374" w:rsidRPr="00251AC3" w:rsidRDefault="003E7374" w:rsidP="00CD1349">
            <w:pPr>
              <w:rPr>
                <w:rFonts w:ascii="Times New Roman" w:eastAsia="Calibri" w:hAnsi="Times New Roman" w:cs="Times New Roman"/>
                <w:b/>
                <w:bCs/>
                <w:i/>
              </w:rPr>
            </w:pPr>
          </w:p>
        </w:tc>
        <w:tc>
          <w:tcPr>
            <w:tcW w:w="3961" w:type="pct"/>
          </w:tcPr>
          <w:p w14:paraId="1C2BCB62" w14:textId="77777777" w:rsidR="003E7374" w:rsidRPr="00251AC3" w:rsidRDefault="003E7374" w:rsidP="00CD1349">
            <w:pPr>
              <w:tabs>
                <w:tab w:val="left" w:pos="312"/>
              </w:tabs>
              <w:spacing w:line="259" w:lineRule="auto"/>
              <w:jc w:val="both"/>
              <w:rPr>
                <w:rFonts w:ascii="Times New Roman" w:eastAsia="Calibri" w:hAnsi="Times New Roman" w:cs="Times New Roman"/>
                <w:b/>
                <w:bCs/>
                <w:sz w:val="24"/>
                <w:szCs w:val="24"/>
              </w:rPr>
            </w:pPr>
            <w:r w:rsidRPr="00251AC3">
              <w:rPr>
                <w:rFonts w:ascii="Times New Roman" w:eastAsia="Calibri" w:hAnsi="Times New Roman" w:cs="Times New Roman"/>
                <w:b/>
                <w:bCs/>
                <w:sz w:val="24"/>
                <w:szCs w:val="24"/>
              </w:rPr>
              <w:t>В том числе практических занятий и лабораторных работ</w:t>
            </w:r>
          </w:p>
        </w:tc>
      </w:tr>
      <w:tr w:rsidR="003E7374" w:rsidRPr="00251AC3" w14:paraId="04F0EF79" w14:textId="77777777" w:rsidTr="00A02F3E">
        <w:trPr>
          <w:trHeight w:val="259"/>
        </w:trPr>
        <w:tc>
          <w:tcPr>
            <w:tcW w:w="1039" w:type="pct"/>
            <w:vMerge/>
          </w:tcPr>
          <w:p w14:paraId="7106BC1E" w14:textId="77777777" w:rsidR="003E7374" w:rsidRPr="00251AC3" w:rsidRDefault="003E7374" w:rsidP="00CD1349">
            <w:pPr>
              <w:rPr>
                <w:rFonts w:ascii="Times New Roman" w:eastAsia="Calibri" w:hAnsi="Times New Roman" w:cs="Times New Roman"/>
                <w:b/>
                <w:bCs/>
                <w:i/>
              </w:rPr>
            </w:pPr>
          </w:p>
        </w:tc>
        <w:tc>
          <w:tcPr>
            <w:tcW w:w="3961" w:type="pct"/>
          </w:tcPr>
          <w:p w14:paraId="2A6BCF00" w14:textId="77777777" w:rsidR="003E7374" w:rsidRPr="00251AC3" w:rsidRDefault="003E7374" w:rsidP="00CD1349">
            <w:pPr>
              <w:tabs>
                <w:tab w:val="left" w:pos="312"/>
              </w:tabs>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b/>
                <w:sz w:val="24"/>
                <w:szCs w:val="24"/>
              </w:rPr>
              <w:t>Практическое занятие 16.</w:t>
            </w:r>
            <w:r w:rsidRPr="00251AC3">
              <w:rPr>
                <w:rFonts w:ascii="Times New Roman" w:eastAsia="Calibri" w:hAnsi="Times New Roman" w:cs="Times New Roman"/>
                <w:sz w:val="24"/>
                <w:szCs w:val="24"/>
              </w:rPr>
              <w:t xml:space="preserve"> Составление текста выступления на заданную тему. Выступление на заданную тему, его анализ.</w:t>
            </w:r>
          </w:p>
        </w:tc>
      </w:tr>
      <w:tr w:rsidR="003E7374" w:rsidRPr="00251AC3" w14:paraId="5D44A450" w14:textId="77777777" w:rsidTr="00A02F3E">
        <w:trPr>
          <w:trHeight w:val="19"/>
        </w:trPr>
        <w:tc>
          <w:tcPr>
            <w:tcW w:w="1039" w:type="pct"/>
            <w:vMerge w:val="restart"/>
          </w:tcPr>
          <w:p w14:paraId="2A1F987A" w14:textId="77777777" w:rsidR="003E7374" w:rsidRPr="00251AC3" w:rsidRDefault="003E7374" w:rsidP="00CD1349">
            <w:pPr>
              <w:widowControl w:val="0"/>
              <w:ind w:hanging="40"/>
              <w:jc w:val="both"/>
              <w:rPr>
                <w:rFonts w:ascii="Times New Roman" w:eastAsia="Calibri" w:hAnsi="Times New Roman" w:cs="Times New Roman"/>
                <w:b/>
                <w:bCs/>
              </w:rPr>
            </w:pPr>
            <w:r w:rsidRPr="00251AC3">
              <w:rPr>
                <w:rFonts w:ascii="Times New Roman" w:eastAsia="Calibri" w:hAnsi="Times New Roman" w:cs="Times New Roman"/>
                <w:b/>
                <w:bCs/>
              </w:rPr>
              <w:t>Тема 2.6.</w:t>
            </w:r>
            <w:r w:rsidRPr="00251AC3">
              <w:rPr>
                <w:rFonts w:ascii="Times New Roman" w:eastAsia="Calibri" w:hAnsi="Times New Roman" w:cs="Times New Roman"/>
                <w:b/>
              </w:rPr>
              <w:t xml:space="preserve"> Особенно</w:t>
            </w:r>
            <w:r w:rsidRPr="00251AC3">
              <w:rPr>
                <w:rFonts w:ascii="Times New Roman" w:eastAsia="Calibri" w:hAnsi="Times New Roman" w:cs="Times New Roman"/>
                <w:b/>
              </w:rPr>
              <w:softHyphen/>
              <w:t>сти официально-делового стиля речи. Деловое письмо. Нормы де</w:t>
            </w:r>
            <w:r w:rsidRPr="00251AC3">
              <w:rPr>
                <w:rFonts w:ascii="Times New Roman" w:eastAsia="Calibri" w:hAnsi="Times New Roman" w:cs="Times New Roman"/>
                <w:b/>
              </w:rPr>
              <w:softHyphen/>
              <w:t>лового письма</w:t>
            </w:r>
          </w:p>
        </w:tc>
        <w:tc>
          <w:tcPr>
            <w:tcW w:w="3961" w:type="pct"/>
          </w:tcPr>
          <w:p w14:paraId="1929378C" w14:textId="77777777" w:rsidR="003E7374" w:rsidRPr="00251AC3" w:rsidRDefault="003E7374" w:rsidP="00CD1349">
            <w:pPr>
              <w:spacing w:line="259" w:lineRule="auto"/>
              <w:rPr>
                <w:rFonts w:ascii="Times New Roman" w:eastAsia="Calibri" w:hAnsi="Times New Roman" w:cs="Times New Roman"/>
                <w:b/>
                <w:bCs/>
                <w:sz w:val="24"/>
                <w:szCs w:val="24"/>
              </w:rPr>
            </w:pPr>
            <w:r w:rsidRPr="00251AC3">
              <w:rPr>
                <w:rFonts w:ascii="Times New Roman" w:eastAsia="Calibri" w:hAnsi="Times New Roman" w:cs="Times New Roman"/>
                <w:b/>
                <w:bCs/>
                <w:sz w:val="24"/>
                <w:szCs w:val="24"/>
              </w:rPr>
              <w:t xml:space="preserve">Содержание </w:t>
            </w:r>
          </w:p>
        </w:tc>
      </w:tr>
      <w:tr w:rsidR="003E7374" w:rsidRPr="00251AC3" w14:paraId="5C5D274B" w14:textId="77777777" w:rsidTr="00A02F3E">
        <w:trPr>
          <w:trHeight w:val="19"/>
        </w:trPr>
        <w:tc>
          <w:tcPr>
            <w:tcW w:w="1039" w:type="pct"/>
            <w:vMerge/>
          </w:tcPr>
          <w:p w14:paraId="2D608295" w14:textId="77777777" w:rsidR="003E7374" w:rsidRPr="00251AC3" w:rsidRDefault="003E7374" w:rsidP="00CD1349">
            <w:pPr>
              <w:rPr>
                <w:rFonts w:ascii="Times New Roman" w:eastAsia="Calibri" w:hAnsi="Times New Roman" w:cs="Times New Roman"/>
                <w:b/>
                <w:bCs/>
              </w:rPr>
            </w:pPr>
          </w:p>
        </w:tc>
        <w:tc>
          <w:tcPr>
            <w:tcW w:w="3961" w:type="pct"/>
          </w:tcPr>
          <w:p w14:paraId="6A7E48B8"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sz w:val="24"/>
                <w:szCs w:val="24"/>
              </w:rPr>
              <w:t>Официально-деловой стиль. Устная и письменная деловая речь.  Общие тре</w:t>
            </w:r>
            <w:r w:rsidRPr="00251AC3">
              <w:rPr>
                <w:rFonts w:ascii="Times New Roman" w:eastAsia="Calibri" w:hAnsi="Times New Roman" w:cs="Times New Roman"/>
                <w:sz w:val="24"/>
                <w:szCs w:val="24"/>
              </w:rPr>
              <w:softHyphen/>
              <w:t>бования, предъявляемые к документу: достоверность, актуальность, убедительность и полнота информации, лаконизм. Общие функции доку</w:t>
            </w:r>
            <w:r w:rsidRPr="00251AC3">
              <w:rPr>
                <w:rFonts w:ascii="Times New Roman" w:eastAsia="Calibri" w:hAnsi="Times New Roman" w:cs="Times New Roman"/>
                <w:sz w:val="24"/>
                <w:szCs w:val="24"/>
              </w:rPr>
              <w:softHyphen/>
              <w:t>мента: информационная, социальная, коммуникативная, культурная.</w:t>
            </w:r>
          </w:p>
          <w:p w14:paraId="09B8BCB3"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sz w:val="24"/>
                <w:szCs w:val="24"/>
              </w:rPr>
              <w:t>Специальные функции документа: управленческая, правовая, функция исто</w:t>
            </w:r>
            <w:r w:rsidRPr="00251AC3">
              <w:rPr>
                <w:rFonts w:ascii="Times New Roman" w:eastAsia="Calibri" w:hAnsi="Times New Roman" w:cs="Times New Roman"/>
                <w:sz w:val="24"/>
                <w:szCs w:val="24"/>
              </w:rPr>
              <w:softHyphen/>
              <w:t>рического источника.</w:t>
            </w:r>
          </w:p>
          <w:p w14:paraId="0F2BCA30"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sz w:val="24"/>
                <w:szCs w:val="24"/>
              </w:rPr>
              <w:t>Текстовые нормы деловой речи. Распорядительные документы (решение, приказ). Справка. Удостоверение. Заявление. Автобиография. Резюме. Дове</w:t>
            </w:r>
            <w:r w:rsidRPr="00251AC3">
              <w:rPr>
                <w:rFonts w:ascii="Times New Roman" w:eastAsia="Calibri" w:hAnsi="Times New Roman" w:cs="Times New Roman"/>
                <w:sz w:val="24"/>
                <w:szCs w:val="24"/>
              </w:rPr>
              <w:softHyphen/>
              <w:t>ренность. Расписка.</w:t>
            </w:r>
          </w:p>
          <w:p w14:paraId="1DF85EE5"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sz w:val="24"/>
                <w:szCs w:val="24"/>
              </w:rPr>
              <w:t>Языковые нормы деловой речи. Сокращение слов и словосочетаний в тексте документа. Языковые особенности стиля и оформления заявления, автобио</w:t>
            </w:r>
            <w:r w:rsidRPr="00251AC3">
              <w:rPr>
                <w:rFonts w:ascii="Times New Roman" w:eastAsia="Calibri" w:hAnsi="Times New Roman" w:cs="Times New Roman"/>
                <w:sz w:val="24"/>
                <w:szCs w:val="24"/>
              </w:rPr>
              <w:softHyphen/>
              <w:t xml:space="preserve">графии, резюме, доверенности, расписки. </w:t>
            </w:r>
          </w:p>
        </w:tc>
      </w:tr>
      <w:tr w:rsidR="003E7374" w:rsidRPr="00251AC3" w14:paraId="07DB8FD2" w14:textId="77777777" w:rsidTr="00A02F3E">
        <w:trPr>
          <w:trHeight w:val="19"/>
        </w:trPr>
        <w:tc>
          <w:tcPr>
            <w:tcW w:w="1039" w:type="pct"/>
            <w:vMerge/>
          </w:tcPr>
          <w:p w14:paraId="7CB9599C" w14:textId="77777777" w:rsidR="003E7374" w:rsidRPr="00251AC3" w:rsidRDefault="003E7374" w:rsidP="00CD1349">
            <w:pPr>
              <w:rPr>
                <w:rFonts w:ascii="Times New Roman" w:eastAsia="Calibri" w:hAnsi="Times New Roman" w:cs="Times New Roman"/>
                <w:b/>
                <w:bCs/>
              </w:rPr>
            </w:pPr>
          </w:p>
        </w:tc>
        <w:tc>
          <w:tcPr>
            <w:tcW w:w="3961" w:type="pct"/>
          </w:tcPr>
          <w:p w14:paraId="6DAFAF0E" w14:textId="77777777" w:rsidR="003E7374" w:rsidRPr="00251AC3" w:rsidRDefault="003E7374" w:rsidP="00CD1349">
            <w:pPr>
              <w:spacing w:line="259" w:lineRule="auto"/>
              <w:rPr>
                <w:rFonts w:ascii="Times New Roman" w:eastAsia="Calibri" w:hAnsi="Times New Roman" w:cs="Times New Roman"/>
                <w:b/>
                <w:sz w:val="24"/>
                <w:szCs w:val="24"/>
              </w:rPr>
            </w:pPr>
            <w:r w:rsidRPr="00251AC3">
              <w:rPr>
                <w:rFonts w:ascii="Times New Roman" w:eastAsia="Calibri" w:hAnsi="Times New Roman" w:cs="Times New Roman"/>
                <w:b/>
                <w:bCs/>
                <w:sz w:val="24"/>
                <w:szCs w:val="24"/>
              </w:rPr>
              <w:t>В том числе практических занятий и лабораторных работ</w:t>
            </w:r>
          </w:p>
        </w:tc>
      </w:tr>
      <w:tr w:rsidR="003E7374" w:rsidRPr="00251AC3" w14:paraId="1E0EC5E3" w14:textId="77777777" w:rsidTr="00A02F3E">
        <w:trPr>
          <w:trHeight w:val="19"/>
        </w:trPr>
        <w:tc>
          <w:tcPr>
            <w:tcW w:w="1039" w:type="pct"/>
            <w:vMerge/>
          </w:tcPr>
          <w:p w14:paraId="0D2915C7" w14:textId="77777777" w:rsidR="003E7374" w:rsidRPr="00251AC3" w:rsidRDefault="003E7374" w:rsidP="00CD1349">
            <w:pPr>
              <w:rPr>
                <w:rFonts w:ascii="Times New Roman" w:eastAsia="Calibri" w:hAnsi="Times New Roman" w:cs="Times New Roman"/>
                <w:b/>
                <w:bCs/>
              </w:rPr>
            </w:pPr>
          </w:p>
        </w:tc>
        <w:tc>
          <w:tcPr>
            <w:tcW w:w="3961" w:type="pct"/>
          </w:tcPr>
          <w:p w14:paraId="7C352664" w14:textId="77777777" w:rsidR="003E7374" w:rsidRPr="00251AC3" w:rsidRDefault="003E7374" w:rsidP="00CD1349">
            <w:pPr>
              <w:widowControl w:val="0"/>
              <w:spacing w:line="259" w:lineRule="auto"/>
              <w:jc w:val="both"/>
              <w:rPr>
                <w:rFonts w:ascii="Times New Roman" w:eastAsia="Calibri" w:hAnsi="Times New Roman" w:cs="Times New Roman"/>
                <w:sz w:val="24"/>
                <w:szCs w:val="24"/>
              </w:rPr>
            </w:pPr>
            <w:r w:rsidRPr="00251AC3">
              <w:rPr>
                <w:rFonts w:ascii="Times New Roman" w:eastAsia="Calibri" w:hAnsi="Times New Roman" w:cs="Times New Roman"/>
                <w:b/>
                <w:sz w:val="24"/>
                <w:szCs w:val="24"/>
              </w:rPr>
              <w:t>Практическое занятие 17-18.</w:t>
            </w:r>
            <w:r w:rsidRPr="00251AC3">
              <w:rPr>
                <w:rFonts w:ascii="Times New Roman" w:hAnsi="Times New Roman" w:cs="Times New Roman"/>
              </w:rPr>
              <w:t xml:space="preserve"> Официально-деловой стиль. Составление деловых бумаг (справка, удостоверение); частных деловых бумаг (заявление, доверенность). Автобиография. Резюме.</w:t>
            </w:r>
            <w:r w:rsidRPr="00251AC3">
              <w:rPr>
                <w:rFonts w:ascii="Times New Roman" w:eastAsia="Calibri" w:hAnsi="Times New Roman" w:cs="Times New Roman"/>
                <w:sz w:val="24"/>
                <w:szCs w:val="24"/>
              </w:rPr>
              <w:t xml:space="preserve"> Составление деловых бумаг. Особенности устной де</w:t>
            </w:r>
            <w:r w:rsidRPr="00251AC3">
              <w:rPr>
                <w:rFonts w:ascii="Times New Roman" w:eastAsia="Calibri" w:hAnsi="Times New Roman" w:cs="Times New Roman"/>
                <w:sz w:val="24"/>
                <w:szCs w:val="24"/>
              </w:rPr>
              <w:softHyphen/>
              <w:t xml:space="preserve">ловой коммуникации. </w:t>
            </w:r>
          </w:p>
        </w:tc>
      </w:tr>
      <w:tr w:rsidR="003E7374" w:rsidRPr="00251AC3" w14:paraId="6965344D" w14:textId="77777777" w:rsidTr="00A02F3E">
        <w:trPr>
          <w:trHeight w:val="251"/>
        </w:trPr>
        <w:tc>
          <w:tcPr>
            <w:tcW w:w="5000" w:type="pct"/>
            <w:gridSpan w:val="2"/>
          </w:tcPr>
          <w:p w14:paraId="37CA5D2C" w14:textId="77777777" w:rsidR="003E7374" w:rsidRPr="00251AC3" w:rsidRDefault="003E7374" w:rsidP="00CD1349">
            <w:pPr>
              <w:rPr>
                <w:rFonts w:ascii="Times New Roman" w:eastAsia="Calibri" w:hAnsi="Times New Roman" w:cs="Times New Roman"/>
                <w:b/>
                <w:bCs/>
              </w:rPr>
            </w:pPr>
            <w:r w:rsidRPr="00251AC3">
              <w:rPr>
                <w:rFonts w:ascii="Times New Roman" w:eastAsia="Calibri" w:hAnsi="Times New Roman" w:cs="Times New Roman"/>
                <w:b/>
                <w:bCs/>
              </w:rPr>
              <w:t>Промежуточная аттестация</w:t>
            </w:r>
            <w:r>
              <w:rPr>
                <w:rFonts w:ascii="Times New Roman" w:eastAsia="Calibri" w:hAnsi="Times New Roman" w:cs="Times New Roman"/>
                <w:b/>
                <w:bCs/>
              </w:rPr>
              <w:t xml:space="preserve"> (8 ак. ч.)</w:t>
            </w:r>
          </w:p>
        </w:tc>
      </w:tr>
      <w:tr w:rsidR="003E7374" w:rsidRPr="00251AC3" w14:paraId="5B3C870E" w14:textId="77777777" w:rsidTr="00A02F3E">
        <w:trPr>
          <w:trHeight w:val="251"/>
        </w:trPr>
        <w:tc>
          <w:tcPr>
            <w:tcW w:w="5000" w:type="pct"/>
            <w:gridSpan w:val="2"/>
          </w:tcPr>
          <w:p w14:paraId="6A946D93" w14:textId="77777777" w:rsidR="003E7374" w:rsidRPr="00251AC3" w:rsidRDefault="003E7374" w:rsidP="00CD1349">
            <w:pPr>
              <w:rPr>
                <w:rFonts w:ascii="Times New Roman" w:eastAsia="Calibri" w:hAnsi="Times New Roman" w:cs="Times New Roman"/>
                <w:b/>
                <w:bCs/>
              </w:rPr>
            </w:pPr>
            <w:r w:rsidRPr="00251AC3">
              <w:rPr>
                <w:rFonts w:ascii="Times New Roman" w:eastAsia="Calibri" w:hAnsi="Times New Roman" w:cs="Times New Roman"/>
                <w:b/>
                <w:bCs/>
              </w:rPr>
              <w:t>Всего</w:t>
            </w:r>
            <w:r>
              <w:rPr>
                <w:rFonts w:ascii="Times New Roman" w:eastAsia="Calibri" w:hAnsi="Times New Roman" w:cs="Times New Roman"/>
                <w:b/>
                <w:bCs/>
              </w:rPr>
              <w:t>: 36 ак.ч.</w:t>
            </w:r>
          </w:p>
        </w:tc>
      </w:tr>
    </w:tbl>
    <w:p w14:paraId="3C15F815" w14:textId="77777777" w:rsidR="0090428E" w:rsidRPr="00251AC3" w:rsidRDefault="0090428E" w:rsidP="0090428E">
      <w:pPr>
        <w:ind w:firstLine="709"/>
        <w:rPr>
          <w:rFonts w:ascii="Times New Roman" w:hAnsi="Times New Roman" w:cs="Times New Roman"/>
          <w:i/>
        </w:rPr>
        <w:sectPr w:rsidR="0090428E" w:rsidRPr="00251AC3" w:rsidSect="00A02F3E">
          <w:pgSz w:w="11907" w:h="16840"/>
          <w:pgMar w:top="1134" w:right="851" w:bottom="992" w:left="851" w:header="709" w:footer="709" w:gutter="0"/>
          <w:cols w:space="720"/>
          <w:docGrid w:linePitch="299"/>
        </w:sectPr>
      </w:pPr>
    </w:p>
    <w:p w14:paraId="31DB08DC" w14:textId="77777777" w:rsidR="0090428E" w:rsidRPr="00FF636C" w:rsidRDefault="0090428E" w:rsidP="00FF636C">
      <w:pPr>
        <w:pStyle w:val="1d"/>
        <w:jc w:val="center"/>
        <w:rPr>
          <w:b/>
          <w:bCs/>
        </w:rPr>
      </w:pPr>
      <w:r w:rsidRPr="00FF636C">
        <w:rPr>
          <w:b/>
          <w:bCs/>
        </w:rPr>
        <w:lastRenderedPageBreak/>
        <w:t>3. УСЛОВИЯ РЕАЛИЗАЦИИ ДИСЦИПЛИНЫ</w:t>
      </w:r>
    </w:p>
    <w:p w14:paraId="3AEFA17C" w14:textId="77777777" w:rsidR="0090428E" w:rsidRPr="00FF636C" w:rsidRDefault="0090428E" w:rsidP="00FF636C">
      <w:pPr>
        <w:pStyle w:val="1d"/>
        <w:ind w:firstLine="709"/>
        <w:rPr>
          <w:b/>
          <w:bCs/>
        </w:rPr>
      </w:pPr>
      <w:r w:rsidRPr="00FF636C">
        <w:rPr>
          <w:b/>
          <w:bCs/>
        </w:rPr>
        <w:t>3.1. Материально-техническое обеспечение</w:t>
      </w:r>
    </w:p>
    <w:p w14:paraId="1612E96B" w14:textId="77777777" w:rsidR="003E7374" w:rsidRDefault="003E7374" w:rsidP="003E7374">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«Общепрофессиональных дисциплин и МДК»</w:t>
      </w:r>
      <w:r>
        <w:rPr>
          <w:rFonts w:ascii="Times New Roman" w:hAnsi="Times New Roman" w:cs="Times New Roman"/>
          <w:bCs/>
          <w:i/>
          <w:sz w:val="24"/>
          <w:szCs w:val="24"/>
        </w:rPr>
        <w:t xml:space="preserve">, </w:t>
      </w:r>
      <w:r w:rsidR="003E0C80">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14:paraId="6E915967" w14:textId="77777777" w:rsidR="0090428E" w:rsidRPr="00251AC3" w:rsidRDefault="0090428E" w:rsidP="0090428E">
      <w:pPr>
        <w:suppressAutoHyphens/>
        <w:ind w:firstLine="709"/>
        <w:jc w:val="both"/>
        <w:rPr>
          <w:rFonts w:ascii="Times New Roman" w:hAnsi="Times New Roman" w:cs="Times New Roman"/>
          <w:bCs/>
          <w:sz w:val="24"/>
          <w:szCs w:val="24"/>
        </w:rPr>
      </w:pPr>
    </w:p>
    <w:p w14:paraId="591FB2B6" w14:textId="77777777" w:rsidR="0090428E" w:rsidRPr="00E45EF4" w:rsidRDefault="0090428E" w:rsidP="00FF636C">
      <w:pPr>
        <w:pStyle w:val="1d"/>
        <w:ind w:firstLine="709"/>
        <w:rPr>
          <w:b/>
          <w:bCs/>
          <w:lang w:val="ru-RU"/>
        </w:rPr>
      </w:pPr>
      <w:r w:rsidRPr="00E45EF4">
        <w:rPr>
          <w:b/>
          <w:bCs/>
          <w:lang w:val="ru-RU"/>
        </w:rPr>
        <w:t>3.2. Учебно-методическое обеспечение</w:t>
      </w:r>
    </w:p>
    <w:p w14:paraId="3017D858" w14:textId="77777777" w:rsidR="0090428E" w:rsidRPr="00251AC3" w:rsidRDefault="0090428E" w:rsidP="0090428E">
      <w:pPr>
        <w:suppressAutoHyphens/>
        <w:ind w:firstLine="709"/>
        <w:jc w:val="both"/>
        <w:rPr>
          <w:rFonts w:ascii="Times New Roman" w:hAnsi="Times New Roman" w:cs="Times New Roman"/>
          <w:bCs/>
          <w:sz w:val="24"/>
          <w:szCs w:val="24"/>
        </w:rPr>
      </w:pPr>
      <w:r w:rsidRPr="00251AC3">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51AC3">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51AC3">
        <w:rPr>
          <w:rFonts w:ascii="Times New Roman" w:hAnsi="Times New Roman" w:cs="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DD374D9" w14:textId="77777777" w:rsidR="0090428E" w:rsidRPr="00251AC3" w:rsidRDefault="0090428E" w:rsidP="0090428E">
      <w:pPr>
        <w:suppressAutoHyphens/>
        <w:autoSpaceDE w:val="0"/>
        <w:autoSpaceDN w:val="0"/>
        <w:adjustRightInd w:val="0"/>
        <w:ind w:firstLine="709"/>
        <w:jc w:val="both"/>
        <w:rPr>
          <w:rFonts w:ascii="Times New Roman" w:hAnsi="Times New Roman" w:cs="Times New Roman"/>
          <w:sz w:val="24"/>
          <w:szCs w:val="24"/>
        </w:rPr>
      </w:pPr>
    </w:p>
    <w:p w14:paraId="54366A3E" w14:textId="77777777" w:rsidR="0090428E" w:rsidRPr="00251AC3" w:rsidRDefault="0090428E" w:rsidP="0090428E">
      <w:pPr>
        <w:suppressAutoHyphens/>
        <w:ind w:firstLine="709"/>
        <w:jc w:val="both"/>
        <w:rPr>
          <w:rFonts w:ascii="Times New Roman" w:hAnsi="Times New Roman" w:cs="Times New Roman"/>
          <w:b/>
          <w:sz w:val="24"/>
          <w:szCs w:val="24"/>
        </w:rPr>
      </w:pPr>
      <w:r w:rsidRPr="00251AC3">
        <w:rPr>
          <w:rFonts w:ascii="Times New Roman" w:hAnsi="Times New Roman" w:cs="Times New Roman"/>
          <w:b/>
          <w:sz w:val="24"/>
          <w:szCs w:val="24"/>
        </w:rPr>
        <w:t>3.2.1. Основные печатные издания</w:t>
      </w:r>
    </w:p>
    <w:p w14:paraId="4696BC51" w14:textId="77777777" w:rsidR="0090428E" w:rsidRPr="00251AC3" w:rsidRDefault="0090428E" w:rsidP="0090428E">
      <w:pPr>
        <w:ind w:firstLine="709"/>
        <w:contextualSpacing/>
        <w:jc w:val="both"/>
        <w:rPr>
          <w:rFonts w:ascii="Times New Roman" w:hAnsi="Times New Roman" w:cs="Times New Roman"/>
          <w:sz w:val="24"/>
          <w:szCs w:val="24"/>
        </w:rPr>
      </w:pPr>
      <w:r w:rsidRPr="00251AC3">
        <w:rPr>
          <w:rFonts w:ascii="Times New Roman" w:hAnsi="Times New Roman" w:cs="Times New Roman"/>
          <w:sz w:val="24"/>
          <w:szCs w:val="24"/>
        </w:rPr>
        <w:t xml:space="preserve">1. Антонова, Е.С. Русский язык и культура </w:t>
      </w:r>
      <w:proofErr w:type="gramStart"/>
      <w:r w:rsidRPr="00251AC3">
        <w:rPr>
          <w:rFonts w:ascii="Times New Roman" w:hAnsi="Times New Roman" w:cs="Times New Roman"/>
          <w:sz w:val="24"/>
          <w:szCs w:val="24"/>
        </w:rPr>
        <w:t>речи :</w:t>
      </w:r>
      <w:proofErr w:type="gramEnd"/>
      <w:r w:rsidRPr="00251AC3">
        <w:rPr>
          <w:rFonts w:ascii="Times New Roman" w:hAnsi="Times New Roman" w:cs="Times New Roman"/>
          <w:sz w:val="24"/>
          <w:szCs w:val="24"/>
        </w:rPr>
        <w:t xml:space="preserve"> учебник для студ. средн. проф. учеб. заведений / Е. С. Антонова, Т. М. </w:t>
      </w:r>
      <w:proofErr w:type="spellStart"/>
      <w:r w:rsidRPr="00251AC3">
        <w:rPr>
          <w:rFonts w:ascii="Times New Roman" w:hAnsi="Times New Roman" w:cs="Times New Roman"/>
          <w:sz w:val="24"/>
          <w:szCs w:val="24"/>
        </w:rPr>
        <w:t>Воителева</w:t>
      </w:r>
      <w:proofErr w:type="spellEnd"/>
      <w:r w:rsidRPr="00251AC3">
        <w:rPr>
          <w:rFonts w:ascii="Times New Roman" w:hAnsi="Times New Roman" w:cs="Times New Roman"/>
          <w:sz w:val="24"/>
          <w:szCs w:val="24"/>
        </w:rPr>
        <w:t>. - 21-е изд., стер. - М.: Академия, 2022. – 320 с.</w:t>
      </w:r>
    </w:p>
    <w:p w14:paraId="1FC34991" w14:textId="77777777" w:rsidR="0090428E" w:rsidRPr="00251AC3" w:rsidRDefault="0090428E" w:rsidP="003E7374">
      <w:pPr>
        <w:pStyle w:val="a4"/>
        <w:numPr>
          <w:ilvl w:val="0"/>
          <w:numId w:val="56"/>
        </w:numPr>
        <w:shd w:val="clear" w:color="auto" w:fill="FFFFFF"/>
        <w:tabs>
          <w:tab w:val="left" w:pos="993"/>
        </w:tabs>
        <w:spacing w:before="120"/>
        <w:ind w:left="0" w:firstLine="709"/>
        <w:jc w:val="both"/>
        <w:rPr>
          <w:rFonts w:ascii="Times New Roman" w:hAnsi="Times New Roman" w:cs="Times New Roman"/>
        </w:rPr>
      </w:pPr>
      <w:proofErr w:type="spellStart"/>
      <w:r w:rsidRPr="00251AC3">
        <w:rPr>
          <w:rFonts w:ascii="Times New Roman" w:hAnsi="Times New Roman" w:cs="Times New Roman"/>
        </w:rPr>
        <w:t>Айсакова</w:t>
      </w:r>
      <w:proofErr w:type="spellEnd"/>
      <w:r w:rsidRPr="00251AC3">
        <w:rPr>
          <w:rFonts w:ascii="Times New Roman" w:hAnsi="Times New Roman" w:cs="Times New Roman"/>
        </w:rPr>
        <w:t xml:space="preserve"> Е.А. Контрольные и тестовые задания по русскому языку к учебнику «Будущему педагогу». Элементарный уровень (А1</w:t>
      </w:r>
      <w:proofErr w:type="gramStart"/>
      <w:r w:rsidRPr="00251AC3">
        <w:rPr>
          <w:rFonts w:ascii="Times New Roman" w:hAnsi="Times New Roman" w:cs="Times New Roman"/>
        </w:rPr>
        <w:t>) :</w:t>
      </w:r>
      <w:proofErr w:type="gramEnd"/>
      <w:r w:rsidRPr="00251AC3">
        <w:rPr>
          <w:rFonts w:ascii="Times New Roman" w:hAnsi="Times New Roman" w:cs="Times New Roman"/>
        </w:rPr>
        <w:t xml:space="preserve"> практикум / </w:t>
      </w:r>
      <w:proofErr w:type="spellStart"/>
      <w:r w:rsidRPr="00251AC3">
        <w:rPr>
          <w:rFonts w:ascii="Times New Roman" w:hAnsi="Times New Roman" w:cs="Times New Roman"/>
        </w:rPr>
        <w:t>Айсакова</w:t>
      </w:r>
      <w:proofErr w:type="spellEnd"/>
      <w:r w:rsidRPr="00251AC3">
        <w:rPr>
          <w:rFonts w:ascii="Times New Roman" w:hAnsi="Times New Roman" w:cs="Times New Roman"/>
        </w:rPr>
        <w:t xml:space="preserve"> Е.А., Семина А.И., </w:t>
      </w:r>
      <w:proofErr w:type="spellStart"/>
      <w:r w:rsidRPr="00251AC3">
        <w:rPr>
          <w:rFonts w:ascii="Times New Roman" w:hAnsi="Times New Roman" w:cs="Times New Roman"/>
        </w:rPr>
        <w:t>Цха</w:t>
      </w:r>
      <w:proofErr w:type="spellEnd"/>
      <w:r w:rsidRPr="00251AC3">
        <w:rPr>
          <w:rFonts w:ascii="Times New Roman" w:hAnsi="Times New Roman" w:cs="Times New Roman"/>
        </w:rPr>
        <w:t xml:space="preserve"> Н.Е.. — </w:t>
      </w:r>
      <w:proofErr w:type="gramStart"/>
      <w:r w:rsidRPr="00251AC3">
        <w:rPr>
          <w:rFonts w:ascii="Times New Roman" w:hAnsi="Times New Roman" w:cs="Times New Roman"/>
        </w:rPr>
        <w:t>Москва :</w:t>
      </w:r>
      <w:proofErr w:type="gramEnd"/>
      <w:r w:rsidRPr="00251AC3">
        <w:rPr>
          <w:rFonts w:ascii="Times New Roman" w:hAnsi="Times New Roman" w:cs="Times New Roman"/>
        </w:rPr>
        <w:t xml:space="preserve"> Ай Пи Ар Медиа, 2022. — 99 c. — ISBN 978-5-4497-1335-3. — </w:t>
      </w:r>
      <w:proofErr w:type="gramStart"/>
      <w:r w:rsidRPr="00251AC3">
        <w:rPr>
          <w:rFonts w:ascii="Times New Roman" w:hAnsi="Times New Roman" w:cs="Times New Roman"/>
        </w:rPr>
        <w:t>Текст :</w:t>
      </w:r>
      <w:proofErr w:type="gramEnd"/>
      <w:r w:rsidRPr="00251AC3">
        <w:rPr>
          <w:rFonts w:ascii="Times New Roman" w:hAnsi="Times New Roman" w:cs="Times New Roman"/>
        </w:rPr>
        <w:t xml:space="preserve"> электронный // IPR SMART : [сайт]. — URL: https://www.iprbookshop.ru/111590.html (дата обращения: 08.07.2022). — Режим доступа: для </w:t>
      </w:r>
      <w:proofErr w:type="spellStart"/>
      <w:r w:rsidRPr="00251AC3">
        <w:rPr>
          <w:rFonts w:ascii="Times New Roman" w:hAnsi="Times New Roman" w:cs="Times New Roman"/>
        </w:rPr>
        <w:t>авторизир</w:t>
      </w:r>
      <w:proofErr w:type="spellEnd"/>
      <w:r w:rsidRPr="00251AC3">
        <w:rPr>
          <w:rFonts w:ascii="Times New Roman" w:hAnsi="Times New Roman" w:cs="Times New Roman"/>
        </w:rPr>
        <w:t>. пользователей.</w:t>
      </w:r>
    </w:p>
    <w:p w14:paraId="21EA06DC" w14:textId="77777777" w:rsidR="0090428E" w:rsidRPr="00251AC3" w:rsidRDefault="0090428E" w:rsidP="003E7374">
      <w:pPr>
        <w:pStyle w:val="a4"/>
        <w:numPr>
          <w:ilvl w:val="0"/>
          <w:numId w:val="56"/>
        </w:numPr>
        <w:shd w:val="clear" w:color="auto" w:fill="FFFFFF"/>
        <w:tabs>
          <w:tab w:val="left" w:pos="993"/>
        </w:tabs>
        <w:spacing w:before="120"/>
        <w:ind w:left="0" w:firstLine="709"/>
        <w:jc w:val="both"/>
        <w:rPr>
          <w:rFonts w:ascii="Times New Roman" w:hAnsi="Times New Roman" w:cs="Times New Roman"/>
        </w:rPr>
      </w:pPr>
      <w:r w:rsidRPr="00251AC3">
        <w:rPr>
          <w:rFonts w:ascii="Times New Roman" w:hAnsi="Times New Roman" w:cs="Times New Roman"/>
        </w:rPr>
        <w:t xml:space="preserve">Антонова Е.С. Русский язык: учебное издание / Антонова Е.С., </w:t>
      </w:r>
      <w:proofErr w:type="spellStart"/>
      <w:r w:rsidRPr="00251AC3">
        <w:rPr>
          <w:rFonts w:ascii="Times New Roman" w:hAnsi="Times New Roman" w:cs="Times New Roman"/>
        </w:rPr>
        <w:t>Воителева</w:t>
      </w:r>
      <w:proofErr w:type="spellEnd"/>
      <w:r w:rsidRPr="00251AC3">
        <w:rPr>
          <w:rFonts w:ascii="Times New Roman" w:hAnsi="Times New Roman" w:cs="Times New Roman"/>
        </w:rPr>
        <w:t xml:space="preserve"> Т.М. - </w:t>
      </w:r>
      <w:proofErr w:type="gramStart"/>
      <w:r w:rsidRPr="00251AC3">
        <w:rPr>
          <w:rFonts w:ascii="Times New Roman" w:hAnsi="Times New Roman" w:cs="Times New Roman"/>
        </w:rPr>
        <w:t>Москва :</w:t>
      </w:r>
      <w:proofErr w:type="gramEnd"/>
      <w:r w:rsidRPr="00251AC3">
        <w:rPr>
          <w:rFonts w:ascii="Times New Roman" w:hAnsi="Times New Roman" w:cs="Times New Roman"/>
        </w:rPr>
        <w:t xml:space="preserve"> Академия, 2024. - 368 c. (Общеобразовательная подготовка в учреждениях СПО). - URL: https://academia-library.ru - </w:t>
      </w:r>
      <w:proofErr w:type="gramStart"/>
      <w:r w:rsidRPr="00251AC3">
        <w:rPr>
          <w:rFonts w:ascii="Times New Roman" w:hAnsi="Times New Roman" w:cs="Times New Roman"/>
        </w:rPr>
        <w:t>Текст :</w:t>
      </w:r>
      <w:proofErr w:type="gramEnd"/>
      <w:r w:rsidRPr="00251AC3">
        <w:rPr>
          <w:rFonts w:ascii="Times New Roman" w:hAnsi="Times New Roman" w:cs="Times New Roman"/>
        </w:rPr>
        <w:t xml:space="preserve"> электронный.</w:t>
      </w:r>
    </w:p>
    <w:p w14:paraId="2A15EED4" w14:textId="77777777" w:rsidR="0090428E" w:rsidRPr="00251AC3" w:rsidRDefault="0090428E" w:rsidP="003E7374">
      <w:pPr>
        <w:pStyle w:val="a4"/>
        <w:numPr>
          <w:ilvl w:val="0"/>
          <w:numId w:val="56"/>
        </w:numPr>
        <w:shd w:val="clear" w:color="auto" w:fill="FFFFFF"/>
        <w:tabs>
          <w:tab w:val="left" w:pos="993"/>
        </w:tabs>
        <w:spacing w:before="120"/>
        <w:ind w:left="0" w:firstLine="709"/>
        <w:jc w:val="both"/>
        <w:rPr>
          <w:rFonts w:ascii="Times New Roman" w:hAnsi="Times New Roman" w:cs="Times New Roman"/>
        </w:rPr>
      </w:pPr>
      <w:r w:rsidRPr="00251AC3">
        <w:rPr>
          <w:rFonts w:ascii="Times New Roman" w:hAnsi="Times New Roman" w:cs="Times New Roman"/>
        </w:rPr>
        <w:t xml:space="preserve">Голубева, А. В. Русский язык и культура </w:t>
      </w:r>
      <w:proofErr w:type="gramStart"/>
      <w:r w:rsidRPr="00251AC3">
        <w:rPr>
          <w:rFonts w:ascii="Times New Roman" w:hAnsi="Times New Roman" w:cs="Times New Roman"/>
        </w:rPr>
        <w:t>речи :</w:t>
      </w:r>
      <w:proofErr w:type="gramEnd"/>
      <w:r w:rsidRPr="00251AC3">
        <w:rPr>
          <w:rFonts w:ascii="Times New Roman" w:hAnsi="Times New Roman" w:cs="Times New Roman"/>
        </w:rPr>
        <w:t xml:space="preserve"> учебник и практикум для среднего профессионального образования / А. В. Голубева ; под редакцией А. В. Голубевой. — </w:t>
      </w:r>
      <w:proofErr w:type="gramStart"/>
      <w:r w:rsidRPr="00251AC3">
        <w:rPr>
          <w:rFonts w:ascii="Times New Roman" w:hAnsi="Times New Roman" w:cs="Times New Roman"/>
        </w:rPr>
        <w:t>Москва :</w:t>
      </w:r>
      <w:proofErr w:type="gramEnd"/>
      <w:r w:rsidRPr="00251AC3">
        <w:rPr>
          <w:rFonts w:ascii="Times New Roman" w:hAnsi="Times New Roman" w:cs="Times New Roman"/>
        </w:rPr>
        <w:t xml:space="preserve"> Издательство </w:t>
      </w:r>
      <w:proofErr w:type="spellStart"/>
      <w:r w:rsidRPr="00251AC3">
        <w:rPr>
          <w:rFonts w:ascii="Times New Roman" w:hAnsi="Times New Roman" w:cs="Times New Roman"/>
        </w:rPr>
        <w:t>Юрайт</w:t>
      </w:r>
      <w:proofErr w:type="spellEnd"/>
      <w:r w:rsidRPr="00251AC3">
        <w:rPr>
          <w:rFonts w:ascii="Times New Roman" w:hAnsi="Times New Roman" w:cs="Times New Roman"/>
        </w:rPr>
        <w:t xml:space="preserve">, 2023. — 386 с. — (Профессиональное образование). — ISBN 978-5-9916-7623-6. — </w:t>
      </w:r>
      <w:proofErr w:type="gramStart"/>
      <w:r w:rsidRPr="00251AC3">
        <w:rPr>
          <w:rFonts w:ascii="Times New Roman" w:hAnsi="Times New Roman" w:cs="Times New Roman"/>
        </w:rPr>
        <w:t>Текст :</w:t>
      </w:r>
      <w:proofErr w:type="gramEnd"/>
      <w:r w:rsidRPr="00251AC3">
        <w:rPr>
          <w:rFonts w:ascii="Times New Roman" w:hAnsi="Times New Roman" w:cs="Times New Roman"/>
        </w:rPr>
        <w:t xml:space="preserve"> электронный // Образовательная платформа </w:t>
      </w:r>
      <w:proofErr w:type="spellStart"/>
      <w:r w:rsidRPr="00251AC3">
        <w:rPr>
          <w:rFonts w:ascii="Times New Roman" w:hAnsi="Times New Roman" w:cs="Times New Roman"/>
        </w:rPr>
        <w:t>Юрайт</w:t>
      </w:r>
      <w:proofErr w:type="spellEnd"/>
      <w:r w:rsidRPr="00251AC3">
        <w:rPr>
          <w:rFonts w:ascii="Times New Roman" w:hAnsi="Times New Roman" w:cs="Times New Roman"/>
        </w:rPr>
        <w:t xml:space="preserve"> [сайт]. — URL: https://urait.ru/bcode/510515</w:t>
      </w:r>
    </w:p>
    <w:p w14:paraId="26780ABE" w14:textId="77777777" w:rsidR="0090428E" w:rsidRPr="00251AC3" w:rsidRDefault="0090428E" w:rsidP="003E7374">
      <w:pPr>
        <w:pStyle w:val="a4"/>
        <w:numPr>
          <w:ilvl w:val="0"/>
          <w:numId w:val="56"/>
        </w:numPr>
        <w:shd w:val="clear" w:color="auto" w:fill="FFFFFF"/>
        <w:tabs>
          <w:tab w:val="left" w:pos="993"/>
        </w:tabs>
        <w:spacing w:before="120"/>
        <w:ind w:left="0" w:firstLine="709"/>
        <w:jc w:val="both"/>
        <w:rPr>
          <w:rFonts w:ascii="Times New Roman" w:hAnsi="Times New Roman" w:cs="Times New Roman"/>
        </w:rPr>
      </w:pPr>
      <w:r w:rsidRPr="00251AC3">
        <w:rPr>
          <w:rFonts w:ascii="Times New Roman" w:hAnsi="Times New Roman" w:cs="Times New Roman"/>
        </w:rPr>
        <w:t xml:space="preserve">Горовая, И. Г. Русский язык и культура </w:t>
      </w:r>
      <w:proofErr w:type="gramStart"/>
      <w:r w:rsidRPr="00251AC3">
        <w:rPr>
          <w:rFonts w:ascii="Times New Roman" w:hAnsi="Times New Roman" w:cs="Times New Roman"/>
        </w:rPr>
        <w:t>речи :</w:t>
      </w:r>
      <w:proofErr w:type="gramEnd"/>
      <w:r w:rsidRPr="00251AC3">
        <w:rPr>
          <w:rFonts w:ascii="Times New Roman" w:hAnsi="Times New Roman" w:cs="Times New Roman"/>
        </w:rPr>
        <w:t xml:space="preserve"> практикум для СПО / И. Г. Горовая. — </w:t>
      </w:r>
      <w:proofErr w:type="gramStart"/>
      <w:r w:rsidRPr="00251AC3">
        <w:rPr>
          <w:rFonts w:ascii="Times New Roman" w:hAnsi="Times New Roman" w:cs="Times New Roman"/>
        </w:rPr>
        <w:t>Саратов :</w:t>
      </w:r>
      <w:proofErr w:type="gramEnd"/>
      <w:r w:rsidRPr="00251AC3">
        <w:rPr>
          <w:rFonts w:ascii="Times New Roman" w:hAnsi="Times New Roman" w:cs="Times New Roman"/>
        </w:rPr>
        <w:t xml:space="preserve"> Профобразование, 2020. — 145 c. — ISBN 978-5-4488-0632-2. — </w:t>
      </w:r>
      <w:proofErr w:type="gramStart"/>
      <w:r w:rsidRPr="00251AC3">
        <w:rPr>
          <w:rFonts w:ascii="Times New Roman" w:hAnsi="Times New Roman" w:cs="Times New Roman"/>
        </w:rPr>
        <w:t>Текст :</w:t>
      </w:r>
      <w:proofErr w:type="gramEnd"/>
      <w:r w:rsidRPr="00251AC3">
        <w:rPr>
          <w:rFonts w:ascii="Times New Roman" w:hAnsi="Times New Roman" w:cs="Times New Roman"/>
        </w:rPr>
        <w:t xml:space="preserve"> электронный // Электронный ресурс цифровой образовательной среды СПО </w:t>
      </w:r>
      <w:proofErr w:type="spellStart"/>
      <w:r w:rsidRPr="00251AC3">
        <w:rPr>
          <w:rFonts w:ascii="Times New Roman" w:hAnsi="Times New Roman" w:cs="Times New Roman"/>
        </w:rPr>
        <w:t>PROFобразование</w:t>
      </w:r>
      <w:proofErr w:type="spellEnd"/>
      <w:r w:rsidRPr="00251AC3">
        <w:rPr>
          <w:rFonts w:ascii="Times New Roman" w:hAnsi="Times New Roman" w:cs="Times New Roman"/>
        </w:rPr>
        <w:t xml:space="preserve"> : [сайт]. — URL: </w:t>
      </w:r>
      <w:hyperlink r:id="rId30" w:history="1">
        <w:r w:rsidRPr="00251AC3">
          <w:rPr>
            <w:rStyle w:val="af0"/>
            <w:rFonts w:ascii="Times New Roman" w:hAnsi="Times New Roman" w:cs="Times New Roman"/>
          </w:rPr>
          <w:t>https://profspo.ru/books/92162</w:t>
        </w:r>
      </w:hyperlink>
      <w:r w:rsidRPr="00251AC3">
        <w:rPr>
          <w:rFonts w:ascii="Times New Roman" w:hAnsi="Times New Roman" w:cs="Times New Roman"/>
        </w:rPr>
        <w:t>.</w:t>
      </w:r>
    </w:p>
    <w:p w14:paraId="6640D8B0" w14:textId="77777777" w:rsidR="0090428E" w:rsidRPr="00251AC3" w:rsidRDefault="0090428E" w:rsidP="003E7374">
      <w:pPr>
        <w:pStyle w:val="a4"/>
        <w:numPr>
          <w:ilvl w:val="0"/>
          <w:numId w:val="56"/>
        </w:numPr>
        <w:shd w:val="clear" w:color="auto" w:fill="FFFFFF"/>
        <w:tabs>
          <w:tab w:val="left" w:pos="993"/>
        </w:tabs>
        <w:spacing w:before="120"/>
        <w:ind w:left="0" w:firstLine="709"/>
        <w:jc w:val="both"/>
        <w:rPr>
          <w:rFonts w:ascii="Times New Roman" w:hAnsi="Times New Roman" w:cs="Times New Roman"/>
        </w:rPr>
      </w:pPr>
      <w:r w:rsidRPr="00251AC3">
        <w:rPr>
          <w:rFonts w:ascii="Times New Roman" w:hAnsi="Times New Roman" w:cs="Times New Roman"/>
        </w:rPr>
        <w:t xml:space="preserve">Горовая, И. Г. Стилистика русского языка и культура </w:t>
      </w:r>
      <w:proofErr w:type="gramStart"/>
      <w:r w:rsidRPr="00251AC3">
        <w:rPr>
          <w:rFonts w:ascii="Times New Roman" w:hAnsi="Times New Roman" w:cs="Times New Roman"/>
        </w:rPr>
        <w:t>речи :</w:t>
      </w:r>
      <w:proofErr w:type="gramEnd"/>
      <w:r w:rsidRPr="00251AC3">
        <w:rPr>
          <w:rFonts w:ascii="Times New Roman" w:hAnsi="Times New Roman" w:cs="Times New Roman"/>
        </w:rPr>
        <w:t xml:space="preserve"> практикум для СПО / И. Г. Горовая. — </w:t>
      </w:r>
      <w:proofErr w:type="gramStart"/>
      <w:r w:rsidRPr="00251AC3">
        <w:rPr>
          <w:rFonts w:ascii="Times New Roman" w:hAnsi="Times New Roman" w:cs="Times New Roman"/>
        </w:rPr>
        <w:t>Саратов :</w:t>
      </w:r>
      <w:proofErr w:type="gramEnd"/>
      <w:r w:rsidRPr="00251AC3">
        <w:rPr>
          <w:rFonts w:ascii="Times New Roman" w:hAnsi="Times New Roman" w:cs="Times New Roman"/>
        </w:rPr>
        <w:t xml:space="preserve"> Профобразование, 2020. — 198 c. — ISBN 978-5-4488-0633-9. — </w:t>
      </w:r>
      <w:proofErr w:type="gramStart"/>
      <w:r w:rsidRPr="00251AC3">
        <w:rPr>
          <w:rFonts w:ascii="Times New Roman" w:hAnsi="Times New Roman" w:cs="Times New Roman"/>
        </w:rPr>
        <w:t>Текст :</w:t>
      </w:r>
      <w:proofErr w:type="gramEnd"/>
      <w:r w:rsidRPr="00251AC3">
        <w:rPr>
          <w:rFonts w:ascii="Times New Roman" w:hAnsi="Times New Roman" w:cs="Times New Roman"/>
        </w:rPr>
        <w:t xml:space="preserve"> электронный // Электронный ресурс цифровой образовательной среды СПО </w:t>
      </w:r>
      <w:proofErr w:type="spellStart"/>
      <w:r w:rsidRPr="00251AC3">
        <w:rPr>
          <w:rFonts w:ascii="Times New Roman" w:hAnsi="Times New Roman" w:cs="Times New Roman"/>
        </w:rPr>
        <w:t>PROFобразование</w:t>
      </w:r>
      <w:proofErr w:type="spellEnd"/>
      <w:r w:rsidRPr="00251AC3">
        <w:rPr>
          <w:rFonts w:ascii="Times New Roman" w:hAnsi="Times New Roman" w:cs="Times New Roman"/>
        </w:rPr>
        <w:t xml:space="preserve"> : [сайт]. — URL: https://profspo.ru/books/92172</w:t>
      </w:r>
    </w:p>
    <w:p w14:paraId="60C5C495" w14:textId="77777777" w:rsidR="0090428E" w:rsidRPr="00251AC3" w:rsidRDefault="0090428E" w:rsidP="003E7374">
      <w:pPr>
        <w:pStyle w:val="a4"/>
        <w:numPr>
          <w:ilvl w:val="0"/>
          <w:numId w:val="56"/>
        </w:numPr>
        <w:shd w:val="clear" w:color="auto" w:fill="FFFFFF"/>
        <w:tabs>
          <w:tab w:val="left" w:pos="993"/>
        </w:tabs>
        <w:spacing w:before="120"/>
        <w:ind w:left="0" w:firstLine="709"/>
        <w:contextualSpacing w:val="0"/>
        <w:jc w:val="both"/>
        <w:rPr>
          <w:rFonts w:ascii="Times New Roman" w:hAnsi="Times New Roman" w:cs="Times New Roman"/>
          <w:color w:val="000000"/>
        </w:rPr>
      </w:pPr>
      <w:r w:rsidRPr="00251AC3">
        <w:rPr>
          <w:rFonts w:ascii="Times New Roman" w:hAnsi="Times New Roman" w:cs="Times New Roman"/>
        </w:rPr>
        <w:t xml:space="preserve">Русский язык. Сборник </w:t>
      </w:r>
      <w:proofErr w:type="gramStart"/>
      <w:r w:rsidRPr="00251AC3">
        <w:rPr>
          <w:rFonts w:ascii="Times New Roman" w:hAnsi="Times New Roman" w:cs="Times New Roman"/>
        </w:rPr>
        <w:t>упражнений :</w:t>
      </w:r>
      <w:proofErr w:type="gramEnd"/>
      <w:r w:rsidRPr="00251AC3">
        <w:rPr>
          <w:rFonts w:ascii="Times New Roman" w:hAnsi="Times New Roman" w:cs="Times New Roman"/>
        </w:rPr>
        <w:t xml:space="preserve"> учебное пособие для среднего профессионального образования / П. А. </w:t>
      </w:r>
      <w:proofErr w:type="spellStart"/>
      <w:r w:rsidRPr="00251AC3">
        <w:rPr>
          <w:rFonts w:ascii="Times New Roman" w:hAnsi="Times New Roman" w:cs="Times New Roman"/>
        </w:rPr>
        <w:t>Лекант</w:t>
      </w:r>
      <w:proofErr w:type="spellEnd"/>
      <w:r w:rsidRPr="00251AC3">
        <w:rPr>
          <w:rFonts w:ascii="Times New Roman" w:hAnsi="Times New Roman" w:cs="Times New Roman"/>
        </w:rPr>
        <w:t xml:space="preserve"> [и др.] ; под редакцией П. А. </w:t>
      </w:r>
      <w:proofErr w:type="spellStart"/>
      <w:r w:rsidRPr="00251AC3">
        <w:rPr>
          <w:rFonts w:ascii="Times New Roman" w:hAnsi="Times New Roman" w:cs="Times New Roman"/>
        </w:rPr>
        <w:t>Леканта</w:t>
      </w:r>
      <w:proofErr w:type="spellEnd"/>
      <w:r w:rsidRPr="00251AC3">
        <w:rPr>
          <w:rFonts w:ascii="Times New Roman" w:hAnsi="Times New Roman" w:cs="Times New Roman"/>
        </w:rPr>
        <w:t xml:space="preserve">. — </w:t>
      </w:r>
      <w:proofErr w:type="gramStart"/>
      <w:r w:rsidRPr="00251AC3">
        <w:rPr>
          <w:rFonts w:ascii="Times New Roman" w:hAnsi="Times New Roman" w:cs="Times New Roman"/>
        </w:rPr>
        <w:t>Москва :</w:t>
      </w:r>
      <w:proofErr w:type="gramEnd"/>
      <w:r w:rsidRPr="00251AC3">
        <w:rPr>
          <w:rFonts w:ascii="Times New Roman" w:hAnsi="Times New Roman" w:cs="Times New Roman"/>
        </w:rPr>
        <w:t xml:space="preserve"> Издательство </w:t>
      </w:r>
      <w:proofErr w:type="spellStart"/>
      <w:r w:rsidRPr="00251AC3">
        <w:rPr>
          <w:rFonts w:ascii="Times New Roman" w:hAnsi="Times New Roman" w:cs="Times New Roman"/>
        </w:rPr>
        <w:t>Юрайт</w:t>
      </w:r>
      <w:proofErr w:type="spellEnd"/>
      <w:r w:rsidRPr="00251AC3">
        <w:rPr>
          <w:rFonts w:ascii="Times New Roman" w:hAnsi="Times New Roman" w:cs="Times New Roman"/>
        </w:rPr>
        <w:t xml:space="preserve">, 2024. — 314 с. — (Профессиональное образование). — ISBN 978-5-9916-7796-7. — </w:t>
      </w:r>
      <w:proofErr w:type="gramStart"/>
      <w:r w:rsidRPr="00251AC3">
        <w:rPr>
          <w:rFonts w:ascii="Times New Roman" w:hAnsi="Times New Roman" w:cs="Times New Roman"/>
        </w:rPr>
        <w:t>Текст :</w:t>
      </w:r>
      <w:proofErr w:type="gramEnd"/>
      <w:r w:rsidRPr="00251AC3">
        <w:rPr>
          <w:rFonts w:ascii="Times New Roman" w:hAnsi="Times New Roman" w:cs="Times New Roman"/>
        </w:rPr>
        <w:t xml:space="preserve"> электронный // Образовательная платформа </w:t>
      </w:r>
      <w:proofErr w:type="spellStart"/>
      <w:r w:rsidRPr="00251AC3">
        <w:rPr>
          <w:rFonts w:ascii="Times New Roman" w:hAnsi="Times New Roman" w:cs="Times New Roman"/>
        </w:rPr>
        <w:t>Юрайт</w:t>
      </w:r>
      <w:proofErr w:type="spellEnd"/>
      <w:r w:rsidRPr="00251AC3">
        <w:rPr>
          <w:rFonts w:ascii="Times New Roman" w:hAnsi="Times New Roman" w:cs="Times New Roman"/>
        </w:rPr>
        <w:t xml:space="preserve"> [сайт]. — URL: </w:t>
      </w:r>
      <w:hyperlink r:id="rId31" w:tgtFrame="_blank" w:history="1">
        <w:r w:rsidRPr="00251AC3">
          <w:rPr>
            <w:rStyle w:val="af0"/>
            <w:rFonts w:ascii="Times New Roman" w:hAnsi="Times New Roman" w:cs="Times New Roman"/>
          </w:rPr>
          <w:t>https://urait.ru/bcode/537890</w:t>
        </w:r>
      </w:hyperlink>
      <w:r w:rsidRPr="00251AC3">
        <w:rPr>
          <w:rFonts w:ascii="Times New Roman" w:hAnsi="Times New Roman" w:cs="Times New Roman"/>
        </w:rPr>
        <w:t xml:space="preserve"> (дата обращения: 03.11.2024). </w:t>
      </w:r>
    </w:p>
    <w:p w14:paraId="1E137082" w14:textId="77777777" w:rsidR="0090428E" w:rsidRPr="00251AC3" w:rsidRDefault="0090428E" w:rsidP="003E7374">
      <w:pPr>
        <w:pStyle w:val="a4"/>
        <w:numPr>
          <w:ilvl w:val="0"/>
          <w:numId w:val="56"/>
        </w:numPr>
        <w:shd w:val="clear" w:color="auto" w:fill="FFFFFF"/>
        <w:tabs>
          <w:tab w:val="left" w:pos="993"/>
        </w:tabs>
        <w:spacing w:before="120"/>
        <w:ind w:left="0" w:firstLine="709"/>
        <w:contextualSpacing w:val="0"/>
        <w:jc w:val="both"/>
        <w:rPr>
          <w:rFonts w:ascii="Times New Roman" w:hAnsi="Times New Roman" w:cs="Times New Roman"/>
          <w:color w:val="000000"/>
        </w:rPr>
      </w:pPr>
      <w:r w:rsidRPr="00251AC3">
        <w:rPr>
          <w:rFonts w:ascii="Times New Roman" w:hAnsi="Times New Roman" w:cs="Times New Roman"/>
          <w:color w:val="000000"/>
        </w:rPr>
        <w:t xml:space="preserve">Русский язык и культура </w:t>
      </w:r>
      <w:proofErr w:type="gramStart"/>
      <w:r w:rsidRPr="00251AC3">
        <w:rPr>
          <w:rFonts w:ascii="Times New Roman" w:hAnsi="Times New Roman" w:cs="Times New Roman"/>
          <w:color w:val="000000"/>
        </w:rPr>
        <w:t>речи :</w:t>
      </w:r>
      <w:proofErr w:type="gramEnd"/>
      <w:r w:rsidRPr="00251AC3">
        <w:rPr>
          <w:rFonts w:ascii="Times New Roman" w:hAnsi="Times New Roman" w:cs="Times New Roman"/>
          <w:color w:val="000000"/>
        </w:rPr>
        <w:t xml:space="preserve"> учебник и практикум для среднего профессионального образования / В. Д. Черняк, А. И. </w:t>
      </w:r>
      <w:proofErr w:type="spellStart"/>
      <w:r w:rsidRPr="00251AC3">
        <w:rPr>
          <w:rFonts w:ascii="Times New Roman" w:hAnsi="Times New Roman" w:cs="Times New Roman"/>
          <w:color w:val="000000"/>
        </w:rPr>
        <w:t>Дунев</w:t>
      </w:r>
      <w:proofErr w:type="spellEnd"/>
      <w:r w:rsidRPr="00251AC3">
        <w:rPr>
          <w:rFonts w:ascii="Times New Roman" w:hAnsi="Times New Roman" w:cs="Times New Roman"/>
          <w:color w:val="000000"/>
        </w:rPr>
        <w:t xml:space="preserve">, В. А. Ефремов, Е. В. Сергеева ; под общей редакцией В. Д. Черняк. — 4-е изд., </w:t>
      </w:r>
      <w:proofErr w:type="spellStart"/>
      <w:r w:rsidRPr="00251AC3">
        <w:rPr>
          <w:rFonts w:ascii="Times New Roman" w:hAnsi="Times New Roman" w:cs="Times New Roman"/>
          <w:color w:val="000000"/>
        </w:rPr>
        <w:t>перераб</w:t>
      </w:r>
      <w:proofErr w:type="spellEnd"/>
      <w:r w:rsidRPr="00251AC3">
        <w:rPr>
          <w:rFonts w:ascii="Times New Roman" w:hAnsi="Times New Roman" w:cs="Times New Roman"/>
          <w:color w:val="000000"/>
        </w:rPr>
        <w:t xml:space="preserve">. и доп. — </w:t>
      </w:r>
      <w:proofErr w:type="gramStart"/>
      <w:r w:rsidRPr="00251AC3">
        <w:rPr>
          <w:rFonts w:ascii="Times New Roman" w:hAnsi="Times New Roman" w:cs="Times New Roman"/>
          <w:color w:val="000000"/>
        </w:rPr>
        <w:t>Москва :</w:t>
      </w:r>
      <w:proofErr w:type="gramEnd"/>
      <w:r w:rsidRPr="00251AC3">
        <w:rPr>
          <w:rFonts w:ascii="Times New Roman" w:hAnsi="Times New Roman" w:cs="Times New Roman"/>
          <w:color w:val="000000"/>
        </w:rPr>
        <w:t xml:space="preserve"> Издательство </w:t>
      </w:r>
      <w:proofErr w:type="spellStart"/>
      <w:r w:rsidRPr="00251AC3">
        <w:rPr>
          <w:rFonts w:ascii="Times New Roman" w:hAnsi="Times New Roman" w:cs="Times New Roman"/>
          <w:color w:val="000000"/>
        </w:rPr>
        <w:t>Юрайт</w:t>
      </w:r>
      <w:proofErr w:type="spellEnd"/>
      <w:r w:rsidRPr="00251AC3">
        <w:rPr>
          <w:rFonts w:ascii="Times New Roman" w:hAnsi="Times New Roman" w:cs="Times New Roman"/>
          <w:color w:val="000000"/>
        </w:rPr>
        <w:t xml:space="preserve">, 2024. — 389 с. — (Профессиональное образование). — ISBN 978-5-534-00832-6. — </w:t>
      </w:r>
      <w:proofErr w:type="gramStart"/>
      <w:r w:rsidRPr="00251AC3">
        <w:rPr>
          <w:rFonts w:ascii="Times New Roman" w:hAnsi="Times New Roman" w:cs="Times New Roman"/>
          <w:color w:val="000000"/>
        </w:rPr>
        <w:t>Текст :</w:t>
      </w:r>
      <w:proofErr w:type="gramEnd"/>
      <w:r w:rsidRPr="00251AC3">
        <w:rPr>
          <w:rFonts w:ascii="Times New Roman" w:hAnsi="Times New Roman" w:cs="Times New Roman"/>
          <w:color w:val="000000"/>
        </w:rPr>
        <w:t xml:space="preserve"> электронный // Образовательная платформа </w:t>
      </w:r>
      <w:proofErr w:type="spellStart"/>
      <w:r w:rsidRPr="00251AC3">
        <w:rPr>
          <w:rFonts w:ascii="Times New Roman" w:hAnsi="Times New Roman" w:cs="Times New Roman"/>
          <w:color w:val="000000"/>
        </w:rPr>
        <w:t>Юрайт</w:t>
      </w:r>
      <w:proofErr w:type="spellEnd"/>
      <w:r w:rsidRPr="00251AC3">
        <w:rPr>
          <w:rFonts w:ascii="Times New Roman" w:hAnsi="Times New Roman" w:cs="Times New Roman"/>
          <w:color w:val="000000"/>
        </w:rPr>
        <w:t xml:space="preserve"> [сайт]. — URL: </w:t>
      </w:r>
      <w:hyperlink r:id="rId32" w:tgtFrame="_blank" w:history="1">
        <w:r w:rsidRPr="00251AC3">
          <w:rPr>
            <w:rFonts w:ascii="Times New Roman" w:hAnsi="Times New Roman" w:cs="Times New Roman"/>
            <w:color w:val="000000"/>
          </w:rPr>
          <w:t>https://urait.ru/bcode/538050</w:t>
        </w:r>
      </w:hyperlink>
      <w:r w:rsidRPr="00251AC3">
        <w:rPr>
          <w:rFonts w:ascii="Times New Roman" w:hAnsi="Times New Roman" w:cs="Times New Roman"/>
          <w:color w:val="000000"/>
        </w:rPr>
        <w:t xml:space="preserve"> (дата обращения: 03.11.2024).</w:t>
      </w:r>
    </w:p>
    <w:p w14:paraId="6ACFDFAD" w14:textId="77777777" w:rsidR="0090428E" w:rsidRPr="00251AC3" w:rsidRDefault="0090428E" w:rsidP="003E7374">
      <w:pPr>
        <w:pStyle w:val="a4"/>
        <w:numPr>
          <w:ilvl w:val="0"/>
          <w:numId w:val="56"/>
        </w:numPr>
        <w:shd w:val="clear" w:color="auto" w:fill="FFFFFF"/>
        <w:tabs>
          <w:tab w:val="left" w:pos="993"/>
        </w:tabs>
        <w:spacing w:before="120"/>
        <w:ind w:left="0" w:firstLine="709"/>
        <w:contextualSpacing w:val="0"/>
        <w:jc w:val="both"/>
        <w:rPr>
          <w:rFonts w:ascii="Times New Roman" w:hAnsi="Times New Roman" w:cs="Times New Roman"/>
          <w:color w:val="000000"/>
        </w:rPr>
      </w:pPr>
      <w:r w:rsidRPr="00251AC3">
        <w:rPr>
          <w:rFonts w:ascii="Times New Roman" w:hAnsi="Times New Roman" w:cs="Times New Roman"/>
          <w:color w:val="000000"/>
        </w:rPr>
        <w:t xml:space="preserve">Яцук, Н. Д. Культура </w:t>
      </w:r>
      <w:proofErr w:type="gramStart"/>
      <w:r w:rsidRPr="00251AC3">
        <w:rPr>
          <w:rFonts w:ascii="Times New Roman" w:hAnsi="Times New Roman" w:cs="Times New Roman"/>
          <w:color w:val="000000"/>
        </w:rPr>
        <w:t>речи :</w:t>
      </w:r>
      <w:proofErr w:type="gramEnd"/>
      <w:r w:rsidRPr="00251AC3">
        <w:rPr>
          <w:rFonts w:ascii="Times New Roman" w:hAnsi="Times New Roman" w:cs="Times New Roman"/>
          <w:color w:val="000000"/>
        </w:rPr>
        <w:t xml:space="preserve"> практикум для СПО / Н. Д. Яцук ; под редакцией С. Л. Орловой. — </w:t>
      </w:r>
      <w:proofErr w:type="gramStart"/>
      <w:r w:rsidRPr="00251AC3">
        <w:rPr>
          <w:rFonts w:ascii="Times New Roman" w:hAnsi="Times New Roman" w:cs="Times New Roman"/>
          <w:color w:val="000000"/>
        </w:rPr>
        <w:t>Саратов :</w:t>
      </w:r>
      <w:proofErr w:type="gramEnd"/>
      <w:r w:rsidRPr="00251AC3">
        <w:rPr>
          <w:rFonts w:ascii="Times New Roman" w:hAnsi="Times New Roman" w:cs="Times New Roman"/>
          <w:color w:val="000000"/>
        </w:rPr>
        <w:t xml:space="preserve"> Профобразование, 2020. — 100 c. — ISBN 978-5-4488-0661-2. — </w:t>
      </w:r>
      <w:proofErr w:type="gramStart"/>
      <w:r w:rsidRPr="00251AC3">
        <w:rPr>
          <w:rFonts w:ascii="Times New Roman" w:hAnsi="Times New Roman" w:cs="Times New Roman"/>
          <w:color w:val="000000"/>
        </w:rPr>
        <w:t>Текст :</w:t>
      </w:r>
      <w:proofErr w:type="gramEnd"/>
      <w:r w:rsidRPr="00251AC3">
        <w:rPr>
          <w:rFonts w:ascii="Times New Roman" w:hAnsi="Times New Roman" w:cs="Times New Roman"/>
          <w:color w:val="000000"/>
        </w:rPr>
        <w:t xml:space="preserve"> электронный // Электронный ресурс цифровой образовательной среды СПО </w:t>
      </w:r>
      <w:proofErr w:type="spellStart"/>
      <w:r w:rsidRPr="00251AC3">
        <w:rPr>
          <w:rFonts w:ascii="Times New Roman" w:hAnsi="Times New Roman" w:cs="Times New Roman"/>
          <w:color w:val="000000"/>
        </w:rPr>
        <w:t>PROFобразование</w:t>
      </w:r>
      <w:proofErr w:type="spellEnd"/>
      <w:r w:rsidRPr="00251AC3">
        <w:rPr>
          <w:rFonts w:ascii="Times New Roman" w:hAnsi="Times New Roman" w:cs="Times New Roman"/>
          <w:color w:val="000000"/>
        </w:rPr>
        <w:t xml:space="preserve"> : [сайт]. — URL: https://profspo.ru/books/91882</w:t>
      </w:r>
    </w:p>
    <w:p w14:paraId="43C4CF62" w14:textId="77777777" w:rsidR="0090428E" w:rsidRPr="00251AC3" w:rsidRDefault="0090428E" w:rsidP="0090428E">
      <w:pPr>
        <w:ind w:firstLine="709"/>
        <w:contextualSpacing/>
        <w:jc w:val="both"/>
        <w:rPr>
          <w:rFonts w:ascii="Times New Roman" w:hAnsi="Times New Roman" w:cs="Times New Roman"/>
          <w:b/>
          <w:bCs/>
          <w:sz w:val="24"/>
          <w:szCs w:val="24"/>
        </w:rPr>
      </w:pPr>
    </w:p>
    <w:p w14:paraId="7054ACDA" w14:textId="77777777" w:rsidR="0090428E" w:rsidRPr="00251AC3" w:rsidRDefault="003E7374" w:rsidP="0090428E">
      <w:pPr>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3.2.2</w:t>
      </w:r>
      <w:r w:rsidR="0090428E" w:rsidRPr="00251AC3">
        <w:rPr>
          <w:rFonts w:ascii="Times New Roman" w:hAnsi="Times New Roman" w:cs="Times New Roman"/>
          <w:b/>
          <w:bCs/>
          <w:sz w:val="24"/>
          <w:szCs w:val="24"/>
        </w:rPr>
        <w:t xml:space="preserve">. Дополнительные источники </w:t>
      </w:r>
    </w:p>
    <w:p w14:paraId="7B78279E" w14:textId="77777777" w:rsidR="0090428E" w:rsidRPr="00251AC3" w:rsidRDefault="0090428E" w:rsidP="0090428E">
      <w:pPr>
        <w:pStyle w:val="a4"/>
        <w:numPr>
          <w:ilvl w:val="0"/>
          <w:numId w:val="42"/>
        </w:numPr>
        <w:spacing w:before="120"/>
        <w:ind w:left="0" w:firstLine="709"/>
        <w:jc w:val="both"/>
        <w:rPr>
          <w:rFonts w:ascii="Times New Roman" w:hAnsi="Times New Roman" w:cs="Times New Roman"/>
          <w:color w:val="000000"/>
        </w:rPr>
      </w:pPr>
      <w:r w:rsidRPr="00251AC3">
        <w:rPr>
          <w:rFonts w:ascii="Times New Roman" w:hAnsi="Times New Roman" w:cs="Times New Roman"/>
          <w:color w:val="000000"/>
        </w:rPr>
        <w:t xml:space="preserve">Русский язык и культура </w:t>
      </w:r>
      <w:proofErr w:type="gramStart"/>
      <w:r w:rsidRPr="00251AC3">
        <w:rPr>
          <w:rFonts w:ascii="Times New Roman" w:hAnsi="Times New Roman" w:cs="Times New Roman"/>
          <w:color w:val="000000"/>
        </w:rPr>
        <w:t>речи :</w:t>
      </w:r>
      <w:proofErr w:type="gramEnd"/>
      <w:r w:rsidRPr="00251AC3">
        <w:rPr>
          <w:rFonts w:ascii="Times New Roman" w:hAnsi="Times New Roman" w:cs="Times New Roman"/>
          <w:color w:val="000000"/>
        </w:rPr>
        <w:t xml:space="preserve"> учебник для всех специальностей и профессий сред. проф. образования / под ред. Е. В. Сергеевой, В. Д. Черняк. – </w:t>
      </w:r>
      <w:proofErr w:type="gramStart"/>
      <w:r w:rsidRPr="00251AC3">
        <w:rPr>
          <w:rFonts w:ascii="Times New Roman" w:hAnsi="Times New Roman" w:cs="Times New Roman"/>
          <w:color w:val="000000"/>
        </w:rPr>
        <w:t>Москва :</w:t>
      </w:r>
      <w:proofErr w:type="gramEnd"/>
      <w:r w:rsidRPr="00251AC3">
        <w:rPr>
          <w:rFonts w:ascii="Times New Roman" w:hAnsi="Times New Roman" w:cs="Times New Roman"/>
          <w:color w:val="000000"/>
        </w:rPr>
        <w:t xml:space="preserve"> КНОРУС, 2024. – 344 с. – (Среднее профессиональное образование). – Крат. </w:t>
      </w:r>
      <w:proofErr w:type="spellStart"/>
      <w:r w:rsidRPr="00251AC3">
        <w:rPr>
          <w:rFonts w:ascii="Times New Roman" w:hAnsi="Times New Roman" w:cs="Times New Roman"/>
          <w:color w:val="000000"/>
        </w:rPr>
        <w:t>терминол</w:t>
      </w:r>
      <w:proofErr w:type="spellEnd"/>
      <w:r w:rsidRPr="00251AC3">
        <w:rPr>
          <w:rFonts w:ascii="Times New Roman" w:hAnsi="Times New Roman" w:cs="Times New Roman"/>
          <w:color w:val="000000"/>
        </w:rPr>
        <w:t xml:space="preserve">. слов.: с. 333–340. – </w:t>
      </w:r>
      <w:proofErr w:type="spellStart"/>
      <w:r w:rsidRPr="00251AC3">
        <w:rPr>
          <w:rFonts w:ascii="Times New Roman" w:hAnsi="Times New Roman" w:cs="Times New Roman"/>
          <w:color w:val="000000"/>
        </w:rPr>
        <w:t>Библиогр</w:t>
      </w:r>
      <w:proofErr w:type="spellEnd"/>
      <w:r w:rsidRPr="00251AC3">
        <w:rPr>
          <w:rFonts w:ascii="Times New Roman" w:hAnsi="Times New Roman" w:cs="Times New Roman"/>
          <w:color w:val="000000"/>
        </w:rPr>
        <w:t>.: c. 341. – ISBN 978-5-406-10486-6.</w:t>
      </w:r>
    </w:p>
    <w:p w14:paraId="4B94E57D" w14:textId="77777777" w:rsidR="0090428E" w:rsidRPr="00251AC3" w:rsidRDefault="0090428E" w:rsidP="0090428E">
      <w:pPr>
        <w:pStyle w:val="a4"/>
        <w:numPr>
          <w:ilvl w:val="0"/>
          <w:numId w:val="42"/>
        </w:numPr>
        <w:spacing w:before="120"/>
        <w:ind w:left="0" w:firstLine="709"/>
        <w:jc w:val="both"/>
        <w:rPr>
          <w:rFonts w:ascii="Times New Roman" w:hAnsi="Times New Roman" w:cs="Times New Roman"/>
          <w:color w:val="000000"/>
        </w:rPr>
      </w:pPr>
      <w:r w:rsidRPr="00251AC3">
        <w:rPr>
          <w:rFonts w:ascii="Times New Roman" w:hAnsi="Times New Roman" w:cs="Times New Roman"/>
        </w:rPr>
        <w:t xml:space="preserve">Русский язык. Сборник </w:t>
      </w:r>
      <w:proofErr w:type="gramStart"/>
      <w:r w:rsidRPr="00251AC3">
        <w:rPr>
          <w:rFonts w:ascii="Times New Roman" w:hAnsi="Times New Roman" w:cs="Times New Roman"/>
        </w:rPr>
        <w:t>упражнений :</w:t>
      </w:r>
      <w:proofErr w:type="gramEnd"/>
      <w:r w:rsidRPr="00251AC3">
        <w:rPr>
          <w:rFonts w:ascii="Times New Roman" w:hAnsi="Times New Roman" w:cs="Times New Roman"/>
        </w:rPr>
        <w:t xml:space="preserve"> учебное пособие для среднего профессионального образования / П. А. </w:t>
      </w:r>
      <w:proofErr w:type="spellStart"/>
      <w:r w:rsidRPr="00251AC3">
        <w:rPr>
          <w:rFonts w:ascii="Times New Roman" w:hAnsi="Times New Roman" w:cs="Times New Roman"/>
        </w:rPr>
        <w:t>Лекант</w:t>
      </w:r>
      <w:proofErr w:type="spellEnd"/>
      <w:r w:rsidRPr="00251AC3">
        <w:rPr>
          <w:rFonts w:ascii="Times New Roman" w:hAnsi="Times New Roman" w:cs="Times New Roman"/>
        </w:rPr>
        <w:t xml:space="preserve"> [и др.] ; под редакцией П. А. </w:t>
      </w:r>
      <w:proofErr w:type="spellStart"/>
      <w:r w:rsidRPr="00251AC3">
        <w:rPr>
          <w:rFonts w:ascii="Times New Roman" w:hAnsi="Times New Roman" w:cs="Times New Roman"/>
        </w:rPr>
        <w:t>Леканта</w:t>
      </w:r>
      <w:proofErr w:type="spellEnd"/>
      <w:r w:rsidRPr="00251AC3">
        <w:rPr>
          <w:rFonts w:ascii="Times New Roman" w:hAnsi="Times New Roman" w:cs="Times New Roman"/>
        </w:rPr>
        <w:t xml:space="preserve">. — </w:t>
      </w:r>
      <w:proofErr w:type="gramStart"/>
      <w:r w:rsidRPr="00251AC3">
        <w:rPr>
          <w:rFonts w:ascii="Times New Roman" w:hAnsi="Times New Roman" w:cs="Times New Roman"/>
        </w:rPr>
        <w:t>Москва :</w:t>
      </w:r>
      <w:proofErr w:type="gramEnd"/>
      <w:r w:rsidRPr="00251AC3">
        <w:rPr>
          <w:rFonts w:ascii="Times New Roman" w:hAnsi="Times New Roman" w:cs="Times New Roman"/>
        </w:rPr>
        <w:t xml:space="preserve"> Издательство </w:t>
      </w:r>
      <w:proofErr w:type="spellStart"/>
      <w:r w:rsidRPr="00251AC3">
        <w:rPr>
          <w:rFonts w:ascii="Times New Roman" w:hAnsi="Times New Roman" w:cs="Times New Roman"/>
        </w:rPr>
        <w:t>Юрайт</w:t>
      </w:r>
      <w:proofErr w:type="spellEnd"/>
      <w:r w:rsidRPr="00251AC3">
        <w:rPr>
          <w:rFonts w:ascii="Times New Roman" w:hAnsi="Times New Roman" w:cs="Times New Roman"/>
        </w:rPr>
        <w:t>, 2023. — 314 с. — (Профессиональное образование). — ISBN 978-5-9916-7796-7.</w:t>
      </w:r>
    </w:p>
    <w:p w14:paraId="2A34C773" w14:textId="77777777" w:rsidR="003E7374" w:rsidRDefault="003E7374" w:rsidP="0090428E">
      <w:pPr>
        <w:pStyle w:val="a4"/>
        <w:shd w:val="clear" w:color="auto" w:fill="FFFFFF"/>
        <w:tabs>
          <w:tab w:val="left" w:pos="993"/>
        </w:tabs>
        <w:ind w:left="0"/>
        <w:jc w:val="center"/>
      </w:pPr>
    </w:p>
    <w:p w14:paraId="45D454DA" w14:textId="77777777" w:rsidR="0090428E" w:rsidRPr="00E45EF4" w:rsidRDefault="0090428E" w:rsidP="00E45EF4">
      <w:pPr>
        <w:pStyle w:val="1d"/>
        <w:jc w:val="center"/>
        <w:rPr>
          <w:b/>
          <w:bCs/>
          <w:lang w:val="ru-RU"/>
        </w:rPr>
      </w:pPr>
      <w:r w:rsidRPr="00E45EF4">
        <w:rPr>
          <w:b/>
          <w:bCs/>
          <w:lang w:val="ru-RU"/>
        </w:rPr>
        <w:t>4. КОНТРОЛЬ И ОЦЕНКА РЕЗУЛЬТАТОВ</w:t>
      </w:r>
    </w:p>
    <w:p w14:paraId="7DC8135F" w14:textId="77777777" w:rsidR="0090428E" w:rsidRPr="00E45EF4" w:rsidRDefault="0090428E" w:rsidP="00E45EF4">
      <w:pPr>
        <w:pStyle w:val="1d"/>
        <w:jc w:val="center"/>
        <w:rPr>
          <w:b/>
          <w:bCs/>
          <w:lang w:val="ru-RU"/>
        </w:rPr>
      </w:pPr>
      <w:r w:rsidRPr="00E45EF4">
        <w:rPr>
          <w:b/>
          <w:bCs/>
          <w:lang w:val="ru-RU"/>
        </w:rPr>
        <w:t>ОСВОЕНИЯ ДИСЦИПЛИНЫ</w:t>
      </w:r>
    </w:p>
    <w:p w14:paraId="7F9C1E17" w14:textId="77777777" w:rsidR="0090428E" w:rsidRPr="00E45EF4" w:rsidRDefault="0090428E" w:rsidP="00E45EF4">
      <w:pPr>
        <w:pStyle w:val="1d"/>
        <w:jc w:val="center"/>
        <w:rPr>
          <w:b/>
          <w:bCs/>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1"/>
        <w:gridCol w:w="80"/>
        <w:gridCol w:w="3631"/>
        <w:gridCol w:w="23"/>
        <w:gridCol w:w="2409"/>
      </w:tblGrid>
      <w:tr w:rsidR="0090428E" w:rsidRPr="00251AC3" w14:paraId="18B36952" w14:textId="77777777" w:rsidTr="00CD1349">
        <w:tc>
          <w:tcPr>
            <w:tcW w:w="1879" w:type="pct"/>
            <w:gridSpan w:val="2"/>
          </w:tcPr>
          <w:p w14:paraId="233B5EDB" w14:textId="77777777" w:rsidR="0090428E" w:rsidRPr="00251AC3" w:rsidRDefault="0090428E" w:rsidP="00CD1349">
            <w:pPr>
              <w:jc w:val="center"/>
              <w:rPr>
                <w:rFonts w:ascii="Times New Roman" w:hAnsi="Times New Roman" w:cs="Times New Roman"/>
                <w:sz w:val="24"/>
                <w:szCs w:val="24"/>
              </w:rPr>
            </w:pPr>
            <w:r w:rsidRPr="00251AC3">
              <w:rPr>
                <w:rFonts w:ascii="Times New Roman" w:hAnsi="Times New Roman" w:cs="Times New Roman"/>
                <w:b/>
                <w:bCs/>
                <w:sz w:val="24"/>
                <w:szCs w:val="24"/>
              </w:rPr>
              <w:t>Результаты обучения</w:t>
            </w:r>
          </w:p>
        </w:tc>
        <w:tc>
          <w:tcPr>
            <w:tcW w:w="1881" w:type="pct"/>
            <w:gridSpan w:val="2"/>
          </w:tcPr>
          <w:p w14:paraId="37B2ACD5" w14:textId="77777777" w:rsidR="0090428E" w:rsidRPr="00251AC3" w:rsidRDefault="0090428E" w:rsidP="00CD1349">
            <w:pPr>
              <w:jc w:val="center"/>
              <w:rPr>
                <w:rFonts w:ascii="Times New Roman" w:hAnsi="Times New Roman" w:cs="Times New Roman"/>
                <w:b/>
                <w:bCs/>
                <w:sz w:val="24"/>
                <w:szCs w:val="24"/>
              </w:rPr>
            </w:pPr>
            <w:r w:rsidRPr="00251AC3">
              <w:rPr>
                <w:rFonts w:ascii="Times New Roman" w:hAnsi="Times New Roman" w:cs="Times New Roman"/>
                <w:b/>
                <w:bCs/>
                <w:sz w:val="24"/>
                <w:szCs w:val="24"/>
              </w:rPr>
              <w:t>Критерии оценки</w:t>
            </w:r>
          </w:p>
        </w:tc>
        <w:tc>
          <w:tcPr>
            <w:tcW w:w="1240" w:type="pct"/>
          </w:tcPr>
          <w:p w14:paraId="5C9D46D6" w14:textId="77777777" w:rsidR="0090428E" w:rsidRPr="00251AC3" w:rsidRDefault="0090428E" w:rsidP="00CD1349">
            <w:pPr>
              <w:jc w:val="center"/>
              <w:rPr>
                <w:rFonts w:ascii="Times New Roman" w:hAnsi="Times New Roman" w:cs="Times New Roman"/>
                <w:b/>
                <w:bCs/>
                <w:sz w:val="24"/>
                <w:szCs w:val="24"/>
              </w:rPr>
            </w:pPr>
            <w:r w:rsidRPr="00251AC3">
              <w:rPr>
                <w:rFonts w:ascii="Times New Roman" w:hAnsi="Times New Roman" w:cs="Times New Roman"/>
                <w:b/>
                <w:bCs/>
                <w:sz w:val="24"/>
                <w:szCs w:val="24"/>
              </w:rPr>
              <w:t>Методы оценки</w:t>
            </w:r>
          </w:p>
        </w:tc>
      </w:tr>
      <w:tr w:rsidR="0090428E" w:rsidRPr="00251AC3" w14:paraId="392E8ACE" w14:textId="77777777" w:rsidTr="00CD1349">
        <w:trPr>
          <w:trHeight w:val="6534"/>
        </w:trPr>
        <w:tc>
          <w:tcPr>
            <w:tcW w:w="1879" w:type="pct"/>
            <w:gridSpan w:val="2"/>
          </w:tcPr>
          <w:p w14:paraId="35DC1FA5" w14:textId="77777777" w:rsidR="003E7374" w:rsidRPr="003E7374" w:rsidRDefault="003E7374" w:rsidP="003E7374">
            <w:pPr>
              <w:pStyle w:val="a4"/>
              <w:suppressAutoHyphens/>
              <w:ind w:left="141"/>
              <w:contextualSpacing w:val="0"/>
              <w:rPr>
                <w:rFonts w:ascii="Times New Roman" w:eastAsia="Calibri" w:hAnsi="Times New Roman" w:cs="Times New Roman"/>
                <w:i/>
                <w:iCs/>
              </w:rPr>
            </w:pPr>
            <w:r w:rsidRPr="003E7374">
              <w:rPr>
                <w:rFonts w:ascii="Times New Roman" w:eastAsia="Calibri" w:hAnsi="Times New Roman" w:cs="Times New Roman"/>
                <w:i/>
                <w:iCs/>
              </w:rPr>
              <w:t>Знает:</w:t>
            </w:r>
          </w:p>
          <w:p w14:paraId="58B6C0E6"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iCs/>
              </w:rPr>
            </w:pPr>
            <w:r w:rsidRPr="00251AC3">
              <w:rPr>
                <w:rFonts w:ascii="Times New Roman" w:eastAsia="Calibri" w:hAnsi="Times New Roman" w:cs="Times New Roman"/>
                <w:iCs/>
              </w:rPr>
              <w:t xml:space="preserve">правила оформления документов; </w:t>
            </w:r>
          </w:p>
          <w:p w14:paraId="76132E17"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iCs/>
              </w:rPr>
            </w:pPr>
            <w:r w:rsidRPr="00251AC3">
              <w:rPr>
                <w:rFonts w:ascii="Times New Roman" w:eastAsia="Calibri" w:hAnsi="Times New Roman" w:cs="Times New Roman"/>
                <w:iCs/>
              </w:rPr>
              <w:t>правила построения устных сообщений;</w:t>
            </w:r>
          </w:p>
          <w:p w14:paraId="58DC0FD5"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iCs/>
              </w:rPr>
            </w:pPr>
            <w:r w:rsidRPr="00251AC3">
              <w:rPr>
                <w:rFonts w:ascii="Times New Roman" w:eastAsia="Calibri" w:hAnsi="Times New Roman" w:cs="Times New Roman"/>
                <w:iCs/>
              </w:rPr>
              <w:t xml:space="preserve">особенности социального </w:t>
            </w:r>
            <w:proofErr w:type="gramStart"/>
            <w:r w:rsidRPr="00251AC3">
              <w:rPr>
                <w:rFonts w:ascii="Times New Roman" w:eastAsia="Calibri" w:hAnsi="Times New Roman" w:cs="Times New Roman"/>
                <w:iCs/>
              </w:rPr>
              <w:t>и  культурного</w:t>
            </w:r>
            <w:proofErr w:type="gramEnd"/>
            <w:r w:rsidRPr="00251AC3">
              <w:rPr>
                <w:rFonts w:ascii="Times New Roman" w:eastAsia="Calibri" w:hAnsi="Times New Roman" w:cs="Times New Roman"/>
                <w:iCs/>
              </w:rPr>
              <w:t xml:space="preserve"> контекста;</w:t>
            </w:r>
          </w:p>
          <w:p w14:paraId="0D583260"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bCs/>
              </w:rPr>
            </w:pPr>
            <w:r w:rsidRPr="00251AC3">
              <w:rPr>
                <w:rFonts w:ascii="Times New Roman" w:eastAsia="Calibri" w:hAnsi="Times New Roman" w:cs="Times New Roman"/>
                <w:iCs/>
              </w:rPr>
              <w:t>правила построения простых и сложных предложений на профессиональные темы;</w:t>
            </w:r>
          </w:p>
          <w:p w14:paraId="0B91581B"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bCs/>
              </w:rPr>
            </w:pPr>
            <w:r w:rsidRPr="00251AC3">
              <w:rPr>
                <w:rFonts w:ascii="Times New Roman" w:eastAsia="Calibri" w:hAnsi="Times New Roman" w:cs="Times New Roman"/>
                <w:iCs/>
              </w:rPr>
              <w:t>основные общеупотребительные глаголы (бытовая и профессиональная лексика);</w:t>
            </w:r>
          </w:p>
          <w:p w14:paraId="61EDC55E"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bCs/>
              </w:rPr>
            </w:pPr>
            <w:r w:rsidRPr="00251AC3">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79B9A4E0"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bCs/>
              </w:rPr>
            </w:pPr>
            <w:r w:rsidRPr="00251AC3">
              <w:rPr>
                <w:rFonts w:ascii="Times New Roman" w:eastAsia="Calibri" w:hAnsi="Times New Roman" w:cs="Times New Roman"/>
                <w:iCs/>
              </w:rPr>
              <w:t>особенности произношения правила чтения текстов профессиональной направленности;</w:t>
            </w:r>
          </w:p>
          <w:p w14:paraId="61F71DA2" w14:textId="77777777" w:rsidR="0090428E" w:rsidRPr="00251AC3" w:rsidRDefault="0090428E" w:rsidP="00CD1349">
            <w:pPr>
              <w:pStyle w:val="a4"/>
              <w:numPr>
                <w:ilvl w:val="0"/>
                <w:numId w:val="38"/>
              </w:numPr>
              <w:suppressAutoHyphens/>
              <w:ind w:left="142" w:hanging="142"/>
              <w:contextualSpacing w:val="0"/>
              <w:rPr>
                <w:rFonts w:ascii="Times New Roman" w:eastAsia="Calibri" w:hAnsi="Times New Roman" w:cs="Times New Roman"/>
                <w:iCs/>
              </w:rPr>
            </w:pPr>
            <w:r w:rsidRPr="00251AC3">
              <w:rPr>
                <w:rFonts w:ascii="Times New Roman" w:eastAsia="Calibri" w:hAnsi="Times New Roman" w:cs="Times New Roman"/>
                <w:iCs/>
              </w:rPr>
              <w:t>основ делового общения.</w:t>
            </w:r>
          </w:p>
        </w:tc>
        <w:tc>
          <w:tcPr>
            <w:tcW w:w="1881" w:type="pct"/>
            <w:gridSpan w:val="2"/>
          </w:tcPr>
          <w:p w14:paraId="6038BE38" w14:textId="77777777" w:rsidR="0090428E" w:rsidRPr="00251AC3" w:rsidRDefault="0090428E" w:rsidP="00CD1349">
            <w:pPr>
              <w:pStyle w:val="a4"/>
              <w:numPr>
                <w:ilvl w:val="0"/>
                <w:numId w:val="38"/>
              </w:numPr>
              <w:ind w:left="199" w:hanging="142"/>
              <w:contextualSpacing w:val="0"/>
              <w:rPr>
                <w:rFonts w:ascii="Times New Roman" w:hAnsi="Times New Roman" w:cs="Times New Roman"/>
              </w:rPr>
            </w:pPr>
            <w:r w:rsidRPr="00251AC3">
              <w:rPr>
                <w:rFonts w:ascii="Times New Roman" w:hAnsi="Times New Roman" w:cs="Times New Roman"/>
              </w:rPr>
              <w:t>знает правила оформления документов;</w:t>
            </w:r>
          </w:p>
          <w:p w14:paraId="7BE65989" w14:textId="77777777" w:rsidR="0090428E" w:rsidRPr="00251AC3" w:rsidRDefault="0090428E" w:rsidP="00CD1349">
            <w:pPr>
              <w:pStyle w:val="a4"/>
              <w:numPr>
                <w:ilvl w:val="0"/>
                <w:numId w:val="38"/>
              </w:numPr>
              <w:ind w:left="199" w:hanging="142"/>
              <w:contextualSpacing w:val="0"/>
              <w:rPr>
                <w:rFonts w:ascii="Times New Roman" w:hAnsi="Times New Roman" w:cs="Times New Roman"/>
              </w:rPr>
            </w:pPr>
            <w:r w:rsidRPr="00251AC3">
              <w:rPr>
                <w:rFonts w:ascii="Times New Roman" w:hAnsi="Times New Roman" w:cs="Times New Roman"/>
              </w:rPr>
              <w:t>знает основы теории устной и письменной коммуникации в различных сферах общения;</w:t>
            </w:r>
          </w:p>
          <w:p w14:paraId="4F05CBE3" w14:textId="77777777" w:rsidR="0090428E" w:rsidRPr="00251AC3" w:rsidRDefault="0090428E" w:rsidP="00CD1349">
            <w:pPr>
              <w:pStyle w:val="a4"/>
              <w:numPr>
                <w:ilvl w:val="0"/>
                <w:numId w:val="38"/>
              </w:numPr>
              <w:ind w:left="199" w:hanging="142"/>
              <w:contextualSpacing w:val="0"/>
              <w:rPr>
                <w:rFonts w:ascii="Times New Roman" w:hAnsi="Times New Roman" w:cs="Times New Roman"/>
              </w:rPr>
            </w:pPr>
            <w:r w:rsidRPr="00251AC3">
              <w:rPr>
                <w:rFonts w:ascii="Times New Roman" w:hAnsi="Times New Roman" w:cs="Times New Roman"/>
              </w:rPr>
              <w:t>знает правила речевого поведения;</w:t>
            </w:r>
          </w:p>
          <w:p w14:paraId="2C6BABB1" w14:textId="77777777" w:rsidR="0090428E" w:rsidRPr="00251AC3" w:rsidRDefault="0090428E" w:rsidP="00CD1349">
            <w:pPr>
              <w:pStyle w:val="a4"/>
              <w:numPr>
                <w:ilvl w:val="0"/>
                <w:numId w:val="38"/>
              </w:numPr>
              <w:ind w:left="199" w:hanging="142"/>
              <w:contextualSpacing w:val="0"/>
              <w:rPr>
                <w:rFonts w:ascii="Times New Roman" w:hAnsi="Times New Roman" w:cs="Times New Roman"/>
              </w:rPr>
            </w:pPr>
            <w:r w:rsidRPr="00251AC3">
              <w:rPr>
                <w:rFonts w:ascii="Times New Roman" w:hAnsi="Times New Roman" w:cs="Times New Roman"/>
              </w:rPr>
              <w:t>знает этические правила;</w:t>
            </w:r>
          </w:p>
          <w:p w14:paraId="39A6722E" w14:textId="77777777" w:rsidR="0090428E" w:rsidRPr="00251AC3" w:rsidRDefault="0090428E" w:rsidP="00CD1349">
            <w:pPr>
              <w:pStyle w:val="a4"/>
              <w:numPr>
                <w:ilvl w:val="0"/>
                <w:numId w:val="38"/>
              </w:numPr>
              <w:ind w:left="199" w:hanging="142"/>
              <w:contextualSpacing w:val="0"/>
              <w:rPr>
                <w:rFonts w:ascii="Times New Roman" w:hAnsi="Times New Roman" w:cs="Times New Roman"/>
              </w:rPr>
            </w:pPr>
            <w:r w:rsidRPr="00251AC3">
              <w:rPr>
                <w:rFonts w:ascii="Times New Roman" w:hAnsi="Times New Roman" w:cs="Times New Roman"/>
              </w:rPr>
              <w:t>знает основные единицы и уровни языка, их признаки и взаимосвязь;</w:t>
            </w:r>
          </w:p>
          <w:p w14:paraId="41771020" w14:textId="77777777" w:rsidR="0090428E" w:rsidRPr="00251AC3" w:rsidRDefault="0090428E" w:rsidP="00CD1349">
            <w:pPr>
              <w:pStyle w:val="a4"/>
              <w:numPr>
                <w:ilvl w:val="0"/>
                <w:numId w:val="38"/>
              </w:numPr>
              <w:ind w:left="199" w:hanging="142"/>
              <w:contextualSpacing w:val="0"/>
              <w:rPr>
                <w:rFonts w:ascii="Times New Roman" w:hAnsi="Times New Roman" w:cs="Times New Roman"/>
              </w:rPr>
            </w:pPr>
            <w:r w:rsidRPr="00251AC3">
              <w:rPr>
                <w:rFonts w:ascii="Times New Roman" w:hAnsi="Times New Roman" w:cs="Times New Roman"/>
              </w:rPr>
              <w:t>знает орфоэпические, лексические, грамматические, орфографические и пунктуационные нормы современного русского литературного языка;</w:t>
            </w:r>
          </w:p>
          <w:p w14:paraId="0FB2650F" w14:textId="77777777" w:rsidR="0090428E" w:rsidRPr="00251AC3" w:rsidRDefault="0090428E" w:rsidP="00CD1349">
            <w:pPr>
              <w:pStyle w:val="a4"/>
              <w:numPr>
                <w:ilvl w:val="0"/>
                <w:numId w:val="38"/>
              </w:numPr>
              <w:ind w:left="199" w:hanging="142"/>
              <w:contextualSpacing w:val="0"/>
              <w:rPr>
                <w:rFonts w:ascii="Times New Roman" w:hAnsi="Times New Roman" w:cs="Times New Roman"/>
                <w:b/>
                <w:bCs/>
              </w:rPr>
            </w:pPr>
            <w:r w:rsidRPr="00251AC3">
              <w:rPr>
                <w:rFonts w:ascii="Times New Roman" w:hAnsi="Times New Roman" w:cs="Times New Roman"/>
              </w:rPr>
              <w:t>знает нормы речевого поведения в социально-культурной, учебно-научной, официально-деловой сферах общения.</w:t>
            </w:r>
          </w:p>
        </w:tc>
        <w:tc>
          <w:tcPr>
            <w:tcW w:w="1240" w:type="pct"/>
          </w:tcPr>
          <w:p w14:paraId="49DBA439" w14:textId="77777777" w:rsidR="0090428E" w:rsidRPr="00251AC3" w:rsidRDefault="0090428E" w:rsidP="00CD1349">
            <w:pPr>
              <w:rPr>
                <w:rFonts w:ascii="Times New Roman" w:hAnsi="Times New Roman" w:cs="Times New Roman"/>
                <w:bCs/>
                <w:sz w:val="24"/>
                <w:szCs w:val="24"/>
              </w:rPr>
            </w:pPr>
            <w:r w:rsidRPr="00251AC3">
              <w:rPr>
                <w:rFonts w:ascii="Times New Roman" w:hAnsi="Times New Roman" w:cs="Times New Roman"/>
                <w:bCs/>
                <w:sz w:val="24"/>
                <w:szCs w:val="24"/>
              </w:rPr>
              <w:t>Устные/письменные опросы</w:t>
            </w:r>
          </w:p>
          <w:p w14:paraId="0A380C41" w14:textId="77777777" w:rsidR="0090428E" w:rsidRPr="00251AC3" w:rsidRDefault="0090428E" w:rsidP="00CD1349">
            <w:pPr>
              <w:rPr>
                <w:rFonts w:ascii="Times New Roman" w:hAnsi="Times New Roman" w:cs="Times New Roman"/>
                <w:bCs/>
                <w:sz w:val="24"/>
                <w:szCs w:val="24"/>
              </w:rPr>
            </w:pPr>
          </w:p>
          <w:p w14:paraId="233AE285" w14:textId="77777777" w:rsidR="0090428E" w:rsidRPr="00251AC3" w:rsidRDefault="0090428E" w:rsidP="00CD1349">
            <w:pPr>
              <w:rPr>
                <w:rFonts w:ascii="Times New Roman" w:hAnsi="Times New Roman" w:cs="Times New Roman"/>
                <w:bCs/>
              </w:rPr>
            </w:pPr>
            <w:r w:rsidRPr="00251AC3">
              <w:rPr>
                <w:rFonts w:ascii="Times New Roman" w:hAnsi="Times New Roman" w:cs="Times New Roman"/>
                <w:bCs/>
              </w:rPr>
              <w:t>Экспертная оценка на практических заня</w:t>
            </w:r>
            <w:r w:rsidRPr="00251AC3">
              <w:rPr>
                <w:rFonts w:ascii="Times New Roman" w:hAnsi="Times New Roman" w:cs="Times New Roman"/>
                <w:bCs/>
              </w:rPr>
              <w:softHyphen/>
              <w:t>тиях</w:t>
            </w:r>
          </w:p>
          <w:p w14:paraId="2510D80B" w14:textId="77777777" w:rsidR="0090428E" w:rsidRPr="00251AC3" w:rsidRDefault="0090428E" w:rsidP="00CD1349">
            <w:pPr>
              <w:rPr>
                <w:rFonts w:ascii="Times New Roman" w:hAnsi="Times New Roman" w:cs="Times New Roman"/>
                <w:bCs/>
              </w:rPr>
            </w:pPr>
          </w:p>
          <w:p w14:paraId="123CDBAA" w14:textId="77777777" w:rsidR="0090428E" w:rsidRPr="00251AC3" w:rsidRDefault="0090428E" w:rsidP="00CD1349">
            <w:pPr>
              <w:rPr>
                <w:rFonts w:ascii="Times New Roman" w:hAnsi="Times New Roman" w:cs="Times New Roman"/>
                <w:bCs/>
                <w:sz w:val="24"/>
                <w:szCs w:val="24"/>
              </w:rPr>
            </w:pPr>
            <w:r w:rsidRPr="00251AC3">
              <w:rPr>
                <w:rFonts w:ascii="Times New Roman" w:hAnsi="Times New Roman" w:cs="Times New Roman"/>
                <w:bCs/>
                <w:sz w:val="24"/>
                <w:szCs w:val="24"/>
              </w:rPr>
              <w:t>Тестирование</w:t>
            </w:r>
          </w:p>
          <w:p w14:paraId="43C3CF0A" w14:textId="77777777" w:rsidR="0090428E" w:rsidRPr="00251AC3" w:rsidRDefault="0090428E" w:rsidP="00CD1349">
            <w:pPr>
              <w:rPr>
                <w:rFonts w:ascii="Times New Roman" w:hAnsi="Times New Roman" w:cs="Times New Roman"/>
                <w:bCs/>
                <w:sz w:val="24"/>
                <w:szCs w:val="24"/>
              </w:rPr>
            </w:pPr>
          </w:p>
          <w:p w14:paraId="49EA9B02" w14:textId="77777777" w:rsidR="0090428E" w:rsidRPr="00251AC3" w:rsidRDefault="0090428E" w:rsidP="00CD1349">
            <w:pPr>
              <w:rPr>
                <w:rFonts w:ascii="Times New Roman" w:hAnsi="Times New Roman" w:cs="Times New Roman"/>
                <w:bCs/>
                <w:sz w:val="24"/>
                <w:szCs w:val="24"/>
              </w:rPr>
            </w:pPr>
            <w:r w:rsidRPr="00251AC3">
              <w:rPr>
                <w:rFonts w:ascii="Times New Roman" w:hAnsi="Times New Roman" w:cs="Times New Roman"/>
                <w:bCs/>
                <w:sz w:val="24"/>
                <w:szCs w:val="24"/>
              </w:rPr>
              <w:t>Контрольные пись</w:t>
            </w:r>
            <w:r w:rsidRPr="00251AC3">
              <w:rPr>
                <w:rFonts w:ascii="Times New Roman" w:hAnsi="Times New Roman" w:cs="Times New Roman"/>
                <w:bCs/>
                <w:sz w:val="24"/>
                <w:szCs w:val="24"/>
              </w:rPr>
              <w:softHyphen/>
              <w:t>менные</w:t>
            </w:r>
          </w:p>
          <w:p w14:paraId="4849768A" w14:textId="77777777" w:rsidR="0090428E" w:rsidRPr="00251AC3" w:rsidRDefault="0090428E" w:rsidP="00CD1349">
            <w:pPr>
              <w:rPr>
                <w:rFonts w:ascii="Times New Roman" w:hAnsi="Times New Roman" w:cs="Times New Roman"/>
                <w:bCs/>
                <w:sz w:val="24"/>
                <w:szCs w:val="24"/>
              </w:rPr>
            </w:pPr>
            <w:r w:rsidRPr="00251AC3">
              <w:rPr>
                <w:rFonts w:ascii="Times New Roman" w:hAnsi="Times New Roman" w:cs="Times New Roman"/>
                <w:bCs/>
                <w:sz w:val="24"/>
                <w:szCs w:val="24"/>
              </w:rPr>
              <w:t>работы;</w:t>
            </w:r>
          </w:p>
          <w:p w14:paraId="45556BAB" w14:textId="77777777" w:rsidR="0090428E" w:rsidRPr="00251AC3" w:rsidRDefault="0090428E" w:rsidP="00CD1349">
            <w:pPr>
              <w:rPr>
                <w:rFonts w:ascii="Times New Roman" w:hAnsi="Times New Roman" w:cs="Times New Roman"/>
                <w:bCs/>
                <w:sz w:val="24"/>
                <w:szCs w:val="24"/>
              </w:rPr>
            </w:pPr>
            <w:r w:rsidRPr="00251AC3">
              <w:rPr>
                <w:rFonts w:ascii="Times New Roman" w:hAnsi="Times New Roman" w:cs="Times New Roman"/>
                <w:bCs/>
                <w:sz w:val="24"/>
                <w:szCs w:val="24"/>
              </w:rPr>
              <w:t>Написание сочине</w:t>
            </w:r>
            <w:r w:rsidRPr="00251AC3">
              <w:rPr>
                <w:rFonts w:ascii="Times New Roman" w:hAnsi="Times New Roman" w:cs="Times New Roman"/>
                <w:bCs/>
                <w:sz w:val="24"/>
                <w:szCs w:val="24"/>
              </w:rPr>
              <w:softHyphen/>
              <w:t>ний-рассуждений;</w:t>
            </w:r>
          </w:p>
          <w:p w14:paraId="7910494C" w14:textId="77777777" w:rsidR="0090428E" w:rsidRPr="00251AC3" w:rsidRDefault="0090428E" w:rsidP="00CD1349">
            <w:pPr>
              <w:rPr>
                <w:rFonts w:ascii="Times New Roman" w:hAnsi="Times New Roman" w:cs="Times New Roman"/>
                <w:bCs/>
                <w:sz w:val="24"/>
                <w:szCs w:val="24"/>
              </w:rPr>
            </w:pPr>
            <w:r w:rsidRPr="00251AC3">
              <w:rPr>
                <w:rFonts w:ascii="Times New Roman" w:hAnsi="Times New Roman" w:cs="Times New Roman"/>
                <w:bCs/>
                <w:sz w:val="24"/>
                <w:szCs w:val="24"/>
              </w:rPr>
              <w:t>Наблюдение за уме</w:t>
            </w:r>
            <w:r w:rsidRPr="00251AC3">
              <w:rPr>
                <w:rFonts w:ascii="Times New Roman" w:hAnsi="Times New Roman" w:cs="Times New Roman"/>
                <w:bCs/>
                <w:sz w:val="24"/>
                <w:szCs w:val="24"/>
              </w:rPr>
              <w:softHyphen/>
              <w:t>нием вести дискуссию</w:t>
            </w:r>
          </w:p>
          <w:p w14:paraId="00D8E213" w14:textId="77777777" w:rsidR="0090428E" w:rsidRPr="00251AC3" w:rsidRDefault="0090428E" w:rsidP="00CD1349">
            <w:pPr>
              <w:rPr>
                <w:rFonts w:ascii="Times New Roman" w:hAnsi="Times New Roman" w:cs="Times New Roman"/>
                <w:bCs/>
                <w:sz w:val="24"/>
                <w:szCs w:val="24"/>
              </w:rPr>
            </w:pPr>
          </w:p>
          <w:p w14:paraId="1B6590F3" w14:textId="77777777" w:rsidR="0090428E" w:rsidRPr="00251AC3" w:rsidRDefault="0090428E" w:rsidP="00CD1349">
            <w:pPr>
              <w:rPr>
                <w:rFonts w:ascii="Times New Roman" w:hAnsi="Times New Roman" w:cs="Times New Roman"/>
                <w:bCs/>
              </w:rPr>
            </w:pPr>
            <w:r w:rsidRPr="00251AC3">
              <w:rPr>
                <w:rFonts w:ascii="Times New Roman" w:hAnsi="Times New Roman" w:cs="Times New Roman"/>
                <w:bCs/>
              </w:rPr>
              <w:t>Экзамен</w:t>
            </w:r>
          </w:p>
          <w:p w14:paraId="22768DE7" w14:textId="77777777" w:rsidR="0090428E" w:rsidRPr="00251AC3" w:rsidRDefault="0090428E" w:rsidP="00CD1349">
            <w:pPr>
              <w:rPr>
                <w:rFonts w:ascii="Times New Roman" w:hAnsi="Times New Roman" w:cs="Times New Roman"/>
                <w:b/>
                <w:bCs/>
                <w:sz w:val="24"/>
                <w:szCs w:val="24"/>
              </w:rPr>
            </w:pPr>
          </w:p>
        </w:tc>
      </w:tr>
      <w:tr w:rsidR="0090428E" w:rsidRPr="00251AC3" w14:paraId="5373FEE5" w14:textId="77777777" w:rsidTr="00CD1349">
        <w:tc>
          <w:tcPr>
            <w:tcW w:w="1838" w:type="pct"/>
          </w:tcPr>
          <w:p w14:paraId="498FE5A7" w14:textId="77777777" w:rsidR="003E7374" w:rsidRPr="003E7374" w:rsidRDefault="003E7374" w:rsidP="003E7374">
            <w:pPr>
              <w:pStyle w:val="a4"/>
              <w:suppressAutoHyphens/>
              <w:ind w:left="141"/>
              <w:contextualSpacing w:val="0"/>
              <w:rPr>
                <w:rFonts w:ascii="Times New Roman" w:eastAsia="Calibri" w:hAnsi="Times New Roman" w:cs="Times New Roman"/>
                <w:i/>
                <w:iCs/>
              </w:rPr>
            </w:pPr>
            <w:r w:rsidRPr="003E7374">
              <w:rPr>
                <w:rFonts w:ascii="Times New Roman" w:eastAsia="Calibri" w:hAnsi="Times New Roman" w:cs="Times New Roman"/>
                <w:i/>
                <w:iCs/>
              </w:rPr>
              <w:t>Умеет:</w:t>
            </w:r>
          </w:p>
          <w:p w14:paraId="306A0D89"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iCs/>
              </w:rPr>
            </w:pPr>
            <w:r w:rsidRPr="00251AC3">
              <w:rPr>
                <w:rFonts w:ascii="Times New Roman" w:eastAsia="Calibri" w:hAnsi="Times New Roman" w:cs="Times New Roman"/>
                <w:iCs/>
              </w:rPr>
              <w:t>грамотно излагать свои мысли и оформлять документы по профессиональной тематике на государственном языке;</w:t>
            </w:r>
          </w:p>
          <w:p w14:paraId="6F9620C0"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iCs/>
              </w:rPr>
            </w:pPr>
            <w:r w:rsidRPr="00251AC3">
              <w:rPr>
                <w:rFonts w:ascii="Times New Roman" w:eastAsia="Calibri" w:hAnsi="Times New Roman" w:cs="Times New Roman"/>
                <w:iCs/>
              </w:rPr>
              <w:t>проявлять толерантность в рабочем коллективе;</w:t>
            </w:r>
          </w:p>
          <w:p w14:paraId="6D7359BD"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iCs/>
              </w:rPr>
            </w:pPr>
            <w:r w:rsidRPr="00251AC3">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D468864"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iCs/>
              </w:rPr>
            </w:pPr>
            <w:r w:rsidRPr="00251AC3">
              <w:rPr>
                <w:rFonts w:ascii="Times New Roman" w:eastAsia="Calibri" w:hAnsi="Times New Roman" w:cs="Times New Roman"/>
                <w:iCs/>
              </w:rPr>
              <w:t xml:space="preserve">участвовать в диалогах на </w:t>
            </w:r>
            <w:r w:rsidRPr="00251AC3">
              <w:rPr>
                <w:rFonts w:ascii="Times New Roman" w:eastAsia="Calibri" w:hAnsi="Times New Roman" w:cs="Times New Roman"/>
                <w:iCs/>
              </w:rPr>
              <w:lastRenderedPageBreak/>
              <w:t>знакомые общие и профессиональные темы;</w:t>
            </w:r>
          </w:p>
          <w:p w14:paraId="15EB515A" w14:textId="77777777" w:rsidR="0090428E" w:rsidRPr="00251AC3" w:rsidRDefault="0090428E" w:rsidP="00CD1349">
            <w:pPr>
              <w:pStyle w:val="a4"/>
              <w:numPr>
                <w:ilvl w:val="0"/>
                <w:numId w:val="38"/>
              </w:numPr>
              <w:suppressAutoHyphens/>
              <w:ind w:left="141" w:hanging="141"/>
              <w:contextualSpacing w:val="0"/>
              <w:rPr>
                <w:rFonts w:ascii="Times New Roman" w:eastAsia="Calibri" w:hAnsi="Times New Roman" w:cs="Times New Roman"/>
                <w:iCs/>
              </w:rPr>
            </w:pPr>
            <w:r w:rsidRPr="00251AC3">
              <w:rPr>
                <w:rFonts w:ascii="Times New Roman" w:eastAsia="Calibri" w:hAnsi="Times New Roman" w:cs="Times New Roman"/>
                <w:iCs/>
              </w:rPr>
              <w:t>строить простые высказывания о себе и о своей профессиональной деятельности;</w:t>
            </w:r>
          </w:p>
          <w:p w14:paraId="7F9CA842" w14:textId="77777777" w:rsidR="0090428E" w:rsidRPr="00251AC3" w:rsidRDefault="0090428E" w:rsidP="00CD1349">
            <w:pPr>
              <w:pStyle w:val="a4"/>
              <w:numPr>
                <w:ilvl w:val="0"/>
                <w:numId w:val="38"/>
              </w:numPr>
              <w:suppressAutoHyphens/>
              <w:ind w:left="164" w:hanging="141"/>
              <w:contextualSpacing w:val="0"/>
              <w:rPr>
                <w:rFonts w:ascii="Times New Roman" w:eastAsia="Calibri" w:hAnsi="Times New Roman" w:cs="Times New Roman"/>
                <w:iCs/>
              </w:rPr>
            </w:pPr>
            <w:r w:rsidRPr="00251AC3">
              <w:rPr>
                <w:rFonts w:ascii="Times New Roman" w:eastAsia="Calibri" w:hAnsi="Times New Roman" w:cs="Times New Roman"/>
                <w:iCs/>
              </w:rPr>
              <w:t>кратко обосновывать и объяснять свои действия (текущие и планируемые)</w:t>
            </w:r>
          </w:p>
          <w:p w14:paraId="37EFDF84" w14:textId="77777777" w:rsidR="0090428E" w:rsidRPr="00251AC3" w:rsidRDefault="0090428E" w:rsidP="00CD1349">
            <w:pPr>
              <w:suppressAutoHyphens/>
              <w:ind w:left="164" w:hanging="2"/>
              <w:jc w:val="both"/>
              <w:rPr>
                <w:rFonts w:ascii="Times New Roman" w:eastAsia="Calibri" w:hAnsi="Times New Roman" w:cs="Times New Roman"/>
                <w:iCs/>
                <w:sz w:val="24"/>
                <w:szCs w:val="24"/>
                <w:lang w:val="x-none" w:eastAsia="x-none"/>
              </w:rPr>
            </w:pPr>
            <w:r w:rsidRPr="00251AC3">
              <w:rPr>
                <w:rFonts w:ascii="Times New Roman" w:eastAsia="Calibri" w:hAnsi="Times New Roman" w:cs="Times New Roman"/>
                <w:iCs/>
                <w:sz w:val="24"/>
                <w:szCs w:val="24"/>
                <w:lang w:val="x-none" w:eastAsia="x-none"/>
              </w:rPr>
              <w:t>писать простые связные сообщения на знакомые или интересующие профессиональные темы;</w:t>
            </w:r>
          </w:p>
          <w:p w14:paraId="085EA864" w14:textId="77777777" w:rsidR="0090428E" w:rsidRPr="00251AC3" w:rsidRDefault="0090428E" w:rsidP="00CD1349">
            <w:pPr>
              <w:pStyle w:val="a4"/>
              <w:numPr>
                <w:ilvl w:val="0"/>
                <w:numId w:val="38"/>
              </w:numPr>
              <w:suppressAutoHyphens/>
              <w:spacing w:before="120"/>
              <w:ind w:left="164" w:hanging="164"/>
              <w:contextualSpacing w:val="0"/>
              <w:jc w:val="both"/>
              <w:rPr>
                <w:rFonts w:ascii="Times New Roman" w:eastAsia="Calibri" w:hAnsi="Times New Roman" w:cs="Times New Roman"/>
                <w:iCs/>
              </w:rPr>
            </w:pPr>
            <w:r w:rsidRPr="00251AC3">
              <w:rPr>
                <w:rFonts w:ascii="Times New Roman" w:eastAsia="Calibri" w:hAnsi="Times New Roman" w:cs="Times New Roman"/>
                <w:iCs/>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tc>
        <w:tc>
          <w:tcPr>
            <w:tcW w:w="1910" w:type="pct"/>
            <w:gridSpan w:val="2"/>
          </w:tcPr>
          <w:p w14:paraId="326ECB36" w14:textId="77777777" w:rsidR="0090428E" w:rsidRPr="00251AC3" w:rsidRDefault="0090428E" w:rsidP="00CD1349">
            <w:pPr>
              <w:pStyle w:val="a4"/>
              <w:numPr>
                <w:ilvl w:val="0"/>
                <w:numId w:val="40"/>
              </w:numPr>
              <w:ind w:left="199" w:hanging="199"/>
              <w:contextualSpacing w:val="0"/>
              <w:jc w:val="both"/>
              <w:rPr>
                <w:rFonts w:ascii="Times New Roman" w:hAnsi="Times New Roman" w:cs="Times New Roman"/>
              </w:rPr>
            </w:pPr>
            <w:r w:rsidRPr="00251AC3">
              <w:rPr>
                <w:rFonts w:ascii="Times New Roman" w:hAnsi="Times New Roman" w:cs="Times New Roman"/>
              </w:rPr>
              <w:lastRenderedPageBreak/>
              <w:t xml:space="preserve">ясно, четко, последовательно и </w:t>
            </w:r>
            <w:proofErr w:type="gramStart"/>
            <w:r w:rsidRPr="00251AC3">
              <w:rPr>
                <w:rFonts w:ascii="Times New Roman" w:hAnsi="Times New Roman" w:cs="Times New Roman"/>
              </w:rPr>
              <w:t>обосновывает</w:t>
            </w:r>
            <w:proofErr w:type="gramEnd"/>
            <w:r w:rsidRPr="00251AC3">
              <w:rPr>
                <w:rFonts w:ascii="Times New Roman" w:hAnsi="Times New Roman" w:cs="Times New Roman"/>
              </w:rPr>
              <w:t xml:space="preserve"> и излагает мысль, используя вербальные и невербальные способы коммуникации;</w:t>
            </w:r>
          </w:p>
          <w:p w14:paraId="5F76AA03" w14:textId="77777777" w:rsidR="0090428E" w:rsidRPr="00251AC3" w:rsidRDefault="0090428E" w:rsidP="00CD1349">
            <w:pPr>
              <w:pStyle w:val="a4"/>
              <w:numPr>
                <w:ilvl w:val="0"/>
                <w:numId w:val="40"/>
              </w:numPr>
              <w:ind w:left="199" w:hanging="199"/>
              <w:contextualSpacing w:val="0"/>
              <w:jc w:val="both"/>
              <w:rPr>
                <w:rFonts w:ascii="Times New Roman" w:hAnsi="Times New Roman" w:cs="Times New Roman"/>
              </w:rPr>
            </w:pPr>
            <w:r w:rsidRPr="00251AC3">
              <w:rPr>
                <w:rFonts w:ascii="Times New Roman" w:hAnsi="Times New Roman" w:cs="Times New Roman"/>
              </w:rPr>
              <w:t>соблюдает языковые нормы русского языка как государственного языка России;</w:t>
            </w:r>
          </w:p>
          <w:p w14:paraId="6665154C" w14:textId="77777777" w:rsidR="0090428E" w:rsidRPr="00251AC3" w:rsidRDefault="0090428E" w:rsidP="00CD1349">
            <w:pPr>
              <w:pStyle w:val="a4"/>
              <w:numPr>
                <w:ilvl w:val="0"/>
                <w:numId w:val="40"/>
              </w:numPr>
              <w:ind w:left="199" w:hanging="199"/>
              <w:contextualSpacing w:val="0"/>
              <w:jc w:val="both"/>
              <w:rPr>
                <w:rFonts w:ascii="Times New Roman" w:hAnsi="Times New Roman" w:cs="Times New Roman"/>
              </w:rPr>
            </w:pPr>
            <w:r w:rsidRPr="00251AC3">
              <w:rPr>
                <w:rFonts w:ascii="Times New Roman" w:hAnsi="Times New Roman" w:cs="Times New Roman"/>
              </w:rPr>
              <w:t>осуществляет речевой самоконтроль;</w:t>
            </w:r>
          </w:p>
          <w:p w14:paraId="4EEEE724" w14:textId="77777777" w:rsidR="0090428E" w:rsidRPr="00251AC3" w:rsidRDefault="0090428E" w:rsidP="00CD1349">
            <w:pPr>
              <w:pStyle w:val="a4"/>
              <w:numPr>
                <w:ilvl w:val="0"/>
                <w:numId w:val="40"/>
              </w:numPr>
              <w:ind w:left="199" w:hanging="199"/>
              <w:contextualSpacing w:val="0"/>
              <w:jc w:val="both"/>
              <w:rPr>
                <w:rFonts w:ascii="Times New Roman" w:hAnsi="Times New Roman" w:cs="Times New Roman"/>
              </w:rPr>
            </w:pPr>
            <w:r w:rsidRPr="00251AC3">
              <w:rPr>
                <w:rFonts w:ascii="Times New Roman" w:hAnsi="Times New Roman" w:cs="Times New Roman"/>
              </w:rPr>
              <w:t>находит и использует различные источники информации, необходимые для подготовки к урокам (словари, справочники);</w:t>
            </w:r>
          </w:p>
          <w:p w14:paraId="3E262473" w14:textId="77777777" w:rsidR="0090428E" w:rsidRPr="00251AC3" w:rsidRDefault="0090428E" w:rsidP="00CD1349">
            <w:pPr>
              <w:pStyle w:val="a4"/>
              <w:numPr>
                <w:ilvl w:val="0"/>
                <w:numId w:val="40"/>
              </w:numPr>
              <w:ind w:left="199" w:hanging="199"/>
              <w:contextualSpacing w:val="0"/>
              <w:jc w:val="both"/>
              <w:rPr>
                <w:rFonts w:ascii="Times New Roman" w:hAnsi="Times New Roman" w:cs="Times New Roman"/>
              </w:rPr>
            </w:pPr>
            <w:r w:rsidRPr="00251AC3">
              <w:rPr>
                <w:rFonts w:ascii="Times New Roman" w:hAnsi="Times New Roman" w:cs="Times New Roman"/>
              </w:rPr>
              <w:lastRenderedPageBreak/>
              <w:t>анализирует языковые единицы с точки зрения правильности, точности и уместности их употребления.</w:t>
            </w:r>
          </w:p>
          <w:p w14:paraId="5851177C" w14:textId="77777777" w:rsidR="0090428E" w:rsidRPr="00251AC3" w:rsidRDefault="0090428E" w:rsidP="00CD1349">
            <w:pPr>
              <w:rPr>
                <w:rFonts w:ascii="Times New Roman" w:hAnsi="Times New Roman" w:cs="Times New Roman"/>
                <w:bCs/>
                <w:i/>
                <w:sz w:val="24"/>
                <w:szCs w:val="24"/>
              </w:rPr>
            </w:pPr>
          </w:p>
        </w:tc>
        <w:tc>
          <w:tcPr>
            <w:tcW w:w="1252" w:type="pct"/>
            <w:gridSpan w:val="2"/>
          </w:tcPr>
          <w:p w14:paraId="39FEC35E" w14:textId="77777777" w:rsidR="0090428E" w:rsidRPr="00251AC3" w:rsidRDefault="0090428E" w:rsidP="00CD1349">
            <w:pPr>
              <w:jc w:val="both"/>
              <w:rPr>
                <w:rFonts w:ascii="Times New Roman" w:hAnsi="Times New Roman" w:cs="Times New Roman"/>
                <w:bCs/>
              </w:rPr>
            </w:pPr>
            <w:r w:rsidRPr="00251AC3">
              <w:rPr>
                <w:rFonts w:ascii="Times New Roman" w:hAnsi="Times New Roman" w:cs="Times New Roman"/>
                <w:bCs/>
              </w:rPr>
              <w:lastRenderedPageBreak/>
              <w:t>Выполнение практической работы</w:t>
            </w:r>
          </w:p>
          <w:p w14:paraId="7D99C662" w14:textId="77777777" w:rsidR="0090428E" w:rsidRPr="00251AC3" w:rsidRDefault="0090428E" w:rsidP="00CD1349">
            <w:pPr>
              <w:jc w:val="both"/>
              <w:rPr>
                <w:rFonts w:ascii="Times New Roman" w:hAnsi="Times New Roman" w:cs="Times New Roman"/>
                <w:bCs/>
              </w:rPr>
            </w:pPr>
          </w:p>
          <w:p w14:paraId="0F5CAA9F" w14:textId="77777777" w:rsidR="0090428E" w:rsidRPr="00251AC3" w:rsidRDefault="0090428E" w:rsidP="00CD1349">
            <w:pPr>
              <w:jc w:val="both"/>
              <w:rPr>
                <w:rFonts w:ascii="Times New Roman" w:hAnsi="Times New Roman" w:cs="Times New Roman"/>
                <w:bCs/>
              </w:rPr>
            </w:pPr>
            <w:r w:rsidRPr="00251AC3">
              <w:rPr>
                <w:rFonts w:ascii="Times New Roman" w:hAnsi="Times New Roman" w:cs="Times New Roman"/>
                <w:bCs/>
              </w:rPr>
              <w:t>Экспертное наблюдение за ходом выполнения практической работы</w:t>
            </w:r>
          </w:p>
          <w:p w14:paraId="710A438A" w14:textId="77777777" w:rsidR="0090428E" w:rsidRPr="00251AC3" w:rsidRDefault="0090428E" w:rsidP="00CD1349">
            <w:pPr>
              <w:jc w:val="both"/>
              <w:rPr>
                <w:rFonts w:ascii="Times New Roman" w:hAnsi="Times New Roman" w:cs="Times New Roman"/>
                <w:sz w:val="24"/>
                <w:szCs w:val="24"/>
              </w:rPr>
            </w:pPr>
          </w:p>
          <w:p w14:paraId="31CE04A9" w14:textId="77777777" w:rsidR="0090428E" w:rsidRPr="00251AC3" w:rsidRDefault="0090428E" w:rsidP="00CD1349">
            <w:pPr>
              <w:jc w:val="both"/>
              <w:rPr>
                <w:rFonts w:ascii="Times New Roman" w:hAnsi="Times New Roman" w:cs="Times New Roman"/>
                <w:sz w:val="24"/>
                <w:szCs w:val="24"/>
              </w:rPr>
            </w:pPr>
            <w:r w:rsidRPr="00251AC3">
              <w:rPr>
                <w:rFonts w:ascii="Times New Roman" w:hAnsi="Times New Roman" w:cs="Times New Roman"/>
                <w:sz w:val="24"/>
                <w:szCs w:val="24"/>
              </w:rPr>
              <w:t>Тестирование</w:t>
            </w:r>
          </w:p>
          <w:p w14:paraId="4795A73A" w14:textId="77777777" w:rsidR="0090428E" w:rsidRPr="00251AC3" w:rsidRDefault="0090428E" w:rsidP="00CD1349">
            <w:pPr>
              <w:jc w:val="both"/>
              <w:rPr>
                <w:rFonts w:ascii="Times New Roman" w:hAnsi="Times New Roman" w:cs="Times New Roman"/>
                <w:sz w:val="24"/>
                <w:szCs w:val="24"/>
              </w:rPr>
            </w:pPr>
          </w:p>
          <w:p w14:paraId="533D421F" w14:textId="77777777" w:rsidR="0090428E" w:rsidRPr="00251AC3" w:rsidRDefault="0090428E" w:rsidP="00CD1349">
            <w:pPr>
              <w:jc w:val="both"/>
              <w:rPr>
                <w:rFonts w:ascii="Times New Roman" w:hAnsi="Times New Roman" w:cs="Times New Roman"/>
                <w:sz w:val="24"/>
                <w:szCs w:val="24"/>
              </w:rPr>
            </w:pPr>
            <w:r w:rsidRPr="00251AC3">
              <w:rPr>
                <w:rFonts w:ascii="Times New Roman" w:hAnsi="Times New Roman" w:cs="Times New Roman"/>
                <w:sz w:val="24"/>
                <w:szCs w:val="24"/>
              </w:rPr>
              <w:t>Публичное выступление по заданной теме;</w:t>
            </w:r>
          </w:p>
          <w:p w14:paraId="701E883C" w14:textId="77777777" w:rsidR="0090428E" w:rsidRPr="00251AC3" w:rsidRDefault="0090428E" w:rsidP="00CD1349">
            <w:pPr>
              <w:rPr>
                <w:rFonts w:ascii="Times New Roman" w:hAnsi="Times New Roman" w:cs="Times New Roman"/>
                <w:bCs/>
              </w:rPr>
            </w:pPr>
          </w:p>
          <w:p w14:paraId="5E5D51FE" w14:textId="77777777" w:rsidR="0090428E" w:rsidRPr="00251AC3" w:rsidRDefault="0090428E" w:rsidP="00CD1349">
            <w:pPr>
              <w:jc w:val="both"/>
              <w:rPr>
                <w:rFonts w:ascii="Times New Roman" w:hAnsi="Times New Roman" w:cs="Times New Roman"/>
                <w:bCs/>
              </w:rPr>
            </w:pPr>
            <w:r w:rsidRPr="00251AC3">
              <w:rPr>
                <w:rFonts w:ascii="Times New Roman" w:hAnsi="Times New Roman" w:cs="Times New Roman"/>
                <w:bCs/>
              </w:rPr>
              <w:lastRenderedPageBreak/>
              <w:t>Презентация самостоятельно оставленного текста по заданной теме.</w:t>
            </w:r>
          </w:p>
          <w:p w14:paraId="3D1F6234" w14:textId="77777777" w:rsidR="0090428E" w:rsidRPr="00251AC3" w:rsidRDefault="0090428E" w:rsidP="00CD1349">
            <w:pPr>
              <w:rPr>
                <w:rFonts w:ascii="Times New Roman" w:hAnsi="Times New Roman" w:cs="Times New Roman"/>
                <w:bCs/>
              </w:rPr>
            </w:pPr>
          </w:p>
          <w:p w14:paraId="78073210" w14:textId="77777777" w:rsidR="0090428E" w:rsidRPr="00251AC3" w:rsidRDefault="0090428E" w:rsidP="00CD1349">
            <w:pPr>
              <w:rPr>
                <w:rFonts w:ascii="Times New Roman" w:hAnsi="Times New Roman" w:cs="Times New Roman"/>
                <w:bCs/>
                <w:sz w:val="24"/>
                <w:szCs w:val="24"/>
              </w:rPr>
            </w:pPr>
            <w:r w:rsidRPr="00251AC3">
              <w:rPr>
                <w:rFonts w:ascii="Times New Roman" w:hAnsi="Times New Roman" w:cs="Times New Roman"/>
                <w:bCs/>
              </w:rPr>
              <w:t>Экзамен</w:t>
            </w:r>
            <w:r w:rsidRPr="00251AC3">
              <w:rPr>
                <w:rFonts w:ascii="Times New Roman" w:hAnsi="Times New Roman" w:cs="Times New Roman"/>
                <w:bCs/>
                <w:sz w:val="24"/>
                <w:szCs w:val="24"/>
              </w:rPr>
              <w:t xml:space="preserve"> </w:t>
            </w:r>
          </w:p>
          <w:p w14:paraId="47189376" w14:textId="77777777" w:rsidR="0090428E" w:rsidRPr="00251AC3" w:rsidRDefault="0090428E" w:rsidP="00CD1349">
            <w:pPr>
              <w:rPr>
                <w:rFonts w:ascii="Times New Roman" w:hAnsi="Times New Roman" w:cs="Times New Roman"/>
                <w:bCs/>
                <w:sz w:val="24"/>
                <w:szCs w:val="24"/>
              </w:rPr>
            </w:pPr>
          </w:p>
          <w:p w14:paraId="14DDF541" w14:textId="77777777" w:rsidR="0090428E" w:rsidRPr="00251AC3" w:rsidRDefault="0090428E" w:rsidP="00CD1349">
            <w:pPr>
              <w:jc w:val="both"/>
              <w:rPr>
                <w:rFonts w:ascii="Times New Roman" w:hAnsi="Times New Roman" w:cs="Times New Roman"/>
                <w:bCs/>
                <w:sz w:val="24"/>
                <w:szCs w:val="24"/>
              </w:rPr>
            </w:pPr>
          </w:p>
          <w:p w14:paraId="22167ADC" w14:textId="77777777" w:rsidR="0090428E" w:rsidRPr="00251AC3" w:rsidRDefault="0090428E" w:rsidP="00CD1349">
            <w:pPr>
              <w:rPr>
                <w:rFonts w:ascii="Times New Roman" w:hAnsi="Times New Roman" w:cs="Times New Roman"/>
                <w:bCs/>
                <w:i/>
                <w:sz w:val="24"/>
                <w:szCs w:val="24"/>
              </w:rPr>
            </w:pPr>
          </w:p>
        </w:tc>
      </w:tr>
    </w:tbl>
    <w:p w14:paraId="24068124" w14:textId="77777777" w:rsidR="0090428E" w:rsidRPr="00251AC3" w:rsidRDefault="0090428E" w:rsidP="0090428E">
      <w:pPr>
        <w:jc w:val="both"/>
        <w:rPr>
          <w:rFonts w:ascii="Times New Roman" w:hAnsi="Times New Roman" w:cs="Times New Roman"/>
          <w:b/>
          <w:sz w:val="24"/>
          <w:szCs w:val="24"/>
        </w:rPr>
      </w:pPr>
    </w:p>
    <w:p w14:paraId="289515C6" w14:textId="77777777" w:rsidR="0090428E" w:rsidRPr="00251AC3" w:rsidRDefault="0090428E" w:rsidP="0090428E">
      <w:pPr>
        <w:jc w:val="both"/>
        <w:rPr>
          <w:rFonts w:ascii="Times New Roman" w:hAnsi="Times New Roman" w:cs="Times New Roman"/>
          <w:b/>
          <w:sz w:val="24"/>
          <w:szCs w:val="24"/>
        </w:rPr>
      </w:pPr>
    </w:p>
    <w:p w14:paraId="7A7122A5" w14:textId="77777777" w:rsidR="0090428E" w:rsidRPr="00251AC3" w:rsidRDefault="0090428E" w:rsidP="0090428E">
      <w:pPr>
        <w:jc w:val="both"/>
        <w:rPr>
          <w:rFonts w:ascii="Times New Roman" w:hAnsi="Times New Roman" w:cs="Times New Roman"/>
          <w:b/>
          <w:sz w:val="24"/>
          <w:szCs w:val="24"/>
        </w:rPr>
      </w:pPr>
    </w:p>
    <w:p w14:paraId="614B0C59" w14:textId="77777777" w:rsidR="0090428E" w:rsidRPr="00251AC3" w:rsidRDefault="0090428E" w:rsidP="0090428E">
      <w:pPr>
        <w:jc w:val="right"/>
        <w:rPr>
          <w:rFonts w:ascii="Times New Roman" w:hAnsi="Times New Roman" w:cs="Times New Roman"/>
          <w:sz w:val="24"/>
          <w:szCs w:val="24"/>
        </w:rPr>
      </w:pPr>
    </w:p>
    <w:p w14:paraId="1725AEA4" w14:textId="77777777" w:rsidR="0090428E" w:rsidRPr="00353977" w:rsidRDefault="0090428E" w:rsidP="0090428E">
      <w:pPr>
        <w:jc w:val="right"/>
        <w:rPr>
          <w:rFonts w:ascii="Times New Roman" w:hAnsi="Times New Roman"/>
          <w:sz w:val="24"/>
          <w:szCs w:val="24"/>
        </w:rPr>
      </w:pPr>
    </w:p>
    <w:p w14:paraId="1BA98A2B" w14:textId="77777777" w:rsidR="00A030D7" w:rsidRDefault="00A030D7" w:rsidP="002179D1">
      <w:pPr>
        <w:rPr>
          <w:rFonts w:ascii="Times New Roman Полужирный" w:eastAsia="Segoe UI" w:hAnsi="Times New Roman Полужирный" w:cs="Times New Roman"/>
          <w:b/>
          <w:bCs/>
          <w:caps/>
          <w:kern w:val="32"/>
          <w:sz w:val="24"/>
          <w:szCs w:val="24"/>
        </w:rPr>
      </w:pPr>
      <w:r>
        <w:rPr>
          <w:rFonts w:ascii="Times New Roman" w:hAnsi="Times New Roman" w:cs="Times New Roman"/>
          <w:b/>
          <w:bCs/>
          <w:sz w:val="24"/>
          <w:szCs w:val="24"/>
        </w:rPr>
        <w:br w:type="page"/>
      </w:r>
    </w:p>
    <w:p w14:paraId="52265D20" w14:textId="2B477DA8" w:rsidR="002179D1" w:rsidRDefault="00A24CDA" w:rsidP="002179D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2D6A3F">
        <w:rPr>
          <w:rFonts w:ascii="Times New Roman" w:hAnsi="Times New Roman" w:cs="Times New Roman"/>
          <w:b/>
          <w:bCs/>
          <w:sz w:val="24"/>
          <w:szCs w:val="24"/>
        </w:rPr>
        <w:t>5</w:t>
      </w:r>
    </w:p>
    <w:p w14:paraId="24CF75BC" w14:textId="77777777" w:rsidR="002179D1" w:rsidRPr="00E45EF4" w:rsidRDefault="002179D1" w:rsidP="00E45EF4">
      <w:pPr>
        <w:pStyle w:val="1d"/>
        <w:jc w:val="right"/>
        <w:rPr>
          <w:b/>
          <w:bCs/>
          <w:lang w:val="ru-RU"/>
        </w:rPr>
      </w:pPr>
      <w:r w:rsidRPr="00E45EF4">
        <w:rPr>
          <w:b/>
          <w:bCs/>
          <w:lang w:val="ru-RU"/>
        </w:rPr>
        <w:t xml:space="preserve">к ПОП по специальности </w:t>
      </w:r>
      <w:r w:rsidRPr="00E45EF4">
        <w:rPr>
          <w:b/>
          <w:bCs/>
          <w:lang w:val="ru-RU"/>
        </w:rPr>
        <w:br/>
        <w:t>44.02.07 Преподавание в основной школе</w:t>
      </w:r>
      <w:r w:rsidR="00616294" w:rsidRPr="00E45EF4">
        <w:rPr>
          <w:b/>
          <w:bCs/>
          <w:lang w:val="ru-RU"/>
        </w:rPr>
        <w:t xml:space="preserve"> (по профилям)</w:t>
      </w:r>
    </w:p>
    <w:p w14:paraId="45E4705C" w14:textId="77777777" w:rsidR="002179D1" w:rsidRDefault="002179D1" w:rsidP="002179D1">
      <w:pPr>
        <w:jc w:val="right"/>
        <w:rPr>
          <w:rFonts w:ascii="Times New Roman" w:hAnsi="Times New Roman" w:cs="Times New Roman"/>
          <w:b/>
          <w:bCs/>
          <w:color w:val="0070C0"/>
          <w:sz w:val="24"/>
          <w:szCs w:val="24"/>
        </w:rPr>
      </w:pPr>
    </w:p>
    <w:p w14:paraId="67B742B3" w14:textId="77777777" w:rsidR="002179D1" w:rsidRDefault="002179D1" w:rsidP="002179D1">
      <w:pPr>
        <w:jc w:val="right"/>
        <w:rPr>
          <w:rFonts w:ascii="Times New Roman" w:hAnsi="Times New Roman" w:cs="Times New Roman"/>
          <w:b/>
          <w:bCs/>
          <w:color w:val="0070C0"/>
          <w:sz w:val="24"/>
          <w:szCs w:val="24"/>
        </w:rPr>
      </w:pPr>
    </w:p>
    <w:p w14:paraId="7C86BF97" w14:textId="77777777" w:rsidR="002179D1" w:rsidRDefault="002179D1" w:rsidP="002179D1">
      <w:pPr>
        <w:jc w:val="right"/>
        <w:rPr>
          <w:rFonts w:ascii="Times New Roman" w:hAnsi="Times New Roman" w:cs="Times New Roman"/>
          <w:b/>
          <w:bCs/>
          <w:color w:val="0070C0"/>
          <w:sz w:val="24"/>
          <w:szCs w:val="24"/>
        </w:rPr>
      </w:pPr>
    </w:p>
    <w:p w14:paraId="5870F9A4" w14:textId="77777777" w:rsidR="002179D1" w:rsidRDefault="002179D1" w:rsidP="002179D1">
      <w:pPr>
        <w:jc w:val="right"/>
        <w:rPr>
          <w:rFonts w:ascii="Times New Roman" w:hAnsi="Times New Roman" w:cs="Times New Roman"/>
          <w:b/>
          <w:bCs/>
          <w:color w:val="0070C0"/>
          <w:sz w:val="24"/>
          <w:szCs w:val="24"/>
        </w:rPr>
      </w:pPr>
    </w:p>
    <w:p w14:paraId="0125F71A" w14:textId="77777777" w:rsidR="002179D1" w:rsidRDefault="002179D1" w:rsidP="002179D1">
      <w:pPr>
        <w:jc w:val="right"/>
        <w:rPr>
          <w:rFonts w:ascii="Times New Roman" w:hAnsi="Times New Roman" w:cs="Times New Roman"/>
          <w:b/>
          <w:bCs/>
          <w:color w:val="0070C0"/>
          <w:sz w:val="24"/>
          <w:szCs w:val="24"/>
        </w:rPr>
      </w:pPr>
    </w:p>
    <w:p w14:paraId="288550DA" w14:textId="77777777" w:rsidR="002179D1" w:rsidRDefault="002179D1" w:rsidP="002179D1">
      <w:pPr>
        <w:jc w:val="right"/>
        <w:rPr>
          <w:rFonts w:ascii="Times New Roman" w:hAnsi="Times New Roman" w:cs="Times New Roman"/>
          <w:b/>
          <w:bCs/>
          <w:color w:val="0070C0"/>
          <w:sz w:val="24"/>
          <w:szCs w:val="24"/>
        </w:rPr>
      </w:pPr>
    </w:p>
    <w:p w14:paraId="1D7B7BB6" w14:textId="77777777" w:rsidR="002179D1" w:rsidRDefault="002179D1" w:rsidP="002179D1">
      <w:pPr>
        <w:jc w:val="right"/>
        <w:rPr>
          <w:rFonts w:ascii="Times New Roman" w:hAnsi="Times New Roman" w:cs="Times New Roman"/>
          <w:b/>
          <w:bCs/>
          <w:color w:val="0070C0"/>
          <w:sz w:val="24"/>
          <w:szCs w:val="24"/>
        </w:rPr>
      </w:pPr>
    </w:p>
    <w:p w14:paraId="2545C328" w14:textId="77777777" w:rsidR="002179D1" w:rsidRDefault="002179D1" w:rsidP="002179D1">
      <w:pPr>
        <w:jc w:val="right"/>
        <w:rPr>
          <w:rFonts w:ascii="Times New Roman" w:hAnsi="Times New Roman" w:cs="Times New Roman"/>
          <w:b/>
          <w:bCs/>
          <w:color w:val="0070C0"/>
          <w:sz w:val="24"/>
          <w:szCs w:val="24"/>
        </w:rPr>
      </w:pPr>
    </w:p>
    <w:p w14:paraId="005CA30C" w14:textId="77777777" w:rsidR="002179D1" w:rsidRDefault="002179D1" w:rsidP="002179D1">
      <w:pPr>
        <w:jc w:val="right"/>
        <w:rPr>
          <w:rFonts w:ascii="Times New Roman" w:hAnsi="Times New Roman" w:cs="Times New Roman"/>
          <w:b/>
          <w:bCs/>
          <w:color w:val="0070C0"/>
          <w:sz w:val="24"/>
          <w:szCs w:val="24"/>
        </w:rPr>
      </w:pPr>
    </w:p>
    <w:p w14:paraId="7CE7C674" w14:textId="77777777" w:rsidR="002179D1" w:rsidRDefault="002179D1" w:rsidP="002179D1">
      <w:pPr>
        <w:jc w:val="right"/>
        <w:rPr>
          <w:rFonts w:ascii="Times New Roman" w:hAnsi="Times New Roman" w:cs="Times New Roman"/>
          <w:b/>
          <w:bCs/>
          <w:color w:val="0070C0"/>
          <w:sz w:val="24"/>
          <w:szCs w:val="24"/>
        </w:rPr>
      </w:pPr>
    </w:p>
    <w:p w14:paraId="62B55673" w14:textId="77777777" w:rsidR="002179D1" w:rsidRPr="00502F97" w:rsidRDefault="002179D1" w:rsidP="002179D1">
      <w:pPr>
        <w:jc w:val="right"/>
        <w:rPr>
          <w:rFonts w:ascii="Times New Roman" w:hAnsi="Times New Roman" w:cs="Times New Roman"/>
          <w:b/>
          <w:bCs/>
          <w:color w:val="0070C0"/>
          <w:sz w:val="24"/>
          <w:szCs w:val="24"/>
        </w:rPr>
      </w:pPr>
    </w:p>
    <w:p w14:paraId="61C26599" w14:textId="77777777" w:rsidR="002179D1" w:rsidRPr="008F578C" w:rsidRDefault="002179D1" w:rsidP="002179D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9C08707" w14:textId="77777777" w:rsidR="002179D1" w:rsidRDefault="002179D1" w:rsidP="002179D1">
      <w:pPr>
        <w:pStyle w:val="1"/>
      </w:pPr>
      <w:bookmarkStart w:id="43" w:name="_Toc175653647"/>
      <w:bookmarkStart w:id="44" w:name="_Toc190773329"/>
      <w:r w:rsidRPr="006E7FF4">
        <w:t>«</w:t>
      </w:r>
      <w:r w:rsidR="003E0C80">
        <w:t>ОП.</w:t>
      </w:r>
      <w:r>
        <w:t>05</w:t>
      </w:r>
      <w:r w:rsidRPr="00A030D7">
        <w:t xml:space="preserve"> ИНФОРМАТИКА И ИНФОРМАЦИОННО-КОММУНИКАЦИОННЫЕ ТЕХНОЛОГИИ В ПРОФЕССИОНАЛЬНОЙ ДЕЯТЕЛЬНОСТИ</w:t>
      </w:r>
      <w:r w:rsidRPr="006E7FF4">
        <w:t>»</w:t>
      </w:r>
      <w:bookmarkEnd w:id="43"/>
      <w:bookmarkEnd w:id="44"/>
    </w:p>
    <w:p w14:paraId="6A091FAF" w14:textId="77777777" w:rsidR="002179D1" w:rsidRDefault="002179D1" w:rsidP="002179D1">
      <w:pPr>
        <w:pStyle w:val="1"/>
      </w:pPr>
    </w:p>
    <w:p w14:paraId="7B117E6C" w14:textId="77777777" w:rsidR="002179D1" w:rsidRDefault="002179D1" w:rsidP="002179D1">
      <w:pPr>
        <w:pStyle w:val="1"/>
      </w:pPr>
    </w:p>
    <w:p w14:paraId="692BED1E" w14:textId="77777777" w:rsidR="002179D1" w:rsidRDefault="002179D1" w:rsidP="002179D1">
      <w:pPr>
        <w:pStyle w:val="1"/>
      </w:pPr>
    </w:p>
    <w:p w14:paraId="553489B7" w14:textId="77777777" w:rsidR="002179D1" w:rsidRDefault="002179D1" w:rsidP="002179D1">
      <w:pPr>
        <w:pStyle w:val="1"/>
      </w:pPr>
    </w:p>
    <w:p w14:paraId="5B9407F2" w14:textId="77777777" w:rsidR="002179D1" w:rsidRDefault="002179D1" w:rsidP="002179D1">
      <w:pPr>
        <w:pStyle w:val="1"/>
      </w:pPr>
    </w:p>
    <w:p w14:paraId="5901C048" w14:textId="77777777" w:rsidR="002179D1" w:rsidRDefault="002179D1" w:rsidP="002179D1">
      <w:pPr>
        <w:pStyle w:val="1"/>
      </w:pPr>
    </w:p>
    <w:p w14:paraId="333A5D2E" w14:textId="77777777" w:rsidR="002179D1" w:rsidRDefault="002179D1" w:rsidP="002179D1">
      <w:pPr>
        <w:pStyle w:val="1"/>
      </w:pPr>
    </w:p>
    <w:p w14:paraId="61156B13" w14:textId="77777777" w:rsidR="002179D1" w:rsidRDefault="002179D1" w:rsidP="002179D1">
      <w:pPr>
        <w:pStyle w:val="1"/>
      </w:pPr>
    </w:p>
    <w:p w14:paraId="0DB9AF0B" w14:textId="77777777" w:rsidR="002179D1" w:rsidRDefault="002179D1" w:rsidP="002179D1">
      <w:pPr>
        <w:pStyle w:val="1"/>
      </w:pPr>
    </w:p>
    <w:p w14:paraId="277CE521" w14:textId="77777777" w:rsidR="002179D1" w:rsidRDefault="002179D1" w:rsidP="002179D1">
      <w:pPr>
        <w:pStyle w:val="1"/>
      </w:pPr>
    </w:p>
    <w:p w14:paraId="7D6EFC4D" w14:textId="77777777" w:rsidR="002179D1" w:rsidRDefault="002179D1" w:rsidP="002179D1">
      <w:pPr>
        <w:pStyle w:val="1"/>
      </w:pPr>
    </w:p>
    <w:p w14:paraId="25D20398" w14:textId="77777777" w:rsidR="002179D1" w:rsidRDefault="002179D1" w:rsidP="002179D1">
      <w:pPr>
        <w:pStyle w:val="1"/>
      </w:pPr>
    </w:p>
    <w:p w14:paraId="04E0AE2C" w14:textId="77777777" w:rsidR="002179D1" w:rsidRDefault="002179D1" w:rsidP="002179D1">
      <w:pPr>
        <w:pStyle w:val="1"/>
      </w:pPr>
    </w:p>
    <w:p w14:paraId="3A867A31" w14:textId="77777777" w:rsidR="002179D1" w:rsidRDefault="002179D1" w:rsidP="002179D1">
      <w:pPr>
        <w:pStyle w:val="1"/>
      </w:pPr>
    </w:p>
    <w:p w14:paraId="540A8A15" w14:textId="77777777" w:rsidR="002179D1" w:rsidRPr="00A0276D" w:rsidRDefault="002179D1" w:rsidP="002179D1">
      <w:pPr>
        <w:pStyle w:val="1d"/>
        <w:jc w:val="center"/>
        <w:rPr>
          <w:b/>
          <w:bCs/>
          <w:lang w:val="ru-RU"/>
        </w:rPr>
      </w:pPr>
    </w:p>
    <w:p w14:paraId="33603121" w14:textId="77777777" w:rsidR="002179D1" w:rsidRDefault="002179D1" w:rsidP="002179D1">
      <w:pPr>
        <w:rPr>
          <w:rFonts w:ascii="Times New Roman Полужирный" w:eastAsia="Segoe UI" w:hAnsi="Times New Roman Полужирный" w:cs="Times New Roman"/>
          <w:b/>
          <w:bCs/>
          <w:caps/>
          <w:kern w:val="32"/>
          <w:sz w:val="24"/>
          <w:szCs w:val="24"/>
        </w:rPr>
      </w:pPr>
      <w:r>
        <w:br w:type="page"/>
      </w:r>
    </w:p>
    <w:p w14:paraId="0C498F3D" w14:textId="77777777" w:rsidR="002179D1" w:rsidRPr="00E45EF4" w:rsidRDefault="002179D1" w:rsidP="00E45EF4">
      <w:pPr>
        <w:pStyle w:val="1d"/>
        <w:jc w:val="center"/>
        <w:rPr>
          <w:b/>
          <w:bCs/>
        </w:rPr>
      </w:pPr>
      <w:r w:rsidRPr="00E45EF4">
        <w:rPr>
          <w:b/>
          <w:bCs/>
        </w:rPr>
        <w:lastRenderedPageBreak/>
        <w:t>СОДЕРЖАНИЕ ПРОГРАММЫ</w:t>
      </w:r>
    </w:p>
    <w:p w14:paraId="7D08DF3D" w14:textId="77777777" w:rsidR="002179D1" w:rsidRPr="000143A1" w:rsidRDefault="002179D1" w:rsidP="002179D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58691D52" w14:textId="77777777" w:rsidR="002179D1" w:rsidRPr="000143A1" w:rsidRDefault="002179D1" w:rsidP="002179D1">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5396BDDC"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58FE906A"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38F71723" w14:textId="77777777" w:rsidR="002179D1" w:rsidRPr="000143A1" w:rsidRDefault="002179D1" w:rsidP="002179D1">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7A3F7161"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6EED8401"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28EE1E9D"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52193770" w14:textId="77777777" w:rsidR="002179D1" w:rsidRPr="000143A1" w:rsidRDefault="002179D1" w:rsidP="002179D1">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2C70ABB1"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79775D45"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73421434" w14:textId="77777777" w:rsidR="002179D1" w:rsidRPr="000143A1" w:rsidRDefault="002179D1" w:rsidP="002179D1">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490DFDB6" w14:textId="77777777" w:rsidR="002179D1" w:rsidRPr="00DF068E" w:rsidRDefault="002179D1" w:rsidP="002179D1">
      <w:pPr>
        <w:pStyle w:val="1f"/>
        <w:jc w:val="left"/>
        <w:rPr>
          <w:rFonts w:ascii="Times New Roman" w:hAnsi="Times New Roman"/>
          <w:b w:val="0"/>
          <w:bCs w:val="0"/>
        </w:rPr>
      </w:pPr>
      <w:r w:rsidRPr="000143A1">
        <w:rPr>
          <w:rFonts w:ascii="Times New Roman" w:hAnsi="Times New Roman"/>
          <w:b w:val="0"/>
          <w:bCs w:val="0"/>
        </w:rPr>
        <w:fldChar w:fldCharType="end"/>
      </w:r>
    </w:p>
    <w:p w14:paraId="38CAFB78" w14:textId="77777777" w:rsidR="002179D1" w:rsidRPr="00DF068E" w:rsidRDefault="002179D1" w:rsidP="002179D1">
      <w:pPr>
        <w:pStyle w:val="1f"/>
        <w:jc w:val="left"/>
        <w:rPr>
          <w:rFonts w:ascii="Times New Roman" w:hAnsi="Times New Roman"/>
        </w:rPr>
        <w:sectPr w:rsidR="002179D1" w:rsidRPr="00DF068E" w:rsidSect="003E7374">
          <w:headerReference w:type="even" r:id="rId33"/>
          <w:headerReference w:type="default" r:id="rId34"/>
          <w:pgSz w:w="11906" w:h="16838"/>
          <w:pgMar w:top="1134" w:right="707" w:bottom="1134" w:left="1701" w:header="709" w:footer="709" w:gutter="0"/>
          <w:cols w:space="708"/>
          <w:docGrid w:linePitch="360"/>
        </w:sectPr>
      </w:pPr>
    </w:p>
    <w:p w14:paraId="5E1E07F4" w14:textId="51E4E193" w:rsidR="002179D1" w:rsidRPr="00E45EF4" w:rsidRDefault="00E45EF4" w:rsidP="00E45EF4">
      <w:pPr>
        <w:pStyle w:val="1d"/>
        <w:jc w:val="center"/>
        <w:rPr>
          <w:b/>
          <w:bCs/>
          <w:lang w:val="ru-RU"/>
        </w:rPr>
      </w:pPr>
      <w:r w:rsidRPr="00E45EF4">
        <w:rPr>
          <w:b/>
          <w:bCs/>
          <w:lang w:val="ru-RU"/>
        </w:rPr>
        <w:lastRenderedPageBreak/>
        <w:t>ОБЩАЯ ХАРАКТЕРИСТИКА</w:t>
      </w:r>
      <w:r w:rsidRPr="00E45EF4">
        <w:rPr>
          <w:rFonts w:asciiTheme="minorHAnsi" w:hAnsiTheme="minorHAnsi"/>
          <w:b/>
          <w:bCs/>
          <w:lang w:val="ru-RU"/>
        </w:rPr>
        <w:t xml:space="preserve"> </w:t>
      </w:r>
      <w:r w:rsidRPr="00E45EF4">
        <w:rPr>
          <w:b/>
          <w:bCs/>
          <w:lang w:val="ru-RU"/>
        </w:rPr>
        <w:t>ПРИМЕРНОЙ РАБОЧЕЙ ПРОГРАММЫ УЧЕБНОЙ ДИСЦИПЛИНЫ</w:t>
      </w:r>
    </w:p>
    <w:p w14:paraId="412401EB" w14:textId="77777777" w:rsidR="002179D1" w:rsidRPr="00E45EF4" w:rsidRDefault="002179D1" w:rsidP="00E45EF4">
      <w:pPr>
        <w:pStyle w:val="1d"/>
        <w:jc w:val="center"/>
        <w:rPr>
          <w:rFonts w:eastAsia="Segoe UI"/>
          <w:lang w:val="ru-RU"/>
        </w:rPr>
      </w:pPr>
      <w:r w:rsidRPr="00E45EF4">
        <w:rPr>
          <w:rFonts w:eastAsia="Segoe UI"/>
          <w:lang w:val="ru-RU"/>
        </w:rPr>
        <w:t>«</w:t>
      </w:r>
      <w:r w:rsidR="003E0C80" w:rsidRPr="00E45EF4">
        <w:rPr>
          <w:lang w:val="ru-RU"/>
        </w:rPr>
        <w:t>ОП.</w:t>
      </w:r>
      <w:r w:rsidRPr="00E45EF4">
        <w:rPr>
          <w:lang w:val="ru-RU"/>
        </w:rPr>
        <w:t>05 ИНФОРМАТИКА И ИНФОРМАЦИОННО-КОММУНИКАЦИОННЫЕ ТЕХНОЛОГИИ В ПРОФЕССИОНАЛЬНОЙ ДЕЯТЕЛЬНОСТИ</w:t>
      </w:r>
      <w:r w:rsidRPr="00E45EF4">
        <w:rPr>
          <w:rFonts w:eastAsia="Segoe UI"/>
          <w:lang w:val="ru-RU"/>
        </w:rPr>
        <w:t>»</w:t>
      </w:r>
    </w:p>
    <w:p w14:paraId="1D6A6BE4" w14:textId="77777777" w:rsidR="002179D1" w:rsidRPr="00FB6DFE" w:rsidRDefault="002179D1" w:rsidP="002179D1">
      <w:pPr>
        <w:pStyle w:val="1d"/>
        <w:rPr>
          <w:color w:val="000000" w:themeColor="text1"/>
          <w:lang w:val="ru-RU"/>
        </w:rPr>
      </w:pPr>
    </w:p>
    <w:p w14:paraId="16B9C34D" w14:textId="77777777" w:rsidR="002179D1" w:rsidRPr="00E45EF4" w:rsidRDefault="002179D1" w:rsidP="00E45EF4">
      <w:pPr>
        <w:pStyle w:val="1d"/>
        <w:ind w:firstLine="709"/>
        <w:rPr>
          <w:b/>
          <w:bCs/>
          <w:lang w:val="ru-RU"/>
        </w:rPr>
      </w:pPr>
      <w:r w:rsidRPr="00E45EF4">
        <w:rPr>
          <w:b/>
          <w:bCs/>
          <w:lang w:val="ru-RU"/>
        </w:rPr>
        <w:t>1.1. Цель и место дисциплины в структуре образовательной программы</w:t>
      </w:r>
    </w:p>
    <w:p w14:paraId="6F8620A9" w14:textId="77777777" w:rsidR="002179D1" w:rsidRPr="00FB6DFE" w:rsidRDefault="002179D1" w:rsidP="002179D1">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 xml:space="preserve">Цель дисциплины </w:t>
      </w:r>
      <w:r w:rsidRPr="00FB6DFE">
        <w:rPr>
          <w:rFonts w:ascii="Times New Roman" w:hAnsi="Times New Roman"/>
          <w:color w:val="000000" w:themeColor="text1"/>
        </w:rPr>
        <w:t>«</w:t>
      </w:r>
      <w:r w:rsidRPr="00FB6DFE">
        <w:rPr>
          <w:rFonts w:ascii="Times New Roman" w:eastAsia="Times New Roman" w:hAnsi="Times New Roman" w:cs="Times New Roman"/>
          <w:color w:val="000000" w:themeColor="text1"/>
          <w:sz w:val="24"/>
          <w:szCs w:val="24"/>
          <w:lang w:eastAsia="ru-RU"/>
        </w:rPr>
        <w:t>Информатика и информационно-коммуникационные технологии в профессиональной деятельности»: формирования систематизированных знаний и опыта в области информационных технологий в образовательном процессе.</w:t>
      </w:r>
    </w:p>
    <w:p w14:paraId="079FDC5F" w14:textId="77777777" w:rsidR="002179D1" w:rsidRPr="00FB6DFE" w:rsidRDefault="002179D1" w:rsidP="002179D1">
      <w:pPr>
        <w:suppressAutoHyphens/>
        <w:spacing w:line="276" w:lineRule="auto"/>
        <w:ind w:firstLine="709"/>
        <w:jc w:val="both"/>
        <w:rPr>
          <w:rFonts w:ascii="Times New Roman" w:hAnsi="Times New Roman" w:cs="Times New Roman"/>
          <w:color w:val="000000" w:themeColor="text1"/>
          <w:sz w:val="24"/>
          <w:szCs w:val="24"/>
        </w:rPr>
      </w:pPr>
      <w:r w:rsidRPr="00FB6DFE">
        <w:rPr>
          <w:rFonts w:ascii="Times New Roman" w:hAnsi="Times New Roman" w:cs="Times New Roman"/>
          <w:color w:val="000000" w:themeColor="text1"/>
          <w:sz w:val="24"/>
          <w:szCs w:val="24"/>
        </w:rPr>
        <w:t>Дисциплина «</w:t>
      </w:r>
      <w:r w:rsidRPr="00FB6DFE">
        <w:rPr>
          <w:rFonts w:ascii="Times New Roman" w:eastAsia="Times New Roman" w:hAnsi="Times New Roman" w:cs="Times New Roman"/>
          <w:color w:val="000000" w:themeColor="text1"/>
          <w:sz w:val="24"/>
          <w:szCs w:val="24"/>
          <w:lang w:eastAsia="ru-RU"/>
        </w:rPr>
        <w:t>Информатика и информационно-коммуникационные технологии в профессиональной деятельности</w:t>
      </w:r>
      <w:r w:rsidRPr="00FB6DFE">
        <w:rPr>
          <w:rFonts w:ascii="Times New Roman" w:hAnsi="Times New Roman" w:cs="Times New Roman"/>
          <w:color w:val="000000" w:themeColor="text1"/>
          <w:sz w:val="24"/>
          <w:szCs w:val="24"/>
        </w:rPr>
        <w:t>» включена в обязательную часть общепрофессионального цикла образовательной программы.</w:t>
      </w:r>
    </w:p>
    <w:p w14:paraId="1AD5EE6C" w14:textId="77777777" w:rsidR="002179D1" w:rsidRPr="00FB6DFE" w:rsidRDefault="002179D1" w:rsidP="002179D1">
      <w:pPr>
        <w:suppressAutoHyphens/>
        <w:spacing w:line="276" w:lineRule="auto"/>
        <w:ind w:firstLine="709"/>
        <w:jc w:val="both"/>
        <w:rPr>
          <w:rFonts w:ascii="Times New Roman" w:hAnsi="Times New Roman" w:cs="Times New Roman"/>
          <w:color w:val="000000" w:themeColor="text1"/>
          <w:sz w:val="24"/>
          <w:szCs w:val="24"/>
        </w:rPr>
      </w:pPr>
    </w:p>
    <w:p w14:paraId="1C286AC5" w14:textId="77777777" w:rsidR="002179D1" w:rsidRPr="00E45EF4" w:rsidRDefault="002179D1" w:rsidP="00E45EF4">
      <w:pPr>
        <w:pStyle w:val="1d"/>
        <w:ind w:firstLine="709"/>
        <w:rPr>
          <w:b/>
          <w:bCs/>
          <w:lang w:val="ru-RU"/>
        </w:rPr>
      </w:pPr>
      <w:r w:rsidRPr="00E45EF4">
        <w:rPr>
          <w:b/>
          <w:bCs/>
          <w:lang w:val="ru-RU"/>
        </w:rPr>
        <w:t>1.2. Планируемые результаты освоения дисциплины</w:t>
      </w:r>
    </w:p>
    <w:p w14:paraId="5594D09F" w14:textId="77777777" w:rsidR="002179D1" w:rsidRPr="00FB6DFE" w:rsidRDefault="002179D1" w:rsidP="002179D1">
      <w:pPr>
        <w:ind w:firstLine="709"/>
        <w:jc w:val="both"/>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914416C" w14:textId="77777777" w:rsidR="002179D1" w:rsidRPr="00FB6DFE" w:rsidRDefault="002179D1" w:rsidP="002179D1">
      <w:pPr>
        <w:spacing w:after="120"/>
        <w:ind w:firstLine="709"/>
        <w:rPr>
          <w:rFonts w:ascii="Times New Roman" w:hAnsi="Times New Roman" w:cs="Times New Roman"/>
          <w:bCs/>
          <w:color w:val="000000" w:themeColor="text1"/>
          <w:sz w:val="24"/>
          <w:szCs w:val="24"/>
        </w:rPr>
      </w:pPr>
      <w:r w:rsidRPr="00FB6DFE">
        <w:rPr>
          <w:rFonts w:ascii="Times New Roman" w:hAnsi="Times New Roman" w:cs="Times New Roman"/>
          <w:bCs/>
          <w:color w:val="000000" w:themeColor="text1"/>
          <w:sz w:val="24"/>
          <w:szCs w:val="24"/>
        </w:rPr>
        <w:t>В результате освоения дисциплины обучающийся должен</w:t>
      </w:r>
      <w:r w:rsidRPr="00FB6DFE">
        <w:rPr>
          <w:rFonts w:ascii="Times New Roman" w:hAnsi="Times New Roman" w:cs="Times New Roman"/>
          <w:bCs/>
          <w:color w:val="000000" w:themeColor="text1"/>
          <w:sz w:val="24"/>
          <w:szCs w:val="24"/>
          <w:vertAlign w:val="superscript"/>
        </w:rPr>
        <w:footnoteReference w:id="7"/>
      </w:r>
      <w:r w:rsidRPr="00FB6DFE">
        <w:rPr>
          <w:rFonts w:ascii="Times New Roman" w:hAnsi="Times New Roman" w:cs="Times New Roman"/>
          <w:bCs/>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2731"/>
        <w:gridCol w:w="2775"/>
        <w:gridCol w:w="2775"/>
      </w:tblGrid>
      <w:tr w:rsidR="002179D1" w:rsidRPr="00FB6DFE" w14:paraId="7EFE7429" w14:textId="77777777" w:rsidTr="00CD1349">
        <w:tc>
          <w:tcPr>
            <w:tcW w:w="1064" w:type="dxa"/>
            <w:tcBorders>
              <w:top w:val="single" w:sz="4" w:space="0" w:color="auto"/>
              <w:left w:val="single" w:sz="4" w:space="0" w:color="auto"/>
              <w:right w:val="single" w:sz="4" w:space="0" w:color="auto"/>
            </w:tcBorders>
          </w:tcPr>
          <w:p w14:paraId="291EA806" w14:textId="77777777" w:rsidR="002179D1" w:rsidRPr="00FB6DFE" w:rsidRDefault="002179D1" w:rsidP="00CD1349">
            <w:pPr>
              <w:rPr>
                <w:rStyle w:val="afb"/>
                <w:b/>
                <w:color w:val="000000" w:themeColor="text1"/>
                <w:sz w:val="24"/>
                <w:szCs w:val="24"/>
              </w:rPr>
            </w:pPr>
            <w:r w:rsidRPr="00FB6DFE">
              <w:rPr>
                <w:rStyle w:val="afb"/>
                <w:b/>
                <w:color w:val="000000" w:themeColor="text1"/>
                <w:sz w:val="24"/>
                <w:szCs w:val="24"/>
              </w:rPr>
              <w:t xml:space="preserve">Код ОК, </w:t>
            </w:r>
          </w:p>
          <w:p w14:paraId="1820B537" w14:textId="77777777" w:rsidR="002179D1" w:rsidRPr="00FB6DFE" w:rsidRDefault="002179D1" w:rsidP="00CD1349">
            <w:pPr>
              <w:rPr>
                <w:rStyle w:val="afb"/>
                <w:b/>
                <w:i w:val="0"/>
                <w:color w:val="000000" w:themeColor="text1"/>
                <w:sz w:val="24"/>
                <w:szCs w:val="24"/>
              </w:rPr>
            </w:pPr>
            <w:r w:rsidRPr="00FB6DFE">
              <w:rPr>
                <w:rStyle w:val="afb"/>
                <w:b/>
                <w:color w:val="000000" w:themeColor="text1"/>
                <w:sz w:val="24"/>
                <w:szCs w:val="24"/>
              </w:rPr>
              <w:t xml:space="preserve">ПК </w:t>
            </w:r>
          </w:p>
        </w:tc>
        <w:tc>
          <w:tcPr>
            <w:tcW w:w="2731" w:type="dxa"/>
            <w:tcBorders>
              <w:top w:val="single" w:sz="4" w:space="0" w:color="auto"/>
              <w:left w:val="single" w:sz="4" w:space="0" w:color="auto"/>
              <w:right w:val="single" w:sz="4" w:space="0" w:color="auto"/>
            </w:tcBorders>
          </w:tcPr>
          <w:p w14:paraId="39D4B9F3" w14:textId="77777777" w:rsidR="002179D1" w:rsidRPr="00FB6DFE" w:rsidRDefault="002179D1" w:rsidP="00CD1349">
            <w:pPr>
              <w:jc w:val="center"/>
              <w:rPr>
                <w:rFonts w:ascii="Times New Roman" w:hAnsi="Times New Roman" w:cs="Times New Roman"/>
                <w:b/>
                <w:color w:val="000000" w:themeColor="text1"/>
                <w:sz w:val="24"/>
                <w:szCs w:val="24"/>
              </w:rPr>
            </w:pPr>
            <w:r w:rsidRPr="00FB6DFE">
              <w:rPr>
                <w:rFonts w:ascii="Times New Roman" w:hAnsi="Times New Roman" w:cs="Times New Roman"/>
                <w:b/>
                <w:color w:val="000000" w:themeColor="text1"/>
                <w:sz w:val="24"/>
                <w:szCs w:val="24"/>
              </w:rPr>
              <w:t>Уметь</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30EE773F" w14:textId="77777777" w:rsidR="002179D1" w:rsidRPr="00FB6DFE" w:rsidRDefault="002179D1" w:rsidP="00CD1349">
            <w:pPr>
              <w:jc w:val="center"/>
              <w:rPr>
                <w:rFonts w:ascii="Times New Roman" w:hAnsi="Times New Roman" w:cs="Times New Roman"/>
                <w:b/>
                <w:i/>
                <w:color w:val="000000" w:themeColor="text1"/>
                <w:sz w:val="24"/>
                <w:szCs w:val="24"/>
              </w:rPr>
            </w:pPr>
            <w:r w:rsidRPr="00FB6DFE">
              <w:rPr>
                <w:rFonts w:ascii="Times New Roman" w:hAnsi="Times New Roman" w:cs="Times New Roman"/>
                <w:b/>
                <w:color w:val="000000" w:themeColor="text1"/>
                <w:sz w:val="24"/>
                <w:szCs w:val="24"/>
              </w:rPr>
              <w:t>Знать</w:t>
            </w:r>
          </w:p>
        </w:tc>
        <w:tc>
          <w:tcPr>
            <w:tcW w:w="2775" w:type="dxa"/>
            <w:tcBorders>
              <w:top w:val="single" w:sz="4" w:space="0" w:color="auto"/>
              <w:left w:val="single" w:sz="4" w:space="0" w:color="auto"/>
              <w:bottom w:val="single" w:sz="4" w:space="0" w:color="auto"/>
              <w:right w:val="single" w:sz="4" w:space="0" w:color="auto"/>
            </w:tcBorders>
          </w:tcPr>
          <w:p w14:paraId="476168CE" w14:textId="77777777" w:rsidR="002179D1" w:rsidRPr="00FB6DFE" w:rsidRDefault="002179D1" w:rsidP="003E0C80">
            <w:pPr>
              <w:jc w:val="center"/>
              <w:rPr>
                <w:rFonts w:ascii="Times New Roman" w:hAnsi="Times New Roman" w:cs="Times New Roman"/>
                <w:b/>
                <w:i/>
                <w:color w:val="000000" w:themeColor="text1"/>
                <w:sz w:val="24"/>
                <w:szCs w:val="24"/>
              </w:rPr>
            </w:pPr>
            <w:r w:rsidRPr="00FB6DFE">
              <w:rPr>
                <w:rFonts w:ascii="Times New Roman" w:hAnsi="Times New Roman" w:cs="Times New Roman"/>
                <w:b/>
                <w:color w:val="000000" w:themeColor="text1"/>
                <w:sz w:val="24"/>
                <w:szCs w:val="24"/>
              </w:rPr>
              <w:t xml:space="preserve">Владеть навыками </w:t>
            </w:r>
          </w:p>
        </w:tc>
      </w:tr>
      <w:tr w:rsidR="002179D1" w:rsidRPr="00FB6DFE" w14:paraId="0417444B" w14:textId="77777777" w:rsidTr="00CD1349">
        <w:tc>
          <w:tcPr>
            <w:tcW w:w="1064" w:type="dxa"/>
            <w:tcBorders>
              <w:top w:val="single" w:sz="4" w:space="0" w:color="auto"/>
              <w:left w:val="single" w:sz="4" w:space="0" w:color="auto"/>
              <w:right w:val="single" w:sz="4" w:space="0" w:color="auto"/>
            </w:tcBorders>
          </w:tcPr>
          <w:p w14:paraId="02BB341F" w14:textId="77777777" w:rsidR="002179D1" w:rsidRPr="00FB6DFE" w:rsidRDefault="002179D1" w:rsidP="00CD1349">
            <w:pPr>
              <w:jc w:val="center"/>
              <w:rPr>
                <w:rFonts w:ascii="Times New Roman" w:eastAsia="Calibri" w:hAnsi="Times New Roman" w:cs="Times New Roman"/>
                <w:iCs/>
                <w:color w:val="000000" w:themeColor="text1"/>
              </w:rPr>
            </w:pPr>
            <w:r w:rsidRPr="00FB6DFE">
              <w:rPr>
                <w:rFonts w:ascii="Times New Roman" w:eastAsia="Calibri" w:hAnsi="Times New Roman" w:cs="Times New Roman"/>
                <w:iCs/>
                <w:color w:val="000000" w:themeColor="text1"/>
              </w:rPr>
              <w:t>ОК 01</w:t>
            </w:r>
          </w:p>
        </w:tc>
        <w:tc>
          <w:tcPr>
            <w:tcW w:w="2731" w:type="dxa"/>
            <w:tcBorders>
              <w:top w:val="single" w:sz="4" w:space="0" w:color="auto"/>
              <w:left w:val="single" w:sz="4" w:space="0" w:color="auto"/>
              <w:right w:val="single" w:sz="4" w:space="0" w:color="auto"/>
            </w:tcBorders>
            <w:hideMark/>
          </w:tcPr>
          <w:p w14:paraId="62CB3A0A" w14:textId="77777777" w:rsidR="002179D1" w:rsidRPr="00FB6DFE" w:rsidRDefault="002179D1" w:rsidP="00CD1349">
            <w:pPr>
              <w:suppressAutoHyphens/>
              <w:rPr>
                <w:rFonts w:ascii="Times New Roman" w:eastAsia="Calibri" w:hAnsi="Times New Roman" w:cs="Times New Roman"/>
                <w:color w:val="000000" w:themeColor="text1"/>
              </w:rPr>
            </w:pPr>
            <w:r w:rsidRPr="00FB6DFE">
              <w:rPr>
                <w:rFonts w:ascii="Times New Roman" w:eastAsia="Calibri" w:hAnsi="Times New Roman" w:cs="Times New Roman"/>
                <w:iCs/>
                <w:color w:val="000000" w:themeColor="text1"/>
              </w:rPr>
              <w:t>определять этапы решения задачи, составлять план действия, реализовывать составленный план, определять необходимые ресурсы</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297E74FE" w14:textId="77777777" w:rsidR="002179D1" w:rsidRPr="00FB6DFE" w:rsidRDefault="002179D1" w:rsidP="00CD1349">
            <w:pPr>
              <w:rPr>
                <w:rFonts w:ascii="Times New Roman" w:hAnsi="Times New Roman" w:cs="Times New Roman"/>
                <w:bCs/>
                <w:i/>
                <w:color w:val="000000" w:themeColor="text1"/>
                <w:sz w:val="24"/>
                <w:szCs w:val="24"/>
              </w:rPr>
            </w:pPr>
            <w:r w:rsidRPr="00FB6DFE">
              <w:rPr>
                <w:rFonts w:ascii="Times New Roman" w:eastAsia="Calibri" w:hAnsi="Times New Roman" w:cs="Times New Roman"/>
                <w:bCs/>
                <w:color w:val="000000" w:themeColor="text1"/>
              </w:rPr>
              <w:t>основные источники информации и ресурсы для решения задач и/или проблем в профессиональном и/или социальном контексте</w:t>
            </w:r>
          </w:p>
        </w:tc>
        <w:tc>
          <w:tcPr>
            <w:tcW w:w="2775" w:type="dxa"/>
            <w:tcBorders>
              <w:top w:val="single" w:sz="4" w:space="0" w:color="auto"/>
              <w:left w:val="single" w:sz="4" w:space="0" w:color="auto"/>
              <w:bottom w:val="single" w:sz="4" w:space="0" w:color="auto"/>
              <w:right w:val="single" w:sz="4" w:space="0" w:color="auto"/>
            </w:tcBorders>
          </w:tcPr>
          <w:p w14:paraId="735AF934" w14:textId="77777777" w:rsidR="002179D1" w:rsidRPr="00FB6DFE" w:rsidRDefault="002179D1" w:rsidP="00CD1349">
            <w:pPr>
              <w:jc w:val="center"/>
              <w:rPr>
                <w:rFonts w:ascii="Times New Roman" w:hAnsi="Times New Roman" w:cs="Times New Roman"/>
                <w:bCs/>
                <w:i/>
                <w:color w:val="000000" w:themeColor="text1"/>
                <w:sz w:val="24"/>
                <w:szCs w:val="24"/>
              </w:rPr>
            </w:pPr>
            <w:r w:rsidRPr="00FB6DFE">
              <w:rPr>
                <w:rFonts w:ascii="Times New Roman" w:hAnsi="Times New Roman" w:cs="Times New Roman"/>
                <w:bCs/>
                <w:i/>
                <w:color w:val="000000" w:themeColor="text1"/>
                <w:sz w:val="24"/>
                <w:szCs w:val="24"/>
              </w:rPr>
              <w:t>-</w:t>
            </w:r>
          </w:p>
        </w:tc>
      </w:tr>
      <w:tr w:rsidR="002179D1" w:rsidRPr="00FB6DFE" w14:paraId="179BC813" w14:textId="77777777" w:rsidTr="00CD1349">
        <w:tc>
          <w:tcPr>
            <w:tcW w:w="1064" w:type="dxa"/>
            <w:tcBorders>
              <w:left w:val="single" w:sz="4" w:space="0" w:color="auto"/>
              <w:bottom w:val="single" w:sz="4" w:space="0" w:color="auto"/>
              <w:right w:val="single" w:sz="4" w:space="0" w:color="auto"/>
            </w:tcBorders>
          </w:tcPr>
          <w:p w14:paraId="0BA3A33A" w14:textId="77777777" w:rsidR="002179D1" w:rsidRPr="00FB6DFE" w:rsidRDefault="002179D1" w:rsidP="00CD1349">
            <w:pPr>
              <w:rPr>
                <w:rFonts w:ascii="Times New Roman" w:hAnsi="Times New Roman" w:cs="Times New Roman"/>
                <w:bCs/>
                <w:color w:val="000000" w:themeColor="text1"/>
                <w:sz w:val="24"/>
                <w:szCs w:val="24"/>
              </w:rPr>
            </w:pPr>
            <w:r w:rsidRPr="00FB6DFE">
              <w:rPr>
                <w:rFonts w:ascii="Times New Roman" w:eastAsia="Calibri" w:hAnsi="Times New Roman" w:cs="Times New Roman"/>
                <w:iCs/>
                <w:color w:val="000000" w:themeColor="text1"/>
              </w:rPr>
              <w:t>ОК 02</w:t>
            </w:r>
          </w:p>
        </w:tc>
        <w:tc>
          <w:tcPr>
            <w:tcW w:w="2731" w:type="dxa"/>
            <w:tcBorders>
              <w:left w:val="single" w:sz="4" w:space="0" w:color="auto"/>
              <w:bottom w:val="single" w:sz="4" w:space="0" w:color="auto"/>
              <w:right w:val="single" w:sz="4" w:space="0" w:color="auto"/>
            </w:tcBorders>
          </w:tcPr>
          <w:p w14:paraId="1FB9A178"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определять задачи для поиска информации, планировать процесс поиска, выбирать необходимые источники информации</w:t>
            </w:r>
          </w:p>
          <w:p w14:paraId="2F743151"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выделять наиболее значимое в перечне информации, структурировать получаемую информацию, оформлять результаты поиска</w:t>
            </w:r>
          </w:p>
          <w:p w14:paraId="1794B729"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оценивать практическую значимость результатов поиска</w:t>
            </w:r>
          </w:p>
          <w:p w14:paraId="3F43655A"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применять средства информационных технологий для решения профессиональных задач</w:t>
            </w:r>
          </w:p>
          <w:p w14:paraId="17941626"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 xml:space="preserve">использовать современное программное обеспечение в профессиональной </w:t>
            </w:r>
            <w:r w:rsidRPr="00FB6DFE">
              <w:rPr>
                <w:rFonts w:ascii="Times New Roman" w:eastAsia="Calibri" w:hAnsi="Times New Roman" w:cs="Times New Roman"/>
                <w:iCs/>
                <w:color w:val="000000" w:themeColor="text1"/>
              </w:rPr>
              <w:lastRenderedPageBreak/>
              <w:t>деятельности</w:t>
            </w:r>
          </w:p>
          <w:p w14:paraId="27226B3A"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использовать различные цифровые средства для решения профессиональных задач</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6E78451E"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lastRenderedPageBreak/>
              <w:t>номенклатура информационных источников, применяемых в профессиональной деятельности</w:t>
            </w:r>
          </w:p>
          <w:p w14:paraId="170080D1"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приемы структурирования информации</w:t>
            </w:r>
          </w:p>
          <w:p w14:paraId="095AA194"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формат оформления результатов поиска информации</w:t>
            </w:r>
          </w:p>
          <w:p w14:paraId="74F56176" w14:textId="77777777" w:rsidR="002179D1" w:rsidRPr="00FB6DFE" w:rsidRDefault="002179D1" w:rsidP="00CD1349">
            <w:pPr>
              <w:rPr>
                <w:color w:val="000000" w:themeColor="text1"/>
              </w:rPr>
            </w:pPr>
            <w:r w:rsidRPr="00FB6DFE">
              <w:rPr>
                <w:rFonts w:ascii="Times New Roman" w:eastAsia="Calibri" w:hAnsi="Times New Roman" w:cs="Times New Roman"/>
                <w:bCs/>
                <w:iCs/>
                <w:color w:val="000000" w:themeColor="text1"/>
              </w:rPr>
              <w:t xml:space="preserve">современные средства и устройства информатизации, порядок их применения и </w:t>
            </w:r>
          </w:p>
          <w:p w14:paraId="04A8DCA3" w14:textId="77777777" w:rsidR="002179D1" w:rsidRPr="00FB6DFE" w:rsidRDefault="002179D1" w:rsidP="00CD1349">
            <w:pPr>
              <w:rPr>
                <w:color w:val="000000" w:themeColor="text1"/>
              </w:rPr>
            </w:pPr>
            <w:r w:rsidRPr="00FB6DFE">
              <w:rPr>
                <w:rFonts w:ascii="Times New Roman" w:eastAsia="Calibri" w:hAnsi="Times New Roman" w:cs="Times New Roman"/>
                <w:bCs/>
                <w:iCs/>
                <w:color w:val="000000" w:themeColor="text1"/>
              </w:rPr>
              <w:t>программное обеспечение в профессиональной деятельности, в том числе цифровые средства</w:t>
            </w:r>
          </w:p>
          <w:p w14:paraId="5D251AED" w14:textId="77777777" w:rsidR="002179D1" w:rsidRPr="00FB6DFE" w:rsidRDefault="002179D1" w:rsidP="00CD1349">
            <w:pPr>
              <w:rPr>
                <w:rFonts w:ascii="Times New Roman" w:hAnsi="Times New Roman" w:cs="Times New Roman"/>
                <w:bCs/>
                <w:i/>
                <w:color w:val="000000" w:themeColor="text1"/>
                <w:sz w:val="24"/>
                <w:szCs w:val="24"/>
              </w:rPr>
            </w:pPr>
          </w:p>
        </w:tc>
        <w:tc>
          <w:tcPr>
            <w:tcW w:w="2775" w:type="dxa"/>
            <w:tcBorders>
              <w:top w:val="single" w:sz="4" w:space="0" w:color="auto"/>
              <w:left w:val="single" w:sz="4" w:space="0" w:color="auto"/>
              <w:bottom w:val="single" w:sz="4" w:space="0" w:color="auto"/>
              <w:right w:val="single" w:sz="4" w:space="0" w:color="auto"/>
            </w:tcBorders>
          </w:tcPr>
          <w:p w14:paraId="7386DB66" w14:textId="77777777" w:rsidR="002179D1" w:rsidRPr="00FB6DFE" w:rsidRDefault="002179D1" w:rsidP="00CD1349">
            <w:pPr>
              <w:jc w:val="center"/>
              <w:rPr>
                <w:rFonts w:ascii="Times New Roman" w:hAnsi="Times New Roman" w:cs="Times New Roman"/>
                <w:bCs/>
                <w:i/>
                <w:color w:val="000000" w:themeColor="text1"/>
                <w:sz w:val="24"/>
                <w:szCs w:val="24"/>
              </w:rPr>
            </w:pPr>
            <w:r w:rsidRPr="00FB6DFE">
              <w:rPr>
                <w:rFonts w:ascii="Times New Roman" w:hAnsi="Times New Roman" w:cs="Times New Roman"/>
                <w:bCs/>
                <w:i/>
                <w:color w:val="000000" w:themeColor="text1"/>
                <w:sz w:val="24"/>
                <w:szCs w:val="24"/>
              </w:rPr>
              <w:t>-</w:t>
            </w:r>
          </w:p>
        </w:tc>
      </w:tr>
      <w:tr w:rsidR="002179D1" w:rsidRPr="00FB6DFE" w14:paraId="5AA805AF" w14:textId="77777777" w:rsidTr="00CD1349">
        <w:tc>
          <w:tcPr>
            <w:tcW w:w="1064" w:type="dxa"/>
            <w:tcBorders>
              <w:left w:val="single" w:sz="4" w:space="0" w:color="auto"/>
              <w:bottom w:val="single" w:sz="4" w:space="0" w:color="auto"/>
              <w:right w:val="single" w:sz="4" w:space="0" w:color="auto"/>
            </w:tcBorders>
          </w:tcPr>
          <w:p w14:paraId="4E5749A8" w14:textId="77777777" w:rsidR="002179D1" w:rsidRPr="00FB6DFE" w:rsidRDefault="002179D1" w:rsidP="00CD1349">
            <w:pPr>
              <w:rPr>
                <w:rFonts w:ascii="Times New Roman" w:eastAsia="Calibri" w:hAnsi="Times New Roman" w:cs="Times New Roman"/>
                <w:iCs/>
                <w:color w:val="000000" w:themeColor="text1"/>
              </w:rPr>
            </w:pPr>
            <w:r w:rsidRPr="00FB6DFE">
              <w:rPr>
                <w:rFonts w:ascii="Times New Roman" w:eastAsia="Calibri" w:hAnsi="Times New Roman" w:cs="Times New Roman"/>
                <w:iCs/>
                <w:color w:val="000000" w:themeColor="text1"/>
              </w:rPr>
              <w:t>ОК 03</w:t>
            </w:r>
          </w:p>
        </w:tc>
        <w:tc>
          <w:tcPr>
            <w:tcW w:w="2731" w:type="dxa"/>
            <w:tcBorders>
              <w:left w:val="single" w:sz="4" w:space="0" w:color="auto"/>
              <w:bottom w:val="single" w:sz="4" w:space="0" w:color="auto"/>
              <w:right w:val="single" w:sz="4" w:space="0" w:color="auto"/>
            </w:tcBorders>
          </w:tcPr>
          <w:p w14:paraId="05B19A2F" w14:textId="77777777" w:rsidR="002179D1" w:rsidRPr="00FB6DFE" w:rsidRDefault="002179D1" w:rsidP="00CD1349">
            <w:pPr>
              <w:rPr>
                <w:rFonts w:ascii="Times New Roman" w:eastAsia="Calibri" w:hAnsi="Times New Roman" w:cs="Times New Roman"/>
                <w:iCs/>
                <w:color w:val="000000" w:themeColor="text1"/>
              </w:rPr>
            </w:pPr>
            <w:r w:rsidRPr="00FB6DFE">
              <w:rPr>
                <w:rFonts w:ascii="Times New Roman" w:eastAsia="Calibri" w:hAnsi="Times New Roman" w:cs="Times New Roman"/>
                <w:bCs/>
                <w:color w:val="000000" w:themeColor="text1"/>
              </w:rPr>
              <w:t>находить интересные проектные идеи, грамотно их формулировать и документировать</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0974C2FC" w14:textId="77777777" w:rsidR="002179D1" w:rsidRPr="00FB6DFE" w:rsidRDefault="002179D1" w:rsidP="00CD1349">
            <w:pPr>
              <w:rPr>
                <w:rFonts w:ascii="Times New Roman" w:eastAsia="Calibri" w:hAnsi="Times New Roman" w:cs="Times New Roman"/>
                <w:iCs/>
                <w:color w:val="000000" w:themeColor="text1"/>
              </w:rPr>
            </w:pPr>
            <w:r w:rsidRPr="00FB6DFE">
              <w:rPr>
                <w:rFonts w:ascii="Times New Roman" w:eastAsia="Calibri" w:hAnsi="Times New Roman" w:cs="Times New Roman"/>
                <w:bCs/>
                <w:color w:val="000000" w:themeColor="text1"/>
              </w:rPr>
              <w:t>правила разработки презентации</w:t>
            </w:r>
          </w:p>
        </w:tc>
        <w:tc>
          <w:tcPr>
            <w:tcW w:w="2775" w:type="dxa"/>
            <w:tcBorders>
              <w:top w:val="single" w:sz="4" w:space="0" w:color="auto"/>
              <w:left w:val="single" w:sz="4" w:space="0" w:color="auto"/>
              <w:bottom w:val="single" w:sz="4" w:space="0" w:color="auto"/>
              <w:right w:val="single" w:sz="4" w:space="0" w:color="auto"/>
            </w:tcBorders>
          </w:tcPr>
          <w:p w14:paraId="5F690314" w14:textId="77777777" w:rsidR="002179D1" w:rsidRPr="00FB6DFE" w:rsidRDefault="002179D1" w:rsidP="00CD1349">
            <w:pPr>
              <w:jc w:val="center"/>
              <w:rPr>
                <w:rFonts w:ascii="Times New Roman" w:hAnsi="Times New Roman" w:cs="Times New Roman"/>
                <w:bCs/>
                <w:i/>
                <w:color w:val="000000" w:themeColor="text1"/>
                <w:sz w:val="24"/>
                <w:szCs w:val="24"/>
              </w:rPr>
            </w:pPr>
            <w:r w:rsidRPr="00FB6DFE">
              <w:rPr>
                <w:rFonts w:ascii="Times New Roman" w:hAnsi="Times New Roman" w:cs="Times New Roman"/>
                <w:bCs/>
                <w:i/>
                <w:color w:val="000000" w:themeColor="text1"/>
                <w:sz w:val="24"/>
                <w:szCs w:val="24"/>
              </w:rPr>
              <w:t>-</w:t>
            </w:r>
          </w:p>
        </w:tc>
      </w:tr>
      <w:tr w:rsidR="002179D1" w:rsidRPr="00FB6DFE" w14:paraId="0DD4C0F3" w14:textId="77777777" w:rsidTr="00CD1349">
        <w:tc>
          <w:tcPr>
            <w:tcW w:w="1064" w:type="dxa"/>
            <w:tcBorders>
              <w:left w:val="single" w:sz="4" w:space="0" w:color="auto"/>
              <w:bottom w:val="single" w:sz="4" w:space="0" w:color="auto"/>
              <w:right w:val="single" w:sz="4" w:space="0" w:color="auto"/>
            </w:tcBorders>
          </w:tcPr>
          <w:p w14:paraId="7AEEE83B" w14:textId="77777777" w:rsidR="002179D1" w:rsidRPr="00FB6DFE" w:rsidRDefault="002179D1" w:rsidP="00CD1349">
            <w:pPr>
              <w:rPr>
                <w:rFonts w:ascii="Times New Roman" w:eastAsia="Calibri" w:hAnsi="Times New Roman" w:cs="Times New Roman"/>
                <w:iCs/>
                <w:color w:val="000000" w:themeColor="text1"/>
              </w:rPr>
            </w:pPr>
            <w:r w:rsidRPr="00FB6DFE">
              <w:rPr>
                <w:rFonts w:ascii="Times New Roman" w:eastAsia="Calibri" w:hAnsi="Times New Roman" w:cs="Times New Roman"/>
                <w:iCs/>
                <w:color w:val="000000" w:themeColor="text1"/>
              </w:rPr>
              <w:t>ОК 05</w:t>
            </w:r>
          </w:p>
        </w:tc>
        <w:tc>
          <w:tcPr>
            <w:tcW w:w="2731" w:type="dxa"/>
            <w:tcBorders>
              <w:left w:val="single" w:sz="4" w:space="0" w:color="auto"/>
              <w:bottom w:val="single" w:sz="4" w:space="0" w:color="auto"/>
              <w:right w:val="single" w:sz="4" w:space="0" w:color="auto"/>
            </w:tcBorders>
          </w:tcPr>
          <w:p w14:paraId="3A502196" w14:textId="77777777" w:rsidR="002179D1" w:rsidRPr="00FB6DFE" w:rsidRDefault="002179D1" w:rsidP="00CD1349">
            <w:pPr>
              <w:rPr>
                <w:rFonts w:ascii="Times New Roman" w:eastAsia="Calibri" w:hAnsi="Times New Roman" w:cs="Times New Roman"/>
                <w:iCs/>
                <w:color w:val="000000" w:themeColor="text1"/>
              </w:rPr>
            </w:pPr>
            <w:r w:rsidRPr="00FB6DFE">
              <w:rPr>
                <w:rFonts w:ascii="Times New Roman" w:eastAsia="Calibri" w:hAnsi="Times New Roman" w:cs="Times New Roman"/>
                <w:iCs/>
                <w:color w:val="000000" w:themeColor="text1"/>
              </w:rPr>
              <w:t xml:space="preserve">грамотно </w:t>
            </w:r>
            <w:r w:rsidRPr="00FB6DFE">
              <w:rPr>
                <w:rFonts w:ascii="Times New Roman" w:eastAsia="Calibri" w:hAnsi="Times New Roman" w:cs="Times New Roman"/>
                <w:bCs/>
                <w:color w:val="000000" w:themeColor="text1"/>
              </w:rPr>
              <w:t>излагать свои мысли и оформлять документы по профессиональной тематике на государственном языке</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2F253E9A" w14:textId="77777777" w:rsidR="002179D1" w:rsidRPr="00FB6DFE" w:rsidRDefault="002179D1" w:rsidP="00CD1349">
            <w:pPr>
              <w:rPr>
                <w:rFonts w:ascii="Times New Roman" w:eastAsia="Calibri" w:hAnsi="Times New Roman" w:cs="Times New Roman"/>
                <w:iCs/>
                <w:color w:val="000000" w:themeColor="text1"/>
              </w:rPr>
            </w:pPr>
            <w:r w:rsidRPr="00FB6DFE">
              <w:rPr>
                <w:rFonts w:ascii="Times New Roman" w:eastAsia="Calibri" w:hAnsi="Times New Roman" w:cs="Times New Roman"/>
                <w:bCs/>
                <w:color w:val="000000" w:themeColor="text1"/>
              </w:rPr>
              <w:t>правила оформления документов</w:t>
            </w:r>
          </w:p>
        </w:tc>
        <w:tc>
          <w:tcPr>
            <w:tcW w:w="2775" w:type="dxa"/>
            <w:tcBorders>
              <w:top w:val="single" w:sz="4" w:space="0" w:color="auto"/>
              <w:left w:val="single" w:sz="4" w:space="0" w:color="auto"/>
              <w:bottom w:val="single" w:sz="4" w:space="0" w:color="auto"/>
              <w:right w:val="single" w:sz="4" w:space="0" w:color="auto"/>
            </w:tcBorders>
          </w:tcPr>
          <w:p w14:paraId="42DF5BE2" w14:textId="77777777" w:rsidR="002179D1" w:rsidRPr="00FB6DFE" w:rsidRDefault="002179D1" w:rsidP="00CD1349">
            <w:pPr>
              <w:jc w:val="center"/>
              <w:rPr>
                <w:rFonts w:ascii="Times New Roman" w:hAnsi="Times New Roman" w:cs="Times New Roman"/>
                <w:bCs/>
                <w:i/>
                <w:color w:val="000000" w:themeColor="text1"/>
                <w:sz w:val="24"/>
                <w:szCs w:val="24"/>
              </w:rPr>
            </w:pPr>
            <w:r w:rsidRPr="00FB6DFE">
              <w:rPr>
                <w:rFonts w:ascii="Times New Roman" w:hAnsi="Times New Roman" w:cs="Times New Roman"/>
                <w:bCs/>
                <w:i/>
                <w:color w:val="000000" w:themeColor="text1"/>
                <w:sz w:val="24"/>
                <w:szCs w:val="24"/>
              </w:rPr>
              <w:t>-</w:t>
            </w:r>
          </w:p>
        </w:tc>
      </w:tr>
      <w:tr w:rsidR="002179D1" w:rsidRPr="00FB6DFE" w14:paraId="4262D454" w14:textId="77777777" w:rsidTr="00CD1349">
        <w:tc>
          <w:tcPr>
            <w:tcW w:w="1064" w:type="dxa"/>
            <w:tcBorders>
              <w:top w:val="single" w:sz="4" w:space="0" w:color="auto"/>
              <w:left w:val="single" w:sz="4" w:space="0" w:color="auto"/>
              <w:right w:val="single" w:sz="4" w:space="0" w:color="auto"/>
            </w:tcBorders>
          </w:tcPr>
          <w:p w14:paraId="35FAE792" w14:textId="77777777" w:rsidR="002179D1" w:rsidRPr="00FB6DFE" w:rsidRDefault="002179D1" w:rsidP="00CD1349">
            <w:pPr>
              <w:rPr>
                <w:rFonts w:ascii="Times New Roman" w:hAnsi="Times New Roman" w:cs="Times New Roman"/>
                <w:bCs/>
                <w:color w:val="000000" w:themeColor="text1"/>
                <w:sz w:val="24"/>
                <w:szCs w:val="24"/>
              </w:rPr>
            </w:pPr>
            <w:r w:rsidRPr="00FB6DFE">
              <w:rPr>
                <w:rFonts w:ascii="Times New Roman" w:hAnsi="Times New Roman" w:cs="Times New Roman"/>
                <w:color w:val="000000" w:themeColor="text1"/>
                <w:sz w:val="24"/>
                <w:szCs w:val="24"/>
              </w:rPr>
              <w:t>ПК 1.2.</w:t>
            </w:r>
          </w:p>
        </w:tc>
        <w:tc>
          <w:tcPr>
            <w:tcW w:w="2731" w:type="dxa"/>
            <w:tcBorders>
              <w:top w:val="single" w:sz="4" w:space="0" w:color="auto"/>
              <w:left w:val="single" w:sz="4" w:space="0" w:color="auto"/>
              <w:right w:val="single" w:sz="4" w:space="0" w:color="auto"/>
            </w:tcBorders>
          </w:tcPr>
          <w:p w14:paraId="759295D7"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использовать современные возможности цифровой образовательной среды при реализации образовательной программы основного общего образования;</w:t>
            </w:r>
          </w:p>
          <w:p w14:paraId="138B5617" w14:textId="77777777" w:rsidR="002179D1" w:rsidRPr="00FB6DFE" w:rsidRDefault="002179D1" w:rsidP="00CD1349">
            <w:pPr>
              <w:rPr>
                <w:rFonts w:ascii="Times New Roman" w:hAnsi="Times New Roman" w:cs="Times New Roman"/>
                <w:bCs/>
                <w:color w:val="000000" w:themeColor="text1"/>
                <w:sz w:val="24"/>
                <w:szCs w:val="24"/>
              </w:rPr>
            </w:pP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637262EE"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 xml:space="preserve">правил техники безопасности и санитарно-эпидемиологических требований при организации процесса обучения; </w:t>
            </w:r>
          </w:p>
          <w:p w14:paraId="364A359B"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современных образовательных технологий, в том числе информационно-коммуникационных;</w:t>
            </w:r>
          </w:p>
        </w:tc>
        <w:tc>
          <w:tcPr>
            <w:tcW w:w="2775" w:type="dxa"/>
            <w:tcBorders>
              <w:top w:val="single" w:sz="4" w:space="0" w:color="auto"/>
              <w:left w:val="single" w:sz="4" w:space="0" w:color="auto"/>
              <w:bottom w:val="single" w:sz="4" w:space="0" w:color="auto"/>
              <w:right w:val="single" w:sz="4" w:space="0" w:color="auto"/>
            </w:tcBorders>
          </w:tcPr>
          <w:p w14:paraId="57F7396C" w14:textId="77777777" w:rsidR="002179D1" w:rsidRPr="00FB6DFE" w:rsidRDefault="002179D1" w:rsidP="00CD1349">
            <w:pPr>
              <w:rPr>
                <w:rFonts w:ascii="Times New Roman" w:hAnsi="Times New Roman" w:cs="Times New Roman"/>
                <w:bCs/>
                <w:color w:val="000000" w:themeColor="text1"/>
                <w:sz w:val="24"/>
                <w:szCs w:val="24"/>
              </w:rPr>
            </w:pPr>
            <w:r w:rsidRPr="00FB6DFE">
              <w:rPr>
                <w:rFonts w:ascii="Times New Roman" w:eastAsia="Times New Roman" w:hAnsi="Times New Roman" w:cs="Times New Roman"/>
                <w:color w:val="000000" w:themeColor="text1"/>
                <w:sz w:val="24"/>
                <w:szCs w:val="24"/>
                <w:lang w:eastAsia="ru-RU"/>
              </w:rPr>
              <w:t>соблюдения правил техники безопасности и санитарно-эпидемиологических требований при проведении учебных занятий</w:t>
            </w:r>
          </w:p>
        </w:tc>
      </w:tr>
      <w:tr w:rsidR="002179D1" w:rsidRPr="00FB6DFE" w14:paraId="58EC5FAD" w14:textId="77777777" w:rsidTr="00CD1349">
        <w:trPr>
          <w:trHeight w:val="327"/>
        </w:trPr>
        <w:tc>
          <w:tcPr>
            <w:tcW w:w="1064" w:type="dxa"/>
            <w:tcBorders>
              <w:left w:val="single" w:sz="4" w:space="0" w:color="auto"/>
              <w:right w:val="single" w:sz="4" w:space="0" w:color="auto"/>
            </w:tcBorders>
          </w:tcPr>
          <w:p w14:paraId="64786A2A" w14:textId="77777777" w:rsidR="002179D1" w:rsidRPr="00FB6DFE" w:rsidRDefault="002179D1" w:rsidP="00CD1349">
            <w:pPr>
              <w:rPr>
                <w:rFonts w:ascii="Times New Roman" w:hAnsi="Times New Roman" w:cs="Times New Roman"/>
                <w:bCs/>
                <w:color w:val="000000" w:themeColor="text1"/>
                <w:sz w:val="24"/>
                <w:szCs w:val="24"/>
              </w:rPr>
            </w:pPr>
            <w:r w:rsidRPr="00FB6DFE">
              <w:rPr>
                <w:rFonts w:ascii="Times New Roman" w:hAnsi="Times New Roman" w:cs="Times New Roman"/>
                <w:color w:val="000000" w:themeColor="text1"/>
                <w:sz w:val="24"/>
                <w:szCs w:val="24"/>
              </w:rPr>
              <w:t>ПК 1.5.</w:t>
            </w:r>
          </w:p>
        </w:tc>
        <w:tc>
          <w:tcPr>
            <w:tcW w:w="2731" w:type="dxa"/>
            <w:tcBorders>
              <w:left w:val="single" w:sz="4" w:space="0" w:color="auto"/>
              <w:right w:val="single" w:sz="4" w:space="0" w:color="auto"/>
            </w:tcBorders>
          </w:tcPr>
          <w:p w14:paraId="7A8DAA51" w14:textId="77777777" w:rsidR="002179D1" w:rsidRPr="00FB6DFE" w:rsidRDefault="002179D1" w:rsidP="00CD1349">
            <w:pPr>
              <w:rPr>
                <w:rFonts w:ascii="Times New Roman" w:hAnsi="Times New Roman" w:cs="Times New Roman"/>
                <w:bCs/>
                <w:color w:val="000000" w:themeColor="text1"/>
                <w:sz w:val="24"/>
                <w:szCs w:val="24"/>
              </w:rPr>
            </w:pPr>
            <w:r w:rsidRPr="00FB6DFE">
              <w:rPr>
                <w:rFonts w:ascii="Times New Roman" w:eastAsia="Times New Roman" w:hAnsi="Times New Roman" w:cs="Times New Roman"/>
                <w:color w:val="000000" w:themeColor="text1"/>
                <w:sz w:val="24"/>
                <w:szCs w:val="24"/>
                <w:lang w:eastAsia="ru-RU"/>
              </w:rPr>
              <w:t>разрабатывать и оформлять в бумажном и электронном виде планирующую и отчетную документацию в области обучения</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27CBD632"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требований к структуре, содержанию и оформлению планирующей и отчетной документации, обеспечивающей преподавание в основной школе;</w:t>
            </w:r>
          </w:p>
        </w:tc>
        <w:tc>
          <w:tcPr>
            <w:tcW w:w="2775" w:type="dxa"/>
            <w:tcBorders>
              <w:top w:val="single" w:sz="4" w:space="0" w:color="auto"/>
              <w:left w:val="single" w:sz="4" w:space="0" w:color="auto"/>
              <w:bottom w:val="single" w:sz="4" w:space="0" w:color="auto"/>
              <w:right w:val="single" w:sz="4" w:space="0" w:color="auto"/>
            </w:tcBorders>
          </w:tcPr>
          <w:p w14:paraId="51E4FDE0" w14:textId="77777777" w:rsidR="002179D1" w:rsidRPr="00FB6DFE" w:rsidRDefault="002179D1" w:rsidP="00CD1349">
            <w:pPr>
              <w:rPr>
                <w:rFonts w:ascii="Times New Roman" w:hAnsi="Times New Roman" w:cs="Times New Roman"/>
                <w:bCs/>
                <w:i/>
                <w:color w:val="000000" w:themeColor="text1"/>
                <w:sz w:val="24"/>
                <w:szCs w:val="24"/>
              </w:rPr>
            </w:pPr>
            <w:r w:rsidRPr="00FB6DFE">
              <w:rPr>
                <w:rFonts w:ascii="Times New Roman" w:eastAsia="Times New Roman" w:hAnsi="Times New Roman" w:cs="Times New Roman"/>
                <w:color w:val="000000" w:themeColor="text1"/>
                <w:sz w:val="24"/>
                <w:szCs w:val="24"/>
                <w:lang w:eastAsia="ru-RU"/>
              </w:rPr>
              <w:t>ведения документации, обеспечивающей организацию процесса обучения</w:t>
            </w:r>
          </w:p>
        </w:tc>
      </w:tr>
      <w:tr w:rsidR="002179D1" w:rsidRPr="00FB6DFE" w14:paraId="140E0043" w14:textId="77777777" w:rsidTr="00CD1349">
        <w:trPr>
          <w:trHeight w:val="327"/>
        </w:trPr>
        <w:tc>
          <w:tcPr>
            <w:tcW w:w="1064" w:type="dxa"/>
            <w:tcBorders>
              <w:left w:val="single" w:sz="4" w:space="0" w:color="auto"/>
              <w:right w:val="single" w:sz="4" w:space="0" w:color="auto"/>
            </w:tcBorders>
          </w:tcPr>
          <w:p w14:paraId="7F1F5FDD" w14:textId="77777777" w:rsidR="002179D1" w:rsidRPr="00FB6DFE" w:rsidRDefault="002179D1" w:rsidP="00CD1349">
            <w:pPr>
              <w:rPr>
                <w:rFonts w:ascii="Times New Roman" w:hAnsi="Times New Roman" w:cs="Times New Roman"/>
                <w:color w:val="000000" w:themeColor="text1"/>
                <w:sz w:val="24"/>
                <w:szCs w:val="24"/>
              </w:rPr>
            </w:pPr>
            <w:r w:rsidRPr="00FB6DFE">
              <w:rPr>
                <w:rFonts w:ascii="Times New Roman" w:hAnsi="Times New Roman" w:cs="Times New Roman"/>
                <w:color w:val="000000" w:themeColor="text1"/>
                <w:sz w:val="24"/>
                <w:szCs w:val="24"/>
              </w:rPr>
              <w:t>ПК 1.6.</w:t>
            </w:r>
          </w:p>
        </w:tc>
        <w:tc>
          <w:tcPr>
            <w:tcW w:w="2731" w:type="dxa"/>
            <w:tcBorders>
              <w:left w:val="single" w:sz="4" w:space="0" w:color="auto"/>
              <w:right w:val="single" w:sz="4" w:space="0" w:color="auto"/>
            </w:tcBorders>
          </w:tcPr>
          <w:p w14:paraId="71AD9054"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находить и использовать методическую литературу, ресурсы сетевой (цифровой) образовательной среды, необходимые для организации процесса обучения в основной школе;</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2A86C7D9"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способов систематизации и оценки педагогического опыта с позиции эффективности его применения в процессе обучения в основной школе</w:t>
            </w:r>
          </w:p>
        </w:tc>
        <w:tc>
          <w:tcPr>
            <w:tcW w:w="2775" w:type="dxa"/>
            <w:tcBorders>
              <w:top w:val="single" w:sz="4" w:space="0" w:color="auto"/>
              <w:left w:val="single" w:sz="4" w:space="0" w:color="auto"/>
              <w:bottom w:val="single" w:sz="4" w:space="0" w:color="auto"/>
              <w:right w:val="single" w:sz="4" w:space="0" w:color="auto"/>
            </w:tcBorders>
          </w:tcPr>
          <w:p w14:paraId="0FADA7E0"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оценки эффективности применения образовательных технологий в обучении обучающихся</w:t>
            </w:r>
          </w:p>
        </w:tc>
      </w:tr>
      <w:tr w:rsidR="002179D1" w:rsidRPr="00FB6DFE" w14:paraId="1312F65D" w14:textId="77777777" w:rsidTr="00CD1349">
        <w:trPr>
          <w:trHeight w:val="327"/>
        </w:trPr>
        <w:tc>
          <w:tcPr>
            <w:tcW w:w="1064" w:type="dxa"/>
            <w:tcBorders>
              <w:left w:val="single" w:sz="4" w:space="0" w:color="auto"/>
              <w:right w:val="single" w:sz="4" w:space="0" w:color="auto"/>
            </w:tcBorders>
          </w:tcPr>
          <w:p w14:paraId="782CD38B" w14:textId="77777777" w:rsidR="002179D1" w:rsidRPr="00FB6DFE" w:rsidRDefault="002179D1" w:rsidP="00CD1349">
            <w:pPr>
              <w:rPr>
                <w:rFonts w:ascii="Times New Roman" w:hAnsi="Times New Roman" w:cs="Times New Roman"/>
                <w:color w:val="000000" w:themeColor="text1"/>
                <w:sz w:val="24"/>
                <w:szCs w:val="24"/>
              </w:rPr>
            </w:pPr>
            <w:r w:rsidRPr="00FB6DFE">
              <w:rPr>
                <w:rFonts w:ascii="Times New Roman" w:hAnsi="Times New Roman" w:cs="Times New Roman"/>
                <w:color w:val="000000" w:themeColor="text1"/>
                <w:sz w:val="24"/>
                <w:szCs w:val="24"/>
              </w:rPr>
              <w:t>ПК 1.9.</w:t>
            </w:r>
          </w:p>
        </w:tc>
        <w:tc>
          <w:tcPr>
            <w:tcW w:w="2731" w:type="dxa"/>
            <w:tcBorders>
              <w:left w:val="single" w:sz="4" w:space="0" w:color="auto"/>
              <w:right w:val="single" w:sz="4" w:space="0" w:color="auto"/>
            </w:tcBorders>
          </w:tcPr>
          <w:p w14:paraId="6ABC6717"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 xml:space="preserve">разрабатывать (осваивать) и применять современные психолого-педагогические технологии, основанные на знании законов развития личности и </w:t>
            </w:r>
            <w:r w:rsidRPr="00FB6DFE">
              <w:rPr>
                <w:rFonts w:ascii="Times New Roman" w:eastAsia="Times New Roman" w:hAnsi="Times New Roman" w:cs="Times New Roman"/>
                <w:color w:val="000000" w:themeColor="text1"/>
                <w:sz w:val="24"/>
                <w:szCs w:val="24"/>
                <w:lang w:eastAsia="ru-RU"/>
              </w:rPr>
              <w:lastRenderedPageBreak/>
              <w:t>поведения в реальной и виртуальной среде;</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58CBD743"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lastRenderedPageBreak/>
              <w:t xml:space="preserve">основ </w:t>
            </w:r>
            <w:proofErr w:type="spellStart"/>
            <w:r w:rsidRPr="00FB6DFE">
              <w:rPr>
                <w:rFonts w:ascii="Times New Roman" w:eastAsia="Times New Roman" w:hAnsi="Times New Roman" w:cs="Times New Roman"/>
                <w:color w:val="000000" w:themeColor="text1"/>
                <w:sz w:val="24"/>
                <w:szCs w:val="24"/>
                <w:lang w:eastAsia="ru-RU"/>
              </w:rPr>
              <w:t>психодидактики</w:t>
            </w:r>
            <w:proofErr w:type="spellEnd"/>
            <w:r w:rsidRPr="00FB6DFE">
              <w:rPr>
                <w:rFonts w:ascii="Times New Roman" w:eastAsia="Times New Roman" w:hAnsi="Times New Roman" w:cs="Times New Roman"/>
                <w:color w:val="000000" w:themeColor="text1"/>
                <w:sz w:val="24"/>
                <w:szCs w:val="24"/>
                <w:lang w:eastAsia="ru-RU"/>
              </w:rPr>
              <w:t>, поликультурного образования, закономерностей поведения в мире виртуальной реальности и социальных сетях;</w:t>
            </w:r>
          </w:p>
          <w:p w14:paraId="1F0E137D"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p>
        </w:tc>
        <w:tc>
          <w:tcPr>
            <w:tcW w:w="2775" w:type="dxa"/>
            <w:tcBorders>
              <w:top w:val="single" w:sz="4" w:space="0" w:color="auto"/>
              <w:left w:val="single" w:sz="4" w:space="0" w:color="auto"/>
              <w:bottom w:val="single" w:sz="4" w:space="0" w:color="auto"/>
              <w:right w:val="single" w:sz="4" w:space="0" w:color="auto"/>
            </w:tcBorders>
          </w:tcPr>
          <w:p w14:paraId="7A0E5655"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применения современных личностно-ориентированных технологий в процессе обучения</w:t>
            </w:r>
          </w:p>
        </w:tc>
      </w:tr>
      <w:tr w:rsidR="002179D1" w:rsidRPr="00FB6DFE" w14:paraId="46C2BD75" w14:textId="77777777" w:rsidTr="00CD1349">
        <w:trPr>
          <w:trHeight w:val="327"/>
        </w:trPr>
        <w:tc>
          <w:tcPr>
            <w:tcW w:w="1064" w:type="dxa"/>
            <w:tcBorders>
              <w:left w:val="single" w:sz="4" w:space="0" w:color="auto"/>
              <w:right w:val="single" w:sz="4" w:space="0" w:color="auto"/>
            </w:tcBorders>
          </w:tcPr>
          <w:p w14:paraId="59820E72" w14:textId="77777777" w:rsidR="002179D1" w:rsidRPr="00FB6DFE" w:rsidRDefault="002179D1" w:rsidP="00CD1349">
            <w:pPr>
              <w:rPr>
                <w:rFonts w:ascii="Times New Roman" w:hAnsi="Times New Roman" w:cs="Times New Roman"/>
                <w:color w:val="000000" w:themeColor="text1"/>
                <w:sz w:val="24"/>
                <w:szCs w:val="24"/>
              </w:rPr>
            </w:pPr>
            <w:r w:rsidRPr="00FB6DFE">
              <w:rPr>
                <w:rFonts w:ascii="Times New Roman" w:hAnsi="Times New Roman" w:cs="Times New Roman"/>
                <w:color w:val="000000" w:themeColor="text1"/>
                <w:sz w:val="24"/>
                <w:szCs w:val="24"/>
              </w:rPr>
              <w:t>ПК 2.1.</w:t>
            </w:r>
          </w:p>
        </w:tc>
        <w:tc>
          <w:tcPr>
            <w:tcW w:w="2731" w:type="dxa"/>
            <w:tcBorders>
              <w:left w:val="single" w:sz="4" w:space="0" w:color="auto"/>
              <w:right w:val="single" w:sz="4" w:space="0" w:color="auto"/>
            </w:tcBorders>
          </w:tcPr>
          <w:p w14:paraId="6D71223F" w14:textId="77777777" w:rsidR="002179D1" w:rsidRPr="00FB6DFE" w:rsidRDefault="002179D1" w:rsidP="00CD1349">
            <w:pPr>
              <w:jc w:val="both"/>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проектировать внеурочную деятельность с использованием современных средств (интерактивного оборудования, мобильных научных лабораторий, конструкторов и др.), с использованием ресурсов цифровой образовательной среды;</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283BCE3D" w14:textId="77777777" w:rsidR="002179D1" w:rsidRPr="00FB6DFE" w:rsidRDefault="002179D1" w:rsidP="00CD1349">
            <w:pPr>
              <w:jc w:val="both"/>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возможностей современных средств (интерактивного оборудования, мобильных научных лабораторий, конструкторов и др.), ресурсов цифровой образовательной среды для проектирования и реализации внеурочной деятельности в основной школе;</w:t>
            </w:r>
          </w:p>
        </w:tc>
        <w:tc>
          <w:tcPr>
            <w:tcW w:w="2775" w:type="dxa"/>
            <w:tcBorders>
              <w:top w:val="single" w:sz="4" w:space="0" w:color="auto"/>
              <w:left w:val="single" w:sz="4" w:space="0" w:color="auto"/>
              <w:bottom w:val="single" w:sz="4" w:space="0" w:color="auto"/>
              <w:right w:val="single" w:sz="4" w:space="0" w:color="auto"/>
            </w:tcBorders>
          </w:tcPr>
          <w:p w14:paraId="1963BDAC" w14:textId="77777777" w:rsidR="002179D1" w:rsidRPr="00FB6DFE" w:rsidRDefault="002179D1" w:rsidP="00CD1349">
            <w:pPr>
              <w:jc w:val="both"/>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проектирования внеурочной деятельности с использованием современных средств обучения (интерактивного оборудования, мобильных научных лабораторий, конструкторов и др.);</w:t>
            </w:r>
          </w:p>
          <w:p w14:paraId="22703C37"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p>
        </w:tc>
      </w:tr>
      <w:tr w:rsidR="002179D1" w:rsidRPr="00FB6DFE" w14:paraId="5D4D4665" w14:textId="77777777" w:rsidTr="00CD1349">
        <w:trPr>
          <w:trHeight w:val="327"/>
        </w:trPr>
        <w:tc>
          <w:tcPr>
            <w:tcW w:w="1064" w:type="dxa"/>
            <w:tcBorders>
              <w:left w:val="single" w:sz="4" w:space="0" w:color="auto"/>
              <w:right w:val="single" w:sz="4" w:space="0" w:color="auto"/>
            </w:tcBorders>
          </w:tcPr>
          <w:p w14:paraId="37EB032D" w14:textId="77777777" w:rsidR="002179D1" w:rsidRPr="00FB6DFE" w:rsidRDefault="002179D1" w:rsidP="00CD1349">
            <w:pPr>
              <w:rPr>
                <w:rFonts w:ascii="Times New Roman" w:hAnsi="Times New Roman" w:cs="Times New Roman"/>
                <w:color w:val="000000" w:themeColor="text1"/>
                <w:sz w:val="24"/>
                <w:szCs w:val="24"/>
              </w:rPr>
            </w:pPr>
            <w:r w:rsidRPr="00FB6DFE">
              <w:rPr>
                <w:rFonts w:ascii="Times New Roman" w:hAnsi="Times New Roman" w:cs="Times New Roman"/>
                <w:color w:val="000000" w:themeColor="text1"/>
                <w:sz w:val="24"/>
                <w:szCs w:val="24"/>
              </w:rPr>
              <w:t>ПК 2.4.</w:t>
            </w:r>
          </w:p>
        </w:tc>
        <w:tc>
          <w:tcPr>
            <w:tcW w:w="2731" w:type="dxa"/>
            <w:tcBorders>
              <w:left w:val="single" w:sz="4" w:space="0" w:color="auto"/>
              <w:right w:val="single" w:sz="4" w:space="0" w:color="auto"/>
            </w:tcBorders>
          </w:tcPr>
          <w:p w14:paraId="4DE5AEBD"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находить и анализировать методическую литературу, ресурсы сетевой (цифровой) образовательной среды, необходимые для организации внеурочной деятельности;</w:t>
            </w:r>
          </w:p>
        </w:tc>
        <w:tc>
          <w:tcPr>
            <w:tcW w:w="2775" w:type="dxa"/>
            <w:tcBorders>
              <w:top w:val="single" w:sz="4" w:space="0" w:color="auto"/>
              <w:left w:val="single" w:sz="4" w:space="0" w:color="auto"/>
              <w:bottom w:val="single" w:sz="4" w:space="0" w:color="auto"/>
              <w:right w:val="single" w:sz="4" w:space="0" w:color="auto"/>
            </w:tcBorders>
            <w:shd w:val="clear" w:color="auto" w:fill="auto"/>
          </w:tcPr>
          <w:p w14:paraId="7F6D56E2" w14:textId="77777777" w:rsidR="002179D1" w:rsidRPr="00FB6DFE" w:rsidRDefault="002179D1" w:rsidP="00CD1349">
            <w:pPr>
              <w:jc w:val="both"/>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требований к разработке планирующей и отчетной документации в области внеурочной деятельности в основной школе</w:t>
            </w:r>
          </w:p>
        </w:tc>
        <w:tc>
          <w:tcPr>
            <w:tcW w:w="2775" w:type="dxa"/>
            <w:tcBorders>
              <w:top w:val="single" w:sz="4" w:space="0" w:color="auto"/>
              <w:left w:val="single" w:sz="4" w:space="0" w:color="auto"/>
              <w:bottom w:val="single" w:sz="4" w:space="0" w:color="auto"/>
              <w:right w:val="single" w:sz="4" w:space="0" w:color="auto"/>
            </w:tcBorders>
          </w:tcPr>
          <w:p w14:paraId="20AB0E38"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разработки учебно-методических материалов для реализации рабочих программ внеурочной деятельности с учетом их целесообразности, соответствия программному содержанию и возрасту обучающихся;</w:t>
            </w:r>
          </w:p>
        </w:tc>
      </w:tr>
    </w:tbl>
    <w:p w14:paraId="7892788A" w14:textId="77777777" w:rsidR="002179D1" w:rsidRPr="00FB6DFE" w:rsidRDefault="002179D1" w:rsidP="002179D1">
      <w:pPr>
        <w:rPr>
          <w:rFonts w:ascii="Times New Roman" w:eastAsia="Segoe UI" w:hAnsi="Times New Roman" w:cs="Times New Roman"/>
          <w:b/>
          <w:bCs/>
          <w:caps/>
          <w:color w:val="000000" w:themeColor="text1"/>
          <w:kern w:val="32"/>
          <w:sz w:val="24"/>
          <w:szCs w:val="24"/>
        </w:rPr>
      </w:pPr>
    </w:p>
    <w:p w14:paraId="26273CE5" w14:textId="7754B556" w:rsidR="002179D1" w:rsidRPr="00E45EF4" w:rsidRDefault="00E45EF4" w:rsidP="00E45EF4">
      <w:pPr>
        <w:pStyle w:val="1d"/>
        <w:jc w:val="center"/>
        <w:rPr>
          <w:b/>
          <w:bCs/>
          <w:lang w:val="ru-RU"/>
        </w:rPr>
      </w:pPr>
      <w:r w:rsidRPr="00E45EF4">
        <w:rPr>
          <w:b/>
          <w:bCs/>
          <w:lang w:val="ru-RU"/>
        </w:rPr>
        <w:t>2. СТРУКТУРА И СОДЕРЖАНИЕ ДИСЦИПЛИНЫ</w:t>
      </w:r>
    </w:p>
    <w:p w14:paraId="4A57F349" w14:textId="77777777" w:rsidR="002179D1" w:rsidRPr="00E45EF4" w:rsidRDefault="002179D1" w:rsidP="00E45EF4">
      <w:pPr>
        <w:pStyle w:val="1d"/>
        <w:ind w:firstLine="709"/>
        <w:rPr>
          <w:b/>
          <w:bCs/>
          <w:lang w:val="ru-RU"/>
        </w:rPr>
      </w:pPr>
      <w:r w:rsidRPr="00E45EF4">
        <w:rPr>
          <w:b/>
          <w:bCs/>
          <w:lang w:val="ru-RU"/>
        </w:rPr>
        <w:t xml:space="preserve">2.1. Трудоемкость освоения дисциплины </w:t>
      </w:r>
    </w:p>
    <w:tbl>
      <w:tblPr>
        <w:tblW w:w="473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7"/>
        <w:gridCol w:w="2068"/>
        <w:gridCol w:w="2200"/>
      </w:tblGrid>
      <w:tr w:rsidR="002179D1" w:rsidRPr="003E7374" w14:paraId="101F23C8" w14:textId="77777777" w:rsidTr="003E0C80">
        <w:trPr>
          <w:trHeight w:val="23"/>
        </w:trPr>
        <w:tc>
          <w:tcPr>
            <w:tcW w:w="2643" w:type="pct"/>
            <w:vAlign w:val="center"/>
          </w:tcPr>
          <w:p w14:paraId="2B1D060C" w14:textId="77777777" w:rsidR="002179D1" w:rsidRPr="003E7374" w:rsidRDefault="002179D1" w:rsidP="00CD1349">
            <w:pPr>
              <w:jc w:val="center"/>
              <w:rPr>
                <w:rFonts w:ascii="Times New Roman" w:hAnsi="Times New Roman" w:cs="Times New Roman"/>
                <w:b/>
                <w:color w:val="000000" w:themeColor="text1"/>
                <w:sz w:val="24"/>
              </w:rPr>
            </w:pPr>
            <w:r w:rsidRPr="003E7374">
              <w:rPr>
                <w:rFonts w:ascii="Times New Roman" w:hAnsi="Times New Roman" w:cs="Times New Roman"/>
                <w:b/>
                <w:color w:val="000000" w:themeColor="text1"/>
                <w:sz w:val="24"/>
              </w:rPr>
              <w:t>Наименование составных частей дисциплины</w:t>
            </w:r>
          </w:p>
        </w:tc>
        <w:tc>
          <w:tcPr>
            <w:tcW w:w="1142" w:type="pct"/>
            <w:vAlign w:val="center"/>
          </w:tcPr>
          <w:p w14:paraId="137DBBA0" w14:textId="77777777" w:rsidR="002179D1" w:rsidRPr="003E7374" w:rsidRDefault="002179D1" w:rsidP="00CD1349">
            <w:pPr>
              <w:jc w:val="center"/>
              <w:rPr>
                <w:rFonts w:ascii="Times New Roman" w:hAnsi="Times New Roman" w:cs="Times New Roman"/>
                <w:b/>
                <w:iCs/>
                <w:color w:val="000000" w:themeColor="text1"/>
                <w:sz w:val="24"/>
              </w:rPr>
            </w:pPr>
            <w:r w:rsidRPr="003E7374">
              <w:rPr>
                <w:rFonts w:ascii="Times New Roman" w:hAnsi="Times New Roman" w:cs="Times New Roman"/>
                <w:b/>
                <w:iCs/>
                <w:color w:val="000000" w:themeColor="text1"/>
                <w:sz w:val="24"/>
              </w:rPr>
              <w:t>Объем в часах</w:t>
            </w:r>
          </w:p>
        </w:tc>
        <w:tc>
          <w:tcPr>
            <w:tcW w:w="1215" w:type="pct"/>
          </w:tcPr>
          <w:p w14:paraId="5993A49E" w14:textId="77777777" w:rsidR="002179D1" w:rsidRPr="003E7374" w:rsidRDefault="002179D1" w:rsidP="00CD1349">
            <w:pPr>
              <w:jc w:val="center"/>
              <w:rPr>
                <w:rFonts w:ascii="Times New Roman" w:hAnsi="Times New Roman" w:cs="Times New Roman"/>
                <w:b/>
                <w:iCs/>
                <w:color w:val="000000" w:themeColor="text1"/>
                <w:sz w:val="24"/>
              </w:rPr>
            </w:pPr>
            <w:r w:rsidRPr="003E7374">
              <w:rPr>
                <w:rFonts w:ascii="Times New Roman" w:hAnsi="Times New Roman" w:cs="Times New Roman"/>
                <w:b/>
                <w:color w:val="000000" w:themeColor="text1"/>
                <w:sz w:val="24"/>
              </w:rPr>
              <w:t>В т.ч. в форме практ. подготовки</w:t>
            </w:r>
          </w:p>
        </w:tc>
      </w:tr>
      <w:tr w:rsidR="002179D1" w:rsidRPr="003E7374" w14:paraId="7F6EFE90" w14:textId="77777777" w:rsidTr="003E0C80">
        <w:trPr>
          <w:trHeight w:val="23"/>
        </w:trPr>
        <w:tc>
          <w:tcPr>
            <w:tcW w:w="2643" w:type="pct"/>
            <w:vAlign w:val="center"/>
          </w:tcPr>
          <w:p w14:paraId="15AC7617" w14:textId="77777777" w:rsidR="002179D1" w:rsidRPr="003E7374" w:rsidRDefault="002179D1" w:rsidP="00CD1349">
            <w:pPr>
              <w:jc w:val="both"/>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Учебные занятия</w:t>
            </w:r>
          </w:p>
        </w:tc>
        <w:tc>
          <w:tcPr>
            <w:tcW w:w="1142" w:type="pct"/>
            <w:vAlign w:val="center"/>
          </w:tcPr>
          <w:p w14:paraId="143B204F" w14:textId="77777777" w:rsidR="002179D1" w:rsidRPr="003E7374" w:rsidRDefault="002D02B5" w:rsidP="00CD1349">
            <w:pPr>
              <w:jc w:val="center"/>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30</w:t>
            </w:r>
          </w:p>
        </w:tc>
        <w:tc>
          <w:tcPr>
            <w:tcW w:w="1215" w:type="pct"/>
            <w:vAlign w:val="center"/>
          </w:tcPr>
          <w:p w14:paraId="3B5322E8" w14:textId="77777777" w:rsidR="002179D1" w:rsidRPr="003E7374" w:rsidRDefault="002179D1" w:rsidP="00CD1349">
            <w:pPr>
              <w:jc w:val="center"/>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16</w:t>
            </w:r>
          </w:p>
        </w:tc>
      </w:tr>
      <w:tr w:rsidR="002179D1" w:rsidRPr="003E7374" w14:paraId="0529B2BE" w14:textId="77777777" w:rsidTr="003E0C80">
        <w:trPr>
          <w:trHeight w:val="23"/>
        </w:trPr>
        <w:tc>
          <w:tcPr>
            <w:tcW w:w="2643" w:type="pct"/>
            <w:vAlign w:val="center"/>
          </w:tcPr>
          <w:p w14:paraId="6028C3CF" w14:textId="77777777" w:rsidR="002179D1" w:rsidRPr="003E7374" w:rsidRDefault="002179D1" w:rsidP="00CD1349">
            <w:pPr>
              <w:jc w:val="both"/>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Самостоятельная работа</w:t>
            </w:r>
          </w:p>
        </w:tc>
        <w:tc>
          <w:tcPr>
            <w:tcW w:w="1142" w:type="pct"/>
            <w:vAlign w:val="center"/>
          </w:tcPr>
          <w:p w14:paraId="16ECD2D0" w14:textId="77777777" w:rsidR="002179D1" w:rsidRPr="003E7374" w:rsidRDefault="002179D1" w:rsidP="00CD1349">
            <w:pPr>
              <w:jc w:val="center"/>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w:t>
            </w:r>
          </w:p>
        </w:tc>
        <w:tc>
          <w:tcPr>
            <w:tcW w:w="1215" w:type="pct"/>
            <w:vAlign w:val="center"/>
          </w:tcPr>
          <w:p w14:paraId="16603DA5" w14:textId="77777777" w:rsidR="002179D1" w:rsidRPr="003E7374" w:rsidRDefault="002179D1" w:rsidP="00CD1349">
            <w:pPr>
              <w:jc w:val="center"/>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w:t>
            </w:r>
          </w:p>
        </w:tc>
      </w:tr>
      <w:tr w:rsidR="002179D1" w:rsidRPr="003E7374" w14:paraId="672B2A88" w14:textId="77777777" w:rsidTr="003E0C80">
        <w:trPr>
          <w:trHeight w:val="23"/>
        </w:trPr>
        <w:tc>
          <w:tcPr>
            <w:tcW w:w="2643" w:type="pct"/>
            <w:vAlign w:val="center"/>
          </w:tcPr>
          <w:p w14:paraId="2BBAE7A9" w14:textId="77777777" w:rsidR="002179D1" w:rsidRPr="003E7374" w:rsidRDefault="002179D1" w:rsidP="00CD1349">
            <w:pPr>
              <w:jc w:val="both"/>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 xml:space="preserve">Промежуточная аттестация </w:t>
            </w:r>
          </w:p>
        </w:tc>
        <w:tc>
          <w:tcPr>
            <w:tcW w:w="1142" w:type="pct"/>
            <w:vAlign w:val="center"/>
          </w:tcPr>
          <w:p w14:paraId="3C56008F" w14:textId="77777777" w:rsidR="002179D1" w:rsidRPr="003E7374" w:rsidRDefault="002D02B5" w:rsidP="00CD1349">
            <w:pPr>
              <w:jc w:val="center"/>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6</w:t>
            </w:r>
          </w:p>
        </w:tc>
        <w:tc>
          <w:tcPr>
            <w:tcW w:w="1215" w:type="pct"/>
            <w:vAlign w:val="center"/>
          </w:tcPr>
          <w:p w14:paraId="4A603056" w14:textId="77777777" w:rsidR="002179D1" w:rsidRPr="003E7374" w:rsidRDefault="002179D1" w:rsidP="00CD1349">
            <w:pPr>
              <w:jc w:val="center"/>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w:t>
            </w:r>
          </w:p>
        </w:tc>
      </w:tr>
      <w:tr w:rsidR="002179D1" w:rsidRPr="003E7374" w14:paraId="7D7DD52A" w14:textId="77777777" w:rsidTr="003E0C80">
        <w:trPr>
          <w:trHeight w:val="23"/>
        </w:trPr>
        <w:tc>
          <w:tcPr>
            <w:tcW w:w="2643" w:type="pct"/>
            <w:vAlign w:val="center"/>
          </w:tcPr>
          <w:p w14:paraId="7E0B94B2" w14:textId="77777777" w:rsidR="002179D1" w:rsidRPr="003E7374" w:rsidRDefault="002179D1" w:rsidP="00CD1349">
            <w:pPr>
              <w:jc w:val="both"/>
              <w:rPr>
                <w:rFonts w:ascii="Times New Roman" w:hAnsi="Times New Roman" w:cs="Times New Roman"/>
                <w:bCs/>
                <w:color w:val="000000" w:themeColor="text1"/>
                <w:sz w:val="24"/>
                <w:szCs w:val="24"/>
              </w:rPr>
            </w:pPr>
            <w:r w:rsidRPr="003E7374">
              <w:rPr>
                <w:rFonts w:ascii="Times New Roman" w:hAnsi="Times New Roman" w:cs="Times New Roman"/>
                <w:bCs/>
                <w:color w:val="000000" w:themeColor="text1"/>
                <w:sz w:val="24"/>
                <w:szCs w:val="24"/>
              </w:rPr>
              <w:t>Всего</w:t>
            </w:r>
          </w:p>
        </w:tc>
        <w:tc>
          <w:tcPr>
            <w:tcW w:w="1142" w:type="pct"/>
            <w:vAlign w:val="center"/>
          </w:tcPr>
          <w:p w14:paraId="1D546315" w14:textId="77777777" w:rsidR="002179D1" w:rsidRPr="003E7374" w:rsidRDefault="002179D1" w:rsidP="00CD1349">
            <w:pPr>
              <w:jc w:val="center"/>
              <w:rPr>
                <w:rFonts w:ascii="Times New Roman" w:hAnsi="Times New Roman" w:cs="Times New Roman"/>
                <w:b/>
                <w:color w:val="000000" w:themeColor="text1"/>
                <w:sz w:val="24"/>
                <w:szCs w:val="24"/>
              </w:rPr>
            </w:pPr>
            <w:r w:rsidRPr="003E7374">
              <w:rPr>
                <w:rFonts w:ascii="Times New Roman" w:hAnsi="Times New Roman" w:cs="Times New Roman"/>
                <w:b/>
                <w:color w:val="000000" w:themeColor="text1"/>
                <w:sz w:val="24"/>
                <w:szCs w:val="24"/>
              </w:rPr>
              <w:t>36</w:t>
            </w:r>
          </w:p>
        </w:tc>
        <w:tc>
          <w:tcPr>
            <w:tcW w:w="1215" w:type="pct"/>
            <w:vAlign w:val="center"/>
          </w:tcPr>
          <w:p w14:paraId="4969DE31" w14:textId="77777777" w:rsidR="002179D1" w:rsidRPr="003E7374" w:rsidRDefault="002179D1" w:rsidP="00CD1349">
            <w:pPr>
              <w:jc w:val="center"/>
              <w:rPr>
                <w:rFonts w:ascii="Times New Roman" w:hAnsi="Times New Roman" w:cs="Times New Roman"/>
                <w:b/>
                <w:color w:val="000000" w:themeColor="text1"/>
                <w:sz w:val="24"/>
                <w:szCs w:val="24"/>
              </w:rPr>
            </w:pPr>
            <w:r w:rsidRPr="003E7374">
              <w:rPr>
                <w:rFonts w:ascii="Times New Roman" w:hAnsi="Times New Roman" w:cs="Times New Roman"/>
                <w:b/>
                <w:color w:val="000000" w:themeColor="text1"/>
                <w:sz w:val="24"/>
                <w:szCs w:val="24"/>
              </w:rPr>
              <w:t>16</w:t>
            </w:r>
          </w:p>
        </w:tc>
      </w:tr>
    </w:tbl>
    <w:p w14:paraId="5F67A484" w14:textId="77777777" w:rsidR="002179D1" w:rsidRPr="00FB6DFE" w:rsidRDefault="002179D1" w:rsidP="002179D1">
      <w:pPr>
        <w:rPr>
          <w:rFonts w:ascii="Times New Roman" w:hAnsi="Times New Roman" w:cs="Times New Roman"/>
          <w:iCs/>
          <w:color w:val="000000" w:themeColor="text1"/>
          <w:sz w:val="24"/>
          <w:szCs w:val="24"/>
        </w:rPr>
      </w:pPr>
      <w:r w:rsidRPr="00FB6DFE">
        <w:rPr>
          <w:rFonts w:ascii="Times New Roman" w:hAnsi="Times New Roman" w:cs="Times New Roman"/>
          <w:iCs/>
          <w:color w:val="000000" w:themeColor="text1"/>
          <w:sz w:val="24"/>
          <w:szCs w:val="24"/>
        </w:rPr>
        <w:br w:type="page"/>
      </w:r>
    </w:p>
    <w:p w14:paraId="261F4A53" w14:textId="77777777" w:rsidR="002179D1" w:rsidRPr="00E45EF4" w:rsidRDefault="002179D1" w:rsidP="00E45EF4">
      <w:pPr>
        <w:pStyle w:val="1d"/>
        <w:ind w:firstLine="709"/>
        <w:rPr>
          <w:b/>
          <w:bCs/>
        </w:rPr>
      </w:pPr>
      <w:r w:rsidRPr="00E45EF4">
        <w:rPr>
          <w:b/>
          <w:bCs/>
        </w:rPr>
        <w:lastRenderedPageBreak/>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7535"/>
      </w:tblGrid>
      <w:tr w:rsidR="002179D1" w:rsidRPr="00FB6DFE" w14:paraId="58CEB81F" w14:textId="77777777" w:rsidTr="00CD1349">
        <w:trPr>
          <w:trHeight w:val="20"/>
        </w:trPr>
        <w:tc>
          <w:tcPr>
            <w:tcW w:w="1064" w:type="pct"/>
            <w:vAlign w:val="center"/>
          </w:tcPr>
          <w:p w14:paraId="19731AFC" w14:textId="77777777" w:rsidR="002179D1" w:rsidRPr="00FB6DFE" w:rsidRDefault="002179D1" w:rsidP="00CD1349">
            <w:pPr>
              <w:suppressAutoHyphens/>
              <w:jc w:val="center"/>
              <w:rPr>
                <w:rFonts w:ascii="Times New Roman" w:hAnsi="Times New Roman"/>
                <w:b/>
                <w:bCs/>
                <w:color w:val="000000" w:themeColor="text1"/>
              </w:rPr>
            </w:pPr>
            <w:r w:rsidRPr="00FB6DFE">
              <w:rPr>
                <w:rFonts w:ascii="Times New Roman" w:hAnsi="Times New Roman"/>
                <w:b/>
                <w:bCs/>
                <w:color w:val="000000" w:themeColor="text1"/>
              </w:rPr>
              <w:t>Наименование разделов и тем</w:t>
            </w:r>
          </w:p>
        </w:tc>
        <w:tc>
          <w:tcPr>
            <w:tcW w:w="3936" w:type="pct"/>
            <w:vAlign w:val="center"/>
          </w:tcPr>
          <w:p w14:paraId="6FDEFE4D" w14:textId="77777777" w:rsidR="002179D1" w:rsidRPr="00FB6DFE" w:rsidRDefault="002179D1" w:rsidP="00CD1349">
            <w:pPr>
              <w:suppressAutoHyphens/>
              <w:jc w:val="center"/>
              <w:rPr>
                <w:rFonts w:ascii="Times New Roman" w:hAnsi="Times New Roman"/>
                <w:b/>
                <w:bCs/>
                <w:color w:val="000000" w:themeColor="text1"/>
              </w:rPr>
            </w:pPr>
            <w:r w:rsidRPr="00FB6DFE">
              <w:rPr>
                <w:rFonts w:ascii="Times New Roman" w:eastAsia="Times New Roman" w:hAnsi="Times New Roman" w:cs="Times New Roman"/>
                <w:b/>
                <w:bCs/>
                <w:color w:val="000000" w:themeColor="text1"/>
                <w:lang w:eastAsia="ru-RU"/>
              </w:rPr>
              <w:t>Примерное содержание учебного материала, практических и лабораторных занятий</w:t>
            </w:r>
          </w:p>
        </w:tc>
      </w:tr>
      <w:tr w:rsidR="002179D1" w:rsidRPr="00FB6DFE" w14:paraId="2C35320C" w14:textId="77777777" w:rsidTr="00CD1349">
        <w:trPr>
          <w:trHeight w:val="371"/>
        </w:trPr>
        <w:tc>
          <w:tcPr>
            <w:tcW w:w="5000" w:type="pct"/>
            <w:gridSpan w:val="2"/>
          </w:tcPr>
          <w:p w14:paraId="0D7A69B0" w14:textId="77777777" w:rsidR="002179D1" w:rsidRPr="00FB6DFE" w:rsidRDefault="002179D1" w:rsidP="002D02B5">
            <w:pPr>
              <w:rPr>
                <w:rFonts w:ascii="Times New Roman" w:hAnsi="Times New Roman"/>
                <w:b/>
                <w:bCs/>
                <w:i/>
                <w:iCs/>
                <w:color w:val="000000" w:themeColor="text1"/>
              </w:rPr>
            </w:pPr>
            <w:r w:rsidRPr="00FB6DFE">
              <w:rPr>
                <w:rFonts w:ascii="Times New Roman" w:hAnsi="Times New Roman"/>
                <w:b/>
                <w:bCs/>
                <w:color w:val="000000" w:themeColor="text1"/>
              </w:rPr>
              <w:t>Раздел 1. Теоретико-прикладн</w:t>
            </w:r>
            <w:r w:rsidR="002D02B5">
              <w:rPr>
                <w:rFonts w:ascii="Times New Roman" w:hAnsi="Times New Roman"/>
                <w:b/>
                <w:bCs/>
                <w:color w:val="000000" w:themeColor="text1"/>
              </w:rPr>
              <w:t>ые аспекты информатики и ИКТ (14</w:t>
            </w:r>
            <w:r w:rsidRPr="00FB6DFE">
              <w:rPr>
                <w:rFonts w:ascii="Times New Roman" w:hAnsi="Times New Roman"/>
                <w:b/>
                <w:bCs/>
                <w:color w:val="000000" w:themeColor="text1"/>
              </w:rPr>
              <w:t>/6 ч.)</w:t>
            </w:r>
          </w:p>
        </w:tc>
      </w:tr>
      <w:tr w:rsidR="002179D1" w:rsidRPr="00FB6DFE" w14:paraId="205280E0" w14:textId="77777777" w:rsidTr="00CD1349">
        <w:trPr>
          <w:trHeight w:val="371"/>
        </w:trPr>
        <w:tc>
          <w:tcPr>
            <w:tcW w:w="1064" w:type="pct"/>
            <w:vMerge w:val="restart"/>
          </w:tcPr>
          <w:p w14:paraId="0FCDB72D"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olor w:val="000000" w:themeColor="text1"/>
              </w:rPr>
            </w:pPr>
            <w:r w:rsidRPr="00FB6DFE">
              <w:rPr>
                <w:rFonts w:ascii="Times New Roman" w:hAnsi="Times New Roman"/>
                <w:bCs/>
                <w:color w:val="000000" w:themeColor="text1"/>
              </w:rPr>
              <w:t>Тема 1.1.</w:t>
            </w:r>
          </w:p>
          <w:p w14:paraId="61F8F164" w14:textId="77777777" w:rsidR="002179D1" w:rsidRPr="00FB6DFE" w:rsidRDefault="002179D1" w:rsidP="00CD1349">
            <w:pPr>
              <w:jc w:val="center"/>
              <w:rPr>
                <w:rFonts w:ascii="Times New Roman" w:hAnsi="Times New Roman"/>
                <w:b/>
                <w:bCs/>
                <w:color w:val="000000" w:themeColor="text1"/>
              </w:rPr>
            </w:pPr>
            <w:r w:rsidRPr="00FB6DFE">
              <w:rPr>
                <w:rFonts w:ascii="Times New Roman" w:hAnsi="Times New Roman"/>
                <w:color w:val="000000" w:themeColor="text1"/>
              </w:rPr>
              <w:t xml:space="preserve">Понятие информации. Операционные системы. </w:t>
            </w:r>
          </w:p>
        </w:tc>
        <w:tc>
          <w:tcPr>
            <w:tcW w:w="3936" w:type="pct"/>
          </w:tcPr>
          <w:p w14:paraId="26518470" w14:textId="77777777" w:rsidR="002179D1" w:rsidRPr="00FB6DFE" w:rsidRDefault="002179D1" w:rsidP="00CD1349">
            <w:pPr>
              <w:rPr>
                <w:rFonts w:ascii="Times New Roman" w:hAnsi="Times New Roman"/>
                <w:b/>
                <w:bCs/>
                <w:i/>
                <w:iCs/>
                <w:color w:val="000000" w:themeColor="text1"/>
              </w:rPr>
            </w:pPr>
            <w:r w:rsidRPr="00FB6DFE">
              <w:rPr>
                <w:rFonts w:ascii="Times New Roman" w:hAnsi="Times New Roman"/>
                <w:b/>
                <w:bCs/>
                <w:iCs/>
                <w:color w:val="000000" w:themeColor="text1"/>
              </w:rPr>
              <w:t>Содержание</w:t>
            </w:r>
          </w:p>
        </w:tc>
      </w:tr>
      <w:tr w:rsidR="002179D1" w:rsidRPr="00FB6DFE" w14:paraId="298219A4" w14:textId="77777777" w:rsidTr="00CD1349">
        <w:trPr>
          <w:trHeight w:val="371"/>
        </w:trPr>
        <w:tc>
          <w:tcPr>
            <w:tcW w:w="1064" w:type="pct"/>
            <w:vMerge/>
          </w:tcPr>
          <w:p w14:paraId="1826D018" w14:textId="77777777" w:rsidR="002179D1" w:rsidRPr="00FB6DFE" w:rsidRDefault="002179D1" w:rsidP="00CD1349">
            <w:pPr>
              <w:jc w:val="center"/>
              <w:rPr>
                <w:rFonts w:ascii="Times New Roman" w:hAnsi="Times New Roman"/>
                <w:b/>
                <w:bCs/>
                <w:color w:val="000000" w:themeColor="text1"/>
              </w:rPr>
            </w:pPr>
          </w:p>
        </w:tc>
        <w:tc>
          <w:tcPr>
            <w:tcW w:w="3936" w:type="pct"/>
          </w:tcPr>
          <w:p w14:paraId="2409DD78" w14:textId="77777777" w:rsidR="002179D1" w:rsidRPr="00FB6DFE" w:rsidRDefault="002179D1" w:rsidP="00CD1349">
            <w:pPr>
              <w:rPr>
                <w:rFonts w:ascii="Times New Roman" w:hAnsi="Times New Roman"/>
                <w:bCs/>
                <w:iCs/>
                <w:color w:val="000000" w:themeColor="text1"/>
              </w:rPr>
            </w:pPr>
            <w:r w:rsidRPr="00FB6DFE">
              <w:rPr>
                <w:rFonts w:ascii="Times New Roman" w:hAnsi="Times New Roman"/>
                <w:bCs/>
                <w:iCs/>
                <w:color w:val="000000" w:themeColor="text1"/>
              </w:rPr>
              <w:t xml:space="preserve">Понятия информации, ее виды. Способы представления информации. Информационные процессы. Измерение информации. Единицы измерения информации. Общий состав персонального компьютера. </w:t>
            </w:r>
            <w:r w:rsidRPr="00FB6DFE">
              <w:rPr>
                <w:rFonts w:ascii="Times New Roman" w:hAnsi="Times New Roman"/>
                <w:bCs/>
                <w:color w:val="000000" w:themeColor="text1"/>
              </w:rPr>
              <w:t xml:space="preserve">Кодирование и декодирование сообщений по предложенным правилам. Решение задач на определение количества информации, содержащейся в сообщении при техническом (алфавитном) подходе. </w:t>
            </w:r>
            <w:r w:rsidRPr="00FB6DFE">
              <w:rPr>
                <w:rFonts w:ascii="Times New Roman" w:hAnsi="Times New Roman"/>
                <w:bCs/>
                <w:iCs/>
                <w:color w:val="000000" w:themeColor="text1"/>
              </w:rPr>
              <w:t>Операционные системы. Основные функции операционных систем. Файловая система. Рабочий стол.</w:t>
            </w:r>
          </w:p>
        </w:tc>
      </w:tr>
      <w:tr w:rsidR="002179D1" w:rsidRPr="00FB6DFE" w14:paraId="43E77EDE" w14:textId="77777777" w:rsidTr="00CD1349">
        <w:trPr>
          <w:trHeight w:val="371"/>
        </w:trPr>
        <w:tc>
          <w:tcPr>
            <w:tcW w:w="1064" w:type="pct"/>
            <w:vMerge/>
          </w:tcPr>
          <w:p w14:paraId="7F1E6245" w14:textId="77777777" w:rsidR="002179D1" w:rsidRPr="00FB6DFE" w:rsidRDefault="002179D1" w:rsidP="00CD1349">
            <w:pPr>
              <w:jc w:val="center"/>
              <w:rPr>
                <w:rFonts w:ascii="Times New Roman" w:hAnsi="Times New Roman"/>
                <w:bCs/>
                <w:color w:val="000000" w:themeColor="text1"/>
              </w:rPr>
            </w:pPr>
          </w:p>
        </w:tc>
        <w:tc>
          <w:tcPr>
            <w:tcW w:w="3936" w:type="pct"/>
          </w:tcPr>
          <w:p w14:paraId="4BACEC06"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
                <w:bCs/>
                <w:color w:val="000000" w:themeColor="text1"/>
              </w:rPr>
              <w:t>В том числе практические занятия и лабораторные работы</w:t>
            </w:r>
          </w:p>
        </w:tc>
      </w:tr>
      <w:tr w:rsidR="002179D1" w:rsidRPr="00FB6DFE" w14:paraId="2A3689CE" w14:textId="77777777" w:rsidTr="00CD1349">
        <w:trPr>
          <w:trHeight w:val="1146"/>
        </w:trPr>
        <w:tc>
          <w:tcPr>
            <w:tcW w:w="1064" w:type="pct"/>
            <w:vMerge/>
          </w:tcPr>
          <w:p w14:paraId="22FAD893"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olor w:val="000000" w:themeColor="text1"/>
              </w:rPr>
            </w:pPr>
          </w:p>
        </w:tc>
        <w:tc>
          <w:tcPr>
            <w:tcW w:w="3936" w:type="pct"/>
          </w:tcPr>
          <w:p w14:paraId="0C5355A6"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u w:val="single"/>
              </w:rPr>
            </w:pPr>
            <w:r w:rsidRPr="00FB6DFE">
              <w:rPr>
                <w:rFonts w:ascii="Times New Roman" w:hAnsi="Times New Roman"/>
                <w:bCs/>
                <w:color w:val="000000" w:themeColor="text1"/>
              </w:rPr>
              <w:t>Интерфейс ОС. Свойства Рабочего стола. Панель задач. Настройки.</w:t>
            </w:r>
          </w:p>
          <w:p w14:paraId="74097766"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u w:val="single"/>
              </w:rPr>
            </w:pPr>
            <w:r w:rsidRPr="00FB6DFE">
              <w:rPr>
                <w:rFonts w:ascii="Times New Roman" w:hAnsi="Times New Roman"/>
                <w:color w:val="000000" w:themeColor="text1"/>
              </w:rPr>
              <w:t>Работа с файлами и папками (создание, копирование, перемещение, переименование, архивирование). Прикладное программное обеспечение. Работа в многооконном режиме.</w:t>
            </w:r>
          </w:p>
        </w:tc>
      </w:tr>
      <w:tr w:rsidR="002179D1" w:rsidRPr="00FB6DFE" w14:paraId="4D176817" w14:textId="77777777" w:rsidTr="00CD1349">
        <w:trPr>
          <w:trHeight w:val="371"/>
        </w:trPr>
        <w:tc>
          <w:tcPr>
            <w:tcW w:w="1064" w:type="pct"/>
            <w:vMerge w:val="restart"/>
          </w:tcPr>
          <w:p w14:paraId="09516028"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r w:rsidRPr="00FB6DFE">
              <w:rPr>
                <w:rFonts w:ascii="Times New Roman" w:hAnsi="Times New Roman"/>
                <w:color w:val="000000" w:themeColor="text1"/>
              </w:rPr>
              <w:t>Тема 1.2.</w:t>
            </w:r>
          </w:p>
          <w:p w14:paraId="11E29A7A"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olor w:val="000000" w:themeColor="text1"/>
              </w:rPr>
            </w:pPr>
            <w:r w:rsidRPr="00FB6DFE">
              <w:rPr>
                <w:rFonts w:ascii="Times New Roman" w:hAnsi="Times New Roman"/>
                <w:bCs/>
                <w:color w:val="000000" w:themeColor="text1"/>
                <w:spacing w:val="4"/>
              </w:rPr>
              <w:t>Прикладные программные средства</w:t>
            </w:r>
          </w:p>
        </w:tc>
        <w:tc>
          <w:tcPr>
            <w:tcW w:w="3936" w:type="pct"/>
          </w:tcPr>
          <w:p w14:paraId="3D4CF9C9"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
                <w:bCs/>
                <w:color w:val="000000" w:themeColor="text1"/>
              </w:rPr>
              <w:t>Содержание</w:t>
            </w:r>
          </w:p>
        </w:tc>
      </w:tr>
      <w:tr w:rsidR="002179D1" w:rsidRPr="00FB6DFE" w14:paraId="48C7BBE5" w14:textId="77777777" w:rsidTr="00CD1349">
        <w:trPr>
          <w:trHeight w:val="371"/>
        </w:trPr>
        <w:tc>
          <w:tcPr>
            <w:tcW w:w="1064" w:type="pct"/>
            <w:vMerge/>
          </w:tcPr>
          <w:p w14:paraId="16010C8E"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414B6107"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Cs/>
                <w:color w:val="000000" w:themeColor="text1"/>
              </w:rPr>
              <w:t>Требования к оформлению документации. Текстовые редакторы: основные возможности и базовые инструменты. Форматы текстовых файлов. Организация и работа с табличными данными. Основы графического дизайна и инфографики.</w:t>
            </w:r>
          </w:p>
          <w:p w14:paraId="03D6214A"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Cs/>
                <w:color w:val="000000" w:themeColor="text1"/>
              </w:rPr>
              <w:t>Виды компьютерной графики. Графические редакторы. Создание, форматирование, сохранение текстового документа. Требования к оформлению документации.</w:t>
            </w:r>
            <w:r w:rsidRPr="00FB6DFE">
              <w:rPr>
                <w:rFonts w:ascii="Times New Roman" w:hAnsi="Times New Roman"/>
                <w:color w:val="000000" w:themeColor="text1"/>
              </w:rPr>
              <w:t xml:space="preserve"> </w:t>
            </w:r>
            <w:r w:rsidRPr="00FB6DFE">
              <w:rPr>
                <w:rFonts w:ascii="Times New Roman" w:hAnsi="Times New Roman"/>
                <w:bCs/>
                <w:color w:val="000000" w:themeColor="text1"/>
              </w:rPr>
              <w:t>Форматирование многостраничного документа. Гиперссылка в текстовом редакторе. Стили форматирования. Создание авто собираемого оглавления.</w:t>
            </w:r>
            <w:r w:rsidRPr="00FB6DFE">
              <w:rPr>
                <w:rFonts w:ascii="Times New Roman" w:hAnsi="Times New Roman"/>
                <w:color w:val="000000" w:themeColor="text1"/>
              </w:rPr>
              <w:t xml:space="preserve"> </w:t>
            </w:r>
            <w:r w:rsidRPr="00FB6DFE">
              <w:rPr>
                <w:rFonts w:ascii="Times New Roman" w:hAnsi="Times New Roman"/>
                <w:bCs/>
                <w:color w:val="000000" w:themeColor="text1"/>
              </w:rPr>
              <w:t>Создание дидактических материалов средствами текстовых редакторов.</w:t>
            </w:r>
            <w:r w:rsidRPr="00FB6DFE">
              <w:rPr>
                <w:rFonts w:ascii="Times New Roman" w:hAnsi="Times New Roman"/>
                <w:color w:val="000000" w:themeColor="text1"/>
              </w:rPr>
              <w:t xml:space="preserve"> </w:t>
            </w:r>
            <w:r w:rsidRPr="00FB6DFE">
              <w:rPr>
                <w:rFonts w:ascii="Times New Roman" w:hAnsi="Times New Roman"/>
                <w:bCs/>
                <w:color w:val="000000" w:themeColor="text1"/>
              </w:rPr>
              <w:t>Абсолютная и относительная адресация в электронных таблицах. Арифметические операции в электронных таблицах</w:t>
            </w:r>
          </w:p>
        </w:tc>
      </w:tr>
      <w:tr w:rsidR="002179D1" w:rsidRPr="00FB6DFE" w14:paraId="7E0C115F" w14:textId="77777777" w:rsidTr="00CD1349">
        <w:trPr>
          <w:trHeight w:val="371"/>
        </w:trPr>
        <w:tc>
          <w:tcPr>
            <w:tcW w:w="1064" w:type="pct"/>
            <w:vMerge/>
          </w:tcPr>
          <w:p w14:paraId="318019E2"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1A6DB6D7"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
                <w:bCs/>
                <w:color w:val="000000" w:themeColor="text1"/>
              </w:rPr>
              <w:t>В том числе практические занятия и лабораторные работы</w:t>
            </w:r>
          </w:p>
        </w:tc>
      </w:tr>
      <w:tr w:rsidR="002179D1" w:rsidRPr="00FB6DFE" w14:paraId="6CBB2856" w14:textId="77777777" w:rsidTr="00CD1349">
        <w:trPr>
          <w:trHeight w:val="371"/>
        </w:trPr>
        <w:tc>
          <w:tcPr>
            <w:tcW w:w="1064" w:type="pct"/>
            <w:vMerge/>
          </w:tcPr>
          <w:p w14:paraId="30035D5A"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0C2118A5"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themeColor="text1"/>
              </w:rPr>
            </w:pPr>
            <w:r w:rsidRPr="00FB6DFE">
              <w:rPr>
                <w:rFonts w:ascii="Times New Roman" w:hAnsi="Times New Roman"/>
                <w:color w:val="000000" w:themeColor="text1"/>
              </w:rPr>
              <w:t>Подготовка документов средствами текстового редактора. Знакомство с интерфейсом программы, панелями инструментов и командами, возможностями настройки интерфейса. Обзор основных приёмов и базовых инструментов редактирования текста. Настройка полей, колонтитулов, нумерации страниц. Создание списков и стилей. Вставка и редактирование рисунков, таблиц, диаграмм, фигур и смарт-объектов. Подготовка многостраничного документа к печати.</w:t>
            </w:r>
          </w:p>
        </w:tc>
      </w:tr>
      <w:tr w:rsidR="002179D1" w:rsidRPr="00FB6DFE" w14:paraId="06E4A679" w14:textId="77777777" w:rsidTr="00CD1349">
        <w:trPr>
          <w:trHeight w:val="371"/>
        </w:trPr>
        <w:tc>
          <w:tcPr>
            <w:tcW w:w="1064" w:type="pct"/>
            <w:vMerge/>
          </w:tcPr>
          <w:p w14:paraId="6307667F"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2DF40EB3"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themeColor="text1"/>
              </w:rPr>
            </w:pPr>
            <w:r w:rsidRPr="00FB6DFE">
              <w:rPr>
                <w:rFonts w:ascii="Times New Roman" w:hAnsi="Times New Roman"/>
                <w:color w:val="000000" w:themeColor="text1"/>
              </w:rPr>
              <w:t>Знакомство с интерфейсом и базовыми функциональными возможностями табличного редактора. Ввод, редактирование и отображение данных. Форматирование ячеек. Абсолютная и относительная адресация ячеек. Выполнение расчетов с помощью формул и функций. Построение диаграмм и графиков в электронных таблицах. Разметка страницы и вывод на печать результатов работы.</w:t>
            </w:r>
          </w:p>
        </w:tc>
      </w:tr>
      <w:tr w:rsidR="002179D1" w:rsidRPr="00FB6DFE" w14:paraId="53E1BD16" w14:textId="77777777" w:rsidTr="00CD1349">
        <w:trPr>
          <w:trHeight w:val="371"/>
        </w:trPr>
        <w:tc>
          <w:tcPr>
            <w:tcW w:w="1064" w:type="pct"/>
            <w:vMerge/>
          </w:tcPr>
          <w:p w14:paraId="0CD32157"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1AB2AE9F"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themeColor="text1"/>
              </w:rPr>
            </w:pPr>
            <w:r w:rsidRPr="00FB6DFE">
              <w:rPr>
                <w:rFonts w:ascii="Times New Roman" w:hAnsi="Times New Roman"/>
                <w:color w:val="000000" w:themeColor="text1"/>
              </w:rPr>
              <w:t>Создание и оформление презентации. Добавление слайдов и выбор макета. Редактирование текстовых областей и добавление новых шрифтов. Вставка и настройка рисунков, фигур, таблиц, диаграмм, аудио и видео файлов. Выравнивание и расположение объектов на слайде. Добавление и настройка анимационных эффектов. Использование триггеров для создание интерактивной презентации. Создание и изменение гиперссылок. Использование режима докладчика при демонстрации презентации. Сохранение презентации в различных форматах.</w:t>
            </w:r>
          </w:p>
        </w:tc>
      </w:tr>
      <w:tr w:rsidR="002179D1" w:rsidRPr="00FB6DFE" w14:paraId="241BF563" w14:textId="77777777" w:rsidTr="00CD1349">
        <w:trPr>
          <w:trHeight w:val="261"/>
        </w:trPr>
        <w:tc>
          <w:tcPr>
            <w:tcW w:w="1064" w:type="pct"/>
            <w:vMerge w:val="restart"/>
          </w:tcPr>
          <w:p w14:paraId="161FDF18"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r w:rsidRPr="00FB6DFE">
              <w:rPr>
                <w:rFonts w:ascii="Times New Roman" w:hAnsi="Times New Roman"/>
                <w:color w:val="000000" w:themeColor="text1"/>
              </w:rPr>
              <w:t xml:space="preserve">Тема 1.3. Облачные сервисы </w:t>
            </w:r>
            <w:r w:rsidRPr="00FB6DFE">
              <w:rPr>
                <w:rFonts w:ascii="Times New Roman" w:hAnsi="Times New Roman"/>
                <w:color w:val="000000" w:themeColor="text1"/>
              </w:rPr>
              <w:lastRenderedPageBreak/>
              <w:t>и мобильные технологии</w:t>
            </w:r>
          </w:p>
        </w:tc>
        <w:tc>
          <w:tcPr>
            <w:tcW w:w="3936" w:type="pct"/>
          </w:tcPr>
          <w:p w14:paraId="5FBE56FC"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000000" w:themeColor="text1"/>
              </w:rPr>
            </w:pPr>
            <w:r w:rsidRPr="00FB6DFE">
              <w:rPr>
                <w:rFonts w:ascii="Times New Roman" w:hAnsi="Times New Roman"/>
                <w:b/>
                <w:color w:val="000000" w:themeColor="text1"/>
              </w:rPr>
              <w:lastRenderedPageBreak/>
              <w:t>Содержание</w:t>
            </w:r>
          </w:p>
        </w:tc>
      </w:tr>
      <w:tr w:rsidR="002179D1" w:rsidRPr="00FB6DFE" w14:paraId="3D2792E5" w14:textId="77777777" w:rsidTr="00CD1349">
        <w:trPr>
          <w:trHeight w:val="371"/>
        </w:trPr>
        <w:tc>
          <w:tcPr>
            <w:tcW w:w="1064" w:type="pct"/>
            <w:vMerge/>
          </w:tcPr>
          <w:p w14:paraId="5FA1A9C2"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57FA6CAA"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themeColor="text1"/>
              </w:rPr>
            </w:pPr>
            <w:r w:rsidRPr="00FB6DFE">
              <w:rPr>
                <w:rFonts w:ascii="Times New Roman" w:hAnsi="Times New Roman"/>
                <w:color w:val="000000" w:themeColor="text1"/>
              </w:rPr>
              <w:t xml:space="preserve">Сервисы, предоставляемые облачными платформами. Сравнительная </w:t>
            </w:r>
            <w:r w:rsidRPr="00FB6DFE">
              <w:rPr>
                <w:rFonts w:ascii="Times New Roman" w:hAnsi="Times New Roman"/>
                <w:color w:val="000000" w:themeColor="text1"/>
              </w:rPr>
              <w:lastRenderedPageBreak/>
              <w:t>характеристика облачных хранилищ. Онлайн-сервисы образовательного назначения. Специализированные образовательные онлайн-ресурсы. Сервисы для организации работы преподавателя.</w:t>
            </w:r>
          </w:p>
        </w:tc>
      </w:tr>
      <w:tr w:rsidR="002179D1" w:rsidRPr="00FB6DFE" w14:paraId="085B5A84" w14:textId="77777777" w:rsidTr="00CD1349">
        <w:trPr>
          <w:trHeight w:val="371"/>
        </w:trPr>
        <w:tc>
          <w:tcPr>
            <w:tcW w:w="1064" w:type="pct"/>
            <w:vMerge/>
          </w:tcPr>
          <w:p w14:paraId="323B2C91"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23297432"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themeColor="text1"/>
                <w:u w:val="single"/>
              </w:rPr>
            </w:pPr>
            <w:r w:rsidRPr="00FB6DFE">
              <w:rPr>
                <w:rFonts w:ascii="Times New Roman" w:hAnsi="Times New Roman"/>
                <w:b/>
                <w:bCs/>
                <w:color w:val="000000" w:themeColor="text1"/>
              </w:rPr>
              <w:t>В том числе практические занятия и лабораторные работы</w:t>
            </w:r>
          </w:p>
        </w:tc>
      </w:tr>
      <w:tr w:rsidR="002179D1" w:rsidRPr="00FB6DFE" w14:paraId="776A64FB" w14:textId="77777777" w:rsidTr="00CD1349">
        <w:trPr>
          <w:trHeight w:val="371"/>
        </w:trPr>
        <w:tc>
          <w:tcPr>
            <w:tcW w:w="1064" w:type="pct"/>
            <w:vMerge/>
          </w:tcPr>
          <w:p w14:paraId="33AC1DD8"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6D01C188"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color w:val="000000" w:themeColor="text1"/>
              </w:rPr>
            </w:pPr>
            <w:r w:rsidRPr="00FB6DFE">
              <w:rPr>
                <w:rFonts w:ascii="Times New Roman" w:hAnsi="Times New Roman"/>
                <w:color w:val="000000" w:themeColor="text1"/>
              </w:rPr>
              <w:t>Файловые хостинги для виртуального резервного копирования и обмена файлами. Регистрация в системе. Ознакомление с веб-интерфейс сервиса. Работа с облачным диском. Загрузка, размещение и сохранение файлов в облачных хранилищах. Предоставление доступа к файлам. Настройка уровней доступа к разным данным. Совместная обработка файлов и папок, имеющихся на диске. Синхронизация и автоматическая загрузка файлов. Сравнение облачных хранилищ.</w:t>
            </w:r>
          </w:p>
        </w:tc>
      </w:tr>
      <w:tr w:rsidR="002179D1" w:rsidRPr="00FB6DFE" w14:paraId="0F15B911" w14:textId="77777777" w:rsidTr="00CD1349">
        <w:trPr>
          <w:trHeight w:val="371"/>
        </w:trPr>
        <w:tc>
          <w:tcPr>
            <w:tcW w:w="1064" w:type="pct"/>
            <w:vMerge/>
          </w:tcPr>
          <w:p w14:paraId="47B0E4A6"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68408AB2"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color w:val="000000" w:themeColor="text1"/>
              </w:rPr>
            </w:pPr>
            <w:r w:rsidRPr="00FB6DFE">
              <w:rPr>
                <w:rFonts w:ascii="Times New Roman" w:hAnsi="Times New Roman"/>
                <w:b/>
                <w:color w:val="000000" w:themeColor="text1"/>
              </w:rPr>
              <w:t>.</w:t>
            </w:r>
            <w:r w:rsidRPr="00FB6DFE">
              <w:rPr>
                <w:rFonts w:ascii="Times New Roman" w:hAnsi="Times New Roman"/>
                <w:color w:val="000000" w:themeColor="text1"/>
              </w:rPr>
              <w:t xml:space="preserve"> Облачные сервисы для загрузки видео файлов и их просмотра другими пользователями. Регистрация на видеохостинге. Создание и настройка канала. Оформление канала. Загрузка и оптимизация видео. Настройка режима доступа. Просмотр статистики и аналитики канала. Создание плейлиста и добавление в него видео. Работа с фонотекой. Встраивание ролика или плейлиста на сторонний ресурс. Методы продвижения. Ключевые слова и хештеги.</w:t>
            </w:r>
          </w:p>
        </w:tc>
      </w:tr>
      <w:tr w:rsidR="002179D1" w:rsidRPr="00FB6DFE" w14:paraId="54728AEE" w14:textId="77777777" w:rsidTr="00CD1349">
        <w:trPr>
          <w:trHeight w:val="371"/>
        </w:trPr>
        <w:tc>
          <w:tcPr>
            <w:tcW w:w="1064" w:type="pct"/>
            <w:vMerge/>
          </w:tcPr>
          <w:p w14:paraId="4F6971F4"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p>
        </w:tc>
        <w:tc>
          <w:tcPr>
            <w:tcW w:w="3936" w:type="pct"/>
          </w:tcPr>
          <w:p w14:paraId="1B458100"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themeColor="text1"/>
              </w:rPr>
            </w:pPr>
            <w:r w:rsidRPr="00FB6DFE">
              <w:rPr>
                <w:rFonts w:ascii="Times New Roman" w:hAnsi="Times New Roman"/>
                <w:color w:val="000000" w:themeColor="text1"/>
              </w:rPr>
              <w:t>Онлайн-сервисы для создания форм обратной связи, онлайн-тестирований и опросов. Создание пустой формы и связывание ее с таблицей ответов. Добавление модулей для вопросов, текста, изображений, видео и разделов. Выбор и настройки типов вопроса. Добавление изображений к вопросу и ответу. Настройка темы оформления. Работа в режиме предпросмотра. Выбор правильных ответов и установка баллов. Создание ссылки для доступа к форме. Просмотр аналитики ответов.</w:t>
            </w:r>
          </w:p>
        </w:tc>
      </w:tr>
      <w:tr w:rsidR="002179D1" w:rsidRPr="00FB6DFE" w14:paraId="051D72C2" w14:textId="77777777" w:rsidTr="00CD1349">
        <w:trPr>
          <w:trHeight w:val="371"/>
        </w:trPr>
        <w:tc>
          <w:tcPr>
            <w:tcW w:w="5000" w:type="pct"/>
            <w:gridSpan w:val="2"/>
          </w:tcPr>
          <w:p w14:paraId="4948B390"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
                <w:color w:val="000000" w:themeColor="text1"/>
              </w:rPr>
              <w:t xml:space="preserve">Раздел 2. Использование средств ИКТ в профессиональной </w:t>
            </w:r>
            <w:proofErr w:type="gramStart"/>
            <w:r w:rsidRPr="00FB6DFE">
              <w:rPr>
                <w:rFonts w:ascii="Times New Roman" w:hAnsi="Times New Roman"/>
                <w:b/>
                <w:color w:val="000000" w:themeColor="text1"/>
              </w:rPr>
              <w:t>деятельности(</w:t>
            </w:r>
            <w:proofErr w:type="gramEnd"/>
            <w:r w:rsidR="002D02B5">
              <w:rPr>
                <w:rFonts w:ascii="Times New Roman" w:hAnsi="Times New Roman"/>
                <w:b/>
                <w:bCs/>
                <w:color w:val="000000" w:themeColor="text1"/>
              </w:rPr>
              <w:t>16</w:t>
            </w:r>
            <w:r w:rsidRPr="00FB6DFE">
              <w:rPr>
                <w:rFonts w:ascii="Times New Roman" w:hAnsi="Times New Roman"/>
                <w:b/>
                <w:bCs/>
                <w:color w:val="000000" w:themeColor="text1"/>
              </w:rPr>
              <w:t>/10 ч.)</w:t>
            </w:r>
          </w:p>
        </w:tc>
      </w:tr>
      <w:tr w:rsidR="002179D1" w:rsidRPr="00FB6DFE" w14:paraId="33C8B8BB" w14:textId="77777777" w:rsidTr="00CD1349">
        <w:trPr>
          <w:trHeight w:val="371"/>
        </w:trPr>
        <w:tc>
          <w:tcPr>
            <w:tcW w:w="1064" w:type="pct"/>
            <w:vMerge w:val="restart"/>
          </w:tcPr>
          <w:p w14:paraId="55C82EFA"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r w:rsidRPr="00FB6DFE">
              <w:rPr>
                <w:rFonts w:ascii="Times New Roman" w:hAnsi="Times New Roman"/>
                <w:color w:val="000000" w:themeColor="text1"/>
              </w:rPr>
              <w:t xml:space="preserve">Тема 2.1. </w:t>
            </w:r>
          </w:p>
          <w:p w14:paraId="7BBF16FE"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r w:rsidRPr="00FB6DFE">
              <w:rPr>
                <w:rFonts w:ascii="Times New Roman" w:hAnsi="Times New Roman"/>
                <w:color w:val="000000" w:themeColor="text1"/>
              </w:rPr>
              <w:t>Теоретические основы цифровизации образования</w:t>
            </w:r>
          </w:p>
        </w:tc>
        <w:tc>
          <w:tcPr>
            <w:tcW w:w="3936" w:type="pct"/>
          </w:tcPr>
          <w:p w14:paraId="6CE1F6DF"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
                <w:bCs/>
                <w:color w:val="000000" w:themeColor="text1"/>
              </w:rPr>
              <w:t>Содержание</w:t>
            </w:r>
          </w:p>
        </w:tc>
      </w:tr>
      <w:tr w:rsidR="002179D1" w:rsidRPr="00FB6DFE" w14:paraId="3B529EF5" w14:textId="77777777" w:rsidTr="00CD1349">
        <w:trPr>
          <w:trHeight w:val="371"/>
        </w:trPr>
        <w:tc>
          <w:tcPr>
            <w:tcW w:w="1064" w:type="pct"/>
            <w:vMerge/>
          </w:tcPr>
          <w:p w14:paraId="3663B12E"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p>
        </w:tc>
        <w:tc>
          <w:tcPr>
            <w:tcW w:w="3936" w:type="pct"/>
          </w:tcPr>
          <w:p w14:paraId="299103FC"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Cs/>
                <w:color w:val="000000" w:themeColor="text1"/>
              </w:rPr>
              <w:t>Цифровая образовательная среда современной образовательной организации. Нормативно-правовые документы, регламентирующие применение ИКТ в образовательном процессе. Правила техники безопасности и гигиенические рекомендации при использовании средств ИКТ в образовательном процессе Информационная безопасность ребенка.</w:t>
            </w:r>
          </w:p>
        </w:tc>
      </w:tr>
      <w:tr w:rsidR="002179D1" w:rsidRPr="00FB6DFE" w14:paraId="3E0F7F9E" w14:textId="77777777" w:rsidTr="00CD1349">
        <w:trPr>
          <w:trHeight w:val="371"/>
        </w:trPr>
        <w:tc>
          <w:tcPr>
            <w:tcW w:w="1064" w:type="pct"/>
            <w:vMerge/>
          </w:tcPr>
          <w:p w14:paraId="6BA8F09F"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p>
        </w:tc>
        <w:tc>
          <w:tcPr>
            <w:tcW w:w="3936" w:type="pct"/>
          </w:tcPr>
          <w:p w14:paraId="4B23F8E0"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
                <w:bCs/>
                <w:color w:val="000000" w:themeColor="text1"/>
              </w:rPr>
              <w:t>В том числе практические занятия и лабораторные работы</w:t>
            </w:r>
          </w:p>
        </w:tc>
      </w:tr>
      <w:tr w:rsidR="002179D1" w:rsidRPr="00FB6DFE" w14:paraId="4703BA04" w14:textId="77777777" w:rsidTr="00CD1349">
        <w:trPr>
          <w:trHeight w:val="371"/>
        </w:trPr>
        <w:tc>
          <w:tcPr>
            <w:tcW w:w="1064" w:type="pct"/>
            <w:vMerge/>
          </w:tcPr>
          <w:p w14:paraId="739FACDB"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p>
        </w:tc>
        <w:tc>
          <w:tcPr>
            <w:tcW w:w="3936" w:type="pct"/>
          </w:tcPr>
          <w:p w14:paraId="4FB7534E"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themeColor="text1"/>
                <w:u w:val="single"/>
              </w:rPr>
            </w:pPr>
            <w:r w:rsidRPr="00FB6DFE">
              <w:rPr>
                <w:rFonts w:ascii="Times New Roman" w:hAnsi="Times New Roman"/>
                <w:color w:val="000000" w:themeColor="text1"/>
              </w:rPr>
              <w:t>Создание проекта «Безопасная образовательная среда» или информационного стенда по технике безопасности, используя различные средства ИКТ</w:t>
            </w:r>
          </w:p>
        </w:tc>
      </w:tr>
      <w:tr w:rsidR="002179D1" w:rsidRPr="00FB6DFE" w14:paraId="18E734DA" w14:textId="77777777" w:rsidTr="00CD1349">
        <w:trPr>
          <w:trHeight w:val="371"/>
        </w:trPr>
        <w:tc>
          <w:tcPr>
            <w:tcW w:w="1064" w:type="pct"/>
            <w:vMerge w:val="restart"/>
          </w:tcPr>
          <w:p w14:paraId="75040DC2"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r w:rsidRPr="00FB6DFE">
              <w:rPr>
                <w:rFonts w:ascii="Times New Roman" w:hAnsi="Times New Roman"/>
                <w:color w:val="000000" w:themeColor="text1"/>
              </w:rPr>
              <w:t xml:space="preserve">Тема 2.2. </w:t>
            </w:r>
          </w:p>
          <w:p w14:paraId="3790B14E"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r w:rsidRPr="00FB6DFE">
              <w:rPr>
                <w:rFonts w:ascii="Times New Roman" w:hAnsi="Times New Roman"/>
                <w:color w:val="000000" w:themeColor="text1"/>
              </w:rPr>
              <w:t>Сетевые технологии обработки информации и защита информации</w:t>
            </w:r>
          </w:p>
        </w:tc>
        <w:tc>
          <w:tcPr>
            <w:tcW w:w="3936" w:type="pct"/>
          </w:tcPr>
          <w:p w14:paraId="44EED17B"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
                <w:bCs/>
                <w:color w:val="000000" w:themeColor="text1"/>
              </w:rPr>
              <w:t>Содержание</w:t>
            </w:r>
          </w:p>
        </w:tc>
      </w:tr>
      <w:tr w:rsidR="002179D1" w:rsidRPr="00FB6DFE" w14:paraId="3C452565" w14:textId="77777777" w:rsidTr="00CD1349">
        <w:trPr>
          <w:trHeight w:val="1359"/>
        </w:trPr>
        <w:tc>
          <w:tcPr>
            <w:tcW w:w="1064" w:type="pct"/>
            <w:vMerge/>
          </w:tcPr>
          <w:p w14:paraId="78E34883"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p>
        </w:tc>
        <w:tc>
          <w:tcPr>
            <w:tcW w:w="3936" w:type="pct"/>
          </w:tcPr>
          <w:p w14:paraId="4261C812"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Cs/>
                <w:color w:val="000000" w:themeColor="text1"/>
              </w:rPr>
              <w:t>Виды коммуникаций. Возможности и преимущества сетевых технологий.  Виды сетей. Аппаратные и программные средства организации компьютерных сетей. Локальные сети. Топологии локальных сетей. Глобальная сеть Интернет. Подключение к Интернету. Адресация в Интернете. Протоколы. Протокол передачи данных ТСР/IР. Адресация в Интернет. Доменная система имен. Службы Интернет. Защита информации в Интернете.</w:t>
            </w:r>
          </w:p>
        </w:tc>
      </w:tr>
      <w:tr w:rsidR="002179D1" w:rsidRPr="00FB6DFE" w14:paraId="38C760F1" w14:textId="77777777" w:rsidTr="00CD1349">
        <w:trPr>
          <w:trHeight w:val="371"/>
        </w:trPr>
        <w:tc>
          <w:tcPr>
            <w:tcW w:w="1064" w:type="pct"/>
            <w:vMerge/>
          </w:tcPr>
          <w:p w14:paraId="43B858C7"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p>
        </w:tc>
        <w:tc>
          <w:tcPr>
            <w:tcW w:w="3936" w:type="pct"/>
          </w:tcPr>
          <w:p w14:paraId="12328FE8"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
                <w:bCs/>
                <w:color w:val="000000" w:themeColor="text1"/>
              </w:rPr>
              <w:t>В том числе практические занятия и лабораторные работы</w:t>
            </w:r>
          </w:p>
        </w:tc>
      </w:tr>
      <w:tr w:rsidR="002179D1" w:rsidRPr="00FB6DFE" w14:paraId="2352D6D4" w14:textId="77777777" w:rsidTr="00CD1349">
        <w:trPr>
          <w:trHeight w:val="371"/>
        </w:trPr>
        <w:tc>
          <w:tcPr>
            <w:tcW w:w="1064" w:type="pct"/>
            <w:vMerge/>
          </w:tcPr>
          <w:p w14:paraId="53DED717"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p>
        </w:tc>
        <w:tc>
          <w:tcPr>
            <w:tcW w:w="3936" w:type="pct"/>
          </w:tcPr>
          <w:p w14:paraId="26EE6985" w14:textId="77777777" w:rsidR="002179D1" w:rsidRPr="00FB6DFE" w:rsidRDefault="002179D1" w:rsidP="00CD1349">
            <w:pPr>
              <w:jc w:val="both"/>
              <w:rPr>
                <w:rFonts w:ascii="Times New Roman" w:hAnsi="Times New Roman"/>
                <w:color w:val="000000" w:themeColor="text1"/>
                <w:sz w:val="24"/>
                <w:szCs w:val="24"/>
              </w:rPr>
            </w:pPr>
            <w:r w:rsidRPr="00FB6DFE">
              <w:rPr>
                <w:rFonts w:ascii="Times New Roman" w:hAnsi="Times New Roman"/>
                <w:color w:val="000000" w:themeColor="text1"/>
              </w:rPr>
              <w:t>Знакомство с глобальной сетью Интернет. Поиск информации в Интернет. Использование сервисов и информационных ресурсов сети Интернет в профессиональной деятельности. Использование тестирующих систем в профессиональной деятельности</w:t>
            </w:r>
            <w:r w:rsidRPr="00FB6DFE">
              <w:rPr>
                <w:rFonts w:ascii="Times New Roman" w:hAnsi="Times New Roman"/>
                <w:color w:val="000000" w:themeColor="text1"/>
                <w:sz w:val="24"/>
                <w:szCs w:val="24"/>
              </w:rPr>
              <w:t>.</w:t>
            </w:r>
          </w:p>
        </w:tc>
      </w:tr>
      <w:tr w:rsidR="002179D1" w:rsidRPr="00FB6DFE" w14:paraId="16385065" w14:textId="77777777" w:rsidTr="00CD1349">
        <w:trPr>
          <w:trHeight w:val="371"/>
        </w:trPr>
        <w:tc>
          <w:tcPr>
            <w:tcW w:w="1064" w:type="pct"/>
            <w:vMerge w:val="restart"/>
          </w:tcPr>
          <w:p w14:paraId="3C084FBE"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rPr>
            </w:pPr>
            <w:r w:rsidRPr="00FB6DFE">
              <w:rPr>
                <w:rFonts w:ascii="Times New Roman" w:hAnsi="Times New Roman"/>
                <w:bCs/>
                <w:color w:val="000000" w:themeColor="text1"/>
              </w:rPr>
              <w:t>Тема 2.3.</w:t>
            </w:r>
          </w:p>
          <w:p w14:paraId="25E805DD"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r w:rsidRPr="00FB6DFE">
              <w:rPr>
                <w:rFonts w:ascii="Times New Roman" w:hAnsi="Times New Roman"/>
                <w:color w:val="000000" w:themeColor="text1"/>
              </w:rPr>
              <w:t xml:space="preserve">Интерактивные средства обучения, применяемые в </w:t>
            </w:r>
            <w:r w:rsidRPr="00FB6DFE">
              <w:rPr>
                <w:rFonts w:ascii="Times New Roman" w:hAnsi="Times New Roman"/>
                <w:color w:val="000000" w:themeColor="text1"/>
              </w:rPr>
              <w:lastRenderedPageBreak/>
              <w:t>профессиональной деятельности</w:t>
            </w:r>
          </w:p>
        </w:tc>
        <w:tc>
          <w:tcPr>
            <w:tcW w:w="3936" w:type="pct"/>
          </w:tcPr>
          <w:p w14:paraId="5135C0F5"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
                <w:bCs/>
                <w:color w:val="000000" w:themeColor="text1"/>
              </w:rPr>
              <w:lastRenderedPageBreak/>
              <w:t>Содержание</w:t>
            </w:r>
          </w:p>
        </w:tc>
      </w:tr>
      <w:tr w:rsidR="002179D1" w:rsidRPr="00FB6DFE" w14:paraId="72ADAE99" w14:textId="77777777" w:rsidTr="00CD1349">
        <w:trPr>
          <w:trHeight w:val="371"/>
        </w:trPr>
        <w:tc>
          <w:tcPr>
            <w:tcW w:w="1064" w:type="pct"/>
            <w:vMerge/>
          </w:tcPr>
          <w:p w14:paraId="097100EC"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olor w:val="000000" w:themeColor="text1"/>
                <w:sz w:val="24"/>
                <w:szCs w:val="24"/>
              </w:rPr>
            </w:pPr>
          </w:p>
        </w:tc>
        <w:tc>
          <w:tcPr>
            <w:tcW w:w="3936" w:type="pct"/>
          </w:tcPr>
          <w:p w14:paraId="4F3D031F"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Cs/>
                <w:color w:val="000000" w:themeColor="text1"/>
              </w:rPr>
              <w:t xml:space="preserve">Использование мультимедийной дидактики в образовательном процессе. Типы интерактивных упражнение. Технологические приемы мультимедийной дидактики. Оборудование современной мультимедийной </w:t>
            </w:r>
            <w:r w:rsidRPr="00FB6DFE">
              <w:rPr>
                <w:rFonts w:ascii="Times New Roman" w:hAnsi="Times New Roman"/>
                <w:bCs/>
                <w:color w:val="000000" w:themeColor="text1"/>
              </w:rPr>
              <w:lastRenderedPageBreak/>
              <w:t>интерактивной аудитории. Виды интерактивных систем голосования.</w:t>
            </w:r>
          </w:p>
        </w:tc>
      </w:tr>
      <w:tr w:rsidR="002179D1" w:rsidRPr="00FB6DFE" w14:paraId="56C0CC48" w14:textId="77777777" w:rsidTr="00CD1349">
        <w:trPr>
          <w:trHeight w:val="371"/>
        </w:trPr>
        <w:tc>
          <w:tcPr>
            <w:tcW w:w="1064" w:type="pct"/>
            <w:vMerge/>
          </w:tcPr>
          <w:p w14:paraId="0C102AD5"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olor w:val="000000" w:themeColor="text1"/>
                <w:sz w:val="24"/>
                <w:szCs w:val="24"/>
              </w:rPr>
            </w:pPr>
          </w:p>
        </w:tc>
        <w:tc>
          <w:tcPr>
            <w:tcW w:w="3936" w:type="pct"/>
          </w:tcPr>
          <w:p w14:paraId="6347DB9C"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Cs/>
                <w:color w:val="000000" w:themeColor="text1"/>
              </w:rPr>
              <w:t>Понятие обучающих программ. Требование к обучающим программам. Отбор обучающих программ в соответствии с возрастом и уровнем психического развития обучающихся. Возможности интерактивной доски для обеспечения образовательного процесса.</w:t>
            </w:r>
          </w:p>
        </w:tc>
      </w:tr>
      <w:tr w:rsidR="002179D1" w:rsidRPr="00FB6DFE" w14:paraId="5A601AA9" w14:textId="77777777" w:rsidTr="00CD1349">
        <w:trPr>
          <w:trHeight w:val="371"/>
        </w:trPr>
        <w:tc>
          <w:tcPr>
            <w:tcW w:w="1064" w:type="pct"/>
            <w:vMerge/>
          </w:tcPr>
          <w:p w14:paraId="3D69D37A"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olor w:val="000000" w:themeColor="text1"/>
                <w:sz w:val="24"/>
                <w:szCs w:val="24"/>
              </w:rPr>
            </w:pPr>
          </w:p>
        </w:tc>
        <w:tc>
          <w:tcPr>
            <w:tcW w:w="3936" w:type="pct"/>
          </w:tcPr>
          <w:p w14:paraId="1FE2C9B0" w14:textId="77777777" w:rsidR="002179D1" w:rsidRPr="00FB6DFE" w:rsidRDefault="002179D1" w:rsidP="00CD1349">
            <w:pPr>
              <w:jc w:val="both"/>
              <w:rPr>
                <w:rFonts w:ascii="Times New Roman" w:hAnsi="Times New Roman"/>
                <w:bCs/>
                <w:color w:val="000000" w:themeColor="text1"/>
              </w:rPr>
            </w:pPr>
            <w:r w:rsidRPr="00FB6DFE">
              <w:rPr>
                <w:rFonts w:ascii="Times New Roman" w:hAnsi="Times New Roman"/>
                <w:bCs/>
                <w:color w:val="000000" w:themeColor="text1"/>
              </w:rPr>
              <w:t>Возможностей современных средств (интерактивного оборудования, мобильных научных лабораторий, конструкторов и др.), ресурсов цифровой образовательной среды для проектирования и реализации внеурочной деятельности в основной школе</w:t>
            </w:r>
          </w:p>
        </w:tc>
      </w:tr>
      <w:tr w:rsidR="002179D1" w:rsidRPr="00FB6DFE" w14:paraId="276FEBC1" w14:textId="77777777" w:rsidTr="00CD1349">
        <w:trPr>
          <w:trHeight w:val="371"/>
        </w:trPr>
        <w:tc>
          <w:tcPr>
            <w:tcW w:w="1064" w:type="pct"/>
            <w:vMerge/>
          </w:tcPr>
          <w:p w14:paraId="33EBA84D"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olor w:val="000000" w:themeColor="text1"/>
                <w:sz w:val="24"/>
                <w:szCs w:val="24"/>
              </w:rPr>
            </w:pPr>
          </w:p>
        </w:tc>
        <w:tc>
          <w:tcPr>
            <w:tcW w:w="3936" w:type="pct"/>
          </w:tcPr>
          <w:p w14:paraId="72A462D1"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Cs/>
                <w:color w:val="000000" w:themeColor="text1"/>
              </w:rPr>
              <w:t xml:space="preserve">Технология </w:t>
            </w:r>
            <w:proofErr w:type="spellStart"/>
            <w:r w:rsidRPr="00FB6DFE">
              <w:rPr>
                <w:rFonts w:ascii="Times New Roman" w:hAnsi="Times New Roman"/>
                <w:bCs/>
                <w:color w:val="000000" w:themeColor="text1"/>
              </w:rPr>
              <w:t>сайтостроения</w:t>
            </w:r>
            <w:proofErr w:type="spellEnd"/>
            <w:r w:rsidRPr="00FB6DFE">
              <w:rPr>
                <w:rFonts w:ascii="Times New Roman" w:hAnsi="Times New Roman"/>
                <w:bCs/>
                <w:color w:val="000000" w:themeColor="text1"/>
              </w:rPr>
              <w:t xml:space="preserve">. Основы </w:t>
            </w:r>
            <w:proofErr w:type="spellStart"/>
            <w:r w:rsidRPr="00FB6DFE">
              <w:rPr>
                <w:rFonts w:ascii="Times New Roman" w:hAnsi="Times New Roman"/>
                <w:bCs/>
                <w:color w:val="000000" w:themeColor="text1"/>
              </w:rPr>
              <w:t>сайтостроения</w:t>
            </w:r>
            <w:proofErr w:type="spellEnd"/>
            <w:r w:rsidRPr="00FB6DFE">
              <w:rPr>
                <w:rFonts w:ascii="Times New Roman" w:hAnsi="Times New Roman"/>
                <w:bCs/>
                <w:color w:val="000000" w:themeColor="text1"/>
              </w:rPr>
              <w:t xml:space="preserve">. Современные технологии создания сайтов Службы Интернета. Электронная почта. </w:t>
            </w:r>
          </w:p>
        </w:tc>
      </w:tr>
      <w:tr w:rsidR="002179D1" w:rsidRPr="00FB6DFE" w14:paraId="0318E304" w14:textId="77777777" w:rsidTr="00CD1349">
        <w:trPr>
          <w:trHeight w:val="371"/>
        </w:trPr>
        <w:tc>
          <w:tcPr>
            <w:tcW w:w="1064" w:type="pct"/>
            <w:vMerge/>
          </w:tcPr>
          <w:p w14:paraId="0BB42076"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olor w:val="000000" w:themeColor="text1"/>
                <w:sz w:val="24"/>
                <w:szCs w:val="24"/>
              </w:rPr>
            </w:pPr>
          </w:p>
        </w:tc>
        <w:tc>
          <w:tcPr>
            <w:tcW w:w="3936" w:type="pct"/>
          </w:tcPr>
          <w:p w14:paraId="184DFE13"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00000" w:themeColor="text1"/>
              </w:rPr>
            </w:pPr>
            <w:r w:rsidRPr="00FB6DFE">
              <w:rPr>
                <w:rFonts w:ascii="Times New Roman" w:hAnsi="Times New Roman"/>
                <w:b/>
                <w:bCs/>
                <w:color w:val="000000" w:themeColor="text1"/>
              </w:rPr>
              <w:t>В том числе практические занятия и лабораторные работы</w:t>
            </w:r>
          </w:p>
        </w:tc>
      </w:tr>
      <w:tr w:rsidR="002179D1" w:rsidRPr="00FB6DFE" w14:paraId="1825C384" w14:textId="77777777" w:rsidTr="00CD1349">
        <w:trPr>
          <w:trHeight w:val="371"/>
        </w:trPr>
        <w:tc>
          <w:tcPr>
            <w:tcW w:w="1064" w:type="pct"/>
            <w:vMerge/>
          </w:tcPr>
          <w:p w14:paraId="6CC9C833"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p>
        </w:tc>
        <w:tc>
          <w:tcPr>
            <w:tcW w:w="3936" w:type="pct"/>
          </w:tcPr>
          <w:p w14:paraId="14122BC4"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Cs/>
                <w:color w:val="000000" w:themeColor="text1"/>
              </w:rPr>
              <w:t>Подключение и калибровка интерактивной доски. Знакомство с базовыми возможностями оборудования. Создание упражнений для интерактивной доски используя технологический приемы: доска объявлений, шторка, мельница, закладка, волшебный экран, интерактивная карта.</w:t>
            </w:r>
          </w:p>
        </w:tc>
      </w:tr>
      <w:tr w:rsidR="002179D1" w:rsidRPr="00FB6DFE" w14:paraId="07E27973" w14:textId="77777777" w:rsidTr="00CD1349">
        <w:trPr>
          <w:trHeight w:val="371"/>
        </w:trPr>
        <w:tc>
          <w:tcPr>
            <w:tcW w:w="1064" w:type="pct"/>
            <w:vMerge/>
          </w:tcPr>
          <w:p w14:paraId="7BCA531A"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p>
        </w:tc>
        <w:tc>
          <w:tcPr>
            <w:tcW w:w="3936" w:type="pct"/>
          </w:tcPr>
          <w:p w14:paraId="1BE2F679"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Cs/>
                <w:color w:val="000000" w:themeColor="text1"/>
              </w:rPr>
              <w:t>Знакомство с Документ-камерой.</w:t>
            </w:r>
            <w:r w:rsidRPr="00FB6DFE">
              <w:rPr>
                <w:rFonts w:eastAsia="Calibri"/>
                <w:color w:val="000000" w:themeColor="text1"/>
              </w:rPr>
              <w:t xml:space="preserve"> </w:t>
            </w:r>
            <w:r w:rsidRPr="00FB6DFE">
              <w:rPr>
                <w:rFonts w:ascii="Times New Roman" w:eastAsia="Calibri" w:hAnsi="Times New Roman"/>
                <w:color w:val="000000" w:themeColor="text1"/>
              </w:rPr>
              <w:t xml:space="preserve">Возможности Документ-камеры для обеспечения образовательного процесса. </w:t>
            </w:r>
            <w:r w:rsidRPr="00FB6DFE">
              <w:rPr>
                <w:rFonts w:ascii="Times New Roman" w:hAnsi="Times New Roman"/>
                <w:bCs/>
                <w:color w:val="000000" w:themeColor="text1"/>
              </w:rPr>
              <w:t xml:space="preserve">Обзор оборудования, используемого в системе интерактивного голосования. Создание вопросов для тестов и опросов. </w:t>
            </w:r>
          </w:p>
          <w:p w14:paraId="6D163454"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color w:val="000000" w:themeColor="text1"/>
                <w:sz w:val="24"/>
                <w:szCs w:val="24"/>
              </w:rPr>
              <w:t>С</w:t>
            </w:r>
            <w:r w:rsidRPr="00FB6DFE">
              <w:rPr>
                <w:rFonts w:ascii="Times New Roman" w:eastAsia="Times New Roman" w:hAnsi="Times New Roman" w:cs="Times New Roman"/>
                <w:color w:val="000000" w:themeColor="text1"/>
                <w:sz w:val="24"/>
                <w:szCs w:val="24"/>
                <w:lang w:eastAsia="ru-RU"/>
              </w:rPr>
              <w:t>проектировать внеурочную деятельность с использованием современных средств</w:t>
            </w:r>
            <w:r w:rsidRPr="00FB6DFE">
              <w:rPr>
                <w:rFonts w:ascii="Times New Roman" w:hAnsi="Times New Roman"/>
                <w:color w:val="000000" w:themeColor="text1"/>
                <w:sz w:val="24"/>
                <w:szCs w:val="24"/>
              </w:rPr>
              <w:t xml:space="preserve"> (интерактивного оборудования, мобильных научных лабораторий, конструкторов)</w:t>
            </w:r>
          </w:p>
        </w:tc>
      </w:tr>
      <w:tr w:rsidR="002179D1" w:rsidRPr="00FB6DFE" w14:paraId="579CE187" w14:textId="77777777" w:rsidTr="00CD1349">
        <w:trPr>
          <w:trHeight w:val="371"/>
        </w:trPr>
        <w:tc>
          <w:tcPr>
            <w:tcW w:w="1064" w:type="pct"/>
            <w:vMerge/>
          </w:tcPr>
          <w:p w14:paraId="1659D8DE"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4"/>
                <w:szCs w:val="24"/>
              </w:rPr>
            </w:pPr>
          </w:p>
        </w:tc>
        <w:tc>
          <w:tcPr>
            <w:tcW w:w="3936" w:type="pct"/>
          </w:tcPr>
          <w:p w14:paraId="0FE176F2"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sidRPr="00FB6DFE">
              <w:rPr>
                <w:rFonts w:ascii="Times New Roman" w:hAnsi="Times New Roman"/>
                <w:bCs/>
                <w:color w:val="000000" w:themeColor="text1"/>
              </w:rPr>
              <w:t>Конструкторы сайтов. Создание структуры сайта. Работа с меню редактора. Наполнение сайта образовательным контентом. Работа с интерактивными элементами сайта.</w:t>
            </w:r>
          </w:p>
        </w:tc>
      </w:tr>
      <w:tr w:rsidR="002179D1" w:rsidRPr="00FB6DFE" w14:paraId="5BADEEAD" w14:textId="77777777" w:rsidTr="00CD1349">
        <w:trPr>
          <w:trHeight w:val="371"/>
        </w:trPr>
        <w:tc>
          <w:tcPr>
            <w:tcW w:w="5000" w:type="pct"/>
            <w:gridSpan w:val="2"/>
          </w:tcPr>
          <w:p w14:paraId="3884DA0D" w14:textId="77777777" w:rsidR="002179D1" w:rsidRPr="00FB6DFE" w:rsidRDefault="002D02B5"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themeColor="text1"/>
              </w:rPr>
            </w:pPr>
            <w:r>
              <w:rPr>
                <w:rFonts w:ascii="Times New Roman" w:eastAsia="Times New Roman" w:hAnsi="Times New Roman" w:cs="Times New Roman"/>
                <w:b/>
                <w:bCs/>
                <w:i/>
                <w:color w:val="000000" w:themeColor="text1"/>
                <w:lang w:eastAsia="ru-RU"/>
              </w:rPr>
              <w:t>Промежуточная аттестация 6</w:t>
            </w:r>
            <w:r w:rsidR="002179D1" w:rsidRPr="00FB6DFE">
              <w:rPr>
                <w:rFonts w:ascii="Times New Roman" w:eastAsia="Times New Roman" w:hAnsi="Times New Roman" w:cs="Times New Roman"/>
                <w:b/>
                <w:bCs/>
                <w:i/>
                <w:color w:val="000000" w:themeColor="text1"/>
                <w:lang w:eastAsia="ru-RU"/>
              </w:rPr>
              <w:t xml:space="preserve"> часа</w:t>
            </w:r>
          </w:p>
        </w:tc>
      </w:tr>
      <w:tr w:rsidR="002179D1" w:rsidRPr="00FB6DFE" w14:paraId="31820B1E" w14:textId="77777777" w:rsidTr="00CD1349">
        <w:trPr>
          <w:trHeight w:val="371"/>
        </w:trPr>
        <w:tc>
          <w:tcPr>
            <w:tcW w:w="5000" w:type="pct"/>
            <w:gridSpan w:val="2"/>
          </w:tcPr>
          <w:p w14:paraId="3AAA4767" w14:textId="77777777" w:rsidR="002179D1" w:rsidRPr="00FB6DFE" w:rsidRDefault="002179D1" w:rsidP="00CD1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
                <w:color w:val="000000" w:themeColor="text1"/>
                <w:lang w:eastAsia="ru-RU"/>
              </w:rPr>
            </w:pPr>
            <w:r w:rsidRPr="00FB6DFE">
              <w:rPr>
                <w:rFonts w:ascii="Times New Roman" w:eastAsia="Times New Roman" w:hAnsi="Times New Roman" w:cs="Times New Roman"/>
                <w:b/>
                <w:bCs/>
                <w:color w:val="000000" w:themeColor="text1"/>
                <w:lang w:eastAsia="ru-RU"/>
              </w:rPr>
              <w:t>Всего 36 часов</w:t>
            </w:r>
          </w:p>
        </w:tc>
      </w:tr>
    </w:tbl>
    <w:p w14:paraId="64F1496D" w14:textId="77777777" w:rsidR="002179D1" w:rsidRPr="00FB6DFE" w:rsidRDefault="002179D1" w:rsidP="002179D1">
      <w:pPr>
        <w:rPr>
          <w:rFonts w:ascii="Times New Roman" w:hAnsi="Times New Roman" w:cs="Times New Roman"/>
          <w:color w:val="000000" w:themeColor="text1"/>
          <w:sz w:val="24"/>
          <w:szCs w:val="24"/>
        </w:rPr>
      </w:pPr>
    </w:p>
    <w:p w14:paraId="179AB809" w14:textId="1D7A43A5" w:rsidR="002179D1" w:rsidRPr="00E45EF4" w:rsidRDefault="00E45EF4" w:rsidP="00E45EF4">
      <w:pPr>
        <w:pStyle w:val="1d"/>
        <w:jc w:val="center"/>
        <w:rPr>
          <w:b/>
          <w:bCs/>
        </w:rPr>
      </w:pPr>
      <w:r w:rsidRPr="00E45EF4">
        <w:rPr>
          <w:b/>
          <w:bCs/>
        </w:rPr>
        <w:t>3. УСЛОВИЯ РЕАЛИЗАЦИИ ДИСЦИПЛИНЫ</w:t>
      </w:r>
    </w:p>
    <w:p w14:paraId="2592F827" w14:textId="77777777" w:rsidR="002179D1" w:rsidRPr="00E45EF4" w:rsidRDefault="002179D1" w:rsidP="00E45EF4">
      <w:pPr>
        <w:pStyle w:val="1d"/>
        <w:ind w:firstLine="709"/>
        <w:rPr>
          <w:b/>
          <w:bCs/>
        </w:rPr>
      </w:pPr>
      <w:r w:rsidRPr="00E45EF4">
        <w:rPr>
          <w:b/>
          <w:bCs/>
        </w:rPr>
        <w:t>3.1. Материально-техническое обеспечение</w:t>
      </w:r>
    </w:p>
    <w:p w14:paraId="1246C391" w14:textId="77777777" w:rsidR="003E7374" w:rsidRDefault="003E7374" w:rsidP="003E7374">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Лаборатория «</w:t>
      </w:r>
      <w:r w:rsidRPr="003E7374">
        <w:rPr>
          <w:rFonts w:ascii="Times New Roman" w:hAnsi="Times New Roman" w:cs="Times New Roman"/>
          <w:bCs/>
          <w:sz w:val="24"/>
          <w:szCs w:val="24"/>
        </w:rPr>
        <w:t>И</w:t>
      </w:r>
      <w:r w:rsidRPr="003E7374">
        <w:rPr>
          <w:rFonts w:ascii="Times New Roman" w:hAnsi="Times New Roman" w:cs="Times New Roman"/>
          <w:bCs/>
          <w:color w:val="000000" w:themeColor="text1"/>
          <w:sz w:val="24"/>
          <w:szCs w:val="24"/>
        </w:rPr>
        <w:t>нформатики и информационно-коммуникационных технологий</w:t>
      </w:r>
      <w:r w:rsidRPr="003E7374">
        <w:rPr>
          <w:rFonts w:ascii="Times New Roman" w:hAnsi="Times New Roman" w:cs="Times New Roman"/>
          <w:bCs/>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ПОП</w:t>
      </w:r>
      <w:r>
        <w:rPr>
          <w:rFonts w:ascii="Times New Roman" w:hAnsi="Times New Roman" w:cs="Times New Roman"/>
          <w:bCs/>
          <w:i/>
          <w:sz w:val="24"/>
          <w:szCs w:val="24"/>
        </w:rPr>
        <w:t>.</w:t>
      </w:r>
    </w:p>
    <w:p w14:paraId="3FC94B85" w14:textId="77777777" w:rsidR="002179D1" w:rsidRPr="00E45EF4" w:rsidRDefault="002179D1" w:rsidP="00E45EF4">
      <w:pPr>
        <w:pStyle w:val="1d"/>
        <w:ind w:firstLine="709"/>
        <w:rPr>
          <w:b/>
          <w:bCs/>
          <w:lang w:val="ru-RU"/>
        </w:rPr>
      </w:pPr>
      <w:r w:rsidRPr="00E45EF4">
        <w:rPr>
          <w:b/>
          <w:bCs/>
          <w:lang w:val="ru-RU"/>
        </w:rPr>
        <w:t>3.2. Учебно-методическое обеспечение</w:t>
      </w:r>
    </w:p>
    <w:p w14:paraId="28630FD9" w14:textId="77777777" w:rsidR="002179D1" w:rsidRPr="00FB6DFE" w:rsidRDefault="002179D1" w:rsidP="002179D1">
      <w:pPr>
        <w:pStyle w:val="a4"/>
        <w:spacing w:line="276" w:lineRule="auto"/>
        <w:ind w:left="0" w:firstLine="709"/>
        <w:jc w:val="both"/>
        <w:rPr>
          <w:rFonts w:ascii="Times New Roman" w:hAnsi="Times New Roman"/>
          <w:bCs/>
          <w:color w:val="000000" w:themeColor="text1"/>
          <w:sz w:val="24"/>
          <w:szCs w:val="24"/>
        </w:rPr>
      </w:pPr>
      <w:r w:rsidRPr="00FB6DFE">
        <w:rPr>
          <w:rFonts w:ascii="Times New Roman" w:hAnsi="Times New Roman"/>
          <w:bCs/>
          <w:color w:val="000000" w:themeColor="text1"/>
          <w:sz w:val="24"/>
          <w:szCs w:val="24"/>
        </w:rPr>
        <w:t>Для реализации программы библиотечный фонд образовательной организации должен иметь п</w:t>
      </w:r>
      <w:r w:rsidRPr="00FB6DFE">
        <w:rPr>
          <w:rFonts w:ascii="Times New Roman" w:hAnsi="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B6DFE">
        <w:rPr>
          <w:rFonts w:ascii="Times New Roman" w:hAnsi="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B63CC33" w14:textId="77777777" w:rsidR="002179D1" w:rsidRPr="00FB6DFE" w:rsidRDefault="002179D1" w:rsidP="002179D1">
      <w:pPr>
        <w:pStyle w:val="a4"/>
        <w:spacing w:line="276" w:lineRule="auto"/>
        <w:ind w:left="0" w:firstLine="709"/>
        <w:jc w:val="both"/>
        <w:rPr>
          <w:rFonts w:ascii="Times New Roman" w:hAnsi="Times New Roman"/>
          <w:bCs/>
          <w:color w:val="000000" w:themeColor="text1"/>
          <w:sz w:val="24"/>
          <w:szCs w:val="24"/>
        </w:rPr>
      </w:pPr>
    </w:p>
    <w:p w14:paraId="3E9DAE99" w14:textId="77777777" w:rsidR="002179D1" w:rsidRPr="00FB6DFE" w:rsidRDefault="002179D1" w:rsidP="002179D1">
      <w:pPr>
        <w:pStyle w:val="a4"/>
        <w:spacing w:line="276" w:lineRule="auto"/>
        <w:ind w:left="0" w:firstLine="709"/>
        <w:rPr>
          <w:rFonts w:ascii="Times New Roman" w:hAnsi="Times New Roman" w:cs="Times New Roman"/>
          <w:b/>
          <w:color w:val="000000" w:themeColor="text1"/>
          <w:sz w:val="24"/>
          <w:szCs w:val="24"/>
        </w:rPr>
      </w:pPr>
      <w:r w:rsidRPr="00FB6DFE">
        <w:rPr>
          <w:rFonts w:ascii="Times New Roman" w:hAnsi="Times New Roman" w:cs="Times New Roman"/>
          <w:b/>
          <w:color w:val="000000" w:themeColor="text1"/>
          <w:sz w:val="24"/>
          <w:szCs w:val="24"/>
        </w:rPr>
        <w:t>3.2.1. Основные печатные и/или электронные издания</w:t>
      </w:r>
    </w:p>
    <w:p w14:paraId="423FF6FA" w14:textId="77777777" w:rsidR="002179D1" w:rsidRPr="00FB6DFE" w:rsidRDefault="002179D1" w:rsidP="003E7374">
      <w:pPr>
        <w:pStyle w:val="afc"/>
        <w:numPr>
          <w:ilvl w:val="0"/>
          <w:numId w:val="35"/>
        </w:numPr>
        <w:spacing w:after="0" w:line="240" w:lineRule="auto"/>
        <w:ind w:left="0" w:firstLine="709"/>
        <w:jc w:val="both"/>
        <w:textAlignment w:val="baseline"/>
        <w:rPr>
          <w:color w:val="000000" w:themeColor="text1"/>
        </w:rPr>
      </w:pPr>
      <w:r w:rsidRPr="00FB6DFE">
        <w:rPr>
          <w:color w:val="000000" w:themeColor="text1"/>
        </w:rPr>
        <w:t>Босова, Л. Л. Информатика. 10 класс. Базовый уровень: учебник / Л.Л. Босова, А.Ю. Босова — М.: БИНОМ. Лаборатория знаний. - 2023.</w:t>
      </w:r>
    </w:p>
    <w:p w14:paraId="2AF2B508" w14:textId="77777777" w:rsidR="002179D1" w:rsidRPr="00FB6DFE" w:rsidRDefault="002179D1" w:rsidP="003E7374">
      <w:pPr>
        <w:pStyle w:val="afc"/>
        <w:numPr>
          <w:ilvl w:val="0"/>
          <w:numId w:val="35"/>
        </w:numPr>
        <w:spacing w:after="0" w:line="240" w:lineRule="auto"/>
        <w:ind w:left="0" w:firstLine="709"/>
        <w:jc w:val="both"/>
        <w:textAlignment w:val="baseline"/>
        <w:rPr>
          <w:color w:val="000000" w:themeColor="text1"/>
        </w:rPr>
      </w:pPr>
      <w:r w:rsidRPr="00FB6DFE">
        <w:rPr>
          <w:color w:val="000000" w:themeColor="text1"/>
        </w:rPr>
        <w:t>Босова, Л. Л. Информатика. 11 класс. Базовый уровень: учебник / Л.Л. Босова, А.Ю. Босова — М.: БИНОМ. Лаборатория знаний. - 2023.</w:t>
      </w:r>
    </w:p>
    <w:p w14:paraId="3C17B013" w14:textId="77777777" w:rsidR="002179D1" w:rsidRPr="00FB6DFE" w:rsidRDefault="002179D1" w:rsidP="003E7374">
      <w:pPr>
        <w:pStyle w:val="afc"/>
        <w:numPr>
          <w:ilvl w:val="0"/>
          <w:numId w:val="35"/>
        </w:numPr>
        <w:spacing w:after="0" w:line="240" w:lineRule="auto"/>
        <w:ind w:left="0" w:firstLine="709"/>
        <w:jc w:val="both"/>
        <w:textAlignment w:val="baseline"/>
        <w:rPr>
          <w:color w:val="000000" w:themeColor="text1"/>
        </w:rPr>
      </w:pPr>
      <w:r w:rsidRPr="00FB6DFE">
        <w:rPr>
          <w:color w:val="000000" w:themeColor="text1"/>
        </w:rPr>
        <w:t xml:space="preserve">Поляков, К. Ю. Информатика. 10 класс. Учебник (Базовый и углублённый уровни). В 2 ч. </w:t>
      </w:r>
      <w:proofErr w:type="gramStart"/>
      <w:r w:rsidRPr="00FB6DFE">
        <w:rPr>
          <w:color w:val="000000" w:themeColor="text1"/>
        </w:rPr>
        <w:t>/  К.</w:t>
      </w:r>
      <w:proofErr w:type="gramEnd"/>
      <w:r w:rsidRPr="00FB6DFE">
        <w:rPr>
          <w:color w:val="000000" w:themeColor="text1"/>
        </w:rPr>
        <w:t xml:space="preserve"> Ю. Поляков, Е.А. Еремин — М.: БИНОМ. Лаборатория знаний. - 2023.</w:t>
      </w:r>
    </w:p>
    <w:p w14:paraId="73CA9D45" w14:textId="77777777" w:rsidR="002179D1" w:rsidRPr="00FB6DFE" w:rsidRDefault="002179D1" w:rsidP="003E7374">
      <w:pPr>
        <w:pStyle w:val="afc"/>
        <w:numPr>
          <w:ilvl w:val="0"/>
          <w:numId w:val="35"/>
        </w:numPr>
        <w:spacing w:after="0" w:line="240" w:lineRule="auto"/>
        <w:ind w:left="0" w:firstLine="709"/>
        <w:jc w:val="both"/>
        <w:textAlignment w:val="baseline"/>
        <w:rPr>
          <w:color w:val="000000" w:themeColor="text1"/>
        </w:rPr>
      </w:pPr>
      <w:r w:rsidRPr="00FB6DFE">
        <w:rPr>
          <w:color w:val="000000" w:themeColor="text1"/>
        </w:rPr>
        <w:t xml:space="preserve">Поляков, К. Ю. Информатика. 11 класс. Учебник (Базовый и углублённый уровни). В 2 ч. </w:t>
      </w:r>
      <w:proofErr w:type="gramStart"/>
      <w:r w:rsidRPr="00FB6DFE">
        <w:rPr>
          <w:color w:val="000000" w:themeColor="text1"/>
        </w:rPr>
        <w:t>/  К.</w:t>
      </w:r>
      <w:proofErr w:type="gramEnd"/>
      <w:r w:rsidRPr="00FB6DFE">
        <w:rPr>
          <w:color w:val="000000" w:themeColor="text1"/>
        </w:rPr>
        <w:t xml:space="preserve"> Ю. Поляков, Е.А. Еремин — М.: БИНОМ. Лаборатория знаний. - 2023.</w:t>
      </w:r>
    </w:p>
    <w:p w14:paraId="3F004E23" w14:textId="77777777" w:rsidR="002179D1" w:rsidRPr="00FB6DFE" w:rsidRDefault="002179D1" w:rsidP="002179D1">
      <w:pPr>
        <w:suppressAutoHyphens/>
        <w:spacing w:line="276" w:lineRule="auto"/>
        <w:ind w:firstLine="709"/>
        <w:contextualSpacing/>
        <w:rPr>
          <w:rFonts w:ascii="Times New Roman" w:hAnsi="Times New Roman" w:cs="Times New Roman"/>
          <w:bCs/>
          <w:i/>
          <w:color w:val="000000" w:themeColor="text1"/>
          <w:sz w:val="24"/>
          <w:szCs w:val="24"/>
        </w:rPr>
      </w:pPr>
      <w:r w:rsidRPr="00FB6DFE">
        <w:rPr>
          <w:rFonts w:ascii="Times New Roman" w:hAnsi="Times New Roman" w:cs="Times New Roman"/>
          <w:b/>
          <w:bCs/>
          <w:color w:val="000000" w:themeColor="text1"/>
          <w:sz w:val="24"/>
          <w:szCs w:val="24"/>
        </w:rPr>
        <w:t xml:space="preserve">3.2.2. Дополнительные источники </w:t>
      </w:r>
    </w:p>
    <w:p w14:paraId="09C2681D"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r w:rsidRPr="00FB6DFE">
        <w:rPr>
          <w:color w:val="000000" w:themeColor="text1"/>
        </w:rPr>
        <w:lastRenderedPageBreak/>
        <w:t xml:space="preserve">Голицына, О. Л. Основы проектирования баз </w:t>
      </w:r>
      <w:proofErr w:type="gramStart"/>
      <w:r w:rsidRPr="00FB6DFE">
        <w:rPr>
          <w:color w:val="000000" w:themeColor="text1"/>
        </w:rPr>
        <w:t>данных :</w:t>
      </w:r>
      <w:proofErr w:type="gramEnd"/>
      <w:r w:rsidRPr="00FB6DFE">
        <w:rPr>
          <w:color w:val="000000" w:themeColor="text1"/>
        </w:rPr>
        <w:t xml:space="preserve"> учебное пособие / О.Л. Голицына, Т.Л. </w:t>
      </w:r>
      <w:proofErr w:type="spellStart"/>
      <w:r w:rsidRPr="00FB6DFE">
        <w:rPr>
          <w:color w:val="000000" w:themeColor="text1"/>
        </w:rPr>
        <w:t>Партыка</w:t>
      </w:r>
      <w:proofErr w:type="spellEnd"/>
      <w:r w:rsidRPr="00FB6DFE">
        <w:rPr>
          <w:color w:val="000000" w:themeColor="text1"/>
        </w:rPr>
        <w:t xml:space="preserve">, И.И. Попов. — 2-е изд., </w:t>
      </w:r>
      <w:proofErr w:type="spellStart"/>
      <w:r w:rsidRPr="00FB6DFE">
        <w:rPr>
          <w:color w:val="000000" w:themeColor="text1"/>
        </w:rPr>
        <w:t>перераб</w:t>
      </w:r>
      <w:proofErr w:type="spellEnd"/>
      <w:r w:rsidRPr="00FB6DFE">
        <w:rPr>
          <w:color w:val="000000" w:themeColor="text1"/>
        </w:rPr>
        <w:t xml:space="preserve">. и доп. — </w:t>
      </w:r>
      <w:proofErr w:type="gramStart"/>
      <w:r w:rsidRPr="00FB6DFE">
        <w:rPr>
          <w:color w:val="000000" w:themeColor="text1"/>
        </w:rPr>
        <w:t>Москва :</w:t>
      </w:r>
      <w:proofErr w:type="gramEnd"/>
      <w:r w:rsidRPr="00FB6DFE">
        <w:rPr>
          <w:color w:val="000000" w:themeColor="text1"/>
        </w:rPr>
        <w:t xml:space="preserve"> ФОРУМ : ИНФРА-М, 2021. — 416 с. — (</w:t>
      </w:r>
      <w:proofErr w:type="spellStart"/>
      <w:r w:rsidRPr="00FB6DFE">
        <w:rPr>
          <w:color w:val="000000" w:themeColor="text1"/>
        </w:rPr>
        <w:t>Cреднее</w:t>
      </w:r>
      <w:proofErr w:type="spellEnd"/>
      <w:r w:rsidRPr="00FB6DFE">
        <w:rPr>
          <w:color w:val="000000" w:themeColor="text1"/>
        </w:rPr>
        <w:t xml:space="preserve"> профессиональное образование). - ISBN 978-5-91134-655-3. - </w:t>
      </w:r>
      <w:proofErr w:type="gramStart"/>
      <w:r w:rsidRPr="00FB6DFE">
        <w:rPr>
          <w:color w:val="000000" w:themeColor="text1"/>
        </w:rPr>
        <w:t>Текст :</w:t>
      </w:r>
      <w:proofErr w:type="gramEnd"/>
      <w:r w:rsidRPr="00FB6DFE">
        <w:rPr>
          <w:color w:val="000000" w:themeColor="text1"/>
        </w:rPr>
        <w:t xml:space="preserve"> электронный. - URL: https://znanium.com/catalog/product/1190668 (дата обращения: 08.06.2023). – Режим доступа: по подписке. </w:t>
      </w:r>
    </w:p>
    <w:p w14:paraId="0220DA62"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r w:rsidRPr="00FB6DFE">
        <w:rPr>
          <w:color w:val="000000" w:themeColor="text1"/>
        </w:rPr>
        <w:t xml:space="preserve">Мельников, В.П. Информационная безопасность. Учебник / В. П. Мельников, А. И. Куприянов – М.: </w:t>
      </w:r>
      <w:proofErr w:type="spellStart"/>
      <w:r w:rsidRPr="00FB6DFE">
        <w:rPr>
          <w:color w:val="000000" w:themeColor="text1"/>
        </w:rPr>
        <w:t>Кнорус</w:t>
      </w:r>
      <w:proofErr w:type="spellEnd"/>
      <w:r w:rsidRPr="00FB6DFE">
        <w:rPr>
          <w:color w:val="000000" w:themeColor="text1"/>
        </w:rPr>
        <w:t>, 2022. _ 268 с.</w:t>
      </w:r>
    </w:p>
    <w:p w14:paraId="41669DC5"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r w:rsidRPr="00FB6DFE">
        <w:rPr>
          <w:color w:val="000000" w:themeColor="text1"/>
        </w:rPr>
        <w:t>Михеева, Е.В. Титова О.И. Информатика. Практикум / Е. В. Михеева, О. И. Титова – М.: Издательский центр «Академия», 2023. – 224 с.</w:t>
      </w:r>
    </w:p>
    <w:p w14:paraId="18BF62F1"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r w:rsidRPr="00FB6DFE">
        <w:rPr>
          <w:color w:val="000000" w:themeColor="text1"/>
        </w:rPr>
        <w:t>Немцова, Т. И. Практикум по информатике. Компьютерная графика и Web-дизайн. Учебное пособие / Т.И. Немцова, Ю.В. Назарова – М.: Форум, 2020. – 228 с.</w:t>
      </w:r>
    </w:p>
    <w:p w14:paraId="01436FE7"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proofErr w:type="spellStart"/>
      <w:r w:rsidRPr="00FB6DFE">
        <w:rPr>
          <w:color w:val="000000" w:themeColor="text1"/>
        </w:rPr>
        <w:t>Острейковский</w:t>
      </w:r>
      <w:proofErr w:type="spellEnd"/>
      <w:r w:rsidRPr="00FB6DFE">
        <w:rPr>
          <w:color w:val="000000" w:themeColor="text1"/>
        </w:rPr>
        <w:t xml:space="preserve">, В.А. Информатика. Теория и практика: учебное пособие / </w:t>
      </w:r>
      <w:proofErr w:type="gramStart"/>
      <w:r w:rsidRPr="00FB6DFE">
        <w:rPr>
          <w:color w:val="000000" w:themeColor="text1"/>
        </w:rPr>
        <w:t>В.А..</w:t>
      </w:r>
      <w:proofErr w:type="gramEnd"/>
      <w:r w:rsidRPr="00FB6DFE">
        <w:rPr>
          <w:color w:val="000000" w:themeColor="text1"/>
        </w:rPr>
        <w:t xml:space="preserve"> </w:t>
      </w:r>
      <w:proofErr w:type="spellStart"/>
      <w:r w:rsidRPr="00FB6DFE">
        <w:rPr>
          <w:color w:val="000000" w:themeColor="text1"/>
        </w:rPr>
        <w:t>Острейковский</w:t>
      </w:r>
      <w:proofErr w:type="spellEnd"/>
      <w:r w:rsidRPr="00FB6DFE">
        <w:rPr>
          <w:color w:val="000000" w:themeColor="text1"/>
        </w:rPr>
        <w:t>, И.В. Полякова. – М.: Оникс, 2020. – 600 с.</w:t>
      </w:r>
    </w:p>
    <w:p w14:paraId="132894D0"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r w:rsidRPr="00FB6DFE">
        <w:rPr>
          <w:color w:val="000000" w:themeColor="text1"/>
        </w:rPr>
        <w:t xml:space="preserve">Семакин, И.Г. Информатика. 9 </w:t>
      </w:r>
      <w:proofErr w:type="gramStart"/>
      <w:r w:rsidRPr="00FB6DFE">
        <w:rPr>
          <w:color w:val="000000" w:themeColor="text1"/>
        </w:rPr>
        <w:t>класс :</w:t>
      </w:r>
      <w:proofErr w:type="gramEnd"/>
      <w:r w:rsidRPr="00FB6DFE">
        <w:rPr>
          <w:color w:val="000000" w:themeColor="text1"/>
        </w:rPr>
        <w:t xml:space="preserve"> учебник / И.Г. Семакин, Л.А. </w:t>
      </w:r>
      <w:proofErr w:type="spellStart"/>
      <w:r w:rsidRPr="00FB6DFE">
        <w:rPr>
          <w:color w:val="000000" w:themeColor="text1"/>
        </w:rPr>
        <w:t>Залогова</w:t>
      </w:r>
      <w:proofErr w:type="spellEnd"/>
      <w:r w:rsidRPr="00FB6DFE">
        <w:rPr>
          <w:color w:val="000000" w:themeColor="text1"/>
        </w:rPr>
        <w:t xml:space="preserve"> и др. – М.: БИНОМ. Лаборатория знаний, 2022. – 208 с.</w:t>
      </w:r>
    </w:p>
    <w:p w14:paraId="16E1A344"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proofErr w:type="spellStart"/>
      <w:r w:rsidRPr="00FB6DFE">
        <w:rPr>
          <w:color w:val="000000" w:themeColor="text1"/>
        </w:rPr>
        <w:t>Угринович</w:t>
      </w:r>
      <w:proofErr w:type="spellEnd"/>
      <w:r w:rsidRPr="00FB6DFE">
        <w:rPr>
          <w:color w:val="000000" w:themeColor="text1"/>
        </w:rPr>
        <w:t xml:space="preserve"> Н.Д. Информатика. 11 класс. Учебник. Базовый уровень / Н.Д. </w:t>
      </w:r>
      <w:proofErr w:type="spellStart"/>
      <w:r w:rsidRPr="00FB6DFE">
        <w:rPr>
          <w:color w:val="000000" w:themeColor="text1"/>
        </w:rPr>
        <w:t>Угринович</w:t>
      </w:r>
      <w:proofErr w:type="spellEnd"/>
      <w:r w:rsidRPr="00FB6DFE">
        <w:rPr>
          <w:color w:val="000000" w:themeColor="text1"/>
        </w:rPr>
        <w:t>. М.: – БИНОМ. Лаборатория знаний, 2022. – 272 с.</w:t>
      </w:r>
    </w:p>
    <w:p w14:paraId="6941336A"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proofErr w:type="spellStart"/>
      <w:r w:rsidRPr="00FB6DFE">
        <w:rPr>
          <w:color w:val="000000" w:themeColor="text1"/>
        </w:rPr>
        <w:t>Угринович</w:t>
      </w:r>
      <w:proofErr w:type="spellEnd"/>
      <w:r w:rsidRPr="00FB6DFE">
        <w:rPr>
          <w:color w:val="000000" w:themeColor="text1"/>
        </w:rPr>
        <w:t xml:space="preserve">, Н.Д. Информатика. 10 класс. Учебник. Базовый уровень / Н.Д. </w:t>
      </w:r>
      <w:proofErr w:type="spellStart"/>
      <w:r w:rsidRPr="00FB6DFE">
        <w:rPr>
          <w:color w:val="000000" w:themeColor="text1"/>
        </w:rPr>
        <w:t>Угринович</w:t>
      </w:r>
      <w:proofErr w:type="spellEnd"/>
      <w:r w:rsidRPr="00FB6DFE">
        <w:rPr>
          <w:color w:val="000000" w:themeColor="text1"/>
        </w:rPr>
        <w:t>. - М.: – БИНОМ. Лаборатория знаний, 2022. – 288 с.</w:t>
      </w:r>
    </w:p>
    <w:p w14:paraId="055E6B8D"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r w:rsidRPr="00FB6DFE">
        <w:rPr>
          <w:color w:val="000000" w:themeColor="text1"/>
        </w:rPr>
        <w:t>Цветкова М. С. Информатика и ИКТ: электронный учеб.-метод. Комплекс для студ. учреждений сред. проф. образования. — М., 2020. </w:t>
      </w:r>
    </w:p>
    <w:p w14:paraId="1250A996" w14:textId="77777777" w:rsidR="002179D1" w:rsidRPr="00FB6DFE" w:rsidRDefault="002179D1" w:rsidP="003E7374">
      <w:pPr>
        <w:pStyle w:val="afc"/>
        <w:numPr>
          <w:ilvl w:val="0"/>
          <w:numId w:val="36"/>
        </w:numPr>
        <w:spacing w:after="0" w:line="240" w:lineRule="auto"/>
        <w:ind w:left="0" w:firstLine="709"/>
        <w:jc w:val="both"/>
        <w:textAlignment w:val="baseline"/>
        <w:rPr>
          <w:color w:val="000000" w:themeColor="text1"/>
        </w:rPr>
      </w:pPr>
      <w:r w:rsidRPr="00FB6DFE">
        <w:rPr>
          <w:color w:val="000000" w:themeColor="text1"/>
        </w:rPr>
        <w:t xml:space="preserve">Цветкова М. С., Хлобыстова И.Ю. Информатика и ИКТ: практикум для профессий и специальностей естественно-научного и гуманитарного </w:t>
      </w:r>
      <w:proofErr w:type="gramStart"/>
      <w:r w:rsidRPr="00FB6DFE">
        <w:rPr>
          <w:color w:val="000000" w:themeColor="text1"/>
        </w:rPr>
        <w:t>профилей :</w:t>
      </w:r>
      <w:proofErr w:type="gramEnd"/>
      <w:r w:rsidRPr="00FB6DFE">
        <w:rPr>
          <w:color w:val="000000" w:themeColor="text1"/>
        </w:rPr>
        <w:t xml:space="preserve"> учеб. пособие для </w:t>
      </w:r>
      <w:proofErr w:type="spellStart"/>
      <w:r w:rsidRPr="00FB6DFE">
        <w:rPr>
          <w:color w:val="000000" w:themeColor="text1"/>
        </w:rPr>
        <w:t>студ.учреждений</w:t>
      </w:r>
      <w:proofErr w:type="spellEnd"/>
      <w:r w:rsidRPr="00FB6DFE">
        <w:rPr>
          <w:color w:val="000000" w:themeColor="text1"/>
        </w:rPr>
        <w:t xml:space="preserve"> сред. проф. образования. — М., 2020.</w:t>
      </w:r>
    </w:p>
    <w:p w14:paraId="3B869D29" w14:textId="77777777" w:rsidR="002179D1" w:rsidRDefault="002179D1" w:rsidP="003E7374">
      <w:pPr>
        <w:pStyle w:val="afc"/>
        <w:numPr>
          <w:ilvl w:val="0"/>
          <w:numId w:val="36"/>
        </w:numPr>
        <w:spacing w:after="0" w:line="240" w:lineRule="auto"/>
        <w:ind w:left="0" w:firstLine="709"/>
        <w:jc w:val="both"/>
        <w:textAlignment w:val="baseline"/>
        <w:rPr>
          <w:color w:val="000000" w:themeColor="text1"/>
        </w:rPr>
      </w:pPr>
      <w:r w:rsidRPr="00FB6DFE">
        <w:rPr>
          <w:color w:val="000000" w:themeColor="text1"/>
        </w:rPr>
        <w:t xml:space="preserve">Цветкова, М.С. Информатика: Практикум для профессий и специальностей технического и социально-экономического профилей: учеб. пособие для студ. учреждений сред. проф. образования / М.С. Цветкова, С. А. Гаврилова, И. Ю Хлобыстова. — </w:t>
      </w:r>
      <w:proofErr w:type="gramStart"/>
      <w:r w:rsidRPr="00FB6DFE">
        <w:rPr>
          <w:color w:val="000000" w:themeColor="text1"/>
        </w:rPr>
        <w:t>М. :</w:t>
      </w:r>
      <w:proofErr w:type="gramEnd"/>
      <w:r w:rsidRPr="00FB6DFE">
        <w:rPr>
          <w:color w:val="000000" w:themeColor="text1"/>
        </w:rPr>
        <w:t xml:space="preserve"> Издательский центр «Академия», 2020. – 272 с.</w:t>
      </w:r>
    </w:p>
    <w:p w14:paraId="3647F42E" w14:textId="77777777" w:rsidR="003E7374" w:rsidRPr="00E45EF4" w:rsidRDefault="003E7374" w:rsidP="00E45EF4">
      <w:pPr>
        <w:pStyle w:val="1d"/>
        <w:jc w:val="center"/>
        <w:rPr>
          <w:b/>
          <w:bCs/>
          <w:lang w:val="ru-RU"/>
        </w:rPr>
      </w:pPr>
    </w:p>
    <w:p w14:paraId="016F4ABA" w14:textId="7E58371C" w:rsidR="002179D1" w:rsidRPr="00E45EF4" w:rsidRDefault="00E45EF4" w:rsidP="00E45EF4">
      <w:pPr>
        <w:pStyle w:val="1d"/>
        <w:jc w:val="center"/>
        <w:rPr>
          <w:b/>
          <w:bCs/>
          <w:lang w:val="ru-RU"/>
        </w:rPr>
      </w:pPr>
      <w:r w:rsidRPr="00E45EF4">
        <w:rPr>
          <w:b/>
          <w:bCs/>
          <w:lang w:val="ru-RU"/>
        </w:rPr>
        <w:t>4.</w:t>
      </w:r>
      <w:r w:rsidRPr="00E45EF4">
        <w:rPr>
          <w:b/>
          <w:bCs/>
        </w:rPr>
        <w:t> </w:t>
      </w:r>
      <w:r w:rsidRPr="00E45EF4">
        <w:rPr>
          <w:b/>
          <w:bCs/>
          <w:lang w:val="ru-RU"/>
        </w:rPr>
        <w:t xml:space="preserve">КОНТРОЛЬ И ОЦЕНКА РЕЗУЛЬТАТОВ </w:t>
      </w:r>
      <w:r w:rsidRPr="00E45EF4">
        <w:rPr>
          <w:b/>
          <w:bCs/>
          <w:lang w:val="ru-RU"/>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6"/>
        <w:gridCol w:w="3515"/>
        <w:gridCol w:w="2981"/>
      </w:tblGrid>
      <w:tr w:rsidR="002179D1" w:rsidRPr="00FB6DFE" w14:paraId="32F833A8" w14:textId="77777777" w:rsidTr="003E0C80">
        <w:trPr>
          <w:trHeight w:val="519"/>
        </w:trPr>
        <w:tc>
          <w:tcPr>
            <w:tcW w:w="1607" w:type="pct"/>
            <w:vAlign w:val="center"/>
          </w:tcPr>
          <w:p w14:paraId="25927606" w14:textId="77777777" w:rsidR="002179D1" w:rsidRPr="00FB6DFE" w:rsidRDefault="002179D1" w:rsidP="00CD1349">
            <w:pPr>
              <w:suppressAutoHyphens/>
              <w:spacing w:line="276" w:lineRule="auto"/>
              <w:contextualSpacing/>
              <w:jc w:val="center"/>
              <w:rPr>
                <w:rFonts w:ascii="Times New Roman" w:hAnsi="Times New Roman" w:cs="Times New Roman"/>
                <w:b/>
                <w:iCs/>
                <w:color w:val="000000" w:themeColor="text1"/>
                <w:sz w:val="24"/>
                <w:szCs w:val="24"/>
              </w:rPr>
            </w:pPr>
            <w:r w:rsidRPr="00FB6DFE">
              <w:rPr>
                <w:rFonts w:ascii="Times New Roman" w:hAnsi="Times New Roman" w:cs="Times New Roman"/>
                <w:b/>
                <w:iCs/>
                <w:color w:val="000000" w:themeColor="text1"/>
                <w:sz w:val="24"/>
                <w:szCs w:val="24"/>
              </w:rPr>
              <w:t>Результаты обучения</w:t>
            </w:r>
          </w:p>
        </w:tc>
        <w:tc>
          <w:tcPr>
            <w:tcW w:w="1836" w:type="pct"/>
            <w:vAlign w:val="center"/>
          </w:tcPr>
          <w:p w14:paraId="7EC67D59" w14:textId="77777777" w:rsidR="002179D1" w:rsidRPr="00FB6DFE" w:rsidRDefault="002179D1" w:rsidP="00CD1349">
            <w:pPr>
              <w:suppressAutoHyphens/>
              <w:spacing w:line="276" w:lineRule="auto"/>
              <w:contextualSpacing/>
              <w:jc w:val="center"/>
              <w:rPr>
                <w:rFonts w:ascii="Times New Roman" w:hAnsi="Times New Roman" w:cs="Times New Roman"/>
                <w:b/>
                <w:color w:val="000000" w:themeColor="text1"/>
                <w:sz w:val="24"/>
                <w:szCs w:val="24"/>
              </w:rPr>
            </w:pPr>
            <w:r w:rsidRPr="00FB6DFE">
              <w:rPr>
                <w:rFonts w:ascii="Times New Roman" w:hAnsi="Times New Roman" w:cs="Times New Roman"/>
                <w:b/>
                <w:iCs/>
                <w:color w:val="000000" w:themeColor="text1"/>
                <w:sz w:val="24"/>
                <w:szCs w:val="24"/>
              </w:rPr>
              <w:t>Показатели освоенности компетенций</w:t>
            </w:r>
          </w:p>
        </w:tc>
        <w:tc>
          <w:tcPr>
            <w:tcW w:w="1557" w:type="pct"/>
            <w:vAlign w:val="center"/>
          </w:tcPr>
          <w:p w14:paraId="1FC3BB61" w14:textId="77777777" w:rsidR="002179D1" w:rsidRPr="00FB6DFE" w:rsidRDefault="002179D1" w:rsidP="00CD1349">
            <w:pPr>
              <w:suppressAutoHyphens/>
              <w:spacing w:line="276" w:lineRule="auto"/>
              <w:contextualSpacing/>
              <w:jc w:val="center"/>
              <w:rPr>
                <w:rFonts w:ascii="Times New Roman" w:hAnsi="Times New Roman" w:cs="Times New Roman"/>
                <w:b/>
                <w:color w:val="000000" w:themeColor="text1"/>
                <w:sz w:val="24"/>
                <w:szCs w:val="24"/>
              </w:rPr>
            </w:pPr>
            <w:r w:rsidRPr="00FB6DFE">
              <w:rPr>
                <w:rFonts w:ascii="Times New Roman" w:hAnsi="Times New Roman" w:cs="Times New Roman"/>
                <w:b/>
                <w:color w:val="000000" w:themeColor="text1"/>
                <w:sz w:val="24"/>
                <w:szCs w:val="24"/>
              </w:rPr>
              <w:t>Методы оценки</w:t>
            </w:r>
          </w:p>
        </w:tc>
      </w:tr>
      <w:tr w:rsidR="002179D1" w:rsidRPr="00FB6DFE" w14:paraId="3DF29FC5" w14:textId="77777777" w:rsidTr="003E0C80">
        <w:trPr>
          <w:trHeight w:val="698"/>
        </w:trPr>
        <w:tc>
          <w:tcPr>
            <w:tcW w:w="1607" w:type="pct"/>
          </w:tcPr>
          <w:p w14:paraId="76E28F71" w14:textId="77777777" w:rsidR="002179D1" w:rsidRPr="00FB6DFE" w:rsidRDefault="002179D1" w:rsidP="00CD1349">
            <w:pPr>
              <w:suppressAutoHyphens/>
              <w:spacing w:line="276" w:lineRule="auto"/>
              <w:contextualSpacing/>
              <w:rPr>
                <w:rFonts w:ascii="Times New Roman" w:hAnsi="Times New Roman" w:cs="Times New Roman"/>
                <w:bCs/>
                <w:i/>
                <w:color w:val="000000" w:themeColor="text1"/>
                <w:sz w:val="24"/>
                <w:szCs w:val="24"/>
              </w:rPr>
            </w:pPr>
            <w:r w:rsidRPr="00FB6DFE">
              <w:rPr>
                <w:rFonts w:ascii="Times New Roman" w:hAnsi="Times New Roman" w:cs="Times New Roman"/>
                <w:bCs/>
                <w:i/>
                <w:color w:val="000000" w:themeColor="text1"/>
                <w:sz w:val="24"/>
                <w:szCs w:val="24"/>
              </w:rPr>
              <w:t xml:space="preserve">Знает: </w:t>
            </w:r>
          </w:p>
          <w:p w14:paraId="6CA5D2F7" w14:textId="77777777" w:rsidR="002179D1" w:rsidRPr="00FB6DFE" w:rsidRDefault="002179D1" w:rsidP="00CD1349">
            <w:pPr>
              <w:rPr>
                <w:color w:val="000000" w:themeColor="text1"/>
              </w:rPr>
            </w:pPr>
            <w:r w:rsidRPr="00FB6DFE">
              <w:rPr>
                <w:rFonts w:ascii="Times New Roman" w:eastAsia="Calibri" w:hAnsi="Times New Roman" w:cs="Times New Roman"/>
                <w:bCs/>
                <w:color w:val="000000" w:themeColor="text1"/>
              </w:rPr>
              <w:t>- основные источники информации и ресурсы для решения задач и/или проблем в профессиональном и/или социальном контексте</w:t>
            </w:r>
          </w:p>
          <w:p w14:paraId="309B43BE"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номенклатура информационных источников, применяемых в профессиональной деятельности;</w:t>
            </w:r>
          </w:p>
          <w:p w14:paraId="4F82AD29"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 приемы структурирования информации;</w:t>
            </w:r>
          </w:p>
          <w:p w14:paraId="6339CF44"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 формат оформления результатов поиска информации;</w:t>
            </w:r>
          </w:p>
          <w:p w14:paraId="3BD14795" w14:textId="77777777" w:rsidR="002179D1" w:rsidRPr="00FB6DFE" w:rsidRDefault="002179D1" w:rsidP="00CD1349">
            <w:pPr>
              <w:rPr>
                <w:color w:val="000000" w:themeColor="text1"/>
              </w:rPr>
            </w:pPr>
            <w:r w:rsidRPr="00FB6DFE">
              <w:rPr>
                <w:rFonts w:ascii="Times New Roman" w:eastAsia="Calibri" w:hAnsi="Times New Roman" w:cs="Times New Roman"/>
                <w:bCs/>
                <w:iCs/>
                <w:color w:val="000000" w:themeColor="text1"/>
              </w:rPr>
              <w:t xml:space="preserve">- современные средства и устройства информатизации, порядок их применения и </w:t>
            </w:r>
            <w:r w:rsidRPr="00FB6DFE">
              <w:rPr>
                <w:rFonts w:ascii="Times New Roman" w:eastAsia="Calibri" w:hAnsi="Times New Roman" w:cs="Times New Roman"/>
                <w:bCs/>
                <w:iCs/>
                <w:color w:val="000000" w:themeColor="text1"/>
              </w:rPr>
              <w:lastRenderedPageBreak/>
              <w:t>программное обеспечение в профессиональной деятельности, в том числе цифровые средства;</w:t>
            </w:r>
          </w:p>
          <w:p w14:paraId="66B3FDD6" w14:textId="77777777" w:rsidR="002179D1" w:rsidRPr="00FB6DFE" w:rsidRDefault="002179D1" w:rsidP="00CD1349">
            <w:pPr>
              <w:rPr>
                <w:color w:val="000000" w:themeColor="text1"/>
              </w:rPr>
            </w:pPr>
            <w:r w:rsidRPr="00FB6DFE">
              <w:rPr>
                <w:rFonts w:ascii="Times New Roman" w:eastAsia="Calibri" w:hAnsi="Times New Roman" w:cs="Times New Roman"/>
                <w:bCs/>
                <w:color w:val="000000" w:themeColor="text1"/>
              </w:rPr>
              <w:t>- правила разработки презентации;</w:t>
            </w:r>
          </w:p>
          <w:p w14:paraId="221DEB5D" w14:textId="77777777" w:rsidR="002179D1" w:rsidRPr="00FB6DFE" w:rsidRDefault="002179D1" w:rsidP="00CD1349">
            <w:pPr>
              <w:rPr>
                <w:color w:val="000000" w:themeColor="text1"/>
              </w:rPr>
            </w:pPr>
            <w:r w:rsidRPr="00FB6DFE">
              <w:rPr>
                <w:rFonts w:ascii="Times New Roman" w:eastAsia="Calibri" w:hAnsi="Times New Roman" w:cs="Times New Roman"/>
                <w:bCs/>
                <w:color w:val="000000" w:themeColor="text1"/>
              </w:rPr>
              <w:t>- правила оформления документов;</w:t>
            </w:r>
          </w:p>
          <w:p w14:paraId="70DB027C"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 xml:space="preserve">- правил техники безопасности и санитарно-эпидемиологических требований при организации процесса обучения; </w:t>
            </w:r>
          </w:p>
          <w:p w14:paraId="1CFB35A0"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 современные образовательные технологий, в том числе информационно-коммуникационных;</w:t>
            </w:r>
          </w:p>
          <w:p w14:paraId="6C450839"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 требования к структуре, содержанию и оформлению планирующей и отчетной документации, обеспечивающей преподавание в основной школе;</w:t>
            </w:r>
          </w:p>
          <w:p w14:paraId="2F596F64" w14:textId="77777777" w:rsidR="002179D1" w:rsidRPr="00FB6DFE" w:rsidRDefault="002179D1" w:rsidP="00CD1349">
            <w:pPr>
              <w:rPr>
                <w:color w:val="000000" w:themeColor="text1"/>
              </w:rPr>
            </w:pPr>
            <w:r w:rsidRPr="00FB6DFE">
              <w:rPr>
                <w:rFonts w:ascii="Times New Roman" w:eastAsia="Times New Roman" w:hAnsi="Times New Roman" w:cs="Times New Roman"/>
                <w:color w:val="000000" w:themeColor="text1"/>
                <w:sz w:val="24"/>
                <w:szCs w:val="24"/>
                <w:lang w:eastAsia="ru-RU"/>
              </w:rPr>
              <w:t>- способы систематизации и оценки педагогического опыта с позиции эффективности его применения в процессе обучения в основной школе;</w:t>
            </w:r>
          </w:p>
          <w:p w14:paraId="15130C66"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 xml:space="preserve">- основы </w:t>
            </w:r>
            <w:proofErr w:type="spellStart"/>
            <w:r w:rsidRPr="00FB6DFE">
              <w:rPr>
                <w:rFonts w:ascii="Times New Roman" w:eastAsia="Times New Roman" w:hAnsi="Times New Roman" w:cs="Times New Roman"/>
                <w:color w:val="000000" w:themeColor="text1"/>
                <w:sz w:val="24"/>
                <w:szCs w:val="24"/>
                <w:lang w:eastAsia="ru-RU"/>
              </w:rPr>
              <w:t>психодидактики</w:t>
            </w:r>
            <w:proofErr w:type="spellEnd"/>
            <w:r w:rsidRPr="00FB6DFE">
              <w:rPr>
                <w:rFonts w:ascii="Times New Roman" w:eastAsia="Times New Roman" w:hAnsi="Times New Roman" w:cs="Times New Roman"/>
                <w:color w:val="000000" w:themeColor="text1"/>
                <w:sz w:val="24"/>
                <w:szCs w:val="24"/>
                <w:lang w:eastAsia="ru-RU"/>
              </w:rPr>
              <w:t>, поликультурного образования, закономерностей поведения в мире виртуальной реальности и социальных сетях;</w:t>
            </w:r>
          </w:p>
          <w:p w14:paraId="16CF59F5" w14:textId="77777777" w:rsidR="002179D1" w:rsidRPr="00FB6DFE" w:rsidRDefault="002179D1" w:rsidP="00CD1349">
            <w:pPr>
              <w:jc w:val="both"/>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 возможности современных средств (интерактивного оборудования, мобильных научных лабораторий, конструкторов и др.), ресурсов цифровой образовательной среды для проектирования и реализации внеурочной деятельности в основной школе;</w:t>
            </w:r>
          </w:p>
          <w:p w14:paraId="2BBAC89F" w14:textId="77777777" w:rsidR="002179D1" w:rsidRPr="00FB6DFE" w:rsidRDefault="002179D1" w:rsidP="00CD1349">
            <w:pPr>
              <w:rPr>
                <w:color w:val="000000" w:themeColor="text1"/>
              </w:rPr>
            </w:pPr>
            <w:r w:rsidRPr="00FB6DFE">
              <w:rPr>
                <w:rFonts w:ascii="Times New Roman" w:eastAsia="Times New Roman" w:hAnsi="Times New Roman" w:cs="Times New Roman"/>
                <w:color w:val="000000" w:themeColor="text1"/>
                <w:sz w:val="24"/>
                <w:szCs w:val="24"/>
                <w:lang w:eastAsia="ru-RU"/>
              </w:rPr>
              <w:lastRenderedPageBreak/>
              <w:t>- требований к разработке планирующей и отчетной документации в области внеурочной деятельности в основной школе.</w:t>
            </w:r>
          </w:p>
          <w:p w14:paraId="37AF5394" w14:textId="77777777" w:rsidR="002179D1" w:rsidRPr="00FB6DFE" w:rsidRDefault="002179D1" w:rsidP="00CD1349">
            <w:pPr>
              <w:suppressAutoHyphens/>
              <w:spacing w:line="276" w:lineRule="auto"/>
              <w:contextualSpacing/>
              <w:rPr>
                <w:rFonts w:ascii="Times New Roman" w:hAnsi="Times New Roman" w:cs="Times New Roman"/>
                <w:bCs/>
                <w:i/>
                <w:color w:val="000000" w:themeColor="text1"/>
                <w:sz w:val="24"/>
                <w:szCs w:val="24"/>
              </w:rPr>
            </w:pPr>
            <w:r w:rsidRPr="00FB6DFE">
              <w:rPr>
                <w:rFonts w:ascii="Times New Roman" w:hAnsi="Times New Roman" w:cs="Times New Roman"/>
                <w:bCs/>
                <w:i/>
                <w:color w:val="000000" w:themeColor="text1"/>
                <w:sz w:val="24"/>
                <w:szCs w:val="24"/>
              </w:rPr>
              <w:t xml:space="preserve">Умеет: </w:t>
            </w:r>
          </w:p>
          <w:p w14:paraId="5C262A1C"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 определять этапы решения задачи, составлять план действия, реализовывать составленный план, определять необходимые ресурсы;</w:t>
            </w:r>
          </w:p>
          <w:p w14:paraId="3F2A49BE"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 определять задачи для поиска информации, планировать процесс поиска, выбирать необходимые источники информации;</w:t>
            </w:r>
          </w:p>
          <w:p w14:paraId="545BC222"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 выделять наиболее значимое в перечне информации, структурировать получаемую информацию, оформлять результаты поиска</w:t>
            </w:r>
          </w:p>
          <w:p w14:paraId="5F337076"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оценивать практическую значимость результатов поиска</w:t>
            </w:r>
          </w:p>
          <w:p w14:paraId="536E3E1A"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 xml:space="preserve">применять средства информационных </w:t>
            </w:r>
          </w:p>
          <w:p w14:paraId="4751401D"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технологий для решения профессиональных задач</w:t>
            </w:r>
          </w:p>
          <w:p w14:paraId="13157C1E"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использовать современное программное обеспечение в профессиональной деятельности</w:t>
            </w:r>
          </w:p>
          <w:p w14:paraId="3A474DBC"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использовать различные цифровые средства для решения профессиональных задач</w:t>
            </w:r>
          </w:p>
          <w:p w14:paraId="5C7E0009" w14:textId="77777777" w:rsidR="002179D1" w:rsidRPr="00FB6DFE" w:rsidRDefault="002179D1" w:rsidP="00CD1349">
            <w:pPr>
              <w:rPr>
                <w:color w:val="000000" w:themeColor="text1"/>
              </w:rPr>
            </w:pPr>
            <w:r w:rsidRPr="00FB6DFE">
              <w:rPr>
                <w:rFonts w:ascii="Times New Roman" w:eastAsia="Calibri" w:hAnsi="Times New Roman" w:cs="Times New Roman"/>
                <w:bCs/>
                <w:color w:val="000000" w:themeColor="text1"/>
              </w:rPr>
              <w:t>находить интересные проектные идеи, грамотно их формулировать и документировать</w:t>
            </w:r>
          </w:p>
          <w:p w14:paraId="68D431D5" w14:textId="77777777" w:rsidR="002179D1" w:rsidRPr="00FB6DFE" w:rsidRDefault="002179D1" w:rsidP="00CD1349">
            <w:pPr>
              <w:rPr>
                <w:color w:val="000000" w:themeColor="text1"/>
              </w:rPr>
            </w:pPr>
            <w:r w:rsidRPr="00FB6DFE">
              <w:rPr>
                <w:rFonts w:ascii="Times New Roman" w:eastAsia="Calibri" w:hAnsi="Times New Roman" w:cs="Times New Roman"/>
                <w:bCs/>
                <w:color w:val="000000" w:themeColor="text1"/>
                <w:spacing w:val="-4"/>
              </w:rPr>
              <w:t>организовывать работу коллектива и команды</w:t>
            </w:r>
          </w:p>
          <w:p w14:paraId="2F88AD0B" w14:textId="77777777" w:rsidR="002179D1" w:rsidRPr="00FB6DFE" w:rsidRDefault="002179D1" w:rsidP="00CD1349">
            <w:pPr>
              <w:rPr>
                <w:color w:val="000000" w:themeColor="text1"/>
              </w:rPr>
            </w:pPr>
            <w:r w:rsidRPr="00FB6DFE">
              <w:rPr>
                <w:rFonts w:ascii="Times New Roman" w:eastAsia="Calibri" w:hAnsi="Times New Roman" w:cs="Times New Roman"/>
                <w:iCs/>
                <w:color w:val="000000" w:themeColor="text1"/>
              </w:rPr>
              <w:t xml:space="preserve">грамотно </w:t>
            </w:r>
            <w:r w:rsidRPr="00FB6DFE">
              <w:rPr>
                <w:rFonts w:ascii="Times New Roman" w:eastAsia="Calibri" w:hAnsi="Times New Roman" w:cs="Times New Roman"/>
                <w:bCs/>
                <w:color w:val="000000" w:themeColor="text1"/>
              </w:rPr>
              <w:t>излагать свои мысли и оформлять документы по профессиональной тематике на государственном языке</w:t>
            </w:r>
          </w:p>
          <w:p w14:paraId="296351B8"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использовать современные возможности цифровой образовательной среды при реализации образовательной программы основного общего образования;</w:t>
            </w:r>
          </w:p>
          <w:p w14:paraId="6242C7B3" w14:textId="77777777" w:rsidR="002179D1" w:rsidRPr="00FB6DFE" w:rsidRDefault="002179D1" w:rsidP="00CD1349">
            <w:pPr>
              <w:rPr>
                <w:color w:val="000000" w:themeColor="text1"/>
              </w:rPr>
            </w:pPr>
            <w:r w:rsidRPr="00FB6DFE">
              <w:rPr>
                <w:rFonts w:ascii="Times New Roman" w:eastAsia="Times New Roman" w:hAnsi="Times New Roman" w:cs="Times New Roman"/>
                <w:color w:val="000000" w:themeColor="text1"/>
                <w:sz w:val="24"/>
                <w:szCs w:val="24"/>
                <w:lang w:eastAsia="ru-RU"/>
              </w:rPr>
              <w:lastRenderedPageBreak/>
              <w:t>разрабатывать и оформлять в бумажном и электронном виде планирующую и отчетную документацию в области обучения</w:t>
            </w:r>
          </w:p>
          <w:p w14:paraId="36F3FF49" w14:textId="77777777" w:rsidR="002179D1" w:rsidRPr="00FB6DFE" w:rsidRDefault="002179D1" w:rsidP="00CD1349">
            <w:pPr>
              <w:rPr>
                <w:color w:val="000000" w:themeColor="text1"/>
              </w:rPr>
            </w:pPr>
            <w:r w:rsidRPr="00FB6DFE">
              <w:rPr>
                <w:rFonts w:ascii="Times New Roman" w:eastAsia="Times New Roman" w:hAnsi="Times New Roman" w:cs="Times New Roman"/>
                <w:color w:val="000000" w:themeColor="text1"/>
                <w:sz w:val="24"/>
                <w:szCs w:val="24"/>
                <w:lang w:eastAsia="ru-RU"/>
              </w:rPr>
              <w:t xml:space="preserve">находить и использовать методическую литературу, ресурсы сетевой (цифровой) образовательной среды, необходимые для организации процесса </w:t>
            </w:r>
          </w:p>
          <w:p w14:paraId="49956484"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обучения в основной школе;</w:t>
            </w:r>
          </w:p>
          <w:p w14:paraId="033E035C" w14:textId="77777777" w:rsidR="002179D1" w:rsidRPr="00FB6DFE" w:rsidRDefault="002179D1" w:rsidP="00CD1349">
            <w:pPr>
              <w:rPr>
                <w:color w:val="000000" w:themeColor="text1"/>
              </w:rPr>
            </w:pPr>
            <w:r w:rsidRPr="00FB6DFE">
              <w:rPr>
                <w:rFonts w:ascii="Times New Roman" w:eastAsia="Times New Roman" w:hAnsi="Times New Roman" w:cs="Times New Roman"/>
                <w:color w:val="000000" w:themeColor="text1"/>
                <w:sz w:val="24"/>
                <w:szCs w:val="24"/>
                <w:lang w:eastAsia="ru-RU"/>
              </w:rPr>
              <w:t>разрабатывать (осваивать) и применять современные психолого-</w:t>
            </w:r>
          </w:p>
          <w:p w14:paraId="7D138702" w14:textId="77777777" w:rsidR="002179D1" w:rsidRPr="00FB6DFE" w:rsidRDefault="002179D1" w:rsidP="00CD1349">
            <w:pPr>
              <w:rPr>
                <w:color w:val="000000" w:themeColor="text1"/>
              </w:rPr>
            </w:pPr>
            <w:r w:rsidRPr="00FB6DFE">
              <w:rPr>
                <w:rFonts w:ascii="Times New Roman" w:eastAsia="Times New Roman" w:hAnsi="Times New Roman" w:cs="Times New Roman"/>
                <w:color w:val="000000" w:themeColor="text1"/>
                <w:sz w:val="24"/>
                <w:szCs w:val="24"/>
                <w:lang w:eastAsia="ru-RU"/>
              </w:rPr>
              <w:t>педагогические технологии, основанные на знании законов развития личности и поведения в реальной и виртуальной среде;</w:t>
            </w:r>
          </w:p>
          <w:p w14:paraId="712F4678" w14:textId="77777777" w:rsidR="002179D1" w:rsidRPr="00FB6DFE" w:rsidRDefault="002179D1" w:rsidP="00CD1349">
            <w:pPr>
              <w:rPr>
                <w:color w:val="000000" w:themeColor="text1"/>
              </w:rPr>
            </w:pPr>
            <w:r w:rsidRPr="00FB6DFE">
              <w:rPr>
                <w:rFonts w:ascii="Times New Roman" w:eastAsia="Times New Roman" w:hAnsi="Times New Roman" w:cs="Times New Roman"/>
                <w:color w:val="000000" w:themeColor="text1"/>
                <w:sz w:val="24"/>
                <w:szCs w:val="24"/>
                <w:lang w:eastAsia="ru-RU"/>
              </w:rPr>
              <w:t>проектировать внеурочную деятельность с использованием современных средств (интерактивного оборудования, мобильных научных лабораторий, конструкторов и др.), с использованием ресурсов цифровой образовательной среды;</w:t>
            </w:r>
          </w:p>
          <w:p w14:paraId="3DAF6C58" w14:textId="77777777" w:rsidR="002179D1" w:rsidRPr="00FB6DFE" w:rsidRDefault="002179D1" w:rsidP="00CD1349">
            <w:pPr>
              <w:rPr>
                <w:rFonts w:ascii="Times New Roman" w:eastAsia="Times New Roman" w:hAnsi="Times New Roman" w:cs="Times New Roman"/>
                <w:color w:val="000000" w:themeColor="text1"/>
                <w:sz w:val="24"/>
                <w:szCs w:val="24"/>
                <w:lang w:eastAsia="ru-RU"/>
              </w:rPr>
            </w:pPr>
            <w:r w:rsidRPr="00FB6DFE">
              <w:rPr>
                <w:rFonts w:ascii="Times New Roman" w:eastAsia="Times New Roman" w:hAnsi="Times New Roman" w:cs="Times New Roman"/>
                <w:color w:val="000000" w:themeColor="text1"/>
                <w:sz w:val="24"/>
                <w:szCs w:val="24"/>
                <w:lang w:eastAsia="ru-RU"/>
              </w:rPr>
              <w:t>находить и анализировать методическую литературу, ресурсы сетевой (цифровой) образовательной среды, необходимые для организации внеурочной деятельности;</w:t>
            </w:r>
          </w:p>
        </w:tc>
        <w:tc>
          <w:tcPr>
            <w:tcW w:w="1836" w:type="pct"/>
          </w:tcPr>
          <w:p w14:paraId="0DDC4476" w14:textId="77777777" w:rsidR="002179D1" w:rsidRPr="00FB6DFE" w:rsidRDefault="002179D1" w:rsidP="00CD1349">
            <w:pPr>
              <w:rPr>
                <w:rFonts w:ascii="Times New Roman" w:hAnsi="Times New Roman"/>
                <w:color w:val="000000" w:themeColor="text1"/>
              </w:rPr>
            </w:pPr>
            <w:r w:rsidRPr="00FB6DFE">
              <w:rPr>
                <w:rFonts w:ascii="Times New Roman" w:hAnsi="Times New Roman"/>
                <w:color w:val="000000" w:themeColor="text1"/>
              </w:rPr>
              <w:lastRenderedPageBreak/>
              <w:t>Умение работать с источниками информации;</w:t>
            </w:r>
          </w:p>
          <w:p w14:paraId="563B2A33" w14:textId="77777777" w:rsidR="002179D1" w:rsidRPr="00FB6DFE" w:rsidRDefault="002179D1" w:rsidP="00CD1349">
            <w:pPr>
              <w:rPr>
                <w:rFonts w:ascii="Times New Roman" w:hAnsi="Times New Roman"/>
                <w:color w:val="000000" w:themeColor="text1"/>
              </w:rPr>
            </w:pPr>
            <w:r w:rsidRPr="00FB6DFE">
              <w:rPr>
                <w:rFonts w:ascii="Times New Roman" w:hAnsi="Times New Roman"/>
                <w:color w:val="000000" w:themeColor="text1"/>
              </w:rPr>
              <w:t>Соблюдение правил техники безопасности и гигиенических требований при использовании средств ИКТ;</w:t>
            </w:r>
          </w:p>
          <w:p w14:paraId="36CEBD5F" w14:textId="77777777" w:rsidR="002179D1" w:rsidRPr="00FB6DFE" w:rsidRDefault="002179D1" w:rsidP="00CD1349">
            <w:pPr>
              <w:jc w:val="both"/>
              <w:rPr>
                <w:rFonts w:ascii="Times New Roman" w:eastAsia="Times New Roman" w:hAnsi="Times New Roman" w:cs="Times New Roman"/>
                <w:color w:val="000000" w:themeColor="text1"/>
                <w:sz w:val="24"/>
                <w:szCs w:val="24"/>
                <w:lang w:eastAsia="ru-RU"/>
              </w:rPr>
            </w:pPr>
            <w:r w:rsidRPr="00FB6DFE">
              <w:rPr>
                <w:rFonts w:ascii="Times New Roman" w:hAnsi="Times New Roman"/>
                <w:color w:val="000000" w:themeColor="text1"/>
              </w:rPr>
              <w:t xml:space="preserve">Использование </w:t>
            </w:r>
            <w:r w:rsidRPr="00FB6DFE">
              <w:rPr>
                <w:rFonts w:ascii="Times New Roman" w:eastAsia="Times New Roman" w:hAnsi="Times New Roman" w:cs="Times New Roman"/>
                <w:color w:val="000000" w:themeColor="text1"/>
                <w:sz w:val="24"/>
                <w:szCs w:val="24"/>
                <w:lang w:eastAsia="ru-RU"/>
              </w:rPr>
              <w:t xml:space="preserve">возможности современных средств, ресурсов цифровой образовательной среды для проектирования и реализации </w:t>
            </w:r>
            <w:r w:rsidRPr="00FB6DFE">
              <w:rPr>
                <w:rFonts w:ascii="Times New Roman" w:hAnsi="Times New Roman"/>
                <w:color w:val="000000" w:themeColor="text1"/>
              </w:rPr>
              <w:t>для решения профессиональных задач</w:t>
            </w:r>
          </w:p>
          <w:p w14:paraId="3443ACFF" w14:textId="77777777" w:rsidR="002179D1" w:rsidRPr="00FB6DFE" w:rsidRDefault="002179D1" w:rsidP="00CD1349">
            <w:pPr>
              <w:suppressAutoHyphens/>
              <w:spacing w:line="276" w:lineRule="auto"/>
              <w:contextualSpacing/>
              <w:rPr>
                <w:rFonts w:ascii="Times New Roman" w:hAnsi="Times New Roman" w:cs="Times New Roman"/>
                <w:i/>
                <w:color w:val="000000" w:themeColor="text1"/>
                <w:sz w:val="24"/>
                <w:szCs w:val="24"/>
              </w:rPr>
            </w:pPr>
          </w:p>
        </w:tc>
        <w:tc>
          <w:tcPr>
            <w:tcW w:w="1557" w:type="pct"/>
          </w:tcPr>
          <w:p w14:paraId="2350710E" w14:textId="77777777" w:rsidR="002179D1" w:rsidRPr="00FB6DFE" w:rsidRDefault="002179D1" w:rsidP="00CD1349">
            <w:pPr>
              <w:rPr>
                <w:rFonts w:ascii="Times New Roman" w:hAnsi="Times New Roman"/>
                <w:color w:val="000000" w:themeColor="text1"/>
              </w:rPr>
            </w:pPr>
            <w:r w:rsidRPr="00FB6DFE">
              <w:rPr>
                <w:rFonts w:ascii="Times New Roman" w:hAnsi="Times New Roman"/>
                <w:color w:val="000000" w:themeColor="text1"/>
              </w:rPr>
              <w:t>Оценка результатов практических работ</w:t>
            </w:r>
          </w:p>
          <w:p w14:paraId="600DE553" w14:textId="77777777" w:rsidR="002179D1" w:rsidRPr="00FB6DFE" w:rsidRDefault="002179D1" w:rsidP="00CD1349">
            <w:pPr>
              <w:rPr>
                <w:rFonts w:ascii="Times New Roman" w:hAnsi="Times New Roman"/>
                <w:color w:val="000000" w:themeColor="text1"/>
              </w:rPr>
            </w:pPr>
            <w:r w:rsidRPr="00FB6DFE">
              <w:rPr>
                <w:rFonts w:ascii="Times New Roman" w:hAnsi="Times New Roman"/>
                <w:color w:val="000000" w:themeColor="text1"/>
              </w:rPr>
              <w:t>Экспертное наблюдение за ходом выполнения практической работы</w:t>
            </w:r>
          </w:p>
          <w:p w14:paraId="102386AF" w14:textId="77777777" w:rsidR="002179D1" w:rsidRPr="00FB6DFE" w:rsidRDefault="002179D1" w:rsidP="00CD1349">
            <w:pPr>
              <w:suppressAutoHyphens/>
              <w:spacing w:line="276" w:lineRule="auto"/>
              <w:contextualSpacing/>
              <w:rPr>
                <w:rFonts w:ascii="Times New Roman" w:hAnsi="Times New Roman" w:cs="Times New Roman"/>
                <w:i/>
                <w:color w:val="000000" w:themeColor="text1"/>
                <w:sz w:val="24"/>
                <w:szCs w:val="24"/>
              </w:rPr>
            </w:pPr>
            <w:r w:rsidRPr="00FB6DFE">
              <w:rPr>
                <w:rFonts w:ascii="Times New Roman" w:hAnsi="Times New Roman"/>
                <w:color w:val="000000" w:themeColor="text1"/>
              </w:rPr>
              <w:t>Дифференцированный зачет</w:t>
            </w:r>
          </w:p>
        </w:tc>
      </w:tr>
    </w:tbl>
    <w:p w14:paraId="1FE82B40" w14:textId="77777777" w:rsidR="002179D1" w:rsidRPr="00FB6DFE" w:rsidRDefault="002179D1" w:rsidP="002179D1">
      <w:pPr>
        <w:rPr>
          <w:color w:val="000000" w:themeColor="text1"/>
        </w:rPr>
      </w:pPr>
    </w:p>
    <w:p w14:paraId="28CFF232" w14:textId="77777777" w:rsidR="002179D1" w:rsidRDefault="002179D1" w:rsidP="00A030D7">
      <w:pPr>
        <w:jc w:val="right"/>
        <w:rPr>
          <w:rFonts w:ascii="Times New Roman" w:hAnsi="Times New Roman" w:cs="Times New Roman"/>
          <w:b/>
          <w:bCs/>
          <w:sz w:val="24"/>
          <w:szCs w:val="24"/>
        </w:rPr>
      </w:pPr>
    </w:p>
    <w:p w14:paraId="4C8B27A1" w14:textId="77777777" w:rsidR="002179D1" w:rsidRDefault="002179D1" w:rsidP="00A030D7">
      <w:pPr>
        <w:jc w:val="right"/>
        <w:rPr>
          <w:rFonts w:ascii="Times New Roman" w:hAnsi="Times New Roman" w:cs="Times New Roman"/>
          <w:b/>
          <w:bCs/>
          <w:sz w:val="24"/>
          <w:szCs w:val="24"/>
        </w:rPr>
      </w:pPr>
    </w:p>
    <w:p w14:paraId="117C1F90" w14:textId="77777777" w:rsidR="002179D1" w:rsidRDefault="002179D1" w:rsidP="00A030D7">
      <w:pPr>
        <w:jc w:val="right"/>
        <w:rPr>
          <w:rFonts w:ascii="Times New Roman" w:hAnsi="Times New Roman" w:cs="Times New Roman"/>
          <w:b/>
          <w:bCs/>
          <w:sz w:val="24"/>
          <w:szCs w:val="24"/>
        </w:rPr>
      </w:pPr>
    </w:p>
    <w:p w14:paraId="61D38325" w14:textId="77777777" w:rsidR="002179D1" w:rsidRDefault="002179D1" w:rsidP="00A030D7">
      <w:pPr>
        <w:jc w:val="right"/>
        <w:rPr>
          <w:rFonts w:ascii="Times New Roman" w:hAnsi="Times New Roman" w:cs="Times New Roman"/>
          <w:b/>
          <w:bCs/>
          <w:sz w:val="24"/>
          <w:szCs w:val="24"/>
        </w:rPr>
      </w:pPr>
    </w:p>
    <w:p w14:paraId="0A5B0640" w14:textId="77777777" w:rsidR="002179D1" w:rsidRDefault="002179D1" w:rsidP="00A030D7">
      <w:pPr>
        <w:jc w:val="right"/>
        <w:rPr>
          <w:rFonts w:ascii="Times New Roman" w:hAnsi="Times New Roman" w:cs="Times New Roman"/>
          <w:b/>
          <w:bCs/>
          <w:sz w:val="24"/>
          <w:szCs w:val="24"/>
        </w:rPr>
      </w:pPr>
    </w:p>
    <w:p w14:paraId="610B76A0" w14:textId="77777777" w:rsidR="003E7374" w:rsidRDefault="003E7374" w:rsidP="00A030D7">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0FD2CCDE" w14:textId="4C3CF527" w:rsidR="00A030D7" w:rsidRDefault="00A24CDA" w:rsidP="00A030D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2D6A3F">
        <w:rPr>
          <w:rFonts w:ascii="Times New Roman" w:hAnsi="Times New Roman" w:cs="Times New Roman"/>
          <w:b/>
          <w:bCs/>
          <w:sz w:val="24"/>
          <w:szCs w:val="24"/>
        </w:rPr>
        <w:t>6</w:t>
      </w:r>
    </w:p>
    <w:p w14:paraId="250A13FA" w14:textId="77777777" w:rsidR="00A030D7" w:rsidRPr="00E45EF4" w:rsidRDefault="00A030D7" w:rsidP="00E45EF4">
      <w:pPr>
        <w:pStyle w:val="1d"/>
      </w:pPr>
      <w:r w:rsidRPr="00E45EF4">
        <w:t xml:space="preserve">к ПОП по специальности </w:t>
      </w:r>
      <w:r w:rsidRPr="00E45EF4">
        <w:br/>
        <w:t>44.02.07 Преподавание в основной школе</w:t>
      </w:r>
      <w:r w:rsidR="00616294" w:rsidRPr="00E45EF4">
        <w:t xml:space="preserve"> (по профилям)</w:t>
      </w:r>
    </w:p>
    <w:p w14:paraId="0EAD218F" w14:textId="77777777" w:rsidR="00A030D7" w:rsidRPr="00E45EF4" w:rsidRDefault="00A030D7" w:rsidP="00E45EF4">
      <w:pPr>
        <w:pStyle w:val="1d"/>
      </w:pPr>
    </w:p>
    <w:p w14:paraId="22ED2638" w14:textId="77777777" w:rsidR="00A030D7" w:rsidRDefault="00A030D7" w:rsidP="00A030D7">
      <w:pPr>
        <w:jc w:val="right"/>
        <w:rPr>
          <w:rFonts w:ascii="Times New Roman" w:hAnsi="Times New Roman" w:cs="Times New Roman"/>
          <w:b/>
          <w:bCs/>
          <w:color w:val="0070C0"/>
          <w:sz w:val="24"/>
          <w:szCs w:val="24"/>
        </w:rPr>
      </w:pPr>
    </w:p>
    <w:p w14:paraId="7EDFFFD1" w14:textId="77777777" w:rsidR="00A030D7" w:rsidRDefault="00A030D7" w:rsidP="00A030D7">
      <w:pPr>
        <w:jc w:val="right"/>
        <w:rPr>
          <w:rFonts w:ascii="Times New Roman" w:hAnsi="Times New Roman" w:cs="Times New Roman"/>
          <w:b/>
          <w:bCs/>
          <w:color w:val="0070C0"/>
          <w:sz w:val="24"/>
          <w:szCs w:val="24"/>
        </w:rPr>
      </w:pPr>
    </w:p>
    <w:p w14:paraId="7265EE15" w14:textId="77777777" w:rsidR="00A030D7" w:rsidRDefault="00A030D7" w:rsidP="00A030D7">
      <w:pPr>
        <w:jc w:val="right"/>
        <w:rPr>
          <w:rFonts w:ascii="Times New Roman" w:hAnsi="Times New Roman" w:cs="Times New Roman"/>
          <w:b/>
          <w:bCs/>
          <w:color w:val="0070C0"/>
          <w:sz w:val="24"/>
          <w:szCs w:val="24"/>
        </w:rPr>
      </w:pPr>
    </w:p>
    <w:p w14:paraId="4B6B90E4" w14:textId="77777777" w:rsidR="00A030D7" w:rsidRDefault="00A030D7" w:rsidP="00A030D7">
      <w:pPr>
        <w:jc w:val="right"/>
        <w:rPr>
          <w:rFonts w:ascii="Times New Roman" w:hAnsi="Times New Roman" w:cs="Times New Roman"/>
          <w:b/>
          <w:bCs/>
          <w:color w:val="0070C0"/>
          <w:sz w:val="24"/>
          <w:szCs w:val="24"/>
        </w:rPr>
      </w:pPr>
    </w:p>
    <w:p w14:paraId="78A25F01" w14:textId="77777777" w:rsidR="00A030D7" w:rsidRDefault="00A030D7" w:rsidP="00A030D7">
      <w:pPr>
        <w:jc w:val="right"/>
        <w:rPr>
          <w:rFonts w:ascii="Times New Roman" w:hAnsi="Times New Roman" w:cs="Times New Roman"/>
          <w:b/>
          <w:bCs/>
          <w:color w:val="0070C0"/>
          <w:sz w:val="24"/>
          <w:szCs w:val="24"/>
        </w:rPr>
      </w:pPr>
    </w:p>
    <w:p w14:paraId="0823A3F3" w14:textId="77777777" w:rsidR="00A030D7" w:rsidRDefault="00A030D7" w:rsidP="00A030D7">
      <w:pPr>
        <w:jc w:val="right"/>
        <w:rPr>
          <w:rFonts w:ascii="Times New Roman" w:hAnsi="Times New Roman" w:cs="Times New Roman"/>
          <w:b/>
          <w:bCs/>
          <w:color w:val="0070C0"/>
          <w:sz w:val="24"/>
          <w:szCs w:val="24"/>
        </w:rPr>
      </w:pPr>
    </w:p>
    <w:p w14:paraId="5A555B0C" w14:textId="77777777" w:rsidR="00A030D7" w:rsidRDefault="00A030D7" w:rsidP="00A030D7">
      <w:pPr>
        <w:jc w:val="right"/>
        <w:rPr>
          <w:rFonts w:ascii="Times New Roman" w:hAnsi="Times New Roman" w:cs="Times New Roman"/>
          <w:b/>
          <w:bCs/>
          <w:color w:val="0070C0"/>
          <w:sz w:val="24"/>
          <w:szCs w:val="24"/>
        </w:rPr>
      </w:pPr>
    </w:p>
    <w:p w14:paraId="1792B6ED" w14:textId="77777777" w:rsidR="00A030D7" w:rsidRDefault="00A030D7" w:rsidP="00A030D7">
      <w:pPr>
        <w:jc w:val="right"/>
        <w:rPr>
          <w:rFonts w:ascii="Times New Roman" w:hAnsi="Times New Roman" w:cs="Times New Roman"/>
          <w:b/>
          <w:bCs/>
          <w:color w:val="0070C0"/>
          <w:sz w:val="24"/>
          <w:szCs w:val="24"/>
        </w:rPr>
      </w:pPr>
    </w:p>
    <w:p w14:paraId="72805439" w14:textId="77777777" w:rsidR="00A030D7" w:rsidRDefault="00A030D7" w:rsidP="00A030D7">
      <w:pPr>
        <w:jc w:val="right"/>
        <w:rPr>
          <w:rFonts w:ascii="Times New Roman" w:hAnsi="Times New Roman" w:cs="Times New Roman"/>
          <w:b/>
          <w:bCs/>
          <w:color w:val="0070C0"/>
          <w:sz w:val="24"/>
          <w:szCs w:val="24"/>
        </w:rPr>
      </w:pPr>
    </w:p>
    <w:p w14:paraId="402BFC67" w14:textId="77777777" w:rsidR="00A030D7" w:rsidRPr="00502F97" w:rsidRDefault="00A030D7" w:rsidP="00A030D7">
      <w:pPr>
        <w:jc w:val="right"/>
        <w:rPr>
          <w:rFonts w:ascii="Times New Roman" w:hAnsi="Times New Roman" w:cs="Times New Roman"/>
          <w:b/>
          <w:bCs/>
          <w:color w:val="0070C0"/>
          <w:sz w:val="24"/>
          <w:szCs w:val="24"/>
        </w:rPr>
      </w:pPr>
    </w:p>
    <w:p w14:paraId="727ED242" w14:textId="77777777" w:rsidR="00A030D7" w:rsidRPr="008F578C" w:rsidRDefault="00A030D7" w:rsidP="00A030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6551BD3" w14:textId="77777777" w:rsidR="00A030D7" w:rsidRDefault="00A030D7" w:rsidP="00A030D7">
      <w:pPr>
        <w:pStyle w:val="1"/>
      </w:pPr>
      <w:bookmarkStart w:id="45" w:name="_Toc175653646"/>
      <w:bookmarkStart w:id="46" w:name="_Toc190773330"/>
      <w:r w:rsidRPr="006E7FF4">
        <w:t>«</w:t>
      </w:r>
      <w:r w:rsidR="0090428E">
        <w:t>ОП.06</w:t>
      </w:r>
      <w:r w:rsidRPr="00A030D7">
        <w:t xml:space="preserve"> ПРОЕКТНАЯ И ИССЛЕДОВАТЕЛЬСКАЯ ДЕЯТЕЛЬНОСТЬ </w:t>
      </w:r>
      <w:r w:rsidRPr="00A030D7">
        <w:br/>
        <w:t>В ПРОФЕССИОНАЛЬНОЙ СФЕРЕ</w:t>
      </w:r>
      <w:r w:rsidRPr="006E7FF4">
        <w:t>»</w:t>
      </w:r>
      <w:bookmarkEnd w:id="45"/>
      <w:bookmarkEnd w:id="46"/>
    </w:p>
    <w:p w14:paraId="0A192C39" w14:textId="77777777" w:rsidR="00A030D7" w:rsidRDefault="00A030D7" w:rsidP="00A030D7">
      <w:pPr>
        <w:pStyle w:val="1"/>
      </w:pPr>
    </w:p>
    <w:p w14:paraId="02C22D86" w14:textId="77777777" w:rsidR="00A030D7" w:rsidRDefault="00A030D7" w:rsidP="00A030D7">
      <w:pPr>
        <w:pStyle w:val="1"/>
      </w:pPr>
    </w:p>
    <w:p w14:paraId="6E59249A" w14:textId="77777777" w:rsidR="00A030D7" w:rsidRDefault="00A030D7" w:rsidP="00A030D7">
      <w:pPr>
        <w:pStyle w:val="1"/>
      </w:pPr>
    </w:p>
    <w:p w14:paraId="6CDE0741" w14:textId="77777777" w:rsidR="00A030D7" w:rsidRDefault="00A030D7" w:rsidP="00A030D7">
      <w:pPr>
        <w:pStyle w:val="1"/>
      </w:pPr>
    </w:p>
    <w:p w14:paraId="1CC93B55" w14:textId="77777777" w:rsidR="00A030D7" w:rsidRDefault="00A030D7" w:rsidP="00A030D7">
      <w:pPr>
        <w:pStyle w:val="1"/>
      </w:pPr>
    </w:p>
    <w:p w14:paraId="6EF5E2F3" w14:textId="77777777" w:rsidR="00A030D7" w:rsidRDefault="00A030D7" w:rsidP="00A030D7">
      <w:pPr>
        <w:pStyle w:val="1"/>
      </w:pPr>
    </w:p>
    <w:p w14:paraId="6A107185" w14:textId="77777777" w:rsidR="00A030D7" w:rsidRDefault="00A030D7" w:rsidP="00A030D7">
      <w:pPr>
        <w:pStyle w:val="1"/>
      </w:pPr>
    </w:p>
    <w:p w14:paraId="13DFF53A" w14:textId="77777777" w:rsidR="00A030D7" w:rsidRDefault="00A030D7" w:rsidP="00A030D7">
      <w:pPr>
        <w:pStyle w:val="1"/>
      </w:pPr>
    </w:p>
    <w:p w14:paraId="11CF79DB" w14:textId="77777777" w:rsidR="00A030D7" w:rsidRDefault="00A030D7" w:rsidP="00A030D7">
      <w:pPr>
        <w:pStyle w:val="1"/>
      </w:pPr>
    </w:p>
    <w:p w14:paraId="5F827A7B" w14:textId="77777777" w:rsidR="00A030D7" w:rsidRDefault="00A030D7" w:rsidP="00A030D7">
      <w:pPr>
        <w:pStyle w:val="1"/>
      </w:pPr>
    </w:p>
    <w:p w14:paraId="2BA1BC2B" w14:textId="77777777" w:rsidR="00A030D7" w:rsidRDefault="00A030D7" w:rsidP="00A030D7">
      <w:pPr>
        <w:pStyle w:val="1"/>
      </w:pPr>
    </w:p>
    <w:p w14:paraId="76BC7E48" w14:textId="77777777" w:rsidR="00A030D7" w:rsidRDefault="00A030D7" w:rsidP="00A030D7">
      <w:pPr>
        <w:pStyle w:val="1"/>
      </w:pPr>
    </w:p>
    <w:p w14:paraId="384586FE" w14:textId="77777777" w:rsidR="00A030D7" w:rsidRDefault="00A030D7" w:rsidP="00A030D7">
      <w:pPr>
        <w:pStyle w:val="1"/>
      </w:pPr>
    </w:p>
    <w:p w14:paraId="5E589B68" w14:textId="77777777" w:rsidR="00A030D7" w:rsidRDefault="00A030D7" w:rsidP="00A030D7">
      <w:pPr>
        <w:pStyle w:val="1"/>
      </w:pPr>
    </w:p>
    <w:p w14:paraId="084EDC85" w14:textId="77777777" w:rsidR="00A030D7" w:rsidRPr="00A0276D" w:rsidRDefault="00A030D7" w:rsidP="00A030D7">
      <w:pPr>
        <w:pStyle w:val="1d"/>
        <w:jc w:val="center"/>
        <w:rPr>
          <w:b/>
          <w:bCs/>
          <w:lang w:val="ru-RU"/>
        </w:rPr>
      </w:pPr>
    </w:p>
    <w:p w14:paraId="546E97D5" w14:textId="77777777" w:rsidR="00A030D7" w:rsidRDefault="00A030D7" w:rsidP="00A030D7">
      <w:pPr>
        <w:rPr>
          <w:rFonts w:ascii="Times New Roman Полужирный" w:eastAsia="Segoe UI" w:hAnsi="Times New Roman Полужирный" w:cs="Times New Roman"/>
          <w:b/>
          <w:bCs/>
          <w:caps/>
          <w:kern w:val="32"/>
          <w:sz w:val="24"/>
          <w:szCs w:val="24"/>
        </w:rPr>
      </w:pPr>
      <w:r>
        <w:br w:type="page"/>
      </w:r>
    </w:p>
    <w:p w14:paraId="31C3A517" w14:textId="77777777" w:rsidR="00A030D7" w:rsidRPr="00E45EF4" w:rsidRDefault="00A030D7" w:rsidP="00E45EF4">
      <w:pPr>
        <w:pStyle w:val="1d"/>
      </w:pPr>
      <w:r w:rsidRPr="00E45EF4">
        <w:lastRenderedPageBreak/>
        <w:t>СОДЕРЖАНИЕ ПРОГРАММЫ</w:t>
      </w:r>
    </w:p>
    <w:p w14:paraId="39A12D9C" w14:textId="77777777" w:rsidR="00A030D7" w:rsidRPr="000143A1" w:rsidRDefault="00964BA8" w:rsidP="00A030D7">
      <w:pPr>
        <w:pStyle w:val="14"/>
        <w:rPr>
          <w:rFonts w:asciiTheme="minorHAnsi" w:eastAsiaTheme="minorEastAsia" w:hAnsiTheme="minorHAnsi" w:cstheme="minorBidi"/>
          <w:b w:val="0"/>
          <w:bCs w:val="0"/>
          <w:lang w:eastAsia="ru-RU"/>
        </w:rPr>
      </w:pPr>
      <w:r w:rsidRPr="000143A1">
        <w:rPr>
          <w:b w:val="0"/>
          <w:bCs w:val="0"/>
        </w:rPr>
        <w:fldChar w:fldCharType="begin"/>
      </w:r>
      <w:r w:rsidR="00A030D7" w:rsidRPr="000143A1">
        <w:rPr>
          <w:b w:val="0"/>
          <w:bCs w:val="0"/>
        </w:rPr>
        <w:instrText xml:space="preserve"> TOC \h \z \t "Раздел 1;1;Раздел 1.1;2" </w:instrText>
      </w:r>
      <w:r w:rsidRPr="000143A1">
        <w:rPr>
          <w:b w:val="0"/>
          <w:bCs w:val="0"/>
        </w:rPr>
        <w:fldChar w:fldCharType="separate"/>
      </w:r>
      <w:hyperlink w:anchor="_Toc156294875" w:history="1"/>
    </w:p>
    <w:p w14:paraId="775F93BC"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28B379E0"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0857537B"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192A45A4"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05BE61A6"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73B4D234"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7AF0F7DE"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0961FDE8"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0F56634F"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002C7FC1"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462DCF7A"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667D5648" w14:textId="77777777" w:rsidR="00A030D7" w:rsidRPr="00DF068E" w:rsidRDefault="00964BA8" w:rsidP="00A030D7">
      <w:pPr>
        <w:pStyle w:val="1f"/>
        <w:jc w:val="left"/>
        <w:rPr>
          <w:rFonts w:ascii="Times New Roman" w:hAnsi="Times New Roman"/>
          <w:b w:val="0"/>
          <w:bCs w:val="0"/>
        </w:rPr>
      </w:pPr>
      <w:r w:rsidRPr="000143A1">
        <w:rPr>
          <w:rFonts w:ascii="Times New Roman" w:hAnsi="Times New Roman"/>
          <w:b w:val="0"/>
          <w:bCs w:val="0"/>
        </w:rPr>
        <w:fldChar w:fldCharType="end"/>
      </w:r>
    </w:p>
    <w:p w14:paraId="71640403" w14:textId="77777777" w:rsidR="00A030D7" w:rsidRPr="00DF068E" w:rsidRDefault="00A030D7" w:rsidP="00A030D7">
      <w:pPr>
        <w:pStyle w:val="1f"/>
        <w:jc w:val="left"/>
        <w:rPr>
          <w:rFonts w:ascii="Times New Roman" w:hAnsi="Times New Roman"/>
        </w:rPr>
        <w:sectPr w:rsidR="00A030D7" w:rsidRPr="00DF068E" w:rsidSect="003E0C80">
          <w:headerReference w:type="even" r:id="rId35"/>
          <w:headerReference w:type="default" r:id="rId36"/>
          <w:pgSz w:w="11906" w:h="16838"/>
          <w:pgMar w:top="1134" w:right="849" w:bottom="1134" w:left="1701" w:header="709" w:footer="709" w:gutter="0"/>
          <w:cols w:space="708"/>
          <w:docGrid w:linePitch="360"/>
        </w:sectPr>
      </w:pPr>
    </w:p>
    <w:p w14:paraId="24FACA99" w14:textId="24B5725B" w:rsidR="00EC16CB" w:rsidRPr="00E45EF4" w:rsidRDefault="00E45EF4" w:rsidP="00E45EF4">
      <w:pPr>
        <w:pStyle w:val="1d"/>
      </w:pPr>
      <w:r w:rsidRPr="00E45EF4">
        <w:lastRenderedPageBreak/>
        <w:t>ОБЩАЯ ХАРАКТЕРИСТИКА</w:t>
      </w:r>
      <w:r w:rsidRPr="00E45EF4">
        <w:rPr>
          <w:rFonts w:asciiTheme="minorHAnsi" w:hAnsiTheme="minorHAnsi"/>
        </w:rPr>
        <w:t xml:space="preserve"> </w:t>
      </w:r>
      <w:r w:rsidRPr="00E45EF4">
        <w:t>ПРИМЕРНОЙ РАБОЧЕЙ ПРОГРАММЫ УЧЕБНОЙ ДИСЦИПЛИНЫ</w:t>
      </w:r>
    </w:p>
    <w:p w14:paraId="443B0B73" w14:textId="77777777" w:rsidR="00EC16CB" w:rsidRPr="00F70F81" w:rsidRDefault="00EC16CB" w:rsidP="00E45EF4">
      <w:pPr>
        <w:pStyle w:val="1d"/>
        <w:rPr>
          <w:rFonts w:eastAsia="Segoe UI"/>
        </w:rPr>
      </w:pPr>
      <w:r w:rsidRPr="00F70F81">
        <w:rPr>
          <w:rFonts w:eastAsia="Segoe UI"/>
        </w:rPr>
        <w:t>«</w:t>
      </w:r>
      <w:r w:rsidR="003E0C80">
        <w:t>ОП.</w:t>
      </w:r>
      <w:r w:rsidR="0090428E">
        <w:t>06</w:t>
      </w:r>
      <w:r w:rsidRPr="00A030D7">
        <w:t xml:space="preserve"> ПРОЕКТНАЯ И ИССЛЕДОВАТЕЛЬСКАЯ ДЕЯТЕЛЬНОСТЬ </w:t>
      </w:r>
      <w:r w:rsidRPr="00A030D7">
        <w:br/>
        <w:t>В ПРОФЕССИОНАЛЬНОЙ СФЕРЕ</w:t>
      </w:r>
      <w:r w:rsidRPr="00F70F81">
        <w:rPr>
          <w:rFonts w:eastAsia="Segoe UI"/>
        </w:rPr>
        <w:t>»</w:t>
      </w:r>
    </w:p>
    <w:p w14:paraId="283319A3" w14:textId="77777777" w:rsidR="00EC16CB" w:rsidRPr="00021F3A" w:rsidRDefault="00EC16CB" w:rsidP="00E45EF4">
      <w:pPr>
        <w:pStyle w:val="1d"/>
      </w:pPr>
    </w:p>
    <w:p w14:paraId="4B6B5A68" w14:textId="77777777" w:rsidR="00EC16CB" w:rsidRPr="00E45EF4" w:rsidRDefault="00EC16CB" w:rsidP="00E45EF4">
      <w:pPr>
        <w:pStyle w:val="1d"/>
      </w:pPr>
      <w:r w:rsidRPr="00E45EF4">
        <w:t>1.1. Цель и место дисциплины в структуре образовательной программы</w:t>
      </w:r>
    </w:p>
    <w:p w14:paraId="7078199A" w14:textId="77777777" w:rsidR="00EC16CB" w:rsidRPr="00E45EF4" w:rsidRDefault="00EC16CB" w:rsidP="00E45EF4">
      <w:pPr>
        <w:pStyle w:val="1d"/>
        <w:rPr>
          <w:lang w:eastAsia="ru-RU"/>
        </w:rPr>
      </w:pPr>
      <w:r w:rsidRPr="00E45EF4">
        <w:rPr>
          <w:lang w:eastAsia="ru-RU"/>
        </w:rPr>
        <w:t xml:space="preserve">Цель дисциплины </w:t>
      </w:r>
      <w:r w:rsidR="0090428E" w:rsidRPr="00E45EF4">
        <w:rPr>
          <w:lang w:eastAsia="ru-RU"/>
        </w:rPr>
        <w:t>«</w:t>
      </w:r>
      <w:r w:rsidRPr="00E45EF4">
        <w:rPr>
          <w:lang w:eastAsia="ru-RU"/>
        </w:rPr>
        <w:t xml:space="preserve">Проектная и исследовательская деятельность </w:t>
      </w:r>
      <w:r w:rsidRPr="00E45EF4">
        <w:rPr>
          <w:lang w:eastAsia="ru-RU"/>
        </w:rPr>
        <w:br/>
        <w:t>в профессиональной сфере»: сформирование у будущих педагогов умение организовывать и осуществлять проектную и исследовательскую деятельность в процессе обучения, развития и воспитания младших школьников.</w:t>
      </w:r>
    </w:p>
    <w:p w14:paraId="4A7B1045" w14:textId="77777777" w:rsidR="00EC16CB" w:rsidRPr="00E45EF4" w:rsidRDefault="00EC16CB" w:rsidP="00E45EF4">
      <w:pPr>
        <w:pStyle w:val="1d"/>
      </w:pPr>
      <w:r w:rsidRPr="00E45EF4">
        <w:t>Дисциплина «</w:t>
      </w:r>
      <w:r w:rsidRPr="00E45EF4">
        <w:rPr>
          <w:lang w:eastAsia="ru-RU"/>
        </w:rPr>
        <w:t xml:space="preserve">Проектная и исследовательская деятельность </w:t>
      </w:r>
      <w:r w:rsidRPr="00E45EF4">
        <w:rPr>
          <w:lang w:eastAsia="ru-RU"/>
        </w:rPr>
        <w:br/>
        <w:t>в профессиональной сфере</w:t>
      </w:r>
      <w:r w:rsidRPr="00E45EF4">
        <w:t>» включена в обязательную часть общепрофессионального цикла образовательной программы.</w:t>
      </w:r>
    </w:p>
    <w:p w14:paraId="6E2C137C" w14:textId="77777777" w:rsidR="00EC16CB" w:rsidRPr="00E45EF4" w:rsidRDefault="00EC16CB" w:rsidP="00E45EF4">
      <w:pPr>
        <w:pStyle w:val="1d"/>
      </w:pPr>
    </w:p>
    <w:p w14:paraId="2BF475E2" w14:textId="77777777" w:rsidR="00EC16CB" w:rsidRPr="00E45EF4" w:rsidRDefault="00EC16CB" w:rsidP="00E45EF4">
      <w:pPr>
        <w:pStyle w:val="1d"/>
      </w:pPr>
      <w:r w:rsidRPr="00E45EF4">
        <w:t>1.2. Планируемые результаты освоения дисциплины</w:t>
      </w:r>
    </w:p>
    <w:p w14:paraId="5C5B2010" w14:textId="77777777" w:rsidR="00EC16CB" w:rsidRPr="00E45EF4" w:rsidRDefault="00EC16CB" w:rsidP="00E45EF4">
      <w:pPr>
        <w:pStyle w:val="1d"/>
        <w:rPr>
          <w:lang w:eastAsia="ru-RU"/>
        </w:rPr>
      </w:pPr>
      <w:r w:rsidRPr="00E45EF4">
        <w:rPr>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EE9F229" w14:textId="77777777" w:rsidR="00EC16CB" w:rsidRPr="00E45EF4" w:rsidRDefault="00EC16CB" w:rsidP="00E45EF4">
      <w:pPr>
        <w:pStyle w:val="1d"/>
      </w:pPr>
      <w:r w:rsidRPr="00E45EF4">
        <w:t>В результате освоения дисциплины обучающийся должен</w:t>
      </w:r>
      <w:r>
        <w:rPr>
          <w:vertAlign w:val="superscript"/>
        </w:rPr>
        <w:footnoteReference w:id="8"/>
      </w:r>
      <w:r w:rsidRPr="00E45EF4">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835"/>
        <w:gridCol w:w="3119"/>
        <w:gridCol w:w="2410"/>
      </w:tblGrid>
      <w:tr w:rsidR="00EC16CB" w:rsidRPr="00D36E1A" w14:paraId="4D29F5B4" w14:textId="77777777" w:rsidTr="00D36E1A">
        <w:tc>
          <w:tcPr>
            <w:tcW w:w="1242" w:type="dxa"/>
            <w:tcBorders>
              <w:top w:val="single" w:sz="4" w:space="0" w:color="auto"/>
              <w:left w:val="single" w:sz="4" w:space="0" w:color="auto"/>
              <w:right w:val="single" w:sz="4" w:space="0" w:color="auto"/>
            </w:tcBorders>
          </w:tcPr>
          <w:p w14:paraId="5FFBDB65" w14:textId="77777777" w:rsidR="00EC16CB" w:rsidRPr="00D36E1A" w:rsidRDefault="00EC16CB" w:rsidP="00E45EF4">
            <w:pPr>
              <w:pStyle w:val="1d"/>
              <w:rPr>
                <w:rStyle w:val="afb"/>
                <w:b/>
              </w:rPr>
            </w:pPr>
            <w:r w:rsidRPr="00D36E1A">
              <w:rPr>
                <w:rStyle w:val="afb"/>
                <w:b/>
                <w:i w:val="0"/>
              </w:rPr>
              <w:t xml:space="preserve">Код </w:t>
            </w:r>
            <w:r w:rsidRPr="00D36E1A">
              <w:rPr>
                <w:rStyle w:val="afb"/>
                <w:b/>
              </w:rPr>
              <w:t xml:space="preserve">ОК, </w:t>
            </w:r>
          </w:p>
          <w:p w14:paraId="5C1C9CFD" w14:textId="77777777" w:rsidR="00EC16CB" w:rsidRPr="00D36E1A" w:rsidRDefault="00EC16CB" w:rsidP="00E45EF4">
            <w:pPr>
              <w:pStyle w:val="1d"/>
              <w:rPr>
                <w:rStyle w:val="afb"/>
                <w:b/>
                <w:i w:val="0"/>
              </w:rPr>
            </w:pPr>
            <w:r w:rsidRPr="00D36E1A">
              <w:rPr>
                <w:rStyle w:val="afb"/>
                <w:b/>
              </w:rPr>
              <w:t xml:space="preserve">ПК </w:t>
            </w:r>
          </w:p>
        </w:tc>
        <w:tc>
          <w:tcPr>
            <w:tcW w:w="2835" w:type="dxa"/>
            <w:tcBorders>
              <w:top w:val="single" w:sz="4" w:space="0" w:color="auto"/>
              <w:left w:val="single" w:sz="4" w:space="0" w:color="auto"/>
              <w:right w:val="single" w:sz="4" w:space="0" w:color="auto"/>
            </w:tcBorders>
          </w:tcPr>
          <w:p w14:paraId="50BF73F2" w14:textId="77777777" w:rsidR="00EC16CB" w:rsidRPr="00D36E1A" w:rsidRDefault="00EC16CB" w:rsidP="00E45EF4">
            <w:pPr>
              <w:pStyle w:val="1d"/>
            </w:pPr>
            <w:proofErr w:type="spellStart"/>
            <w:r w:rsidRPr="00D36E1A">
              <w:t>Уметь</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BCFE32E" w14:textId="77777777" w:rsidR="00EC16CB" w:rsidRPr="00D36E1A" w:rsidRDefault="00EC16CB" w:rsidP="00E45EF4">
            <w:pPr>
              <w:pStyle w:val="1d"/>
              <w:rPr>
                <w:i/>
              </w:rPr>
            </w:pPr>
            <w:proofErr w:type="spellStart"/>
            <w:r w:rsidRPr="00D36E1A">
              <w:t>Знать</w:t>
            </w:r>
            <w:proofErr w:type="spellEnd"/>
          </w:p>
        </w:tc>
        <w:tc>
          <w:tcPr>
            <w:tcW w:w="2410" w:type="dxa"/>
            <w:tcBorders>
              <w:top w:val="single" w:sz="4" w:space="0" w:color="auto"/>
              <w:left w:val="single" w:sz="4" w:space="0" w:color="auto"/>
              <w:bottom w:val="single" w:sz="4" w:space="0" w:color="auto"/>
              <w:right w:val="single" w:sz="4" w:space="0" w:color="auto"/>
            </w:tcBorders>
          </w:tcPr>
          <w:p w14:paraId="514B3480" w14:textId="77777777" w:rsidR="00EC16CB" w:rsidRPr="00D36E1A" w:rsidRDefault="00EC16CB" w:rsidP="00E45EF4">
            <w:pPr>
              <w:pStyle w:val="1d"/>
              <w:rPr>
                <w:i/>
              </w:rPr>
            </w:pPr>
            <w:proofErr w:type="spellStart"/>
            <w:r w:rsidRPr="00D36E1A">
              <w:t>Владеть</w:t>
            </w:r>
            <w:proofErr w:type="spellEnd"/>
            <w:r w:rsidRPr="00D36E1A">
              <w:t xml:space="preserve"> </w:t>
            </w:r>
            <w:proofErr w:type="spellStart"/>
            <w:r w:rsidRPr="00D36E1A">
              <w:t>навыками</w:t>
            </w:r>
            <w:proofErr w:type="spellEnd"/>
            <w:r w:rsidRPr="00D36E1A">
              <w:t xml:space="preserve"> </w:t>
            </w:r>
          </w:p>
        </w:tc>
      </w:tr>
      <w:tr w:rsidR="00EC16CB" w:rsidRPr="00D36E1A" w14:paraId="62BEAB63" w14:textId="77777777" w:rsidTr="00D36E1A">
        <w:tc>
          <w:tcPr>
            <w:tcW w:w="1242" w:type="dxa"/>
            <w:tcBorders>
              <w:top w:val="single" w:sz="4" w:space="0" w:color="auto"/>
              <w:left w:val="single" w:sz="4" w:space="0" w:color="auto"/>
              <w:right w:val="single" w:sz="4" w:space="0" w:color="auto"/>
            </w:tcBorders>
          </w:tcPr>
          <w:p w14:paraId="5DC3E71C" w14:textId="77777777" w:rsidR="00EC16CB" w:rsidRPr="00D36E1A" w:rsidRDefault="00EC16CB" w:rsidP="00E45EF4">
            <w:pPr>
              <w:pStyle w:val="1d"/>
            </w:pPr>
            <w:r w:rsidRPr="00D36E1A">
              <w:t>ОК.01</w:t>
            </w:r>
          </w:p>
          <w:p w14:paraId="3F860C84" w14:textId="77777777" w:rsidR="00EC16CB" w:rsidRPr="00D36E1A" w:rsidRDefault="00EC16CB" w:rsidP="00E45EF4">
            <w:pPr>
              <w:pStyle w:val="1d"/>
            </w:pPr>
          </w:p>
        </w:tc>
        <w:tc>
          <w:tcPr>
            <w:tcW w:w="2835" w:type="dxa"/>
            <w:tcBorders>
              <w:top w:val="single" w:sz="4" w:space="0" w:color="auto"/>
              <w:left w:val="single" w:sz="4" w:space="0" w:color="auto"/>
              <w:right w:val="single" w:sz="4" w:space="0" w:color="auto"/>
            </w:tcBorders>
            <w:hideMark/>
          </w:tcPr>
          <w:p w14:paraId="149AFAA6" w14:textId="77777777" w:rsidR="00EC16CB" w:rsidRPr="00E45EF4" w:rsidRDefault="00EC16CB" w:rsidP="00E45EF4">
            <w:pPr>
              <w:pStyle w:val="1d"/>
              <w:rPr>
                <w:iCs/>
              </w:rPr>
            </w:pPr>
            <w:r w:rsidRPr="00E45EF4">
              <w:rPr>
                <w:iCs/>
              </w:rPr>
              <w:t>распознавать задачу и/или проблему в профессиональном и/или социальном контексте, анализировать и выделять её составные части</w:t>
            </w:r>
          </w:p>
          <w:p w14:paraId="188E6BDA" w14:textId="77777777" w:rsidR="00EC16CB" w:rsidRPr="00E45EF4" w:rsidRDefault="00EC16CB" w:rsidP="00E45EF4">
            <w:pPr>
              <w:pStyle w:val="1d"/>
              <w:rPr>
                <w:iCs/>
              </w:rPr>
            </w:pPr>
            <w:r w:rsidRPr="00E45EF4">
              <w:rPr>
                <w:iCs/>
              </w:rPr>
              <w:t>определять этапы решения задачи, составлять план действия, реализовывать составленный план, определять необходимые ресурсы</w:t>
            </w:r>
          </w:p>
          <w:p w14:paraId="2ACC50DB" w14:textId="77777777" w:rsidR="00EC16CB" w:rsidRPr="00E45EF4" w:rsidRDefault="00EC16CB" w:rsidP="00E45EF4">
            <w:pPr>
              <w:pStyle w:val="1d"/>
              <w:rPr>
                <w:iCs/>
              </w:rPr>
            </w:pPr>
            <w:r w:rsidRPr="00E45EF4">
              <w:rPr>
                <w:iCs/>
              </w:rPr>
              <w:t>выявлять и эффективно искать информацию, необходимую для решения задачи и/или проблемы</w:t>
            </w:r>
          </w:p>
          <w:p w14:paraId="7B46A00C" w14:textId="77777777" w:rsidR="00EC16CB" w:rsidRPr="00E45EF4" w:rsidRDefault="00EC16CB" w:rsidP="00E45EF4">
            <w:pPr>
              <w:pStyle w:val="1d"/>
              <w:rPr>
                <w:iCs/>
              </w:rPr>
            </w:pPr>
            <w:r w:rsidRPr="00E45EF4">
              <w:rPr>
                <w:iCs/>
              </w:rPr>
              <w:t>владеть актуальными методами работы в профессиональной и смежных сферах</w:t>
            </w:r>
          </w:p>
          <w:p w14:paraId="5F76D8EE" w14:textId="77777777" w:rsidR="00EC16CB" w:rsidRPr="00E45EF4" w:rsidRDefault="00EC16CB" w:rsidP="00E45EF4">
            <w:pPr>
              <w:pStyle w:val="1d"/>
              <w:rPr>
                <w:iCs/>
              </w:rPr>
            </w:pPr>
            <w:r w:rsidRPr="00E45EF4">
              <w:rPr>
                <w:iCs/>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D6D03F1" w14:textId="77777777" w:rsidR="00EC16CB" w:rsidRPr="00E45EF4" w:rsidRDefault="00EC16CB" w:rsidP="00E45EF4">
            <w:pPr>
              <w:pStyle w:val="1d"/>
              <w:rPr>
                <w:iCs/>
              </w:rPr>
            </w:pPr>
            <w:r w:rsidRPr="00E45EF4">
              <w:rPr>
                <w:iCs/>
              </w:rPr>
              <w:t xml:space="preserve">актуальный профессиональный и социальный контекст, в котором приходится работать и жить </w:t>
            </w:r>
          </w:p>
          <w:p w14:paraId="0A3D1A75" w14:textId="77777777" w:rsidR="00EC16CB" w:rsidRPr="00E45EF4" w:rsidRDefault="00EC16CB" w:rsidP="00E45EF4">
            <w:pPr>
              <w:pStyle w:val="1d"/>
              <w:rPr>
                <w:iCs/>
              </w:rPr>
            </w:pPr>
            <w:r w:rsidRPr="00E45EF4">
              <w:rPr>
                <w:iCs/>
              </w:rPr>
              <w:t>структура плана для решения задач, алгоритмы выполнения работ в профессиональной и смежных областях</w:t>
            </w:r>
          </w:p>
          <w:p w14:paraId="652CAF2D" w14:textId="77777777" w:rsidR="00EC16CB" w:rsidRPr="00E45EF4" w:rsidRDefault="00EC16CB" w:rsidP="00E45EF4">
            <w:pPr>
              <w:pStyle w:val="1d"/>
              <w:rPr>
                <w:iCs/>
              </w:rPr>
            </w:pPr>
            <w:r w:rsidRPr="00E45EF4">
              <w:rPr>
                <w:iCs/>
              </w:rPr>
              <w:t>основные источники информации и ресурсы для решения задач и/или проблем в профессиональном и/или социальном контексте</w:t>
            </w:r>
          </w:p>
          <w:p w14:paraId="7E4945C8" w14:textId="77777777" w:rsidR="00EC16CB" w:rsidRPr="00E45EF4" w:rsidRDefault="00EC16CB" w:rsidP="00E45EF4">
            <w:pPr>
              <w:pStyle w:val="1d"/>
              <w:rPr>
                <w:iCs/>
              </w:rPr>
            </w:pPr>
            <w:r w:rsidRPr="00E45EF4">
              <w:rPr>
                <w:iCs/>
              </w:rPr>
              <w:t>методы работы в профессиональной и смежных сферах</w:t>
            </w:r>
          </w:p>
          <w:p w14:paraId="5C071433" w14:textId="77777777" w:rsidR="00EC16CB" w:rsidRPr="00E45EF4" w:rsidRDefault="00EC16CB" w:rsidP="00E45EF4">
            <w:pPr>
              <w:pStyle w:val="1d"/>
              <w:rPr>
                <w:iCs/>
              </w:rPr>
            </w:pPr>
            <w:r w:rsidRPr="00E45EF4">
              <w:rPr>
                <w:iCs/>
              </w:rPr>
              <w:t>порядок оценки результатов решения задач профессиональной деятельности</w:t>
            </w:r>
          </w:p>
        </w:tc>
        <w:tc>
          <w:tcPr>
            <w:tcW w:w="2410" w:type="dxa"/>
            <w:tcBorders>
              <w:top w:val="single" w:sz="4" w:space="0" w:color="auto"/>
              <w:left w:val="single" w:sz="4" w:space="0" w:color="auto"/>
              <w:bottom w:val="single" w:sz="4" w:space="0" w:color="auto"/>
              <w:right w:val="single" w:sz="4" w:space="0" w:color="auto"/>
            </w:tcBorders>
          </w:tcPr>
          <w:p w14:paraId="169EBCD3" w14:textId="77777777" w:rsidR="00EC16CB" w:rsidRPr="00D36E1A" w:rsidRDefault="003E7374" w:rsidP="00E45EF4">
            <w:pPr>
              <w:pStyle w:val="1d"/>
              <w:rPr>
                <w:iCs/>
              </w:rPr>
            </w:pPr>
            <w:r w:rsidRPr="00D36E1A">
              <w:rPr>
                <w:iCs/>
              </w:rPr>
              <w:t>-</w:t>
            </w:r>
          </w:p>
        </w:tc>
      </w:tr>
      <w:tr w:rsidR="00EC16CB" w:rsidRPr="00D36E1A" w14:paraId="257A7A41" w14:textId="77777777" w:rsidTr="00D36E1A">
        <w:tc>
          <w:tcPr>
            <w:tcW w:w="1242" w:type="dxa"/>
            <w:tcBorders>
              <w:left w:val="single" w:sz="4" w:space="0" w:color="auto"/>
              <w:bottom w:val="single" w:sz="4" w:space="0" w:color="auto"/>
              <w:right w:val="single" w:sz="4" w:space="0" w:color="auto"/>
            </w:tcBorders>
          </w:tcPr>
          <w:p w14:paraId="47C1F2C5" w14:textId="77777777" w:rsidR="00EC16CB" w:rsidRPr="00D36E1A" w:rsidRDefault="00EC16CB" w:rsidP="00E45EF4">
            <w:pPr>
              <w:pStyle w:val="1d"/>
            </w:pPr>
            <w:r w:rsidRPr="00D36E1A">
              <w:t>ОК.02</w:t>
            </w:r>
          </w:p>
          <w:p w14:paraId="768B486E" w14:textId="77777777" w:rsidR="00EC16CB" w:rsidRPr="00D36E1A" w:rsidRDefault="00EC16CB" w:rsidP="00E45EF4">
            <w:pPr>
              <w:pStyle w:val="1d"/>
            </w:pPr>
          </w:p>
        </w:tc>
        <w:tc>
          <w:tcPr>
            <w:tcW w:w="2835" w:type="dxa"/>
            <w:tcBorders>
              <w:left w:val="single" w:sz="4" w:space="0" w:color="auto"/>
              <w:bottom w:val="single" w:sz="4" w:space="0" w:color="auto"/>
              <w:right w:val="single" w:sz="4" w:space="0" w:color="auto"/>
            </w:tcBorders>
          </w:tcPr>
          <w:p w14:paraId="58668E22" w14:textId="77777777" w:rsidR="00EC16CB" w:rsidRPr="00E45EF4" w:rsidRDefault="00EC16CB" w:rsidP="00E45EF4">
            <w:pPr>
              <w:pStyle w:val="1d"/>
              <w:rPr>
                <w:iCs/>
              </w:rPr>
            </w:pPr>
            <w:r w:rsidRPr="00E45EF4">
              <w:rPr>
                <w:iCs/>
              </w:rPr>
              <w:lastRenderedPageBreak/>
              <w:t xml:space="preserve">определять задачи для </w:t>
            </w:r>
            <w:r w:rsidRPr="00E45EF4">
              <w:rPr>
                <w:iCs/>
              </w:rPr>
              <w:lastRenderedPageBreak/>
              <w:t>поиска информации, планировать процесс поиска, выбирать необходимые источники информации</w:t>
            </w:r>
          </w:p>
          <w:p w14:paraId="71679706" w14:textId="77777777" w:rsidR="00EC16CB" w:rsidRPr="00E45EF4" w:rsidRDefault="00EC16CB" w:rsidP="00E45EF4">
            <w:pPr>
              <w:pStyle w:val="1d"/>
              <w:rPr>
                <w:iCs/>
              </w:rPr>
            </w:pPr>
            <w:r w:rsidRPr="00E45EF4">
              <w:rPr>
                <w:iCs/>
              </w:rPr>
              <w:t>выделять наиболее значимое в перечне информации, структурировать получаемую информацию, оформлять результаты поиска</w:t>
            </w:r>
          </w:p>
          <w:p w14:paraId="2E19B7DE" w14:textId="77777777" w:rsidR="00EC16CB" w:rsidRPr="00E45EF4" w:rsidRDefault="00EC16CB" w:rsidP="00E45EF4">
            <w:pPr>
              <w:pStyle w:val="1d"/>
              <w:rPr>
                <w:iCs/>
              </w:rPr>
            </w:pPr>
            <w:r w:rsidRPr="00E45EF4">
              <w:rPr>
                <w:iCs/>
              </w:rPr>
              <w:t>оценивать практическую значимость результатов поиска</w:t>
            </w:r>
          </w:p>
          <w:p w14:paraId="2BAF8EB3" w14:textId="77777777" w:rsidR="00EC16CB" w:rsidRPr="00E45EF4" w:rsidRDefault="00EC16CB" w:rsidP="00E45EF4">
            <w:pPr>
              <w:pStyle w:val="1d"/>
              <w:rPr>
                <w:iCs/>
              </w:rPr>
            </w:pPr>
            <w:r w:rsidRPr="00E45EF4">
              <w:rPr>
                <w:iCs/>
              </w:rPr>
              <w:t>применять средства информационных технологий для решения профессиональных задач</w:t>
            </w:r>
          </w:p>
          <w:p w14:paraId="090234B5" w14:textId="77777777" w:rsidR="00EC16CB" w:rsidRPr="00E45EF4" w:rsidRDefault="00EC16CB" w:rsidP="00E45EF4">
            <w:pPr>
              <w:pStyle w:val="1d"/>
              <w:rPr>
                <w:iCs/>
              </w:rPr>
            </w:pPr>
            <w:r w:rsidRPr="00E45EF4">
              <w:rPr>
                <w:iCs/>
              </w:rPr>
              <w:t>использовать современное программное обеспечение в профессиональной деятельности</w:t>
            </w:r>
          </w:p>
          <w:p w14:paraId="34ACC8C4" w14:textId="77777777" w:rsidR="00EC16CB" w:rsidRPr="00E45EF4" w:rsidRDefault="00EC16CB" w:rsidP="00E45EF4">
            <w:pPr>
              <w:pStyle w:val="1d"/>
              <w:rPr>
                <w:iCs/>
              </w:rPr>
            </w:pPr>
            <w:r w:rsidRPr="00E45EF4">
              <w:rPr>
                <w:iCs/>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39EC5D7" w14:textId="77777777" w:rsidR="00EC16CB" w:rsidRPr="00E45EF4" w:rsidRDefault="00EC16CB" w:rsidP="00E45EF4">
            <w:pPr>
              <w:pStyle w:val="1d"/>
              <w:rPr>
                <w:iCs/>
              </w:rPr>
            </w:pPr>
            <w:r w:rsidRPr="00E45EF4">
              <w:rPr>
                <w:iCs/>
              </w:rPr>
              <w:lastRenderedPageBreak/>
              <w:t xml:space="preserve">номенклатура </w:t>
            </w:r>
            <w:r w:rsidRPr="00E45EF4">
              <w:rPr>
                <w:iCs/>
              </w:rPr>
              <w:lastRenderedPageBreak/>
              <w:t>информационных источников, применяемых в профессиональной деятельности</w:t>
            </w:r>
          </w:p>
          <w:p w14:paraId="5D18C39D" w14:textId="77777777" w:rsidR="00EC16CB" w:rsidRPr="00E45EF4" w:rsidRDefault="00EC16CB" w:rsidP="00E45EF4">
            <w:pPr>
              <w:pStyle w:val="1d"/>
              <w:rPr>
                <w:iCs/>
              </w:rPr>
            </w:pPr>
            <w:r w:rsidRPr="00E45EF4">
              <w:rPr>
                <w:iCs/>
              </w:rPr>
              <w:t>приемы структурирования информации</w:t>
            </w:r>
          </w:p>
          <w:p w14:paraId="1A153734" w14:textId="77777777" w:rsidR="00EC16CB" w:rsidRPr="00E45EF4" w:rsidRDefault="00EC16CB" w:rsidP="00E45EF4">
            <w:pPr>
              <w:pStyle w:val="1d"/>
              <w:rPr>
                <w:iCs/>
              </w:rPr>
            </w:pPr>
            <w:r w:rsidRPr="00E45EF4">
              <w:rPr>
                <w:iCs/>
              </w:rPr>
              <w:t>формат оформления результатов поиска информации</w:t>
            </w:r>
          </w:p>
          <w:p w14:paraId="3AF37F36" w14:textId="77777777" w:rsidR="00EC16CB" w:rsidRPr="00E45EF4" w:rsidRDefault="00EC16CB" w:rsidP="00E45EF4">
            <w:pPr>
              <w:pStyle w:val="1d"/>
              <w:rPr>
                <w:iCs/>
              </w:rPr>
            </w:pPr>
            <w:r w:rsidRPr="00E45EF4">
              <w:rPr>
                <w:iCs/>
              </w:rPr>
              <w:t xml:space="preserve">современные средства и устройства информатизации, порядок их применения и </w:t>
            </w:r>
          </w:p>
          <w:p w14:paraId="2A6412BC" w14:textId="77777777" w:rsidR="00EC16CB" w:rsidRPr="00E45EF4" w:rsidRDefault="00EC16CB" w:rsidP="00E45EF4">
            <w:pPr>
              <w:pStyle w:val="1d"/>
              <w:rPr>
                <w:iCs/>
              </w:rPr>
            </w:pPr>
            <w:r w:rsidRPr="00E45EF4">
              <w:rPr>
                <w:iCs/>
              </w:rPr>
              <w:t>программное обеспечение в профессиональной деятельности, в том числе цифровые средства</w:t>
            </w:r>
          </w:p>
        </w:tc>
        <w:tc>
          <w:tcPr>
            <w:tcW w:w="2410" w:type="dxa"/>
            <w:tcBorders>
              <w:top w:val="single" w:sz="4" w:space="0" w:color="auto"/>
              <w:left w:val="single" w:sz="4" w:space="0" w:color="auto"/>
              <w:bottom w:val="single" w:sz="4" w:space="0" w:color="auto"/>
              <w:right w:val="single" w:sz="4" w:space="0" w:color="auto"/>
            </w:tcBorders>
          </w:tcPr>
          <w:p w14:paraId="5C2F8126" w14:textId="77777777" w:rsidR="00EC16CB" w:rsidRPr="00D36E1A" w:rsidRDefault="003E7374" w:rsidP="00E45EF4">
            <w:pPr>
              <w:pStyle w:val="1d"/>
              <w:rPr>
                <w:iCs/>
              </w:rPr>
            </w:pPr>
            <w:r w:rsidRPr="00D36E1A">
              <w:rPr>
                <w:iCs/>
              </w:rPr>
              <w:lastRenderedPageBreak/>
              <w:t>-</w:t>
            </w:r>
          </w:p>
        </w:tc>
      </w:tr>
      <w:tr w:rsidR="00EC16CB" w:rsidRPr="00D36E1A" w14:paraId="703F0871" w14:textId="77777777" w:rsidTr="00D36E1A">
        <w:tc>
          <w:tcPr>
            <w:tcW w:w="1242" w:type="dxa"/>
            <w:tcBorders>
              <w:top w:val="single" w:sz="4" w:space="0" w:color="auto"/>
              <w:left w:val="single" w:sz="4" w:space="0" w:color="auto"/>
              <w:right w:val="single" w:sz="4" w:space="0" w:color="auto"/>
            </w:tcBorders>
          </w:tcPr>
          <w:p w14:paraId="66B0D538" w14:textId="77777777" w:rsidR="00EC16CB" w:rsidRPr="00D36E1A" w:rsidRDefault="00EC16CB" w:rsidP="00E45EF4">
            <w:pPr>
              <w:pStyle w:val="1d"/>
            </w:pPr>
            <w:r w:rsidRPr="00D36E1A">
              <w:t>ОК.04</w:t>
            </w:r>
          </w:p>
          <w:p w14:paraId="28F0BBBB" w14:textId="77777777" w:rsidR="00EC16CB" w:rsidRPr="00D36E1A" w:rsidRDefault="00EC16CB" w:rsidP="00E45EF4">
            <w:pPr>
              <w:pStyle w:val="1d"/>
            </w:pPr>
          </w:p>
        </w:tc>
        <w:tc>
          <w:tcPr>
            <w:tcW w:w="2835" w:type="dxa"/>
            <w:tcBorders>
              <w:top w:val="single" w:sz="4" w:space="0" w:color="auto"/>
              <w:left w:val="single" w:sz="4" w:space="0" w:color="auto"/>
              <w:right w:val="single" w:sz="4" w:space="0" w:color="auto"/>
            </w:tcBorders>
            <w:hideMark/>
          </w:tcPr>
          <w:p w14:paraId="365ECE79" w14:textId="77777777" w:rsidR="00EC16CB" w:rsidRPr="00E45EF4" w:rsidRDefault="00EC16CB" w:rsidP="00E45EF4">
            <w:pPr>
              <w:pStyle w:val="1d"/>
              <w:rPr>
                <w:iCs/>
              </w:rPr>
            </w:pPr>
            <w:r w:rsidRPr="00E45EF4">
              <w:rPr>
                <w:iCs/>
              </w:rPr>
              <w:t>организовывать работу коллектива и команды</w:t>
            </w:r>
          </w:p>
          <w:p w14:paraId="6E23D41E" w14:textId="77777777" w:rsidR="00EC16CB" w:rsidRPr="00E45EF4" w:rsidRDefault="00EC16CB" w:rsidP="00E45EF4">
            <w:pPr>
              <w:pStyle w:val="1d"/>
              <w:rPr>
                <w:iCs/>
              </w:rPr>
            </w:pPr>
            <w:r w:rsidRPr="00E45EF4">
              <w:rPr>
                <w:iCs/>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F8D6CC5" w14:textId="77777777" w:rsidR="00EC16CB" w:rsidRPr="00E45EF4" w:rsidRDefault="00EC16CB" w:rsidP="00E45EF4">
            <w:pPr>
              <w:pStyle w:val="1d"/>
              <w:rPr>
                <w:iCs/>
              </w:rPr>
            </w:pPr>
            <w:r w:rsidRPr="00E45EF4">
              <w:rPr>
                <w:iCs/>
              </w:rPr>
              <w:t>психологические основы деятельности коллектива</w:t>
            </w:r>
          </w:p>
          <w:p w14:paraId="1F92B4BC" w14:textId="77777777" w:rsidR="00EC16CB" w:rsidRPr="00E45EF4" w:rsidRDefault="00EC16CB" w:rsidP="00E45EF4">
            <w:pPr>
              <w:pStyle w:val="1d"/>
              <w:rPr>
                <w:iCs/>
              </w:rPr>
            </w:pPr>
            <w:r w:rsidRPr="00E45EF4">
              <w:rPr>
                <w:iCs/>
              </w:rPr>
              <w:t>психологические особенности личности</w:t>
            </w:r>
          </w:p>
        </w:tc>
        <w:tc>
          <w:tcPr>
            <w:tcW w:w="2410" w:type="dxa"/>
            <w:tcBorders>
              <w:top w:val="single" w:sz="4" w:space="0" w:color="auto"/>
              <w:left w:val="single" w:sz="4" w:space="0" w:color="auto"/>
              <w:bottom w:val="single" w:sz="4" w:space="0" w:color="auto"/>
              <w:right w:val="single" w:sz="4" w:space="0" w:color="auto"/>
            </w:tcBorders>
            <w:hideMark/>
          </w:tcPr>
          <w:p w14:paraId="5A2C4AD1" w14:textId="77777777" w:rsidR="00EC16CB" w:rsidRPr="00D36E1A" w:rsidRDefault="003E7374" w:rsidP="00E45EF4">
            <w:pPr>
              <w:pStyle w:val="1d"/>
              <w:rPr>
                <w:iCs/>
              </w:rPr>
            </w:pPr>
            <w:r w:rsidRPr="00D36E1A">
              <w:rPr>
                <w:iCs/>
              </w:rPr>
              <w:t>-</w:t>
            </w:r>
          </w:p>
        </w:tc>
      </w:tr>
      <w:tr w:rsidR="00EC16CB" w:rsidRPr="00D36E1A" w14:paraId="32B4B18C" w14:textId="77777777" w:rsidTr="00D36E1A">
        <w:trPr>
          <w:trHeight w:val="1500"/>
        </w:trPr>
        <w:tc>
          <w:tcPr>
            <w:tcW w:w="1242" w:type="dxa"/>
            <w:tcBorders>
              <w:left w:val="single" w:sz="4" w:space="0" w:color="auto"/>
              <w:right w:val="single" w:sz="4" w:space="0" w:color="auto"/>
            </w:tcBorders>
          </w:tcPr>
          <w:p w14:paraId="3D33D30F" w14:textId="77777777" w:rsidR="00EC16CB" w:rsidRPr="00D36E1A" w:rsidRDefault="00EC16CB" w:rsidP="00E45EF4">
            <w:pPr>
              <w:pStyle w:val="1d"/>
            </w:pPr>
            <w:r w:rsidRPr="00D36E1A">
              <w:t xml:space="preserve">ОК. 09 </w:t>
            </w:r>
          </w:p>
          <w:p w14:paraId="0834B19B" w14:textId="77777777" w:rsidR="00EC16CB" w:rsidRPr="00D36E1A" w:rsidRDefault="00EC16CB" w:rsidP="00E45EF4">
            <w:pPr>
              <w:pStyle w:val="1d"/>
            </w:pPr>
          </w:p>
        </w:tc>
        <w:tc>
          <w:tcPr>
            <w:tcW w:w="2835" w:type="dxa"/>
            <w:tcBorders>
              <w:left w:val="single" w:sz="4" w:space="0" w:color="auto"/>
              <w:right w:val="single" w:sz="4" w:space="0" w:color="auto"/>
            </w:tcBorders>
          </w:tcPr>
          <w:p w14:paraId="688E41E6" w14:textId="77777777" w:rsidR="00EC16CB" w:rsidRPr="00E45EF4" w:rsidRDefault="00EC16CB" w:rsidP="00E45EF4">
            <w:pPr>
              <w:pStyle w:val="1d"/>
              <w:rPr>
                <w:iCs/>
              </w:rPr>
            </w:pPr>
            <w:r w:rsidRPr="00E45EF4">
              <w:rPr>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4831668" w14:textId="77777777" w:rsidR="00EC16CB" w:rsidRPr="00E45EF4" w:rsidRDefault="00EC16CB" w:rsidP="00E45EF4">
            <w:pPr>
              <w:pStyle w:val="1d"/>
              <w:rPr>
                <w:iCs/>
              </w:rPr>
            </w:pPr>
            <w:r w:rsidRPr="00E45EF4">
              <w:rPr>
                <w:iCs/>
              </w:rPr>
              <w:t>участвовать в диалогах на знакомые общие и профессиональные темы</w:t>
            </w:r>
          </w:p>
          <w:p w14:paraId="23FF654E" w14:textId="77777777" w:rsidR="00EC16CB" w:rsidRPr="00E45EF4" w:rsidRDefault="00EC16CB" w:rsidP="00E45EF4">
            <w:pPr>
              <w:pStyle w:val="1d"/>
              <w:rPr>
                <w:iCs/>
              </w:rPr>
            </w:pPr>
            <w:r w:rsidRPr="00E45EF4">
              <w:rPr>
                <w:iCs/>
              </w:rPr>
              <w:t>строить простые высказывания о себе и о своей профессиональной деятельности</w:t>
            </w:r>
          </w:p>
          <w:p w14:paraId="17DE2CCB" w14:textId="77777777" w:rsidR="00EC16CB" w:rsidRPr="00E45EF4" w:rsidRDefault="00EC16CB" w:rsidP="00E45EF4">
            <w:pPr>
              <w:pStyle w:val="1d"/>
              <w:rPr>
                <w:iCs/>
              </w:rPr>
            </w:pPr>
            <w:r w:rsidRPr="00E45EF4">
              <w:rPr>
                <w:iCs/>
              </w:rPr>
              <w:lastRenderedPageBreak/>
              <w:t>кратко обосновывать и объяснять свои действия (текущие и планируемые)</w:t>
            </w:r>
          </w:p>
          <w:p w14:paraId="416917DA" w14:textId="77777777" w:rsidR="00EC16CB" w:rsidRPr="00E45EF4" w:rsidRDefault="00EC16CB" w:rsidP="00E45EF4">
            <w:pPr>
              <w:pStyle w:val="1d"/>
              <w:rPr>
                <w:iCs/>
              </w:rPr>
            </w:pPr>
            <w:r w:rsidRPr="00E45EF4">
              <w:rPr>
                <w:iCs/>
              </w:rPr>
              <w:t>писать простые связные сообщения на знакомые или интересующие профессиональные темы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7C4D132" w14:textId="77777777" w:rsidR="00EC16CB" w:rsidRPr="00E45EF4" w:rsidRDefault="00EC16CB" w:rsidP="00E45EF4">
            <w:pPr>
              <w:pStyle w:val="1d"/>
              <w:rPr>
                <w:iCs/>
              </w:rPr>
            </w:pPr>
            <w:r w:rsidRPr="00E45EF4">
              <w:rPr>
                <w:iCs/>
              </w:rPr>
              <w:lastRenderedPageBreak/>
              <w:t>правила построения простых и сложных предложений на профессиональные темы</w:t>
            </w:r>
          </w:p>
          <w:p w14:paraId="549A648C" w14:textId="77777777" w:rsidR="00EC16CB" w:rsidRPr="00E45EF4" w:rsidRDefault="00EC16CB" w:rsidP="00E45EF4">
            <w:pPr>
              <w:pStyle w:val="1d"/>
              <w:rPr>
                <w:iCs/>
              </w:rPr>
            </w:pPr>
            <w:r w:rsidRPr="00E45EF4">
              <w:rPr>
                <w:iCs/>
              </w:rPr>
              <w:t>основные общеупотребительные глаголы (бытовая и профессиональная лексика)</w:t>
            </w:r>
          </w:p>
          <w:p w14:paraId="42103297" w14:textId="77777777" w:rsidR="00EC16CB" w:rsidRPr="00E45EF4" w:rsidRDefault="00EC16CB" w:rsidP="00E45EF4">
            <w:pPr>
              <w:pStyle w:val="1d"/>
              <w:rPr>
                <w:iCs/>
              </w:rPr>
            </w:pPr>
            <w:r w:rsidRPr="00E45EF4">
              <w:rPr>
                <w:iCs/>
              </w:rPr>
              <w:t>лексический минимум, относящийся к описанию предметов, средств и процессов профессиональной деятельности</w:t>
            </w:r>
          </w:p>
          <w:p w14:paraId="02719BA2" w14:textId="77777777" w:rsidR="00EC16CB" w:rsidRPr="00E45EF4" w:rsidRDefault="00EC16CB" w:rsidP="00E45EF4">
            <w:pPr>
              <w:pStyle w:val="1d"/>
              <w:rPr>
                <w:iCs/>
              </w:rPr>
            </w:pPr>
            <w:r w:rsidRPr="00E45EF4">
              <w:rPr>
                <w:iCs/>
              </w:rPr>
              <w:t>особенности произношения</w:t>
            </w:r>
          </w:p>
          <w:p w14:paraId="5B6C41FC" w14:textId="77777777" w:rsidR="00EC16CB" w:rsidRPr="00E45EF4" w:rsidRDefault="00EC16CB" w:rsidP="00E45EF4">
            <w:pPr>
              <w:pStyle w:val="1d"/>
              <w:rPr>
                <w:iCs/>
              </w:rPr>
            </w:pPr>
            <w:r w:rsidRPr="00E45EF4">
              <w:rPr>
                <w:iCs/>
              </w:rPr>
              <w:lastRenderedPageBreak/>
              <w:t>правила чтения текстов профессиональной направленности</w:t>
            </w:r>
          </w:p>
        </w:tc>
        <w:tc>
          <w:tcPr>
            <w:tcW w:w="2410" w:type="dxa"/>
            <w:tcBorders>
              <w:top w:val="single" w:sz="4" w:space="0" w:color="auto"/>
              <w:left w:val="single" w:sz="4" w:space="0" w:color="auto"/>
              <w:bottom w:val="single" w:sz="4" w:space="0" w:color="auto"/>
              <w:right w:val="single" w:sz="4" w:space="0" w:color="auto"/>
            </w:tcBorders>
          </w:tcPr>
          <w:p w14:paraId="632C39DD" w14:textId="77777777" w:rsidR="00EC16CB" w:rsidRPr="00D36E1A" w:rsidRDefault="003E7374" w:rsidP="00E45EF4">
            <w:pPr>
              <w:pStyle w:val="1d"/>
              <w:rPr>
                <w:iCs/>
              </w:rPr>
            </w:pPr>
            <w:r w:rsidRPr="00D36E1A">
              <w:rPr>
                <w:iCs/>
              </w:rPr>
              <w:lastRenderedPageBreak/>
              <w:t>-</w:t>
            </w:r>
          </w:p>
        </w:tc>
      </w:tr>
      <w:tr w:rsidR="00EC16CB" w:rsidRPr="00E45EF4" w14:paraId="0B795FB3" w14:textId="77777777" w:rsidTr="00D36E1A">
        <w:trPr>
          <w:trHeight w:val="240"/>
        </w:trPr>
        <w:tc>
          <w:tcPr>
            <w:tcW w:w="1242" w:type="dxa"/>
            <w:tcBorders>
              <w:left w:val="single" w:sz="4" w:space="0" w:color="auto"/>
              <w:right w:val="single" w:sz="4" w:space="0" w:color="auto"/>
            </w:tcBorders>
          </w:tcPr>
          <w:p w14:paraId="590C0EAA" w14:textId="77777777" w:rsidR="00EC16CB" w:rsidRPr="00D36E1A" w:rsidRDefault="00EC16CB" w:rsidP="00E45EF4">
            <w:pPr>
              <w:pStyle w:val="1d"/>
            </w:pPr>
            <w:r w:rsidRPr="00D36E1A">
              <w:rPr>
                <w:rFonts w:eastAsia="Calibri"/>
              </w:rPr>
              <w:t xml:space="preserve">ПК 1.1. </w:t>
            </w:r>
          </w:p>
        </w:tc>
        <w:tc>
          <w:tcPr>
            <w:tcW w:w="2835" w:type="dxa"/>
            <w:tcBorders>
              <w:left w:val="single" w:sz="4" w:space="0" w:color="auto"/>
              <w:right w:val="single" w:sz="4" w:space="0" w:color="auto"/>
            </w:tcBorders>
          </w:tcPr>
          <w:p w14:paraId="3E9B828C" w14:textId="77777777" w:rsidR="00EC16CB" w:rsidRPr="00E45EF4" w:rsidRDefault="00EC16CB" w:rsidP="00E45EF4">
            <w:pPr>
              <w:pStyle w:val="1d"/>
              <w:rPr>
                <w:iCs/>
                <w:color w:val="000000"/>
                <w:lang w:eastAsia="ru-RU"/>
              </w:rPr>
            </w:pPr>
            <w:r w:rsidRPr="00E45EF4">
              <w:rPr>
                <w:iCs/>
                <w:color w:val="000000"/>
                <w:lang w:eastAsia="ru-RU"/>
              </w:rPr>
              <w:t xml:space="preserve">определять цели и задачи урока, планировать его </w:t>
            </w:r>
            <w:proofErr w:type="gramStart"/>
            <w:r w:rsidRPr="00E45EF4">
              <w:rPr>
                <w:iCs/>
                <w:color w:val="000000"/>
                <w:lang w:eastAsia="ru-RU"/>
              </w:rPr>
              <w:t>содержание  на</w:t>
            </w:r>
            <w:proofErr w:type="gramEnd"/>
            <w:r w:rsidRPr="00E45EF4">
              <w:rPr>
                <w:iCs/>
                <w:color w:val="000000"/>
                <w:lang w:eastAsia="ru-RU"/>
              </w:rPr>
              <w:t xml:space="preserve"> основе ФГОС и ФОП ООО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14:paraId="6EEC1930" w14:textId="77777777" w:rsidR="00EC16CB" w:rsidRPr="00E45EF4" w:rsidRDefault="00EC16CB" w:rsidP="00E45EF4">
            <w:pPr>
              <w:pStyle w:val="1d"/>
              <w:rPr>
                <w:iCs/>
                <w:color w:val="000000"/>
                <w:lang w:eastAsia="ru-RU"/>
              </w:rPr>
            </w:pPr>
            <w:r w:rsidRPr="00E45EF4">
              <w:rPr>
                <w:iCs/>
                <w:color w:val="000000"/>
                <w:lang w:eastAsia="ru-RU"/>
              </w:rPr>
              <w:t>формулировать различные виды учебных задач и проектировать их решение в соответствии с уровнем познавательного и личностного развития обучающихся;</w:t>
            </w:r>
          </w:p>
          <w:p w14:paraId="728F2897" w14:textId="77777777" w:rsidR="00EC16CB" w:rsidRPr="00E45EF4" w:rsidRDefault="00EC16CB" w:rsidP="00E45EF4">
            <w:pPr>
              <w:pStyle w:val="1d"/>
              <w:rPr>
                <w:iCs/>
                <w:color w:val="000000"/>
                <w:lang w:eastAsia="ru-RU"/>
              </w:rPr>
            </w:pPr>
            <w:r w:rsidRPr="00E45EF4">
              <w:rPr>
                <w:iCs/>
                <w:color w:val="000000"/>
                <w:lang w:eastAsia="ru-RU"/>
              </w:rPr>
              <w:t>проектировать программы развития универсальных учебных действий (познавательных, регулятивных, коммуникативных);</w:t>
            </w:r>
          </w:p>
          <w:p w14:paraId="79152742" w14:textId="77777777" w:rsidR="00EC16CB" w:rsidRPr="00E45EF4" w:rsidRDefault="00EC16CB" w:rsidP="00E45EF4">
            <w:pPr>
              <w:pStyle w:val="1d"/>
              <w:rPr>
                <w:iCs/>
                <w:color w:val="000000"/>
                <w:lang w:eastAsia="ru-RU"/>
              </w:rPr>
            </w:pPr>
            <w:r w:rsidRPr="00E45EF4">
              <w:rPr>
                <w:iCs/>
                <w:color w:val="000000"/>
                <w:lang w:eastAsia="ru-RU"/>
              </w:rPr>
              <w:t>организовывать проектно-исследовательскую деятельность в основной школе;</w:t>
            </w:r>
          </w:p>
          <w:p w14:paraId="3B8FF94D" w14:textId="77777777" w:rsidR="00EC16CB" w:rsidRPr="00E45EF4" w:rsidRDefault="00EC16CB" w:rsidP="00E45EF4">
            <w:pPr>
              <w:pStyle w:val="1d"/>
              <w:rPr>
                <w:iCs/>
              </w:rPr>
            </w:pPr>
            <w:r w:rsidRPr="00E45EF4">
              <w:rPr>
                <w:iCs/>
                <w:color w:val="000000"/>
                <w:lang w:eastAsia="ru-RU"/>
              </w:rPr>
              <w:t xml:space="preserve">проектировать процесс обучения с учетом преемственности между </w:t>
            </w:r>
            <w:r w:rsidRPr="00E45EF4">
              <w:rPr>
                <w:iCs/>
                <w:color w:val="000000"/>
                <w:lang w:eastAsia="ru-RU"/>
              </w:rPr>
              <w:lastRenderedPageBreak/>
              <w:t>уровнями образования.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D5BCF39" w14:textId="77777777" w:rsidR="00EC16CB" w:rsidRPr="00E45EF4" w:rsidRDefault="00EC16CB" w:rsidP="00E45EF4">
            <w:pPr>
              <w:pStyle w:val="1d"/>
              <w:rPr>
                <w:iCs/>
                <w:color w:val="000000"/>
                <w:lang w:eastAsia="ru-RU"/>
              </w:rPr>
            </w:pPr>
            <w:r w:rsidRPr="00E45EF4">
              <w:rPr>
                <w:iCs/>
                <w:color w:val="000000"/>
                <w:lang w:eastAsia="ru-RU"/>
              </w:rPr>
              <w:lastRenderedPageBreak/>
              <w:t xml:space="preserve">требований </w:t>
            </w:r>
            <w:r w:rsidRPr="00E45EF4">
              <w:rPr>
                <w:rFonts w:eastAsia="Calibri"/>
                <w:iCs/>
              </w:rPr>
              <w:t>федерального государственного образовательного стандарта и федеральной образовательной программы основного общего образования</w:t>
            </w:r>
            <w:r w:rsidRPr="00E45EF4">
              <w:rPr>
                <w:iCs/>
                <w:color w:val="000000"/>
                <w:lang w:eastAsia="ru-RU"/>
              </w:rPr>
              <w:t>;</w:t>
            </w:r>
          </w:p>
          <w:p w14:paraId="662985C9" w14:textId="77777777" w:rsidR="00EC16CB" w:rsidRPr="00E45EF4" w:rsidRDefault="00EC16CB" w:rsidP="00E45EF4">
            <w:pPr>
              <w:pStyle w:val="1d"/>
              <w:rPr>
                <w:iCs/>
                <w:color w:val="000000"/>
                <w:lang w:eastAsia="ru-RU"/>
              </w:rPr>
            </w:pPr>
            <w:r w:rsidRPr="00E45EF4">
              <w:rPr>
                <w:iCs/>
                <w:color w:val="000000"/>
                <w:lang w:eastAsia="ru-RU"/>
              </w:rPr>
              <w:t>сущности и видов учебных задач, обобщённых способов деятельности;</w:t>
            </w:r>
          </w:p>
          <w:p w14:paraId="61FE662E" w14:textId="77777777" w:rsidR="00EC16CB" w:rsidRPr="00E45EF4" w:rsidRDefault="00EC16CB" w:rsidP="00E45EF4">
            <w:pPr>
              <w:pStyle w:val="1d"/>
              <w:rPr>
                <w:iCs/>
                <w:color w:val="000000"/>
                <w:lang w:eastAsia="ru-RU"/>
              </w:rPr>
            </w:pPr>
            <w:r w:rsidRPr="00E45EF4">
              <w:rPr>
                <w:iCs/>
                <w:color w:val="000000"/>
                <w:lang w:eastAsia="ru-RU"/>
              </w:rPr>
              <w:t>преемственных образовательных программ начального общего, основного общего образования и среднего общего образования;</w:t>
            </w:r>
          </w:p>
          <w:p w14:paraId="77A2DDB5" w14:textId="77777777" w:rsidR="00EC16CB" w:rsidRPr="00E45EF4" w:rsidRDefault="00EC16CB" w:rsidP="00E45EF4">
            <w:pPr>
              <w:pStyle w:val="1d"/>
              <w:rPr>
                <w:iCs/>
                <w:color w:val="000000"/>
                <w:lang w:eastAsia="ru-RU"/>
              </w:rPr>
            </w:pPr>
            <w:r w:rsidRPr="00E45EF4">
              <w:rPr>
                <w:iCs/>
                <w:color w:val="000000"/>
                <w:lang w:eastAsia="ru-RU"/>
              </w:rPr>
              <w:t xml:space="preserve">содержания основных учебных предметов основного общего образования в пределах требований </w:t>
            </w:r>
            <w:r w:rsidRPr="00E45EF4">
              <w:rPr>
                <w:rFonts w:eastAsia="Calibri"/>
                <w:iCs/>
              </w:rPr>
              <w:t>федерального государственного образовательного стандарта и федеральной образовательной программы основного общего образования</w:t>
            </w:r>
            <w:r w:rsidRPr="00E45EF4">
              <w:rPr>
                <w:iCs/>
                <w:color w:val="000000"/>
                <w:lang w:eastAsia="ru-RU"/>
              </w:rPr>
              <w:t>;</w:t>
            </w:r>
          </w:p>
          <w:p w14:paraId="3E205148" w14:textId="77777777" w:rsidR="00EC16CB" w:rsidRPr="00E45EF4" w:rsidRDefault="00EC16CB" w:rsidP="00E45EF4">
            <w:pPr>
              <w:pStyle w:val="1d"/>
              <w:rPr>
                <w:iCs/>
                <w:color w:val="000000"/>
                <w:lang w:eastAsia="ru-RU"/>
              </w:rPr>
            </w:pPr>
            <w:r w:rsidRPr="00E45EF4">
              <w:rPr>
                <w:iCs/>
                <w:color w:val="000000"/>
                <w:lang w:eastAsia="ru-RU"/>
              </w:rPr>
              <w:t>особенностей организации обучения детей подросткового возраста, методик преподавания учебных предметов основного общего образования;</w:t>
            </w:r>
          </w:p>
          <w:p w14:paraId="78DAF99D" w14:textId="77777777" w:rsidR="00EC16CB" w:rsidRPr="00E45EF4" w:rsidRDefault="00EC16CB" w:rsidP="00E45EF4">
            <w:pPr>
              <w:pStyle w:val="1d"/>
              <w:rPr>
                <w:iCs/>
                <w:color w:val="000000"/>
                <w:lang w:eastAsia="ru-RU"/>
              </w:rPr>
            </w:pPr>
            <w:r w:rsidRPr="00E45EF4">
              <w:rPr>
                <w:iCs/>
                <w:color w:val="000000"/>
                <w:lang w:eastAsia="ru-RU"/>
              </w:rPr>
              <w:t>основных принципов деятельностного подхода, видов и приемов современных педагогических технологий;</w:t>
            </w:r>
          </w:p>
          <w:p w14:paraId="03A700AA" w14:textId="77777777" w:rsidR="00EC16CB" w:rsidRPr="00E45EF4" w:rsidRDefault="00EC16CB" w:rsidP="00E45EF4">
            <w:pPr>
              <w:pStyle w:val="1d"/>
              <w:rPr>
                <w:iCs/>
                <w:color w:val="000000"/>
                <w:lang w:eastAsia="ru-RU"/>
              </w:rPr>
            </w:pPr>
            <w:r w:rsidRPr="00E45EF4">
              <w:rPr>
                <w:iCs/>
                <w:color w:val="000000"/>
                <w:lang w:eastAsia="ru-RU"/>
              </w:rPr>
              <w:t xml:space="preserve">способов достижения планируемых результатов освоения программы основного общего </w:t>
            </w:r>
            <w:r w:rsidRPr="00E45EF4">
              <w:rPr>
                <w:iCs/>
                <w:color w:val="000000"/>
                <w:lang w:eastAsia="ru-RU"/>
              </w:rPr>
              <w:lastRenderedPageBreak/>
              <w:t>образования;</w:t>
            </w:r>
          </w:p>
          <w:p w14:paraId="38D11A5A" w14:textId="77777777" w:rsidR="00EC16CB" w:rsidRPr="00E45EF4" w:rsidRDefault="00EC16CB" w:rsidP="00E45EF4">
            <w:pPr>
              <w:pStyle w:val="1d"/>
              <w:rPr>
                <w:iCs/>
                <w:color w:val="000000"/>
                <w:lang w:eastAsia="ru-RU"/>
              </w:rPr>
            </w:pPr>
            <w:r w:rsidRPr="00E45EF4">
              <w:rPr>
                <w:iCs/>
                <w:color w:val="000000"/>
                <w:lang w:eastAsia="ru-RU"/>
              </w:rPr>
              <w:t>способов выявления и развития способностей обучающихся через урочную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программы основного общего образования, и иных видов образовательной деятельности, предусмотренных программой основного общего образования;</w:t>
            </w:r>
          </w:p>
          <w:p w14:paraId="48ECC90F" w14:textId="77777777" w:rsidR="00EC16CB" w:rsidRPr="00E45EF4" w:rsidRDefault="00EC16CB" w:rsidP="00E45EF4">
            <w:pPr>
              <w:pStyle w:val="1d"/>
              <w:rPr>
                <w:iCs/>
                <w:color w:val="000000"/>
                <w:lang w:eastAsia="ru-RU"/>
              </w:rPr>
            </w:pPr>
            <w:r w:rsidRPr="00E45EF4">
              <w:rPr>
                <w:iCs/>
                <w:color w:val="000000"/>
                <w:lang w:eastAsia="ru-RU"/>
              </w:rPr>
              <w:t>специфики обучения детей с особыми образовательными потребностями;</w:t>
            </w:r>
          </w:p>
          <w:p w14:paraId="3EEA2089" w14:textId="77777777" w:rsidR="00EC16CB" w:rsidRPr="00E45EF4" w:rsidRDefault="00EC16CB" w:rsidP="00E45EF4">
            <w:pPr>
              <w:pStyle w:val="1d"/>
              <w:rPr>
                <w:iCs/>
              </w:rPr>
            </w:pPr>
            <w:r w:rsidRPr="00E45EF4">
              <w:rPr>
                <w:iCs/>
                <w:color w:val="000000"/>
                <w:lang w:eastAsia="ru-RU"/>
              </w:rPr>
              <w:t>способов организации проектно-исследовательской деятельности обучающихся</w:t>
            </w:r>
          </w:p>
        </w:tc>
        <w:tc>
          <w:tcPr>
            <w:tcW w:w="2410" w:type="dxa"/>
            <w:tcBorders>
              <w:top w:val="single" w:sz="4" w:space="0" w:color="auto"/>
              <w:left w:val="single" w:sz="4" w:space="0" w:color="auto"/>
              <w:bottom w:val="single" w:sz="4" w:space="0" w:color="auto"/>
              <w:right w:val="single" w:sz="4" w:space="0" w:color="auto"/>
            </w:tcBorders>
          </w:tcPr>
          <w:p w14:paraId="36EF0AAD" w14:textId="77777777" w:rsidR="00EC16CB" w:rsidRPr="00E45EF4" w:rsidRDefault="00EC16CB" w:rsidP="00E45EF4">
            <w:pPr>
              <w:pStyle w:val="1d"/>
              <w:rPr>
                <w:iCs/>
              </w:rPr>
            </w:pPr>
            <w:r w:rsidRPr="00E45EF4">
              <w:rPr>
                <w:iCs/>
                <w:color w:val="000000"/>
                <w:lang w:eastAsia="ru-RU"/>
              </w:rPr>
              <w:lastRenderedPageBreak/>
              <w:t>проектирования (определение цели и задач, подбор содержания урока, определение методов, приемов и средств для достижения поставленной цели и реализации задач) урока в соответствии с требованиями, предъявляемыми к современному уроку</w:t>
            </w:r>
          </w:p>
        </w:tc>
      </w:tr>
      <w:tr w:rsidR="00EC16CB" w14:paraId="6DCCE305" w14:textId="77777777" w:rsidTr="00D36E1A">
        <w:trPr>
          <w:trHeight w:val="300"/>
        </w:trPr>
        <w:tc>
          <w:tcPr>
            <w:tcW w:w="1242" w:type="dxa"/>
            <w:tcBorders>
              <w:left w:val="single" w:sz="4" w:space="0" w:color="auto"/>
              <w:bottom w:val="single" w:sz="4" w:space="0" w:color="auto"/>
              <w:right w:val="single" w:sz="4" w:space="0" w:color="auto"/>
            </w:tcBorders>
          </w:tcPr>
          <w:p w14:paraId="4A590921" w14:textId="77777777" w:rsidR="00EC16CB" w:rsidRPr="00D36E1A" w:rsidRDefault="00EC16CB" w:rsidP="00E45EF4">
            <w:pPr>
              <w:pStyle w:val="1d"/>
              <w:rPr>
                <w:rFonts w:eastAsia="Calibri"/>
              </w:rPr>
            </w:pPr>
            <w:r w:rsidRPr="00D36E1A">
              <w:rPr>
                <w:rFonts w:eastAsia="Calibri"/>
              </w:rPr>
              <w:t xml:space="preserve">ПК 1.5. </w:t>
            </w:r>
          </w:p>
        </w:tc>
        <w:tc>
          <w:tcPr>
            <w:tcW w:w="2835" w:type="dxa"/>
            <w:tcBorders>
              <w:left w:val="single" w:sz="4" w:space="0" w:color="auto"/>
              <w:right w:val="single" w:sz="4" w:space="0" w:color="auto"/>
            </w:tcBorders>
          </w:tcPr>
          <w:p w14:paraId="54C00C2E" w14:textId="77777777" w:rsidR="00EC16CB" w:rsidRPr="00E45EF4" w:rsidRDefault="00EC16CB" w:rsidP="00E45EF4">
            <w:pPr>
              <w:pStyle w:val="1d"/>
              <w:rPr>
                <w:iCs/>
                <w:color w:val="000000"/>
                <w:lang w:eastAsia="ru-RU"/>
              </w:rPr>
            </w:pPr>
            <w:r w:rsidRPr="00E45EF4">
              <w:rPr>
                <w:iCs/>
                <w:color w:val="000000"/>
                <w:lang w:eastAsia="ru-RU"/>
              </w:rPr>
              <w:t>разрабатывать и реализовывать рабочие программы учебных предметов, курсов на основе ФГОС и ФОП основного общего образования;</w:t>
            </w:r>
          </w:p>
          <w:p w14:paraId="66A02EB4" w14:textId="77777777" w:rsidR="00EC16CB" w:rsidRPr="00E45EF4" w:rsidRDefault="00EC16CB" w:rsidP="00E45EF4">
            <w:pPr>
              <w:pStyle w:val="1d"/>
              <w:rPr>
                <w:iCs/>
                <w:color w:val="000000"/>
                <w:lang w:eastAsia="ru-RU"/>
              </w:rPr>
            </w:pPr>
            <w:r w:rsidRPr="00E45EF4">
              <w:rPr>
                <w:iCs/>
                <w:color w:val="000000"/>
                <w:lang w:eastAsia="ru-RU"/>
              </w:rPr>
              <w:t>находить и анализировать методическую литературу, ресурсы сетевой (цифровой) образовательной среды, необходимые для организации образовательного процесса;</w:t>
            </w:r>
          </w:p>
          <w:p w14:paraId="2A2CA21C" w14:textId="77777777" w:rsidR="00EC16CB" w:rsidRPr="00E45EF4" w:rsidRDefault="00EC16CB" w:rsidP="00E45EF4">
            <w:pPr>
              <w:pStyle w:val="1d"/>
              <w:rPr>
                <w:iCs/>
                <w:color w:val="000000"/>
                <w:lang w:eastAsia="ru-RU"/>
              </w:rPr>
            </w:pPr>
            <w:r w:rsidRPr="00E45EF4">
              <w:rPr>
                <w:iCs/>
                <w:color w:val="000000"/>
                <w:lang w:eastAsia="ru-RU"/>
              </w:rPr>
              <w:t xml:space="preserve">оценивать качество учебно-методических материалов для организации образовательного процесса с точки зрения их целесообразности, </w:t>
            </w:r>
            <w:r w:rsidRPr="00E45EF4">
              <w:rPr>
                <w:iCs/>
                <w:color w:val="000000"/>
                <w:lang w:eastAsia="ru-RU"/>
              </w:rPr>
              <w:lastRenderedPageBreak/>
              <w:t>соответствия программному содержанию и возрасту обучающихся;</w:t>
            </w:r>
          </w:p>
          <w:p w14:paraId="0D53C32C" w14:textId="77777777" w:rsidR="00EC16CB" w:rsidRPr="00E45EF4" w:rsidRDefault="00EC16CB" w:rsidP="00E45EF4">
            <w:pPr>
              <w:pStyle w:val="1d"/>
              <w:rPr>
                <w:iCs/>
                <w:color w:val="000000"/>
                <w:lang w:eastAsia="ru-RU"/>
              </w:rPr>
            </w:pPr>
            <w:r w:rsidRPr="00E45EF4">
              <w:rPr>
                <w:iCs/>
                <w:color w:val="000000"/>
                <w:lang w:eastAsia="ru-RU"/>
              </w:rPr>
              <w:t>разрабатывать учебно-методические материалы для проведения учебного занятия;</w:t>
            </w:r>
          </w:p>
          <w:p w14:paraId="61732EE6" w14:textId="77777777" w:rsidR="00EC16CB" w:rsidRPr="00E45EF4" w:rsidRDefault="00EC16CB" w:rsidP="00E45EF4">
            <w:pPr>
              <w:pStyle w:val="1d"/>
              <w:rPr>
                <w:iCs/>
              </w:rPr>
            </w:pPr>
            <w:r w:rsidRPr="00E45EF4">
              <w:rPr>
                <w:iCs/>
                <w:color w:val="000000"/>
                <w:lang w:eastAsia="ru-RU"/>
              </w:rPr>
              <w:t>разрабатывать и оформлять в бумажном и электронном виде планирующую и отчетную документацию в области обучения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ADB0513" w14:textId="77777777" w:rsidR="00EC16CB" w:rsidRPr="00E45EF4" w:rsidRDefault="00EC16CB" w:rsidP="00E45EF4">
            <w:pPr>
              <w:pStyle w:val="1d"/>
              <w:rPr>
                <w:iCs/>
                <w:color w:val="000000"/>
                <w:lang w:eastAsia="ru-RU"/>
              </w:rPr>
            </w:pPr>
            <w:r w:rsidRPr="00E45EF4">
              <w:rPr>
                <w:iCs/>
                <w:color w:val="000000"/>
                <w:lang w:eastAsia="ru-RU"/>
              </w:rPr>
              <w:lastRenderedPageBreak/>
              <w:t>структуры рабочих программ учебных предметов и учебно-методических комплектов для осуществления образовательного процесса по образовательной программе основного общего образования;</w:t>
            </w:r>
          </w:p>
          <w:p w14:paraId="5F5E635F" w14:textId="77777777" w:rsidR="00EC16CB" w:rsidRPr="00E45EF4" w:rsidRDefault="00EC16CB" w:rsidP="00E45EF4">
            <w:pPr>
              <w:pStyle w:val="1d"/>
              <w:rPr>
                <w:iCs/>
                <w:color w:val="000000"/>
                <w:lang w:eastAsia="ru-RU"/>
              </w:rPr>
            </w:pPr>
            <w:r w:rsidRPr="00E45EF4">
              <w:rPr>
                <w:iCs/>
                <w:color w:val="000000"/>
                <w:lang w:eastAsia="ru-RU"/>
              </w:rPr>
              <w:t>требований к структуре, содержанию и оформлению планирующей и отчетной документации, обеспечивающей преподавание в основной школе;</w:t>
            </w:r>
          </w:p>
          <w:p w14:paraId="43171990" w14:textId="77777777" w:rsidR="00EC16CB" w:rsidRPr="00E45EF4" w:rsidRDefault="00EC16CB" w:rsidP="00E45EF4">
            <w:pPr>
              <w:pStyle w:val="1d"/>
              <w:rPr>
                <w:iCs/>
              </w:rPr>
            </w:pPr>
            <w:r w:rsidRPr="00E45EF4">
              <w:rPr>
                <w:iCs/>
                <w:color w:val="000000"/>
                <w:lang w:eastAsia="ru-RU"/>
              </w:rPr>
              <w:t>требований к учебно-методическим материалам, применяемым в основной школе для организации обучения</w:t>
            </w:r>
          </w:p>
        </w:tc>
        <w:tc>
          <w:tcPr>
            <w:tcW w:w="2410" w:type="dxa"/>
            <w:tcBorders>
              <w:top w:val="single" w:sz="4" w:space="0" w:color="auto"/>
              <w:left w:val="single" w:sz="4" w:space="0" w:color="auto"/>
              <w:bottom w:val="single" w:sz="4" w:space="0" w:color="auto"/>
              <w:right w:val="single" w:sz="4" w:space="0" w:color="auto"/>
            </w:tcBorders>
          </w:tcPr>
          <w:p w14:paraId="683C9249" w14:textId="77777777" w:rsidR="00EC16CB" w:rsidRPr="00E45EF4" w:rsidRDefault="00EC16CB" w:rsidP="00E45EF4">
            <w:pPr>
              <w:pStyle w:val="1d"/>
              <w:rPr>
                <w:iCs/>
                <w:color w:val="000000"/>
                <w:lang w:eastAsia="ru-RU"/>
              </w:rPr>
            </w:pPr>
            <w:r w:rsidRPr="00E45EF4">
              <w:rPr>
                <w:iCs/>
                <w:color w:val="000000"/>
                <w:lang w:eastAsia="ru-RU"/>
              </w:rPr>
              <w:t>анализа образовательной программы основного общего образования;</w:t>
            </w:r>
          </w:p>
          <w:p w14:paraId="76C4E6B7" w14:textId="77777777" w:rsidR="00EC16CB" w:rsidRPr="00E45EF4" w:rsidRDefault="00EC16CB" w:rsidP="00E45EF4">
            <w:pPr>
              <w:pStyle w:val="1d"/>
              <w:rPr>
                <w:iCs/>
                <w:color w:val="000000"/>
                <w:lang w:eastAsia="ru-RU"/>
              </w:rPr>
            </w:pPr>
            <w:r w:rsidRPr="00E45EF4">
              <w:rPr>
                <w:iCs/>
                <w:color w:val="000000"/>
                <w:lang w:eastAsia="ru-RU"/>
              </w:rPr>
              <w:t xml:space="preserve">подбора и </w:t>
            </w:r>
            <w:proofErr w:type="gramStart"/>
            <w:r w:rsidRPr="00E45EF4">
              <w:rPr>
                <w:iCs/>
                <w:color w:val="000000"/>
                <w:lang w:eastAsia="ru-RU"/>
              </w:rPr>
              <w:t>использования  учебно</w:t>
            </w:r>
            <w:proofErr w:type="gramEnd"/>
            <w:r w:rsidRPr="00E45EF4">
              <w:rPr>
                <w:iCs/>
                <w:color w:val="000000"/>
                <w:lang w:eastAsia="ru-RU"/>
              </w:rPr>
              <w:t>-методических материалов для реализации образовательной программы;</w:t>
            </w:r>
          </w:p>
          <w:p w14:paraId="7AD3DF68" w14:textId="77777777" w:rsidR="00EC16CB" w:rsidRPr="00E45EF4" w:rsidRDefault="00EC16CB" w:rsidP="00E45EF4">
            <w:pPr>
              <w:pStyle w:val="1d"/>
              <w:rPr>
                <w:iCs/>
                <w:color w:val="000000"/>
                <w:lang w:eastAsia="ru-RU"/>
              </w:rPr>
            </w:pPr>
            <w:r w:rsidRPr="00E45EF4">
              <w:rPr>
                <w:iCs/>
                <w:color w:val="000000"/>
                <w:lang w:eastAsia="ru-RU"/>
              </w:rPr>
              <w:t xml:space="preserve">разработки учебно-методических материалов для реализации образовательной программы с учетом их целесообразности, соответствия программному содержанию и </w:t>
            </w:r>
            <w:r w:rsidRPr="00E45EF4">
              <w:rPr>
                <w:iCs/>
                <w:color w:val="000000"/>
                <w:lang w:eastAsia="ru-RU"/>
              </w:rPr>
              <w:lastRenderedPageBreak/>
              <w:t>возрасту обучающихся;</w:t>
            </w:r>
          </w:p>
          <w:p w14:paraId="2D2E8C66" w14:textId="77777777" w:rsidR="00EC16CB" w:rsidRPr="00D36E1A" w:rsidRDefault="00EC16CB" w:rsidP="00E45EF4">
            <w:pPr>
              <w:pStyle w:val="1d"/>
              <w:rPr>
                <w:iCs/>
              </w:rPr>
            </w:pPr>
            <w:proofErr w:type="spellStart"/>
            <w:r w:rsidRPr="00D36E1A">
              <w:rPr>
                <w:iCs/>
                <w:color w:val="000000"/>
                <w:lang w:eastAsia="ru-RU"/>
              </w:rPr>
              <w:t>ведения</w:t>
            </w:r>
            <w:proofErr w:type="spellEnd"/>
            <w:r w:rsidRPr="00D36E1A">
              <w:rPr>
                <w:iCs/>
                <w:color w:val="000000"/>
                <w:lang w:eastAsia="ru-RU"/>
              </w:rPr>
              <w:t xml:space="preserve"> </w:t>
            </w:r>
            <w:proofErr w:type="spellStart"/>
            <w:r w:rsidRPr="00D36E1A">
              <w:rPr>
                <w:iCs/>
                <w:color w:val="000000"/>
                <w:lang w:eastAsia="ru-RU"/>
              </w:rPr>
              <w:t>документации</w:t>
            </w:r>
            <w:proofErr w:type="spellEnd"/>
            <w:r w:rsidRPr="00D36E1A">
              <w:rPr>
                <w:iCs/>
                <w:color w:val="000000"/>
                <w:lang w:eastAsia="ru-RU"/>
              </w:rPr>
              <w:t xml:space="preserve">, </w:t>
            </w:r>
            <w:proofErr w:type="spellStart"/>
            <w:r w:rsidRPr="00D36E1A">
              <w:rPr>
                <w:iCs/>
                <w:color w:val="000000"/>
                <w:lang w:eastAsia="ru-RU"/>
              </w:rPr>
              <w:t>обеспечивающей</w:t>
            </w:r>
            <w:proofErr w:type="spellEnd"/>
            <w:r w:rsidRPr="00D36E1A">
              <w:rPr>
                <w:iCs/>
                <w:color w:val="000000"/>
                <w:lang w:eastAsia="ru-RU"/>
              </w:rPr>
              <w:t xml:space="preserve"> </w:t>
            </w:r>
            <w:proofErr w:type="spellStart"/>
            <w:r w:rsidRPr="00D36E1A">
              <w:rPr>
                <w:iCs/>
                <w:color w:val="000000"/>
                <w:lang w:eastAsia="ru-RU"/>
              </w:rPr>
              <w:t>организацию</w:t>
            </w:r>
            <w:proofErr w:type="spellEnd"/>
          </w:p>
        </w:tc>
      </w:tr>
    </w:tbl>
    <w:p w14:paraId="682E18F8" w14:textId="77777777" w:rsidR="00EC16CB" w:rsidRDefault="00EC16CB" w:rsidP="00E45EF4">
      <w:pPr>
        <w:pStyle w:val="1d"/>
      </w:pPr>
    </w:p>
    <w:p w14:paraId="4B80E07F" w14:textId="77777777" w:rsidR="00EC16CB" w:rsidRDefault="00EC16CB" w:rsidP="00E45EF4">
      <w:pPr>
        <w:pStyle w:val="1d"/>
        <w:rPr>
          <w:rFonts w:eastAsia="Segoe UI"/>
          <w:caps/>
          <w:kern w:val="32"/>
        </w:rPr>
      </w:pPr>
    </w:p>
    <w:p w14:paraId="2A315263" w14:textId="4D280906" w:rsidR="00EC16CB" w:rsidRPr="00E45EF4" w:rsidRDefault="00E45EF4" w:rsidP="00E45EF4">
      <w:pPr>
        <w:pStyle w:val="1d"/>
      </w:pPr>
      <w:r w:rsidRPr="00E45EF4">
        <w:t>2. СТРУКТУРА И СОДЕРЖАНИЕ ДИСЦИПЛИНЫ</w:t>
      </w:r>
    </w:p>
    <w:p w14:paraId="4132692C" w14:textId="77777777" w:rsidR="00EC16CB" w:rsidRPr="00E45EF4" w:rsidRDefault="00EC16CB" w:rsidP="00E45EF4">
      <w:pPr>
        <w:pStyle w:val="1d"/>
      </w:pPr>
      <w:r w:rsidRPr="00E45EF4">
        <w:t xml:space="preserve">2.1. Трудоемкость освоения дисциплины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43"/>
        <w:gridCol w:w="2127"/>
        <w:gridCol w:w="2836"/>
      </w:tblGrid>
      <w:tr w:rsidR="00EC16CB" w:rsidRPr="00E45EF4" w14:paraId="5AD0DDF6" w14:textId="77777777" w:rsidTr="00D36E1A">
        <w:trPr>
          <w:trHeight w:val="23"/>
        </w:trPr>
        <w:tc>
          <w:tcPr>
            <w:tcW w:w="2417" w:type="pct"/>
            <w:vAlign w:val="center"/>
          </w:tcPr>
          <w:p w14:paraId="45F98238" w14:textId="77777777" w:rsidR="00EC16CB" w:rsidRPr="00F70F81" w:rsidRDefault="00EC16CB" w:rsidP="00E45EF4">
            <w:pPr>
              <w:pStyle w:val="1d"/>
            </w:pPr>
            <w:r w:rsidRPr="00F70F81">
              <w:t>Наименование составных частей дисциплины</w:t>
            </w:r>
          </w:p>
        </w:tc>
        <w:tc>
          <w:tcPr>
            <w:tcW w:w="1107" w:type="pct"/>
            <w:vAlign w:val="center"/>
          </w:tcPr>
          <w:p w14:paraId="100571E4" w14:textId="77777777" w:rsidR="00EC16CB" w:rsidRPr="00F70F81" w:rsidRDefault="00EC16CB" w:rsidP="00E45EF4">
            <w:pPr>
              <w:pStyle w:val="1d"/>
              <w:rPr>
                <w:iCs/>
              </w:rPr>
            </w:pPr>
            <w:proofErr w:type="spellStart"/>
            <w:r w:rsidRPr="00F70F81">
              <w:rPr>
                <w:iCs/>
              </w:rPr>
              <w:t>Объем</w:t>
            </w:r>
            <w:proofErr w:type="spellEnd"/>
            <w:r w:rsidRPr="00F70F81">
              <w:rPr>
                <w:iCs/>
              </w:rPr>
              <w:t xml:space="preserve"> в </w:t>
            </w:r>
            <w:proofErr w:type="spellStart"/>
            <w:r w:rsidRPr="00F70F81">
              <w:rPr>
                <w:iCs/>
              </w:rPr>
              <w:t>часах</w:t>
            </w:r>
            <w:proofErr w:type="spellEnd"/>
          </w:p>
        </w:tc>
        <w:tc>
          <w:tcPr>
            <w:tcW w:w="1476" w:type="pct"/>
          </w:tcPr>
          <w:p w14:paraId="3BEEFF9C" w14:textId="77777777" w:rsidR="00EC16CB" w:rsidRPr="00E45EF4" w:rsidRDefault="00EC16CB" w:rsidP="00E45EF4">
            <w:pPr>
              <w:pStyle w:val="1d"/>
              <w:rPr>
                <w:iCs/>
              </w:rPr>
            </w:pPr>
            <w:r w:rsidRPr="00E45EF4">
              <w:t>В т.ч. в форме практ. подготовки</w:t>
            </w:r>
          </w:p>
        </w:tc>
      </w:tr>
      <w:tr w:rsidR="00EC16CB" w:rsidRPr="00DB7B6A" w14:paraId="2F9DE7DD" w14:textId="77777777" w:rsidTr="00D36E1A">
        <w:trPr>
          <w:trHeight w:val="23"/>
        </w:trPr>
        <w:tc>
          <w:tcPr>
            <w:tcW w:w="2417" w:type="pct"/>
            <w:vAlign w:val="center"/>
          </w:tcPr>
          <w:p w14:paraId="19DFFB7D" w14:textId="77777777" w:rsidR="00EC16CB" w:rsidRPr="00F70F81" w:rsidRDefault="00EC16CB" w:rsidP="00E45EF4">
            <w:pPr>
              <w:pStyle w:val="1d"/>
            </w:pPr>
            <w:proofErr w:type="spellStart"/>
            <w:r w:rsidRPr="00F70F81">
              <w:t>Учебные</w:t>
            </w:r>
            <w:proofErr w:type="spellEnd"/>
            <w:r w:rsidRPr="00F70F81">
              <w:t xml:space="preserve"> </w:t>
            </w:r>
            <w:proofErr w:type="spellStart"/>
            <w:r w:rsidRPr="00F70F81">
              <w:t>занятия</w:t>
            </w:r>
            <w:proofErr w:type="spellEnd"/>
          </w:p>
        </w:tc>
        <w:tc>
          <w:tcPr>
            <w:tcW w:w="1107" w:type="pct"/>
            <w:vAlign w:val="center"/>
          </w:tcPr>
          <w:p w14:paraId="40BFAB13" w14:textId="77777777" w:rsidR="00EC16CB" w:rsidRPr="00F70F81" w:rsidRDefault="00EC16CB" w:rsidP="00E45EF4">
            <w:pPr>
              <w:pStyle w:val="1d"/>
            </w:pPr>
            <w:r>
              <w:t>34</w:t>
            </w:r>
          </w:p>
        </w:tc>
        <w:tc>
          <w:tcPr>
            <w:tcW w:w="1476" w:type="pct"/>
            <w:vAlign w:val="center"/>
          </w:tcPr>
          <w:p w14:paraId="1412C861" w14:textId="77777777" w:rsidR="00EC16CB" w:rsidRPr="00F70F81" w:rsidRDefault="00EC16CB" w:rsidP="00E45EF4">
            <w:pPr>
              <w:pStyle w:val="1d"/>
            </w:pPr>
            <w:r>
              <w:t>16</w:t>
            </w:r>
          </w:p>
        </w:tc>
      </w:tr>
      <w:tr w:rsidR="00EC16CB" w:rsidRPr="00DB7B6A" w14:paraId="3804FE99" w14:textId="77777777" w:rsidTr="00D36E1A">
        <w:trPr>
          <w:trHeight w:val="23"/>
        </w:trPr>
        <w:tc>
          <w:tcPr>
            <w:tcW w:w="2417" w:type="pct"/>
            <w:vAlign w:val="center"/>
          </w:tcPr>
          <w:p w14:paraId="57D4CCB8" w14:textId="77777777" w:rsidR="00EC16CB" w:rsidRPr="00F70F81" w:rsidRDefault="00EC16CB" w:rsidP="00E45EF4">
            <w:pPr>
              <w:pStyle w:val="1d"/>
            </w:pPr>
            <w:proofErr w:type="spellStart"/>
            <w:r w:rsidRPr="00F70F81">
              <w:t>Самостоятельная</w:t>
            </w:r>
            <w:proofErr w:type="spellEnd"/>
            <w:r w:rsidRPr="00F70F81">
              <w:t xml:space="preserve"> </w:t>
            </w:r>
            <w:proofErr w:type="spellStart"/>
            <w:r w:rsidRPr="00F70F81">
              <w:t>работа</w:t>
            </w:r>
            <w:proofErr w:type="spellEnd"/>
          </w:p>
        </w:tc>
        <w:tc>
          <w:tcPr>
            <w:tcW w:w="1107" w:type="pct"/>
            <w:vAlign w:val="center"/>
          </w:tcPr>
          <w:p w14:paraId="19BE9AF8" w14:textId="77777777" w:rsidR="00EC16CB" w:rsidRPr="00F70F81" w:rsidRDefault="00EC16CB" w:rsidP="00E45EF4">
            <w:pPr>
              <w:pStyle w:val="1d"/>
            </w:pPr>
            <w:r w:rsidRPr="00F70F81">
              <w:t>-</w:t>
            </w:r>
          </w:p>
        </w:tc>
        <w:tc>
          <w:tcPr>
            <w:tcW w:w="1476" w:type="pct"/>
            <w:vAlign w:val="center"/>
          </w:tcPr>
          <w:p w14:paraId="404BD3B1" w14:textId="77777777" w:rsidR="00EC16CB" w:rsidRPr="00F70F81" w:rsidRDefault="00EC16CB" w:rsidP="00E45EF4">
            <w:pPr>
              <w:pStyle w:val="1d"/>
            </w:pPr>
            <w:r w:rsidRPr="00F70F81">
              <w:t>-</w:t>
            </w:r>
          </w:p>
        </w:tc>
      </w:tr>
      <w:tr w:rsidR="00EC16CB" w:rsidRPr="00DB7B6A" w14:paraId="452EB72C" w14:textId="77777777" w:rsidTr="00D36E1A">
        <w:trPr>
          <w:trHeight w:val="23"/>
        </w:trPr>
        <w:tc>
          <w:tcPr>
            <w:tcW w:w="2417" w:type="pct"/>
            <w:vAlign w:val="center"/>
          </w:tcPr>
          <w:p w14:paraId="32A8107F" w14:textId="77777777" w:rsidR="00EC16CB" w:rsidRPr="00F70F81" w:rsidRDefault="00EC16CB" w:rsidP="00E45EF4">
            <w:pPr>
              <w:pStyle w:val="1d"/>
            </w:pPr>
            <w:proofErr w:type="spellStart"/>
            <w:r w:rsidRPr="00F70F81">
              <w:t>Промежуточная</w:t>
            </w:r>
            <w:proofErr w:type="spellEnd"/>
            <w:r w:rsidRPr="00F70F81">
              <w:t xml:space="preserve"> </w:t>
            </w:r>
            <w:proofErr w:type="spellStart"/>
            <w:r w:rsidRPr="00F70F81">
              <w:t>аттестация</w:t>
            </w:r>
            <w:proofErr w:type="spellEnd"/>
            <w:r w:rsidRPr="00F70F81">
              <w:t xml:space="preserve"> </w:t>
            </w:r>
          </w:p>
        </w:tc>
        <w:tc>
          <w:tcPr>
            <w:tcW w:w="1107" w:type="pct"/>
            <w:vAlign w:val="center"/>
          </w:tcPr>
          <w:p w14:paraId="748D949A" w14:textId="77777777" w:rsidR="00EC16CB" w:rsidRPr="00F70F81" w:rsidRDefault="00EC16CB" w:rsidP="00E45EF4">
            <w:pPr>
              <w:pStyle w:val="1d"/>
            </w:pPr>
            <w:r w:rsidRPr="008032A2">
              <w:t>2</w:t>
            </w:r>
          </w:p>
        </w:tc>
        <w:tc>
          <w:tcPr>
            <w:tcW w:w="1476" w:type="pct"/>
            <w:vAlign w:val="center"/>
          </w:tcPr>
          <w:p w14:paraId="768AC82F" w14:textId="77777777" w:rsidR="00EC16CB" w:rsidRPr="00F70F81" w:rsidRDefault="00EC16CB" w:rsidP="00E45EF4">
            <w:pPr>
              <w:pStyle w:val="1d"/>
            </w:pPr>
            <w:r>
              <w:t>-</w:t>
            </w:r>
          </w:p>
        </w:tc>
      </w:tr>
      <w:tr w:rsidR="00EC16CB" w:rsidRPr="00257255" w14:paraId="75EE4C0D" w14:textId="77777777" w:rsidTr="00D36E1A">
        <w:trPr>
          <w:trHeight w:val="23"/>
        </w:trPr>
        <w:tc>
          <w:tcPr>
            <w:tcW w:w="2417" w:type="pct"/>
            <w:vAlign w:val="center"/>
          </w:tcPr>
          <w:p w14:paraId="2C35F5D1" w14:textId="77777777" w:rsidR="00EC16CB" w:rsidRPr="00F70F81" w:rsidRDefault="00EC16CB" w:rsidP="00E45EF4">
            <w:pPr>
              <w:pStyle w:val="1d"/>
            </w:pPr>
            <w:proofErr w:type="spellStart"/>
            <w:r w:rsidRPr="00F70F81">
              <w:t>Всего</w:t>
            </w:r>
            <w:proofErr w:type="spellEnd"/>
          </w:p>
        </w:tc>
        <w:tc>
          <w:tcPr>
            <w:tcW w:w="1107" w:type="pct"/>
            <w:vAlign w:val="center"/>
          </w:tcPr>
          <w:p w14:paraId="2D241CCE" w14:textId="77777777" w:rsidR="00EC16CB" w:rsidRPr="00F70F81" w:rsidRDefault="00EC16CB" w:rsidP="00E45EF4">
            <w:pPr>
              <w:pStyle w:val="1d"/>
            </w:pPr>
            <w:r>
              <w:t>36</w:t>
            </w:r>
          </w:p>
        </w:tc>
        <w:tc>
          <w:tcPr>
            <w:tcW w:w="1476" w:type="pct"/>
            <w:vAlign w:val="center"/>
          </w:tcPr>
          <w:p w14:paraId="5D71E86B" w14:textId="77777777" w:rsidR="00EC16CB" w:rsidRPr="00F70F81" w:rsidRDefault="00EC16CB" w:rsidP="00E45EF4">
            <w:pPr>
              <w:pStyle w:val="1d"/>
            </w:pPr>
            <w:r>
              <w:t>16</w:t>
            </w:r>
          </w:p>
        </w:tc>
      </w:tr>
    </w:tbl>
    <w:p w14:paraId="51E8803D" w14:textId="77777777" w:rsidR="00EC16CB" w:rsidRDefault="00EC16CB" w:rsidP="00E45EF4">
      <w:pPr>
        <w:pStyle w:val="1d"/>
        <w:rPr>
          <w:iCs/>
        </w:rPr>
      </w:pPr>
    </w:p>
    <w:p w14:paraId="5F8C8531" w14:textId="77777777" w:rsidR="00EC16CB" w:rsidRDefault="00EC16CB" w:rsidP="00E45EF4">
      <w:pPr>
        <w:pStyle w:val="1d"/>
        <w:rPr>
          <w:iCs/>
        </w:rPr>
      </w:pPr>
    </w:p>
    <w:p w14:paraId="2CDE8B42" w14:textId="77777777" w:rsidR="00EC16CB" w:rsidRPr="00EC16CB" w:rsidRDefault="00EC16CB" w:rsidP="00E45EF4">
      <w:pPr>
        <w:pStyle w:val="1d"/>
        <w:rPr>
          <w:iCs/>
        </w:rPr>
      </w:pPr>
      <w:r w:rsidRPr="00EC16CB">
        <w:rPr>
          <w:iCs/>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C16CB" w:rsidRPr="00E45EF4" w14:paraId="6509F01F" w14:textId="77777777" w:rsidTr="00EC16CB">
        <w:trPr>
          <w:trHeight w:val="903"/>
        </w:trPr>
        <w:tc>
          <w:tcPr>
            <w:tcW w:w="2972" w:type="dxa"/>
            <w:vAlign w:val="center"/>
          </w:tcPr>
          <w:p w14:paraId="70913060" w14:textId="77777777" w:rsidR="00EC16CB" w:rsidRPr="00EC16CB" w:rsidRDefault="00EC16CB" w:rsidP="00E45EF4">
            <w:pPr>
              <w:pStyle w:val="1d"/>
              <w:rPr>
                <w:iCs/>
              </w:rPr>
            </w:pPr>
            <w:r w:rsidRPr="00EC16CB">
              <w:rPr>
                <w:iCs/>
              </w:rPr>
              <w:t xml:space="preserve">Наименование </w:t>
            </w:r>
            <w:proofErr w:type="spellStart"/>
            <w:r w:rsidRPr="00EC16CB">
              <w:rPr>
                <w:iCs/>
              </w:rPr>
              <w:t>разделов</w:t>
            </w:r>
            <w:proofErr w:type="spellEnd"/>
            <w:r w:rsidRPr="00EC16CB">
              <w:rPr>
                <w:iCs/>
              </w:rPr>
              <w:t xml:space="preserve"> и </w:t>
            </w:r>
            <w:proofErr w:type="spellStart"/>
            <w:r w:rsidRPr="00EC16CB">
              <w:rPr>
                <w:iCs/>
              </w:rPr>
              <w:t>тем</w:t>
            </w:r>
            <w:proofErr w:type="spellEnd"/>
          </w:p>
        </w:tc>
        <w:tc>
          <w:tcPr>
            <w:tcW w:w="6662" w:type="dxa"/>
            <w:vAlign w:val="center"/>
          </w:tcPr>
          <w:p w14:paraId="0CF9C512" w14:textId="77777777" w:rsidR="00EC16CB" w:rsidRPr="00E45EF4" w:rsidRDefault="00EC16CB" w:rsidP="00E45EF4">
            <w:pPr>
              <w:pStyle w:val="1d"/>
              <w:rPr>
                <w:iCs/>
              </w:rPr>
            </w:pPr>
            <w:r w:rsidRPr="00E45EF4">
              <w:rPr>
                <w:iCs/>
              </w:rPr>
              <w:t xml:space="preserve">Примерное содержание учебного материала, практических и лабораторных занятий, </w:t>
            </w:r>
            <w:r w:rsidRPr="00E45EF4">
              <w:rPr>
                <w:i/>
                <w:iCs/>
              </w:rPr>
              <w:t>курсовой проект (работа)</w:t>
            </w:r>
          </w:p>
        </w:tc>
      </w:tr>
      <w:tr w:rsidR="00EC16CB" w:rsidRPr="00E45EF4" w14:paraId="44B36513" w14:textId="77777777" w:rsidTr="00EC16CB">
        <w:tc>
          <w:tcPr>
            <w:tcW w:w="9634" w:type="dxa"/>
            <w:gridSpan w:val="2"/>
          </w:tcPr>
          <w:p w14:paraId="494DB206" w14:textId="77777777" w:rsidR="00EC16CB" w:rsidRPr="00E45EF4" w:rsidRDefault="00EC16CB" w:rsidP="00E45EF4">
            <w:pPr>
              <w:pStyle w:val="1d"/>
              <w:rPr>
                <w:i/>
                <w:iCs/>
              </w:rPr>
            </w:pPr>
            <w:r w:rsidRPr="00E45EF4">
              <w:rPr>
                <w:iCs/>
              </w:rPr>
              <w:t xml:space="preserve">Раздел 1. Теоретические основы исследовательской </w:t>
            </w:r>
            <w:proofErr w:type="gramStart"/>
            <w:r w:rsidRPr="00E45EF4">
              <w:rPr>
                <w:iCs/>
              </w:rPr>
              <w:t>деятельности  19</w:t>
            </w:r>
            <w:proofErr w:type="gramEnd"/>
            <w:r w:rsidRPr="00E45EF4">
              <w:rPr>
                <w:iCs/>
              </w:rPr>
              <w:t xml:space="preserve"> ч</w:t>
            </w:r>
          </w:p>
        </w:tc>
      </w:tr>
      <w:tr w:rsidR="00EC16CB" w:rsidRPr="00EC16CB" w14:paraId="6C1E596D" w14:textId="77777777" w:rsidTr="00EC16CB">
        <w:tc>
          <w:tcPr>
            <w:tcW w:w="2972" w:type="dxa"/>
            <w:vMerge w:val="restart"/>
          </w:tcPr>
          <w:p w14:paraId="31395C06" w14:textId="77777777" w:rsidR="00EC16CB" w:rsidRPr="00E45EF4" w:rsidRDefault="00EC16CB" w:rsidP="00E45EF4">
            <w:pPr>
              <w:pStyle w:val="1d"/>
              <w:rPr>
                <w:iCs/>
              </w:rPr>
            </w:pPr>
            <w:r w:rsidRPr="00E45EF4">
              <w:rPr>
                <w:iCs/>
              </w:rPr>
              <w:t>Тема 1.1. Методологические и методические основы исследовательской деятельности</w:t>
            </w:r>
          </w:p>
          <w:p w14:paraId="008C2F05" w14:textId="77777777" w:rsidR="00EC16CB" w:rsidRPr="00E45EF4" w:rsidRDefault="00EC16CB" w:rsidP="00E45EF4">
            <w:pPr>
              <w:pStyle w:val="1d"/>
              <w:rPr>
                <w:iCs/>
              </w:rPr>
            </w:pPr>
          </w:p>
        </w:tc>
        <w:tc>
          <w:tcPr>
            <w:tcW w:w="6662" w:type="dxa"/>
          </w:tcPr>
          <w:p w14:paraId="1CF48851" w14:textId="77777777" w:rsidR="00EC16CB" w:rsidRPr="00EC16CB" w:rsidRDefault="00EC16CB" w:rsidP="00E45EF4">
            <w:pPr>
              <w:pStyle w:val="1d"/>
              <w:rPr>
                <w:iCs/>
              </w:rPr>
            </w:pPr>
            <w:r w:rsidRPr="00EC16CB">
              <w:rPr>
                <w:iCs/>
              </w:rPr>
              <w:t>Содержание</w:t>
            </w:r>
          </w:p>
        </w:tc>
      </w:tr>
      <w:tr w:rsidR="00EC16CB" w:rsidRPr="00EC16CB" w14:paraId="6F0EC40A" w14:textId="77777777" w:rsidTr="00EC16CB">
        <w:trPr>
          <w:trHeight w:val="396"/>
        </w:trPr>
        <w:tc>
          <w:tcPr>
            <w:tcW w:w="2972" w:type="dxa"/>
            <w:vMerge/>
          </w:tcPr>
          <w:p w14:paraId="6359934F" w14:textId="77777777" w:rsidR="00EC16CB" w:rsidRPr="00EC16CB" w:rsidRDefault="00EC16CB" w:rsidP="00E45EF4">
            <w:pPr>
              <w:pStyle w:val="1d"/>
              <w:rPr>
                <w:iCs/>
              </w:rPr>
            </w:pPr>
          </w:p>
        </w:tc>
        <w:tc>
          <w:tcPr>
            <w:tcW w:w="6662" w:type="dxa"/>
          </w:tcPr>
          <w:p w14:paraId="7E7524B9" w14:textId="77777777" w:rsidR="00EC16CB" w:rsidRPr="00EC16CB" w:rsidRDefault="00EC16CB" w:rsidP="00E45EF4">
            <w:pPr>
              <w:pStyle w:val="1d"/>
              <w:rPr>
                <w:iCs/>
              </w:rPr>
            </w:pPr>
            <w:r w:rsidRPr="00E45EF4">
              <w:rPr>
                <w:iCs/>
              </w:rPr>
              <w:t xml:space="preserve">Наука и научное исследование Понятие о науке как специфической сфере человеческой деятельности, направленной на получение, обоснование и систематизацию объективных знаний о мире. Понятие о научном исследовании как особой форме процесса познания. Классификации научных исследований по целевому назначению (фундаментальные, прикладные, разработки, поисковые), по срокам выполнения (долгосрочные. краткосрочные, экспресс-исследования). </w:t>
            </w:r>
            <w:proofErr w:type="spellStart"/>
            <w:r w:rsidRPr="00EC16CB">
              <w:rPr>
                <w:iCs/>
              </w:rPr>
              <w:t>Междисциплинарный</w:t>
            </w:r>
            <w:proofErr w:type="spellEnd"/>
            <w:r w:rsidRPr="00EC16CB">
              <w:rPr>
                <w:iCs/>
              </w:rPr>
              <w:t xml:space="preserve"> </w:t>
            </w:r>
            <w:proofErr w:type="spellStart"/>
            <w:r w:rsidRPr="00EC16CB">
              <w:rPr>
                <w:iCs/>
              </w:rPr>
              <w:t>характер</w:t>
            </w:r>
            <w:proofErr w:type="spellEnd"/>
            <w:r w:rsidRPr="00EC16CB">
              <w:rPr>
                <w:iCs/>
              </w:rPr>
              <w:t xml:space="preserve"> </w:t>
            </w:r>
            <w:proofErr w:type="spellStart"/>
            <w:r w:rsidRPr="00EC16CB">
              <w:rPr>
                <w:iCs/>
              </w:rPr>
              <w:t>современной</w:t>
            </w:r>
            <w:proofErr w:type="spellEnd"/>
            <w:r w:rsidRPr="00EC16CB">
              <w:rPr>
                <w:iCs/>
              </w:rPr>
              <w:t xml:space="preserve"> </w:t>
            </w:r>
            <w:proofErr w:type="spellStart"/>
            <w:r w:rsidRPr="00EC16CB">
              <w:rPr>
                <w:iCs/>
              </w:rPr>
              <w:t>науки</w:t>
            </w:r>
            <w:proofErr w:type="spellEnd"/>
            <w:r w:rsidRPr="00EC16CB">
              <w:rPr>
                <w:iCs/>
              </w:rPr>
              <w:t xml:space="preserve">. </w:t>
            </w:r>
            <w:proofErr w:type="spellStart"/>
            <w:r w:rsidRPr="00EC16CB">
              <w:rPr>
                <w:iCs/>
              </w:rPr>
              <w:t>Взаимосвязь</w:t>
            </w:r>
            <w:proofErr w:type="spellEnd"/>
            <w:r w:rsidRPr="00EC16CB">
              <w:rPr>
                <w:iCs/>
              </w:rPr>
              <w:t xml:space="preserve"> </w:t>
            </w:r>
            <w:proofErr w:type="spellStart"/>
            <w:r w:rsidRPr="00EC16CB">
              <w:rPr>
                <w:iCs/>
              </w:rPr>
              <w:t>науки</w:t>
            </w:r>
            <w:proofErr w:type="spellEnd"/>
            <w:r w:rsidRPr="00EC16CB">
              <w:rPr>
                <w:iCs/>
              </w:rPr>
              <w:t xml:space="preserve"> и </w:t>
            </w:r>
            <w:proofErr w:type="spellStart"/>
            <w:r w:rsidRPr="00EC16CB">
              <w:rPr>
                <w:iCs/>
              </w:rPr>
              <w:t>практики</w:t>
            </w:r>
            <w:proofErr w:type="spellEnd"/>
            <w:r w:rsidRPr="00EC16CB">
              <w:rPr>
                <w:iCs/>
              </w:rPr>
              <w:t>.</w:t>
            </w:r>
          </w:p>
        </w:tc>
      </w:tr>
      <w:tr w:rsidR="00EC16CB" w:rsidRPr="00E45EF4" w14:paraId="0BC8D0F6" w14:textId="77777777" w:rsidTr="00EC16CB">
        <w:trPr>
          <w:trHeight w:val="20"/>
        </w:trPr>
        <w:tc>
          <w:tcPr>
            <w:tcW w:w="2972" w:type="dxa"/>
            <w:vMerge/>
          </w:tcPr>
          <w:p w14:paraId="2483B722" w14:textId="77777777" w:rsidR="00EC16CB" w:rsidRPr="00EC16CB" w:rsidRDefault="00EC16CB" w:rsidP="00E45EF4">
            <w:pPr>
              <w:pStyle w:val="1d"/>
              <w:rPr>
                <w:iCs/>
              </w:rPr>
            </w:pPr>
          </w:p>
        </w:tc>
        <w:tc>
          <w:tcPr>
            <w:tcW w:w="6662" w:type="dxa"/>
          </w:tcPr>
          <w:p w14:paraId="6C1564CC" w14:textId="77777777" w:rsidR="00EC16CB" w:rsidRPr="00E45EF4" w:rsidRDefault="00EC16CB" w:rsidP="00E45EF4">
            <w:pPr>
              <w:pStyle w:val="1d"/>
              <w:rPr>
                <w:iCs/>
              </w:rPr>
            </w:pPr>
            <w:r w:rsidRPr="00E45EF4">
              <w:rPr>
                <w:iCs/>
              </w:rPr>
              <w:t>Методология исследования Понятие о методологии научного знания как системе принципов, способов организации и построения теоретической и практической деятельности. Компоненты методологического знания: общетеоретические законы и закономерности, более частные законы, принципы и методы исследования. Методологический аппарат исследования: объект, предмет, цель, гипотеза, задачи (общее представление).</w:t>
            </w:r>
          </w:p>
        </w:tc>
      </w:tr>
      <w:tr w:rsidR="00EC16CB" w:rsidRPr="00EC16CB" w14:paraId="498FC528" w14:textId="77777777" w:rsidTr="00EC16CB">
        <w:trPr>
          <w:trHeight w:val="204"/>
        </w:trPr>
        <w:tc>
          <w:tcPr>
            <w:tcW w:w="2972" w:type="dxa"/>
            <w:vMerge/>
          </w:tcPr>
          <w:p w14:paraId="320521BE" w14:textId="77777777" w:rsidR="00EC16CB" w:rsidRPr="00E45EF4" w:rsidRDefault="00EC16CB" w:rsidP="00E45EF4">
            <w:pPr>
              <w:pStyle w:val="1d"/>
              <w:rPr>
                <w:iCs/>
              </w:rPr>
            </w:pPr>
          </w:p>
        </w:tc>
        <w:tc>
          <w:tcPr>
            <w:tcW w:w="6662" w:type="dxa"/>
          </w:tcPr>
          <w:p w14:paraId="09EC4E98" w14:textId="77777777" w:rsidR="00EC16CB" w:rsidRPr="00EC16CB" w:rsidRDefault="00EC16CB" w:rsidP="00E45EF4">
            <w:pPr>
              <w:pStyle w:val="1d"/>
              <w:rPr>
                <w:iCs/>
              </w:rPr>
            </w:pPr>
            <w:r w:rsidRPr="00E45EF4">
              <w:rPr>
                <w:iCs/>
              </w:rPr>
              <w:t>Методика исследования Методика исследования как совокупность приемов и способов исследования, опре</w:t>
            </w:r>
            <w:r w:rsidRPr="00E45EF4">
              <w:rPr>
                <w:iCs/>
              </w:rPr>
              <w:softHyphen/>
              <w:t xml:space="preserve">деляющих порядок их применения и интерпретацию полученных с их помощью результатов. Понятие о методах исследования как совокупности приемов и операций, направленных на изучение проблем. </w:t>
            </w:r>
            <w:proofErr w:type="spellStart"/>
            <w:r w:rsidRPr="00EC16CB">
              <w:rPr>
                <w:iCs/>
              </w:rPr>
              <w:t>Система</w:t>
            </w:r>
            <w:proofErr w:type="spellEnd"/>
            <w:r w:rsidRPr="00EC16CB">
              <w:rPr>
                <w:iCs/>
              </w:rPr>
              <w:t xml:space="preserve"> </w:t>
            </w:r>
            <w:proofErr w:type="spellStart"/>
            <w:r w:rsidRPr="00EC16CB">
              <w:rPr>
                <w:iCs/>
              </w:rPr>
              <w:t>методов</w:t>
            </w:r>
            <w:proofErr w:type="spellEnd"/>
            <w:r w:rsidRPr="00EC16CB">
              <w:rPr>
                <w:iCs/>
              </w:rPr>
              <w:t xml:space="preserve"> </w:t>
            </w:r>
            <w:proofErr w:type="spellStart"/>
            <w:r w:rsidRPr="00EC16CB">
              <w:rPr>
                <w:iCs/>
              </w:rPr>
              <w:t>исследования</w:t>
            </w:r>
            <w:proofErr w:type="spellEnd"/>
            <w:r w:rsidRPr="00EC16CB">
              <w:rPr>
                <w:iCs/>
              </w:rPr>
              <w:t xml:space="preserve">. Характеристика </w:t>
            </w:r>
            <w:proofErr w:type="spellStart"/>
            <w:r w:rsidRPr="00EC16CB">
              <w:rPr>
                <w:iCs/>
              </w:rPr>
              <w:t>исследовательских</w:t>
            </w:r>
            <w:proofErr w:type="spellEnd"/>
            <w:r w:rsidRPr="00EC16CB">
              <w:rPr>
                <w:iCs/>
              </w:rPr>
              <w:t xml:space="preserve"> </w:t>
            </w:r>
            <w:proofErr w:type="spellStart"/>
            <w:r w:rsidRPr="00EC16CB">
              <w:rPr>
                <w:iCs/>
              </w:rPr>
              <w:t>методов</w:t>
            </w:r>
            <w:proofErr w:type="spellEnd"/>
            <w:r w:rsidRPr="00EC16CB">
              <w:rPr>
                <w:iCs/>
              </w:rPr>
              <w:t>.</w:t>
            </w:r>
          </w:p>
        </w:tc>
      </w:tr>
      <w:tr w:rsidR="00EC16CB" w:rsidRPr="00E45EF4" w14:paraId="7FD51FD9" w14:textId="77777777" w:rsidTr="00EC16CB">
        <w:trPr>
          <w:trHeight w:val="73"/>
        </w:trPr>
        <w:tc>
          <w:tcPr>
            <w:tcW w:w="2972" w:type="dxa"/>
            <w:vMerge/>
          </w:tcPr>
          <w:p w14:paraId="2B8B6241" w14:textId="77777777" w:rsidR="00EC16CB" w:rsidRPr="00EC16CB" w:rsidRDefault="00EC16CB" w:rsidP="00E45EF4">
            <w:pPr>
              <w:pStyle w:val="1d"/>
              <w:rPr>
                <w:iCs/>
              </w:rPr>
            </w:pPr>
          </w:p>
        </w:tc>
        <w:tc>
          <w:tcPr>
            <w:tcW w:w="6662" w:type="dxa"/>
          </w:tcPr>
          <w:p w14:paraId="1D451F79" w14:textId="77777777" w:rsidR="00EC16CB" w:rsidRPr="00E45EF4" w:rsidRDefault="00EC16CB" w:rsidP="00E45EF4">
            <w:pPr>
              <w:pStyle w:val="1d"/>
              <w:rPr>
                <w:iCs/>
              </w:rPr>
            </w:pPr>
            <w:r w:rsidRPr="00E45EF4">
              <w:rPr>
                <w:iCs/>
              </w:rPr>
              <w:t>В том числе практических занятий и лабораторных работ</w:t>
            </w:r>
          </w:p>
        </w:tc>
      </w:tr>
      <w:tr w:rsidR="00EC16CB" w:rsidRPr="00EC16CB" w14:paraId="6E7051B6" w14:textId="77777777" w:rsidTr="00EC16CB">
        <w:trPr>
          <w:trHeight w:val="361"/>
        </w:trPr>
        <w:tc>
          <w:tcPr>
            <w:tcW w:w="2972" w:type="dxa"/>
            <w:vMerge/>
          </w:tcPr>
          <w:p w14:paraId="2E33BF32" w14:textId="77777777" w:rsidR="00EC16CB" w:rsidRPr="00E45EF4" w:rsidRDefault="00EC16CB" w:rsidP="00E45EF4">
            <w:pPr>
              <w:pStyle w:val="1d"/>
              <w:rPr>
                <w:iCs/>
              </w:rPr>
            </w:pPr>
          </w:p>
        </w:tc>
        <w:tc>
          <w:tcPr>
            <w:tcW w:w="6662" w:type="dxa"/>
          </w:tcPr>
          <w:p w14:paraId="123AA248" w14:textId="77777777" w:rsidR="00EC16CB" w:rsidRPr="00EC16CB" w:rsidRDefault="00EC16CB" w:rsidP="00E45EF4">
            <w:pPr>
              <w:pStyle w:val="1d"/>
              <w:rPr>
                <w:i/>
                <w:iCs/>
              </w:rPr>
            </w:pPr>
            <w:r w:rsidRPr="00E45EF4">
              <w:rPr>
                <w:iCs/>
              </w:rPr>
              <w:t xml:space="preserve">Практическое занятие 1. «Определение методологического аппарата исследования. </w:t>
            </w:r>
            <w:proofErr w:type="spellStart"/>
            <w:r w:rsidRPr="00EC16CB">
              <w:rPr>
                <w:iCs/>
              </w:rPr>
              <w:t>Логическая</w:t>
            </w:r>
            <w:proofErr w:type="spellEnd"/>
            <w:r w:rsidRPr="00EC16CB">
              <w:rPr>
                <w:iCs/>
              </w:rPr>
              <w:t xml:space="preserve"> </w:t>
            </w:r>
            <w:proofErr w:type="spellStart"/>
            <w:r w:rsidRPr="00EC16CB">
              <w:rPr>
                <w:iCs/>
              </w:rPr>
              <w:t>схема</w:t>
            </w:r>
            <w:proofErr w:type="spellEnd"/>
            <w:r w:rsidRPr="00EC16CB">
              <w:rPr>
                <w:iCs/>
              </w:rPr>
              <w:t xml:space="preserve"> </w:t>
            </w:r>
            <w:proofErr w:type="spellStart"/>
            <w:r w:rsidRPr="00EC16CB">
              <w:rPr>
                <w:iCs/>
              </w:rPr>
              <w:t>взаимосвязи</w:t>
            </w:r>
            <w:proofErr w:type="spellEnd"/>
            <w:r w:rsidRPr="00EC16CB">
              <w:rPr>
                <w:iCs/>
              </w:rPr>
              <w:t xml:space="preserve"> </w:t>
            </w:r>
            <w:proofErr w:type="spellStart"/>
            <w:r w:rsidRPr="00EC16CB">
              <w:rPr>
                <w:iCs/>
              </w:rPr>
              <w:t>методологического</w:t>
            </w:r>
            <w:proofErr w:type="spellEnd"/>
            <w:r w:rsidRPr="00EC16CB">
              <w:rPr>
                <w:iCs/>
              </w:rPr>
              <w:t xml:space="preserve"> </w:t>
            </w:r>
            <w:proofErr w:type="spellStart"/>
            <w:r w:rsidRPr="00EC16CB">
              <w:rPr>
                <w:iCs/>
              </w:rPr>
              <w:t>аппарата</w:t>
            </w:r>
            <w:proofErr w:type="spellEnd"/>
            <w:r w:rsidRPr="00EC16CB">
              <w:rPr>
                <w:iCs/>
              </w:rPr>
              <w:t xml:space="preserve"> </w:t>
            </w:r>
            <w:proofErr w:type="spellStart"/>
            <w:r w:rsidRPr="00EC16CB">
              <w:rPr>
                <w:iCs/>
              </w:rPr>
              <w:t>исследования</w:t>
            </w:r>
            <w:proofErr w:type="spellEnd"/>
            <w:r w:rsidRPr="00EC16CB">
              <w:rPr>
                <w:iCs/>
              </w:rPr>
              <w:t>»</w:t>
            </w:r>
          </w:p>
        </w:tc>
      </w:tr>
      <w:tr w:rsidR="00EC16CB" w:rsidRPr="00EC16CB" w14:paraId="10D1A19F" w14:textId="77777777" w:rsidTr="00EC16CB">
        <w:trPr>
          <w:trHeight w:val="361"/>
        </w:trPr>
        <w:tc>
          <w:tcPr>
            <w:tcW w:w="2972" w:type="dxa"/>
            <w:vMerge w:val="restart"/>
          </w:tcPr>
          <w:p w14:paraId="65FB9DBD" w14:textId="77777777" w:rsidR="00EC16CB" w:rsidRPr="00EC16CB" w:rsidRDefault="00EC16CB" w:rsidP="00E45EF4">
            <w:pPr>
              <w:pStyle w:val="1d"/>
              <w:rPr>
                <w:iCs/>
              </w:rPr>
            </w:pPr>
            <w:proofErr w:type="spellStart"/>
            <w:r w:rsidRPr="00EC16CB">
              <w:rPr>
                <w:iCs/>
              </w:rPr>
              <w:t>Тема</w:t>
            </w:r>
            <w:proofErr w:type="spellEnd"/>
            <w:r w:rsidRPr="00EC16CB">
              <w:rPr>
                <w:iCs/>
              </w:rPr>
              <w:t xml:space="preserve"> 1.2. </w:t>
            </w:r>
            <w:proofErr w:type="spellStart"/>
            <w:r w:rsidRPr="00EC16CB">
              <w:rPr>
                <w:iCs/>
              </w:rPr>
              <w:t>Технология</w:t>
            </w:r>
            <w:proofErr w:type="spellEnd"/>
            <w:r w:rsidRPr="00EC16CB">
              <w:rPr>
                <w:iCs/>
              </w:rPr>
              <w:t xml:space="preserve"> </w:t>
            </w:r>
            <w:proofErr w:type="spellStart"/>
            <w:r w:rsidRPr="00EC16CB">
              <w:rPr>
                <w:iCs/>
              </w:rPr>
              <w:t>исследовательской</w:t>
            </w:r>
            <w:proofErr w:type="spellEnd"/>
            <w:r w:rsidRPr="00EC16CB">
              <w:rPr>
                <w:iCs/>
              </w:rPr>
              <w:t xml:space="preserve"> </w:t>
            </w:r>
            <w:proofErr w:type="spellStart"/>
            <w:r w:rsidRPr="00EC16CB">
              <w:rPr>
                <w:iCs/>
              </w:rPr>
              <w:t>деятельности</w:t>
            </w:r>
            <w:proofErr w:type="spellEnd"/>
          </w:p>
        </w:tc>
        <w:tc>
          <w:tcPr>
            <w:tcW w:w="6662" w:type="dxa"/>
          </w:tcPr>
          <w:p w14:paraId="00DF47C9" w14:textId="77777777" w:rsidR="00EC16CB" w:rsidRPr="00EC16CB" w:rsidRDefault="00EC16CB" w:rsidP="00E45EF4">
            <w:pPr>
              <w:pStyle w:val="1d"/>
              <w:rPr>
                <w:iCs/>
              </w:rPr>
            </w:pPr>
            <w:r w:rsidRPr="00EC16CB">
              <w:rPr>
                <w:iCs/>
              </w:rPr>
              <w:t xml:space="preserve">Содержание </w:t>
            </w:r>
          </w:p>
        </w:tc>
      </w:tr>
      <w:tr w:rsidR="00EC16CB" w:rsidRPr="00E45EF4" w14:paraId="681BFE57" w14:textId="77777777" w:rsidTr="00EC16CB">
        <w:trPr>
          <w:trHeight w:val="240"/>
        </w:trPr>
        <w:tc>
          <w:tcPr>
            <w:tcW w:w="2972" w:type="dxa"/>
            <w:vMerge/>
          </w:tcPr>
          <w:p w14:paraId="5531FBB2" w14:textId="77777777" w:rsidR="00EC16CB" w:rsidRPr="00EC16CB" w:rsidRDefault="00EC16CB" w:rsidP="00E45EF4">
            <w:pPr>
              <w:pStyle w:val="1d"/>
              <w:rPr>
                <w:iCs/>
              </w:rPr>
            </w:pPr>
          </w:p>
        </w:tc>
        <w:tc>
          <w:tcPr>
            <w:tcW w:w="6662" w:type="dxa"/>
          </w:tcPr>
          <w:p w14:paraId="7991C413" w14:textId="77777777" w:rsidR="00EC16CB" w:rsidRPr="00E45EF4" w:rsidRDefault="00EC16CB" w:rsidP="00E45EF4">
            <w:pPr>
              <w:pStyle w:val="1d"/>
              <w:rPr>
                <w:iCs/>
              </w:rPr>
            </w:pPr>
            <w:r w:rsidRPr="00E45EF4">
              <w:rPr>
                <w:iCs/>
              </w:rPr>
              <w:t>Алгоритм исследовательской работы: определение проблемы, предмета и объекта исследования; сбор и изучение информации по проблеме, уточнение основных понятий, определение темы исследования; формулировка цели, задач и гипотезы исследования, выбор соответствующих методов исследования; подготовка и проведение исследовательской части работы (в том числе эмпирической); обработка результатов исследования; интерпретация полученных данных; формулирование выводов; оформление работы; защита.</w:t>
            </w:r>
          </w:p>
        </w:tc>
      </w:tr>
      <w:tr w:rsidR="00EC16CB" w:rsidRPr="00E45EF4" w14:paraId="2D0AB0F7" w14:textId="77777777" w:rsidTr="00EC16CB">
        <w:trPr>
          <w:trHeight w:val="361"/>
        </w:trPr>
        <w:tc>
          <w:tcPr>
            <w:tcW w:w="2972" w:type="dxa"/>
            <w:vMerge/>
          </w:tcPr>
          <w:p w14:paraId="14F9501C" w14:textId="77777777" w:rsidR="00EC16CB" w:rsidRPr="00E45EF4" w:rsidRDefault="00EC16CB" w:rsidP="00E45EF4">
            <w:pPr>
              <w:pStyle w:val="1d"/>
              <w:rPr>
                <w:iCs/>
              </w:rPr>
            </w:pPr>
          </w:p>
        </w:tc>
        <w:tc>
          <w:tcPr>
            <w:tcW w:w="6662" w:type="dxa"/>
          </w:tcPr>
          <w:p w14:paraId="3B83095B" w14:textId="77777777" w:rsidR="00EC16CB" w:rsidRPr="00E45EF4" w:rsidRDefault="00EC16CB" w:rsidP="00E45EF4">
            <w:pPr>
              <w:pStyle w:val="1d"/>
              <w:rPr>
                <w:iCs/>
              </w:rPr>
            </w:pPr>
            <w:r w:rsidRPr="00E45EF4">
              <w:rPr>
                <w:iCs/>
              </w:rPr>
              <w:t>Эксперимент как общенаучный метод исследования. Виды экспериментов. Основные этапы проведения эксперимента, содержание работы на каждом этапе.</w:t>
            </w:r>
          </w:p>
        </w:tc>
      </w:tr>
      <w:tr w:rsidR="00EC16CB" w:rsidRPr="00E45EF4" w14:paraId="4E11E744" w14:textId="77777777" w:rsidTr="00EC16CB">
        <w:trPr>
          <w:trHeight w:val="137"/>
        </w:trPr>
        <w:tc>
          <w:tcPr>
            <w:tcW w:w="2972" w:type="dxa"/>
            <w:vMerge/>
          </w:tcPr>
          <w:p w14:paraId="0E33C375" w14:textId="77777777" w:rsidR="00EC16CB" w:rsidRPr="00E45EF4" w:rsidRDefault="00EC16CB" w:rsidP="00E45EF4">
            <w:pPr>
              <w:pStyle w:val="1d"/>
              <w:rPr>
                <w:iCs/>
              </w:rPr>
            </w:pPr>
          </w:p>
        </w:tc>
        <w:tc>
          <w:tcPr>
            <w:tcW w:w="6662" w:type="dxa"/>
          </w:tcPr>
          <w:p w14:paraId="72DE1D2B" w14:textId="77777777" w:rsidR="00EC16CB" w:rsidRPr="00E45EF4" w:rsidRDefault="00EC16CB" w:rsidP="00E45EF4">
            <w:pPr>
              <w:pStyle w:val="1d"/>
              <w:rPr>
                <w:iCs/>
              </w:rPr>
            </w:pPr>
            <w:r w:rsidRPr="00E45EF4">
              <w:rPr>
                <w:iCs/>
              </w:rPr>
              <w:t>В том числе практических занятий и лабораторных работ</w:t>
            </w:r>
          </w:p>
        </w:tc>
      </w:tr>
      <w:tr w:rsidR="00EC16CB" w:rsidRPr="00E45EF4" w14:paraId="08240896" w14:textId="77777777" w:rsidTr="00EC16CB">
        <w:trPr>
          <w:trHeight w:val="298"/>
        </w:trPr>
        <w:tc>
          <w:tcPr>
            <w:tcW w:w="2972" w:type="dxa"/>
            <w:vMerge/>
          </w:tcPr>
          <w:p w14:paraId="1FE2043B" w14:textId="77777777" w:rsidR="00EC16CB" w:rsidRPr="00E45EF4" w:rsidRDefault="00EC16CB" w:rsidP="00E45EF4">
            <w:pPr>
              <w:pStyle w:val="1d"/>
              <w:rPr>
                <w:iCs/>
              </w:rPr>
            </w:pPr>
          </w:p>
        </w:tc>
        <w:tc>
          <w:tcPr>
            <w:tcW w:w="6662" w:type="dxa"/>
          </w:tcPr>
          <w:p w14:paraId="3CC90DD2" w14:textId="77777777" w:rsidR="00EC16CB" w:rsidRPr="00E45EF4" w:rsidRDefault="00EC16CB" w:rsidP="00E45EF4">
            <w:pPr>
              <w:pStyle w:val="1d"/>
              <w:rPr>
                <w:iCs/>
              </w:rPr>
            </w:pPr>
            <w:r w:rsidRPr="00E45EF4">
              <w:rPr>
                <w:iCs/>
              </w:rPr>
              <w:t xml:space="preserve">Практическое занятие 2. «Технология сбора и анализа информации по актуальной теме исследования» </w:t>
            </w:r>
          </w:p>
        </w:tc>
      </w:tr>
      <w:tr w:rsidR="00EC16CB" w:rsidRPr="00E45EF4" w14:paraId="6FA39459" w14:textId="77777777" w:rsidTr="00EC16CB">
        <w:trPr>
          <w:trHeight w:val="270"/>
        </w:trPr>
        <w:tc>
          <w:tcPr>
            <w:tcW w:w="2972" w:type="dxa"/>
            <w:vMerge/>
          </w:tcPr>
          <w:p w14:paraId="696A070E" w14:textId="77777777" w:rsidR="00EC16CB" w:rsidRPr="00E45EF4" w:rsidRDefault="00EC16CB" w:rsidP="00E45EF4">
            <w:pPr>
              <w:pStyle w:val="1d"/>
              <w:rPr>
                <w:iCs/>
              </w:rPr>
            </w:pPr>
          </w:p>
        </w:tc>
        <w:tc>
          <w:tcPr>
            <w:tcW w:w="6662" w:type="dxa"/>
          </w:tcPr>
          <w:p w14:paraId="239D9681" w14:textId="77777777" w:rsidR="00EC16CB" w:rsidRPr="00E45EF4" w:rsidRDefault="00EC16CB" w:rsidP="00E45EF4">
            <w:pPr>
              <w:pStyle w:val="1d"/>
              <w:rPr>
                <w:iCs/>
              </w:rPr>
            </w:pPr>
            <w:r w:rsidRPr="00E45EF4">
              <w:rPr>
                <w:iCs/>
              </w:rPr>
              <w:t>Практическое занятие 3. «Формулировка объекта, предмета, цели, гипотезы и составление предварительного плана исследования».</w:t>
            </w:r>
          </w:p>
        </w:tc>
      </w:tr>
      <w:tr w:rsidR="00EC16CB" w:rsidRPr="00E45EF4" w14:paraId="7BC94929" w14:textId="77777777" w:rsidTr="00EC16CB">
        <w:trPr>
          <w:trHeight w:val="135"/>
        </w:trPr>
        <w:tc>
          <w:tcPr>
            <w:tcW w:w="2972" w:type="dxa"/>
            <w:vMerge/>
          </w:tcPr>
          <w:p w14:paraId="717F1117" w14:textId="77777777" w:rsidR="00EC16CB" w:rsidRPr="00E45EF4" w:rsidRDefault="00EC16CB" w:rsidP="00E45EF4">
            <w:pPr>
              <w:pStyle w:val="1d"/>
              <w:rPr>
                <w:iCs/>
              </w:rPr>
            </w:pPr>
          </w:p>
        </w:tc>
        <w:tc>
          <w:tcPr>
            <w:tcW w:w="6662" w:type="dxa"/>
            <w:tcBorders>
              <w:bottom w:val="single" w:sz="4" w:space="0" w:color="auto"/>
            </w:tcBorders>
          </w:tcPr>
          <w:p w14:paraId="32BF9BD0" w14:textId="77777777" w:rsidR="00EC16CB" w:rsidRPr="00E45EF4" w:rsidRDefault="00EC16CB" w:rsidP="00E45EF4">
            <w:pPr>
              <w:pStyle w:val="1d"/>
              <w:rPr>
                <w:iCs/>
              </w:rPr>
            </w:pPr>
            <w:r w:rsidRPr="00E45EF4">
              <w:rPr>
                <w:iCs/>
              </w:rPr>
              <w:t>Практическое занятие 4. «Сбор и первичная систематизация эмпирического материала»</w:t>
            </w:r>
          </w:p>
        </w:tc>
      </w:tr>
      <w:tr w:rsidR="00EC16CB" w:rsidRPr="00E45EF4" w14:paraId="013A5B47" w14:textId="77777777" w:rsidTr="00EC16CB">
        <w:trPr>
          <w:trHeight w:val="240"/>
        </w:trPr>
        <w:tc>
          <w:tcPr>
            <w:tcW w:w="2972" w:type="dxa"/>
            <w:vMerge/>
          </w:tcPr>
          <w:p w14:paraId="7408987C" w14:textId="77777777" w:rsidR="00EC16CB" w:rsidRPr="00E45EF4" w:rsidRDefault="00EC16CB" w:rsidP="00E45EF4">
            <w:pPr>
              <w:pStyle w:val="1d"/>
              <w:rPr>
                <w:iCs/>
              </w:rPr>
            </w:pPr>
          </w:p>
        </w:tc>
        <w:tc>
          <w:tcPr>
            <w:tcW w:w="6662" w:type="dxa"/>
            <w:tcBorders>
              <w:bottom w:val="single" w:sz="4" w:space="0" w:color="auto"/>
            </w:tcBorders>
          </w:tcPr>
          <w:p w14:paraId="08CED126" w14:textId="77777777" w:rsidR="00EC16CB" w:rsidRPr="00E45EF4" w:rsidRDefault="00EC16CB" w:rsidP="00E45EF4">
            <w:pPr>
              <w:pStyle w:val="1d"/>
              <w:rPr>
                <w:iCs/>
              </w:rPr>
            </w:pPr>
            <w:r w:rsidRPr="00E45EF4">
              <w:rPr>
                <w:iCs/>
              </w:rPr>
              <w:t>Практическое занятие 5. «Интерпретация, оформление, представление результатов и формулирование выводов исследования».</w:t>
            </w:r>
          </w:p>
        </w:tc>
      </w:tr>
      <w:tr w:rsidR="00EC16CB" w:rsidRPr="00EC16CB" w14:paraId="29B6BACE" w14:textId="77777777" w:rsidTr="00EC16CB">
        <w:trPr>
          <w:trHeight w:val="210"/>
        </w:trPr>
        <w:tc>
          <w:tcPr>
            <w:tcW w:w="2972" w:type="dxa"/>
            <w:vMerge w:val="restart"/>
          </w:tcPr>
          <w:p w14:paraId="36CC564F" w14:textId="77777777" w:rsidR="00EC16CB" w:rsidRPr="00E45EF4" w:rsidRDefault="00EC16CB" w:rsidP="00E45EF4">
            <w:pPr>
              <w:pStyle w:val="1d"/>
              <w:rPr>
                <w:iCs/>
              </w:rPr>
            </w:pPr>
            <w:r w:rsidRPr="00E45EF4">
              <w:rPr>
                <w:iCs/>
              </w:rPr>
              <w:t>Тема 1.3. Учебно-исследовательская деятельность студентов</w:t>
            </w:r>
          </w:p>
        </w:tc>
        <w:tc>
          <w:tcPr>
            <w:tcW w:w="6662" w:type="dxa"/>
          </w:tcPr>
          <w:p w14:paraId="5817F249" w14:textId="77777777" w:rsidR="00EC16CB" w:rsidRPr="00EC16CB" w:rsidRDefault="00EC16CB" w:rsidP="00E45EF4">
            <w:pPr>
              <w:pStyle w:val="1d"/>
              <w:rPr>
                <w:iCs/>
              </w:rPr>
            </w:pPr>
            <w:r w:rsidRPr="00EC16CB">
              <w:rPr>
                <w:iCs/>
              </w:rPr>
              <w:t>Содержание</w:t>
            </w:r>
          </w:p>
        </w:tc>
      </w:tr>
      <w:tr w:rsidR="00EC16CB" w:rsidRPr="00EC16CB" w14:paraId="771D92D5" w14:textId="77777777" w:rsidTr="00EC16CB">
        <w:trPr>
          <w:trHeight w:val="103"/>
        </w:trPr>
        <w:tc>
          <w:tcPr>
            <w:tcW w:w="2972" w:type="dxa"/>
            <w:vMerge/>
          </w:tcPr>
          <w:p w14:paraId="622933F8" w14:textId="77777777" w:rsidR="00EC16CB" w:rsidRPr="00EC16CB" w:rsidRDefault="00EC16CB" w:rsidP="00E45EF4">
            <w:pPr>
              <w:pStyle w:val="1d"/>
              <w:rPr>
                <w:iCs/>
              </w:rPr>
            </w:pPr>
          </w:p>
        </w:tc>
        <w:tc>
          <w:tcPr>
            <w:tcW w:w="6662" w:type="dxa"/>
          </w:tcPr>
          <w:p w14:paraId="61BBA7B4" w14:textId="77777777" w:rsidR="00EC16CB" w:rsidRPr="00EC16CB" w:rsidRDefault="00EC16CB" w:rsidP="00E45EF4">
            <w:pPr>
              <w:pStyle w:val="1d"/>
              <w:rPr>
                <w:iCs/>
              </w:rPr>
            </w:pPr>
            <w:r w:rsidRPr="00E45EF4">
              <w:rPr>
                <w:iCs/>
              </w:rPr>
              <w:t xml:space="preserve">Особенности учебно-исследовательской деятельности Сравнительная характеристика научно-исследовательской и учебно-исследовательской деятельности. </w:t>
            </w:r>
            <w:proofErr w:type="spellStart"/>
            <w:r w:rsidRPr="00EC16CB">
              <w:rPr>
                <w:iCs/>
              </w:rPr>
              <w:t>Особенности</w:t>
            </w:r>
            <w:proofErr w:type="spellEnd"/>
            <w:r w:rsidRPr="00EC16CB">
              <w:rPr>
                <w:iCs/>
              </w:rPr>
              <w:t xml:space="preserve"> </w:t>
            </w:r>
            <w:proofErr w:type="spellStart"/>
            <w:r w:rsidRPr="00EC16CB">
              <w:rPr>
                <w:iCs/>
              </w:rPr>
              <w:t>научного</w:t>
            </w:r>
            <w:proofErr w:type="spellEnd"/>
            <w:r w:rsidRPr="00EC16CB">
              <w:rPr>
                <w:iCs/>
              </w:rPr>
              <w:t xml:space="preserve"> </w:t>
            </w:r>
            <w:proofErr w:type="spellStart"/>
            <w:r w:rsidRPr="00EC16CB">
              <w:rPr>
                <w:iCs/>
              </w:rPr>
              <w:t>стиля</w:t>
            </w:r>
            <w:proofErr w:type="spellEnd"/>
            <w:r w:rsidRPr="00EC16CB">
              <w:rPr>
                <w:iCs/>
              </w:rPr>
              <w:t xml:space="preserve"> </w:t>
            </w:r>
            <w:proofErr w:type="spellStart"/>
            <w:r w:rsidRPr="00EC16CB">
              <w:rPr>
                <w:iCs/>
              </w:rPr>
              <w:t>изложения</w:t>
            </w:r>
            <w:proofErr w:type="spellEnd"/>
            <w:r w:rsidRPr="00EC16CB">
              <w:rPr>
                <w:iCs/>
              </w:rPr>
              <w:t>.</w:t>
            </w:r>
          </w:p>
        </w:tc>
      </w:tr>
      <w:tr w:rsidR="00EC16CB" w:rsidRPr="00E45EF4" w14:paraId="0DFCD263" w14:textId="77777777" w:rsidTr="00EC16CB">
        <w:trPr>
          <w:trHeight w:val="135"/>
        </w:trPr>
        <w:tc>
          <w:tcPr>
            <w:tcW w:w="2972" w:type="dxa"/>
            <w:vMerge/>
          </w:tcPr>
          <w:p w14:paraId="4496EB8A" w14:textId="77777777" w:rsidR="00EC16CB" w:rsidRPr="00EC16CB" w:rsidRDefault="00EC16CB" w:rsidP="00E45EF4">
            <w:pPr>
              <w:pStyle w:val="1d"/>
              <w:rPr>
                <w:iCs/>
              </w:rPr>
            </w:pPr>
          </w:p>
        </w:tc>
        <w:tc>
          <w:tcPr>
            <w:tcW w:w="6662" w:type="dxa"/>
          </w:tcPr>
          <w:p w14:paraId="6CD6F834" w14:textId="77777777" w:rsidR="00EC16CB" w:rsidRPr="00E45EF4" w:rsidRDefault="00EC16CB" w:rsidP="00E45EF4">
            <w:pPr>
              <w:pStyle w:val="1d"/>
              <w:rPr>
                <w:iCs/>
              </w:rPr>
            </w:pPr>
            <w:r w:rsidRPr="00E45EF4">
              <w:rPr>
                <w:iCs/>
              </w:rPr>
              <w:t>Виды учебно-исследовательской деятельности студентов. Основные виды учебно-исследовательской деятельности студентов колледжа: курсовая работа и выпускная квалификационная работа, их сходство и различие. Содержательное разнообразие курсовых работ (реферативного, практического, опытно-экспериментального характера), выпускных квалификационных работ (опытно-практического, опытно-экспериментального, теоретиче</w:t>
            </w:r>
            <w:r w:rsidRPr="00E45EF4">
              <w:rPr>
                <w:iCs/>
              </w:rPr>
              <w:softHyphen/>
              <w:t xml:space="preserve">ского, проектного характера). </w:t>
            </w:r>
          </w:p>
        </w:tc>
      </w:tr>
      <w:tr w:rsidR="00EC16CB" w:rsidRPr="00E45EF4" w14:paraId="1AD68DDB" w14:textId="77777777" w:rsidTr="00EC16CB">
        <w:trPr>
          <w:trHeight w:val="103"/>
        </w:trPr>
        <w:tc>
          <w:tcPr>
            <w:tcW w:w="2972" w:type="dxa"/>
            <w:vMerge/>
          </w:tcPr>
          <w:p w14:paraId="371FDE3B" w14:textId="77777777" w:rsidR="00EC16CB" w:rsidRPr="00E45EF4" w:rsidRDefault="00EC16CB" w:rsidP="00E45EF4">
            <w:pPr>
              <w:pStyle w:val="1d"/>
              <w:rPr>
                <w:iCs/>
              </w:rPr>
            </w:pPr>
          </w:p>
        </w:tc>
        <w:tc>
          <w:tcPr>
            <w:tcW w:w="6662" w:type="dxa"/>
          </w:tcPr>
          <w:p w14:paraId="5C9D5519" w14:textId="77777777" w:rsidR="00EC16CB" w:rsidRPr="00E45EF4" w:rsidRDefault="00EC16CB" w:rsidP="00E45EF4">
            <w:pPr>
              <w:pStyle w:val="1d"/>
              <w:rPr>
                <w:iCs/>
              </w:rPr>
            </w:pPr>
            <w:r w:rsidRPr="00E45EF4">
              <w:rPr>
                <w:iCs/>
              </w:rPr>
              <w:t xml:space="preserve">Требования к курсовой и выпускной квалификационной </w:t>
            </w:r>
            <w:r w:rsidRPr="00E45EF4">
              <w:rPr>
                <w:iCs/>
              </w:rPr>
              <w:lastRenderedPageBreak/>
              <w:t xml:space="preserve">работе. Структура.  Методологический аппарат. Теоретические и эмпирические методы исследования в курсовой и выпускной квалификационной работе. Рубрикация как выражение композиционной структуры текста. Требования к оформлению структурных частей курсовой работы и выпускной квалификационной работы. </w:t>
            </w:r>
          </w:p>
        </w:tc>
      </w:tr>
      <w:tr w:rsidR="00EC16CB" w:rsidRPr="00EC16CB" w14:paraId="0B1B9487" w14:textId="77777777" w:rsidTr="00EC16CB">
        <w:trPr>
          <w:trHeight w:val="135"/>
        </w:trPr>
        <w:tc>
          <w:tcPr>
            <w:tcW w:w="2972" w:type="dxa"/>
            <w:vMerge/>
          </w:tcPr>
          <w:p w14:paraId="340CC202" w14:textId="77777777" w:rsidR="00EC16CB" w:rsidRPr="00E45EF4" w:rsidRDefault="00EC16CB" w:rsidP="00E45EF4">
            <w:pPr>
              <w:pStyle w:val="1d"/>
              <w:rPr>
                <w:iCs/>
              </w:rPr>
            </w:pPr>
          </w:p>
        </w:tc>
        <w:tc>
          <w:tcPr>
            <w:tcW w:w="6662" w:type="dxa"/>
          </w:tcPr>
          <w:p w14:paraId="687B8A16" w14:textId="77777777" w:rsidR="00EC16CB" w:rsidRPr="00E45EF4" w:rsidRDefault="00EC16CB" w:rsidP="00E45EF4">
            <w:pPr>
              <w:pStyle w:val="1d"/>
              <w:rPr>
                <w:iCs/>
              </w:rPr>
            </w:pPr>
            <w:r w:rsidRPr="00E45EF4">
              <w:rPr>
                <w:iCs/>
              </w:rPr>
              <w:t>Защита курсовой работы и выпускной квалификационной работы. Возможные варианты защиты курсовой работы. Критерии оценки курсовой работы. Отзыв научного руководителя.</w:t>
            </w:r>
          </w:p>
          <w:p w14:paraId="666D5325" w14:textId="77777777" w:rsidR="00EC16CB" w:rsidRPr="00EC16CB" w:rsidRDefault="00EC16CB" w:rsidP="00E45EF4">
            <w:pPr>
              <w:pStyle w:val="1d"/>
              <w:rPr>
                <w:iCs/>
              </w:rPr>
            </w:pPr>
            <w:r w:rsidRPr="00E45EF4">
              <w:rPr>
                <w:iCs/>
              </w:rPr>
              <w:t xml:space="preserve">Выпускная квалификационная работа как вид государственной итоговой аттестации выпускников. Цель защиты выпускной квалификационной работы. Особенности процедуры предварительной защиты результатов выпускной квалификационной работы. Допуск студента к защите ВКР: сроки сдачи работы, составление отзыва научного руководителя, рецензии. Подготовка выпускной квалификационной работы к защите: составление текста выступления студента; подготовка ответов на замечания и пожелания, высказанные в отзыве и рецензии; подготовка раздаточного материала, презентации. </w:t>
            </w:r>
            <w:proofErr w:type="spellStart"/>
            <w:r w:rsidRPr="00EC16CB">
              <w:rPr>
                <w:iCs/>
              </w:rPr>
              <w:t>Процедура</w:t>
            </w:r>
            <w:proofErr w:type="spellEnd"/>
            <w:r w:rsidRPr="00EC16CB">
              <w:rPr>
                <w:iCs/>
              </w:rPr>
              <w:t xml:space="preserve"> </w:t>
            </w:r>
            <w:proofErr w:type="spellStart"/>
            <w:r w:rsidRPr="00EC16CB">
              <w:rPr>
                <w:iCs/>
              </w:rPr>
              <w:t>защиты</w:t>
            </w:r>
            <w:proofErr w:type="spellEnd"/>
            <w:r w:rsidRPr="00EC16CB">
              <w:rPr>
                <w:iCs/>
              </w:rPr>
              <w:t xml:space="preserve"> </w:t>
            </w:r>
            <w:proofErr w:type="spellStart"/>
            <w:r w:rsidRPr="00EC16CB">
              <w:rPr>
                <w:iCs/>
              </w:rPr>
              <w:t>выпускной</w:t>
            </w:r>
            <w:proofErr w:type="spellEnd"/>
            <w:r w:rsidRPr="00EC16CB">
              <w:rPr>
                <w:iCs/>
              </w:rPr>
              <w:t xml:space="preserve"> </w:t>
            </w:r>
            <w:proofErr w:type="spellStart"/>
            <w:r w:rsidRPr="00EC16CB">
              <w:rPr>
                <w:iCs/>
              </w:rPr>
              <w:t>квалификационной</w:t>
            </w:r>
            <w:proofErr w:type="spellEnd"/>
            <w:r w:rsidRPr="00EC16CB">
              <w:rPr>
                <w:iCs/>
              </w:rPr>
              <w:t xml:space="preserve"> </w:t>
            </w:r>
            <w:proofErr w:type="spellStart"/>
            <w:r w:rsidRPr="00EC16CB">
              <w:rPr>
                <w:iCs/>
              </w:rPr>
              <w:t>работы</w:t>
            </w:r>
            <w:proofErr w:type="spellEnd"/>
            <w:r w:rsidRPr="00EC16CB">
              <w:rPr>
                <w:iCs/>
              </w:rPr>
              <w:t xml:space="preserve">. </w:t>
            </w:r>
            <w:proofErr w:type="spellStart"/>
            <w:r w:rsidRPr="00EC16CB">
              <w:rPr>
                <w:iCs/>
              </w:rPr>
              <w:t>Критерии</w:t>
            </w:r>
            <w:proofErr w:type="spellEnd"/>
            <w:r w:rsidRPr="00EC16CB">
              <w:rPr>
                <w:iCs/>
              </w:rPr>
              <w:t xml:space="preserve"> </w:t>
            </w:r>
            <w:proofErr w:type="spellStart"/>
            <w:r w:rsidRPr="00EC16CB">
              <w:rPr>
                <w:iCs/>
              </w:rPr>
              <w:t>оценки</w:t>
            </w:r>
            <w:proofErr w:type="spellEnd"/>
            <w:r w:rsidRPr="00EC16CB">
              <w:rPr>
                <w:iCs/>
              </w:rPr>
              <w:t xml:space="preserve"> ВКР.</w:t>
            </w:r>
          </w:p>
        </w:tc>
      </w:tr>
      <w:tr w:rsidR="00EC16CB" w:rsidRPr="00E45EF4" w14:paraId="7D71AF4F" w14:textId="77777777" w:rsidTr="00EC16CB">
        <w:trPr>
          <w:trHeight w:val="105"/>
        </w:trPr>
        <w:tc>
          <w:tcPr>
            <w:tcW w:w="2972" w:type="dxa"/>
            <w:vMerge/>
          </w:tcPr>
          <w:p w14:paraId="3C1DA99A" w14:textId="77777777" w:rsidR="00EC16CB" w:rsidRPr="00EC16CB" w:rsidRDefault="00EC16CB" w:rsidP="00E45EF4">
            <w:pPr>
              <w:pStyle w:val="1d"/>
              <w:rPr>
                <w:iCs/>
              </w:rPr>
            </w:pPr>
          </w:p>
        </w:tc>
        <w:tc>
          <w:tcPr>
            <w:tcW w:w="6662" w:type="dxa"/>
          </w:tcPr>
          <w:p w14:paraId="59005960" w14:textId="77777777" w:rsidR="00EC16CB" w:rsidRPr="00E45EF4" w:rsidRDefault="00EC16CB" w:rsidP="00E45EF4">
            <w:pPr>
              <w:pStyle w:val="1d"/>
              <w:rPr>
                <w:iCs/>
              </w:rPr>
            </w:pPr>
            <w:r w:rsidRPr="00E45EF4">
              <w:rPr>
                <w:iCs/>
              </w:rPr>
              <w:t>В том числе практических занятий и лабораторных работ</w:t>
            </w:r>
          </w:p>
        </w:tc>
      </w:tr>
      <w:tr w:rsidR="00EC16CB" w:rsidRPr="00E45EF4" w14:paraId="47D3AC23" w14:textId="77777777" w:rsidTr="00EC16CB">
        <w:trPr>
          <w:trHeight w:val="135"/>
        </w:trPr>
        <w:tc>
          <w:tcPr>
            <w:tcW w:w="2972" w:type="dxa"/>
            <w:vMerge/>
          </w:tcPr>
          <w:p w14:paraId="0D5F5812" w14:textId="77777777" w:rsidR="00EC16CB" w:rsidRPr="00E45EF4" w:rsidRDefault="00EC16CB" w:rsidP="00E45EF4">
            <w:pPr>
              <w:pStyle w:val="1d"/>
              <w:rPr>
                <w:iCs/>
              </w:rPr>
            </w:pPr>
          </w:p>
        </w:tc>
        <w:tc>
          <w:tcPr>
            <w:tcW w:w="6662" w:type="dxa"/>
          </w:tcPr>
          <w:p w14:paraId="1DC27372" w14:textId="77777777" w:rsidR="00EC16CB" w:rsidRPr="00E45EF4" w:rsidRDefault="00EC16CB" w:rsidP="00E45EF4">
            <w:pPr>
              <w:pStyle w:val="1d"/>
              <w:rPr>
                <w:iCs/>
              </w:rPr>
            </w:pPr>
            <w:r w:rsidRPr="00E45EF4">
              <w:rPr>
                <w:iCs/>
              </w:rPr>
              <w:t>Практическое занятие 6. Обоснование актуальности темы исследования.</w:t>
            </w:r>
          </w:p>
        </w:tc>
      </w:tr>
      <w:tr w:rsidR="00EC16CB" w:rsidRPr="00E45EF4" w14:paraId="2A07477F" w14:textId="77777777" w:rsidTr="00EC16CB">
        <w:trPr>
          <w:trHeight w:val="88"/>
        </w:trPr>
        <w:tc>
          <w:tcPr>
            <w:tcW w:w="2972" w:type="dxa"/>
            <w:vMerge/>
          </w:tcPr>
          <w:p w14:paraId="1E7F9EBF" w14:textId="77777777" w:rsidR="00EC16CB" w:rsidRPr="00E45EF4" w:rsidRDefault="00EC16CB" w:rsidP="00E45EF4">
            <w:pPr>
              <w:pStyle w:val="1d"/>
              <w:rPr>
                <w:iCs/>
              </w:rPr>
            </w:pPr>
          </w:p>
        </w:tc>
        <w:tc>
          <w:tcPr>
            <w:tcW w:w="6662" w:type="dxa"/>
          </w:tcPr>
          <w:p w14:paraId="20F9CBAC" w14:textId="77777777" w:rsidR="00EC16CB" w:rsidRPr="00E45EF4" w:rsidRDefault="00EC16CB" w:rsidP="00E45EF4">
            <w:pPr>
              <w:pStyle w:val="1d"/>
              <w:rPr>
                <w:iCs/>
              </w:rPr>
            </w:pPr>
            <w:r w:rsidRPr="00E45EF4">
              <w:rPr>
                <w:iCs/>
              </w:rPr>
              <w:t>Практическое занятие 7. «Составление библиографического описания, составление тезисов и запись цитаты»</w:t>
            </w:r>
          </w:p>
        </w:tc>
      </w:tr>
      <w:tr w:rsidR="00EC16CB" w:rsidRPr="00E45EF4" w14:paraId="47684FD1" w14:textId="77777777" w:rsidTr="00EC16CB">
        <w:trPr>
          <w:trHeight w:val="150"/>
        </w:trPr>
        <w:tc>
          <w:tcPr>
            <w:tcW w:w="2972" w:type="dxa"/>
            <w:vMerge/>
          </w:tcPr>
          <w:p w14:paraId="744EADF2" w14:textId="77777777" w:rsidR="00EC16CB" w:rsidRPr="00E45EF4" w:rsidRDefault="00EC16CB" w:rsidP="00E45EF4">
            <w:pPr>
              <w:pStyle w:val="1d"/>
              <w:rPr>
                <w:iCs/>
              </w:rPr>
            </w:pPr>
          </w:p>
        </w:tc>
        <w:tc>
          <w:tcPr>
            <w:tcW w:w="6662" w:type="dxa"/>
          </w:tcPr>
          <w:p w14:paraId="097422D1" w14:textId="77777777" w:rsidR="00EC16CB" w:rsidRPr="00E45EF4" w:rsidRDefault="00EC16CB" w:rsidP="00E45EF4">
            <w:pPr>
              <w:pStyle w:val="1d"/>
              <w:rPr>
                <w:iCs/>
              </w:rPr>
            </w:pPr>
            <w:r w:rsidRPr="00E45EF4">
              <w:rPr>
                <w:iCs/>
              </w:rPr>
              <w:t xml:space="preserve">Практическое занятие 8. «Составление программы опытно-экспериментальной работы </w:t>
            </w:r>
            <w:proofErr w:type="spellStart"/>
            <w:r w:rsidRPr="00E45EF4">
              <w:rPr>
                <w:iCs/>
              </w:rPr>
              <w:t>при</w:t>
            </w:r>
            <w:proofErr w:type="spellEnd"/>
            <w:r w:rsidRPr="00E45EF4">
              <w:rPr>
                <w:iCs/>
              </w:rPr>
              <w:t xml:space="preserve"> </w:t>
            </w:r>
            <w:proofErr w:type="spellStart"/>
            <w:r w:rsidRPr="00E45EF4">
              <w:rPr>
                <w:iCs/>
              </w:rPr>
              <w:t>организации</w:t>
            </w:r>
            <w:proofErr w:type="spellEnd"/>
            <w:r w:rsidRPr="00E45EF4">
              <w:rPr>
                <w:iCs/>
              </w:rPr>
              <w:t xml:space="preserve"> </w:t>
            </w:r>
            <w:proofErr w:type="spellStart"/>
            <w:r w:rsidRPr="00E45EF4">
              <w:rPr>
                <w:iCs/>
              </w:rPr>
              <w:t>исследования</w:t>
            </w:r>
            <w:proofErr w:type="spellEnd"/>
            <w:r w:rsidRPr="00E45EF4">
              <w:rPr>
                <w:iCs/>
              </w:rPr>
              <w:t xml:space="preserve"> по </w:t>
            </w:r>
            <w:proofErr w:type="spellStart"/>
            <w:r w:rsidRPr="00E45EF4">
              <w:rPr>
                <w:iCs/>
              </w:rPr>
              <w:t>теме</w:t>
            </w:r>
            <w:proofErr w:type="spellEnd"/>
            <w:r w:rsidRPr="00E45EF4">
              <w:rPr>
                <w:iCs/>
              </w:rPr>
              <w:t>»</w:t>
            </w:r>
          </w:p>
        </w:tc>
      </w:tr>
      <w:tr w:rsidR="00EC16CB" w:rsidRPr="00E45EF4" w14:paraId="0DA36671" w14:textId="77777777" w:rsidTr="00EC16CB">
        <w:trPr>
          <w:trHeight w:val="195"/>
        </w:trPr>
        <w:tc>
          <w:tcPr>
            <w:tcW w:w="2972" w:type="dxa"/>
            <w:vMerge/>
          </w:tcPr>
          <w:p w14:paraId="07CADEFE" w14:textId="77777777" w:rsidR="00EC16CB" w:rsidRPr="00E45EF4" w:rsidRDefault="00EC16CB" w:rsidP="00E45EF4">
            <w:pPr>
              <w:pStyle w:val="1d"/>
              <w:rPr>
                <w:iCs/>
              </w:rPr>
            </w:pPr>
          </w:p>
        </w:tc>
        <w:tc>
          <w:tcPr>
            <w:tcW w:w="6662" w:type="dxa"/>
          </w:tcPr>
          <w:p w14:paraId="0CD9767E" w14:textId="77777777" w:rsidR="00EC16CB" w:rsidRPr="00E45EF4" w:rsidRDefault="00EC16CB" w:rsidP="00E45EF4">
            <w:pPr>
              <w:pStyle w:val="1d"/>
              <w:rPr>
                <w:iCs/>
              </w:rPr>
            </w:pPr>
            <w:proofErr w:type="spellStart"/>
            <w:r w:rsidRPr="00E45EF4">
              <w:rPr>
                <w:iCs/>
              </w:rPr>
              <w:t>Практическое</w:t>
            </w:r>
            <w:proofErr w:type="spellEnd"/>
            <w:r w:rsidRPr="00E45EF4">
              <w:rPr>
                <w:iCs/>
              </w:rPr>
              <w:t xml:space="preserve"> </w:t>
            </w:r>
            <w:proofErr w:type="spellStart"/>
            <w:r w:rsidRPr="00E45EF4">
              <w:rPr>
                <w:iCs/>
              </w:rPr>
              <w:t>занятие</w:t>
            </w:r>
            <w:proofErr w:type="spellEnd"/>
            <w:r w:rsidRPr="00E45EF4">
              <w:rPr>
                <w:iCs/>
              </w:rPr>
              <w:t xml:space="preserve"> 9. «</w:t>
            </w:r>
            <w:proofErr w:type="spellStart"/>
            <w:r w:rsidRPr="00E45EF4">
              <w:rPr>
                <w:iCs/>
              </w:rPr>
              <w:t>Наблюдение</w:t>
            </w:r>
            <w:proofErr w:type="spellEnd"/>
            <w:r w:rsidRPr="00E45EF4">
              <w:rPr>
                <w:iCs/>
              </w:rPr>
              <w:t xml:space="preserve"> и </w:t>
            </w:r>
            <w:proofErr w:type="spellStart"/>
            <w:r w:rsidRPr="00E45EF4">
              <w:rPr>
                <w:iCs/>
              </w:rPr>
              <w:t>анализ</w:t>
            </w:r>
            <w:proofErr w:type="spellEnd"/>
            <w:r w:rsidRPr="00E45EF4">
              <w:rPr>
                <w:iCs/>
              </w:rPr>
              <w:t xml:space="preserve"> </w:t>
            </w:r>
            <w:proofErr w:type="spellStart"/>
            <w:r w:rsidRPr="00E45EF4">
              <w:rPr>
                <w:iCs/>
              </w:rPr>
              <w:t>видеозаписи</w:t>
            </w:r>
            <w:proofErr w:type="spellEnd"/>
            <w:r w:rsidRPr="00E45EF4">
              <w:rPr>
                <w:iCs/>
              </w:rPr>
              <w:t xml:space="preserve"> </w:t>
            </w:r>
            <w:proofErr w:type="spellStart"/>
            <w:r w:rsidRPr="00E45EF4">
              <w:rPr>
                <w:iCs/>
              </w:rPr>
              <w:t>процедуры</w:t>
            </w:r>
            <w:proofErr w:type="spellEnd"/>
            <w:r w:rsidRPr="00E45EF4">
              <w:rPr>
                <w:iCs/>
              </w:rPr>
              <w:t xml:space="preserve"> </w:t>
            </w:r>
            <w:proofErr w:type="spellStart"/>
            <w:r w:rsidRPr="00E45EF4">
              <w:rPr>
                <w:iCs/>
              </w:rPr>
              <w:t>защиты</w:t>
            </w:r>
            <w:proofErr w:type="spellEnd"/>
            <w:r w:rsidRPr="00E45EF4">
              <w:rPr>
                <w:iCs/>
              </w:rPr>
              <w:t xml:space="preserve"> </w:t>
            </w:r>
            <w:proofErr w:type="spellStart"/>
            <w:r w:rsidRPr="00E45EF4">
              <w:rPr>
                <w:iCs/>
              </w:rPr>
              <w:t>выпускной</w:t>
            </w:r>
            <w:proofErr w:type="spellEnd"/>
            <w:r w:rsidRPr="00E45EF4">
              <w:rPr>
                <w:iCs/>
              </w:rPr>
              <w:t xml:space="preserve"> </w:t>
            </w:r>
            <w:proofErr w:type="spellStart"/>
            <w:r w:rsidRPr="00E45EF4">
              <w:rPr>
                <w:iCs/>
              </w:rPr>
              <w:t>квалификационной</w:t>
            </w:r>
            <w:proofErr w:type="spellEnd"/>
            <w:r w:rsidRPr="00E45EF4">
              <w:rPr>
                <w:iCs/>
              </w:rPr>
              <w:t xml:space="preserve"> </w:t>
            </w:r>
            <w:proofErr w:type="spellStart"/>
            <w:r w:rsidRPr="00E45EF4">
              <w:rPr>
                <w:iCs/>
              </w:rPr>
              <w:t>работы</w:t>
            </w:r>
            <w:proofErr w:type="spellEnd"/>
            <w:r w:rsidRPr="00E45EF4">
              <w:rPr>
                <w:iCs/>
              </w:rPr>
              <w:t>»</w:t>
            </w:r>
          </w:p>
        </w:tc>
      </w:tr>
      <w:tr w:rsidR="00EC16CB" w:rsidRPr="00E45EF4" w14:paraId="4AF78ED2" w14:textId="77777777" w:rsidTr="00EC16CB">
        <w:tc>
          <w:tcPr>
            <w:tcW w:w="9634" w:type="dxa"/>
            <w:gridSpan w:val="2"/>
          </w:tcPr>
          <w:p w14:paraId="509DA609" w14:textId="77777777" w:rsidR="00EC16CB" w:rsidRPr="00E45EF4" w:rsidRDefault="00EC16CB" w:rsidP="00E45EF4">
            <w:pPr>
              <w:pStyle w:val="1d"/>
              <w:rPr>
                <w:i/>
                <w:iCs/>
              </w:rPr>
            </w:pPr>
            <w:proofErr w:type="spellStart"/>
            <w:r w:rsidRPr="00E45EF4">
              <w:rPr>
                <w:iCs/>
              </w:rPr>
              <w:t>Раздел</w:t>
            </w:r>
            <w:proofErr w:type="spellEnd"/>
            <w:r w:rsidRPr="00E45EF4">
              <w:rPr>
                <w:iCs/>
              </w:rPr>
              <w:t xml:space="preserve"> 2. </w:t>
            </w:r>
            <w:proofErr w:type="spellStart"/>
            <w:r w:rsidRPr="00E45EF4">
              <w:rPr>
                <w:iCs/>
              </w:rPr>
              <w:t>Теоретические</w:t>
            </w:r>
            <w:proofErr w:type="spellEnd"/>
            <w:r w:rsidRPr="00E45EF4">
              <w:rPr>
                <w:iCs/>
              </w:rPr>
              <w:t xml:space="preserve"> </w:t>
            </w:r>
            <w:proofErr w:type="spellStart"/>
            <w:r w:rsidRPr="00E45EF4">
              <w:rPr>
                <w:iCs/>
              </w:rPr>
              <w:t>основы</w:t>
            </w:r>
            <w:proofErr w:type="spellEnd"/>
            <w:r w:rsidRPr="00E45EF4">
              <w:rPr>
                <w:iCs/>
              </w:rPr>
              <w:t xml:space="preserve"> </w:t>
            </w:r>
            <w:proofErr w:type="spellStart"/>
            <w:r w:rsidRPr="00E45EF4">
              <w:rPr>
                <w:iCs/>
              </w:rPr>
              <w:t>проектной</w:t>
            </w:r>
            <w:proofErr w:type="spellEnd"/>
            <w:r w:rsidRPr="00E45EF4">
              <w:rPr>
                <w:iCs/>
              </w:rPr>
              <w:t xml:space="preserve"> </w:t>
            </w:r>
            <w:proofErr w:type="spellStart"/>
            <w:proofErr w:type="gramStart"/>
            <w:r w:rsidRPr="00E45EF4">
              <w:rPr>
                <w:iCs/>
              </w:rPr>
              <w:t>деятельности</w:t>
            </w:r>
            <w:proofErr w:type="spellEnd"/>
            <w:r w:rsidRPr="00E45EF4">
              <w:rPr>
                <w:iCs/>
              </w:rPr>
              <w:t xml:space="preserve">  13</w:t>
            </w:r>
            <w:proofErr w:type="gramEnd"/>
            <w:r w:rsidRPr="00E45EF4">
              <w:rPr>
                <w:iCs/>
              </w:rPr>
              <w:t xml:space="preserve"> ч</w:t>
            </w:r>
          </w:p>
        </w:tc>
      </w:tr>
      <w:tr w:rsidR="00EC16CB" w:rsidRPr="00EC16CB" w14:paraId="3F81F641" w14:textId="77777777" w:rsidTr="00EC16CB">
        <w:tc>
          <w:tcPr>
            <w:tcW w:w="2972" w:type="dxa"/>
            <w:vMerge w:val="restart"/>
          </w:tcPr>
          <w:p w14:paraId="162EE92E" w14:textId="77777777" w:rsidR="00EC16CB" w:rsidRPr="00E45EF4" w:rsidRDefault="00EC16CB" w:rsidP="00E45EF4">
            <w:pPr>
              <w:pStyle w:val="1d"/>
              <w:rPr>
                <w:iCs/>
              </w:rPr>
            </w:pPr>
            <w:proofErr w:type="spellStart"/>
            <w:r w:rsidRPr="00E45EF4">
              <w:rPr>
                <w:iCs/>
              </w:rPr>
              <w:t>Тема</w:t>
            </w:r>
            <w:proofErr w:type="spellEnd"/>
            <w:r w:rsidRPr="00E45EF4">
              <w:rPr>
                <w:iCs/>
              </w:rPr>
              <w:t xml:space="preserve"> 2.1. </w:t>
            </w:r>
            <w:proofErr w:type="spellStart"/>
            <w:r w:rsidRPr="00E45EF4">
              <w:rPr>
                <w:iCs/>
              </w:rPr>
              <w:t>Проектная</w:t>
            </w:r>
            <w:proofErr w:type="spellEnd"/>
            <w:r w:rsidRPr="00E45EF4">
              <w:rPr>
                <w:iCs/>
              </w:rPr>
              <w:t xml:space="preserve"> </w:t>
            </w:r>
            <w:proofErr w:type="spellStart"/>
            <w:r w:rsidRPr="00E45EF4">
              <w:rPr>
                <w:iCs/>
              </w:rPr>
              <w:t>деятельность</w:t>
            </w:r>
            <w:proofErr w:type="spellEnd"/>
            <w:r w:rsidRPr="00E45EF4">
              <w:rPr>
                <w:iCs/>
              </w:rPr>
              <w:t xml:space="preserve">: </w:t>
            </w:r>
            <w:proofErr w:type="spellStart"/>
            <w:r w:rsidRPr="00E45EF4">
              <w:rPr>
                <w:iCs/>
              </w:rPr>
              <w:t>понятие</w:t>
            </w:r>
            <w:proofErr w:type="spellEnd"/>
            <w:r w:rsidRPr="00E45EF4">
              <w:rPr>
                <w:iCs/>
              </w:rPr>
              <w:t xml:space="preserve">, </w:t>
            </w:r>
            <w:proofErr w:type="spellStart"/>
            <w:r w:rsidRPr="00E45EF4">
              <w:rPr>
                <w:iCs/>
              </w:rPr>
              <w:t>основные</w:t>
            </w:r>
            <w:proofErr w:type="spellEnd"/>
            <w:r w:rsidRPr="00E45EF4">
              <w:rPr>
                <w:iCs/>
              </w:rPr>
              <w:t xml:space="preserve"> </w:t>
            </w:r>
            <w:proofErr w:type="spellStart"/>
            <w:r w:rsidRPr="00E45EF4">
              <w:rPr>
                <w:iCs/>
              </w:rPr>
              <w:t>характеристики</w:t>
            </w:r>
            <w:proofErr w:type="spellEnd"/>
            <w:r w:rsidRPr="00E45EF4">
              <w:rPr>
                <w:iCs/>
              </w:rPr>
              <w:t xml:space="preserve"> </w:t>
            </w:r>
            <w:proofErr w:type="spellStart"/>
            <w:r w:rsidRPr="00E45EF4">
              <w:rPr>
                <w:iCs/>
              </w:rPr>
              <w:t>проектной</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классификация</w:t>
            </w:r>
            <w:proofErr w:type="spellEnd"/>
            <w:r w:rsidRPr="00E45EF4">
              <w:rPr>
                <w:iCs/>
              </w:rPr>
              <w:t xml:space="preserve"> </w:t>
            </w:r>
            <w:proofErr w:type="spellStart"/>
            <w:r w:rsidRPr="00E45EF4">
              <w:rPr>
                <w:iCs/>
              </w:rPr>
              <w:t>проектов</w:t>
            </w:r>
            <w:proofErr w:type="spellEnd"/>
          </w:p>
        </w:tc>
        <w:tc>
          <w:tcPr>
            <w:tcW w:w="6662" w:type="dxa"/>
          </w:tcPr>
          <w:p w14:paraId="20B449DA" w14:textId="77777777" w:rsidR="00EC16CB" w:rsidRPr="00EC16CB" w:rsidRDefault="00EC16CB" w:rsidP="00E45EF4">
            <w:pPr>
              <w:pStyle w:val="1d"/>
              <w:rPr>
                <w:iCs/>
              </w:rPr>
            </w:pPr>
            <w:r w:rsidRPr="00EC16CB">
              <w:rPr>
                <w:iCs/>
              </w:rPr>
              <w:t>Содержание</w:t>
            </w:r>
          </w:p>
        </w:tc>
      </w:tr>
      <w:tr w:rsidR="00EC16CB" w:rsidRPr="00EC16CB" w14:paraId="7646C051" w14:textId="77777777" w:rsidTr="00EC16CB">
        <w:trPr>
          <w:trHeight w:val="396"/>
        </w:trPr>
        <w:tc>
          <w:tcPr>
            <w:tcW w:w="2972" w:type="dxa"/>
            <w:vMerge/>
          </w:tcPr>
          <w:p w14:paraId="77D0EF15" w14:textId="77777777" w:rsidR="00EC16CB" w:rsidRPr="00EC16CB" w:rsidRDefault="00EC16CB" w:rsidP="00E45EF4">
            <w:pPr>
              <w:pStyle w:val="1d"/>
              <w:rPr>
                <w:iCs/>
              </w:rPr>
            </w:pPr>
          </w:p>
        </w:tc>
        <w:tc>
          <w:tcPr>
            <w:tcW w:w="6662" w:type="dxa"/>
          </w:tcPr>
          <w:p w14:paraId="2570DFCF" w14:textId="77777777" w:rsidR="00EC16CB" w:rsidRPr="00EC16CB" w:rsidRDefault="00EC16CB" w:rsidP="00E45EF4">
            <w:pPr>
              <w:pStyle w:val="1d"/>
              <w:rPr>
                <w:iCs/>
              </w:rPr>
            </w:pPr>
            <w:proofErr w:type="spellStart"/>
            <w:r w:rsidRPr="00E45EF4">
              <w:rPr>
                <w:iCs/>
              </w:rPr>
              <w:t>Понятия</w:t>
            </w:r>
            <w:proofErr w:type="spellEnd"/>
            <w:r w:rsidRPr="00E45EF4">
              <w:rPr>
                <w:iCs/>
              </w:rPr>
              <w:t xml:space="preserve"> </w:t>
            </w:r>
            <w:proofErr w:type="spellStart"/>
            <w:r w:rsidRPr="00E45EF4">
              <w:rPr>
                <w:iCs/>
              </w:rPr>
              <w:t>проектной</w:t>
            </w:r>
            <w:proofErr w:type="spellEnd"/>
            <w:r w:rsidRPr="00E45EF4">
              <w:rPr>
                <w:iCs/>
              </w:rPr>
              <w:t xml:space="preserve"> </w:t>
            </w:r>
            <w:proofErr w:type="spellStart"/>
            <w:r w:rsidRPr="00E45EF4">
              <w:rPr>
                <w:iCs/>
              </w:rPr>
              <w:t>деятельности</w:t>
            </w:r>
            <w:proofErr w:type="spellEnd"/>
            <w:r w:rsidRPr="00E45EF4">
              <w:rPr>
                <w:iCs/>
              </w:rPr>
              <w:t xml:space="preserve"> и </w:t>
            </w:r>
            <w:proofErr w:type="spellStart"/>
            <w:r w:rsidRPr="00E45EF4">
              <w:rPr>
                <w:iCs/>
              </w:rPr>
              <w:t>педагогического</w:t>
            </w:r>
            <w:proofErr w:type="spellEnd"/>
            <w:r w:rsidRPr="00E45EF4">
              <w:rPr>
                <w:iCs/>
              </w:rPr>
              <w:t xml:space="preserve"> </w:t>
            </w:r>
            <w:proofErr w:type="spellStart"/>
            <w:r w:rsidRPr="00E45EF4">
              <w:rPr>
                <w:iCs/>
              </w:rPr>
              <w:t>проектирования</w:t>
            </w:r>
            <w:proofErr w:type="spellEnd"/>
            <w:r w:rsidRPr="00E45EF4">
              <w:rPr>
                <w:iCs/>
              </w:rPr>
              <w:t xml:space="preserve">. </w:t>
            </w:r>
            <w:proofErr w:type="spellStart"/>
            <w:r w:rsidRPr="00E45EF4">
              <w:rPr>
                <w:iCs/>
              </w:rPr>
              <w:t>Различие</w:t>
            </w:r>
            <w:proofErr w:type="spellEnd"/>
            <w:r w:rsidRPr="00E45EF4">
              <w:rPr>
                <w:iCs/>
              </w:rPr>
              <w:t xml:space="preserve"> </w:t>
            </w:r>
            <w:proofErr w:type="spellStart"/>
            <w:r w:rsidRPr="00E45EF4">
              <w:rPr>
                <w:iCs/>
              </w:rPr>
              <w:t>проектной</w:t>
            </w:r>
            <w:proofErr w:type="spellEnd"/>
            <w:r w:rsidRPr="00E45EF4">
              <w:rPr>
                <w:iCs/>
              </w:rPr>
              <w:t xml:space="preserve"> и </w:t>
            </w:r>
            <w:proofErr w:type="spellStart"/>
            <w:r w:rsidRPr="00E45EF4">
              <w:rPr>
                <w:iCs/>
              </w:rPr>
              <w:t>исследовательской</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Принципы</w:t>
            </w:r>
            <w:proofErr w:type="spellEnd"/>
            <w:r w:rsidRPr="00E45EF4">
              <w:rPr>
                <w:iCs/>
              </w:rPr>
              <w:t xml:space="preserve"> </w:t>
            </w:r>
            <w:proofErr w:type="spellStart"/>
            <w:r w:rsidRPr="00E45EF4">
              <w:rPr>
                <w:iCs/>
              </w:rPr>
              <w:t>проектной</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Общие</w:t>
            </w:r>
            <w:proofErr w:type="spellEnd"/>
            <w:r w:rsidRPr="00E45EF4">
              <w:rPr>
                <w:iCs/>
              </w:rPr>
              <w:t xml:space="preserve"> </w:t>
            </w:r>
            <w:proofErr w:type="spellStart"/>
            <w:r w:rsidRPr="00E45EF4">
              <w:rPr>
                <w:iCs/>
              </w:rPr>
              <w:t>признаки</w:t>
            </w:r>
            <w:proofErr w:type="spellEnd"/>
            <w:r w:rsidRPr="00E45EF4">
              <w:rPr>
                <w:iCs/>
              </w:rPr>
              <w:t xml:space="preserve">, </w:t>
            </w:r>
            <w:proofErr w:type="spellStart"/>
            <w:r w:rsidRPr="00E45EF4">
              <w:rPr>
                <w:iCs/>
              </w:rPr>
              <w:t>отличающие</w:t>
            </w:r>
            <w:proofErr w:type="spellEnd"/>
            <w:r w:rsidRPr="00E45EF4">
              <w:rPr>
                <w:iCs/>
              </w:rPr>
              <w:t xml:space="preserve"> </w:t>
            </w:r>
            <w:proofErr w:type="spellStart"/>
            <w:r w:rsidRPr="00E45EF4">
              <w:rPr>
                <w:iCs/>
              </w:rPr>
              <w:t>проект</w:t>
            </w:r>
            <w:proofErr w:type="spellEnd"/>
            <w:r w:rsidRPr="00E45EF4">
              <w:rPr>
                <w:iCs/>
              </w:rPr>
              <w:t xml:space="preserve"> от </w:t>
            </w:r>
            <w:proofErr w:type="spellStart"/>
            <w:r w:rsidRPr="00E45EF4">
              <w:rPr>
                <w:iCs/>
              </w:rPr>
              <w:t>других</w:t>
            </w:r>
            <w:proofErr w:type="spellEnd"/>
            <w:r w:rsidRPr="00E45EF4">
              <w:rPr>
                <w:iCs/>
              </w:rPr>
              <w:t xml:space="preserve"> </w:t>
            </w:r>
            <w:proofErr w:type="spellStart"/>
            <w:r w:rsidRPr="00E45EF4">
              <w:rPr>
                <w:iCs/>
              </w:rPr>
              <w:t>видов</w:t>
            </w:r>
            <w:proofErr w:type="spellEnd"/>
            <w:r w:rsidRPr="00E45EF4">
              <w:rPr>
                <w:iCs/>
              </w:rPr>
              <w:t xml:space="preserve"> </w:t>
            </w:r>
            <w:proofErr w:type="spellStart"/>
            <w:r w:rsidRPr="00E45EF4">
              <w:rPr>
                <w:iCs/>
              </w:rPr>
              <w:t>деятельности</w:t>
            </w:r>
            <w:proofErr w:type="spellEnd"/>
            <w:r w:rsidRPr="00E45EF4">
              <w:rPr>
                <w:iCs/>
              </w:rPr>
              <w:t xml:space="preserve">: 1) </w:t>
            </w:r>
            <w:proofErr w:type="spellStart"/>
            <w:r w:rsidRPr="00E45EF4">
              <w:rPr>
                <w:iCs/>
              </w:rPr>
              <w:t>направленность</w:t>
            </w:r>
            <w:proofErr w:type="spellEnd"/>
            <w:r w:rsidRPr="00E45EF4">
              <w:rPr>
                <w:iCs/>
              </w:rPr>
              <w:t xml:space="preserve"> на </w:t>
            </w:r>
            <w:proofErr w:type="spellStart"/>
            <w:r w:rsidRPr="00E45EF4">
              <w:rPr>
                <w:iCs/>
              </w:rPr>
              <w:t>достижение</w:t>
            </w:r>
            <w:proofErr w:type="spellEnd"/>
            <w:r w:rsidRPr="00E45EF4">
              <w:rPr>
                <w:iCs/>
              </w:rPr>
              <w:t xml:space="preserve"> </w:t>
            </w:r>
            <w:proofErr w:type="spellStart"/>
            <w:r w:rsidRPr="00E45EF4">
              <w:rPr>
                <w:iCs/>
              </w:rPr>
              <w:t>конкретных</w:t>
            </w:r>
            <w:proofErr w:type="spellEnd"/>
            <w:r w:rsidRPr="00E45EF4">
              <w:rPr>
                <w:iCs/>
              </w:rPr>
              <w:t xml:space="preserve"> </w:t>
            </w:r>
            <w:proofErr w:type="spellStart"/>
            <w:r w:rsidRPr="00E45EF4">
              <w:rPr>
                <w:iCs/>
              </w:rPr>
              <w:t>целей</w:t>
            </w:r>
            <w:proofErr w:type="spellEnd"/>
            <w:r w:rsidRPr="00E45EF4">
              <w:rPr>
                <w:iCs/>
              </w:rPr>
              <w:t xml:space="preserve"> с </w:t>
            </w:r>
            <w:proofErr w:type="spellStart"/>
            <w:r w:rsidRPr="00E45EF4">
              <w:rPr>
                <w:iCs/>
              </w:rPr>
              <w:t>определенным</w:t>
            </w:r>
            <w:proofErr w:type="spellEnd"/>
            <w:r w:rsidRPr="00E45EF4">
              <w:rPr>
                <w:iCs/>
              </w:rPr>
              <w:t xml:space="preserve"> </w:t>
            </w:r>
            <w:proofErr w:type="spellStart"/>
            <w:r w:rsidRPr="00E45EF4">
              <w:rPr>
                <w:iCs/>
              </w:rPr>
              <w:t>началом</w:t>
            </w:r>
            <w:proofErr w:type="spellEnd"/>
            <w:r w:rsidRPr="00E45EF4">
              <w:rPr>
                <w:iCs/>
              </w:rPr>
              <w:t xml:space="preserve"> и </w:t>
            </w:r>
            <w:proofErr w:type="spellStart"/>
            <w:r w:rsidRPr="00E45EF4">
              <w:rPr>
                <w:iCs/>
              </w:rPr>
              <w:t>концом</w:t>
            </w:r>
            <w:proofErr w:type="spellEnd"/>
            <w:r w:rsidRPr="00E45EF4">
              <w:rPr>
                <w:iCs/>
              </w:rPr>
              <w:t xml:space="preserve">; 2) </w:t>
            </w:r>
            <w:proofErr w:type="spellStart"/>
            <w:r w:rsidRPr="00E45EF4">
              <w:rPr>
                <w:iCs/>
              </w:rPr>
              <w:t>ограниченная</w:t>
            </w:r>
            <w:proofErr w:type="spellEnd"/>
            <w:r w:rsidRPr="00E45EF4">
              <w:rPr>
                <w:iCs/>
              </w:rPr>
              <w:t xml:space="preserve"> </w:t>
            </w:r>
            <w:proofErr w:type="spellStart"/>
            <w:r w:rsidRPr="00E45EF4">
              <w:rPr>
                <w:iCs/>
              </w:rPr>
              <w:t>протяженность</w:t>
            </w:r>
            <w:proofErr w:type="spellEnd"/>
            <w:r w:rsidRPr="00E45EF4">
              <w:rPr>
                <w:iCs/>
              </w:rPr>
              <w:t xml:space="preserve"> по </w:t>
            </w:r>
            <w:proofErr w:type="spellStart"/>
            <w:r w:rsidRPr="00E45EF4">
              <w:rPr>
                <w:iCs/>
              </w:rPr>
              <w:t>срокам</w:t>
            </w:r>
            <w:proofErr w:type="spellEnd"/>
            <w:r w:rsidRPr="00E45EF4">
              <w:rPr>
                <w:iCs/>
              </w:rPr>
              <w:t xml:space="preserve">, </w:t>
            </w:r>
            <w:proofErr w:type="spellStart"/>
            <w:r w:rsidRPr="00E45EF4">
              <w:rPr>
                <w:iCs/>
              </w:rPr>
              <w:t>стоимости</w:t>
            </w:r>
            <w:proofErr w:type="spellEnd"/>
            <w:r w:rsidRPr="00E45EF4">
              <w:rPr>
                <w:iCs/>
              </w:rPr>
              <w:t xml:space="preserve"> и </w:t>
            </w:r>
            <w:proofErr w:type="spellStart"/>
            <w:r w:rsidRPr="00E45EF4">
              <w:rPr>
                <w:iCs/>
              </w:rPr>
              <w:t>ресурсам</w:t>
            </w:r>
            <w:proofErr w:type="spellEnd"/>
            <w:r w:rsidRPr="00E45EF4">
              <w:rPr>
                <w:iCs/>
              </w:rPr>
              <w:t xml:space="preserve">; 3) </w:t>
            </w:r>
            <w:proofErr w:type="spellStart"/>
            <w:r w:rsidRPr="00E45EF4">
              <w:rPr>
                <w:iCs/>
              </w:rPr>
              <w:t>неповторимость</w:t>
            </w:r>
            <w:proofErr w:type="spellEnd"/>
            <w:r w:rsidRPr="00E45EF4">
              <w:rPr>
                <w:iCs/>
              </w:rPr>
              <w:t xml:space="preserve"> и </w:t>
            </w:r>
            <w:proofErr w:type="spellStart"/>
            <w:r w:rsidRPr="00E45EF4">
              <w:rPr>
                <w:iCs/>
              </w:rPr>
              <w:t>уникальность</w:t>
            </w:r>
            <w:proofErr w:type="spellEnd"/>
            <w:r w:rsidRPr="00E45EF4">
              <w:rPr>
                <w:iCs/>
              </w:rPr>
              <w:t xml:space="preserve"> (в </w:t>
            </w:r>
            <w:proofErr w:type="spellStart"/>
            <w:r w:rsidRPr="00E45EF4">
              <w:rPr>
                <w:iCs/>
              </w:rPr>
              <w:t>определенной</w:t>
            </w:r>
            <w:proofErr w:type="spellEnd"/>
            <w:r w:rsidRPr="00E45EF4">
              <w:rPr>
                <w:iCs/>
              </w:rPr>
              <w:t xml:space="preserve"> </w:t>
            </w:r>
            <w:proofErr w:type="spellStart"/>
            <w:r w:rsidRPr="00E45EF4">
              <w:rPr>
                <w:iCs/>
              </w:rPr>
              <w:t>степени</w:t>
            </w:r>
            <w:proofErr w:type="spellEnd"/>
            <w:r w:rsidRPr="00E45EF4">
              <w:rPr>
                <w:iCs/>
              </w:rPr>
              <w:t xml:space="preserve">); 4) </w:t>
            </w:r>
            <w:proofErr w:type="spellStart"/>
            <w:r w:rsidRPr="00E45EF4">
              <w:rPr>
                <w:iCs/>
              </w:rPr>
              <w:t>комплексность</w:t>
            </w:r>
            <w:proofErr w:type="spellEnd"/>
            <w:r w:rsidRPr="00E45EF4">
              <w:rPr>
                <w:iCs/>
              </w:rPr>
              <w:t xml:space="preserve"> — </w:t>
            </w:r>
            <w:proofErr w:type="spellStart"/>
            <w:r w:rsidRPr="00E45EF4">
              <w:rPr>
                <w:iCs/>
              </w:rPr>
              <w:t>наличие</w:t>
            </w:r>
            <w:proofErr w:type="spellEnd"/>
            <w:r w:rsidRPr="00E45EF4">
              <w:rPr>
                <w:iCs/>
              </w:rPr>
              <w:t xml:space="preserve"> большого </w:t>
            </w:r>
            <w:proofErr w:type="spellStart"/>
            <w:r w:rsidRPr="00E45EF4">
              <w:rPr>
                <w:iCs/>
              </w:rPr>
              <w:t>числа</w:t>
            </w:r>
            <w:proofErr w:type="spellEnd"/>
            <w:r w:rsidRPr="00E45EF4">
              <w:rPr>
                <w:iCs/>
              </w:rPr>
              <w:t xml:space="preserve"> </w:t>
            </w:r>
            <w:proofErr w:type="spellStart"/>
            <w:r w:rsidRPr="00E45EF4">
              <w:rPr>
                <w:iCs/>
              </w:rPr>
              <w:t>факторов</w:t>
            </w:r>
            <w:proofErr w:type="spellEnd"/>
            <w:r w:rsidRPr="00E45EF4">
              <w:rPr>
                <w:iCs/>
              </w:rPr>
              <w:t xml:space="preserve">, </w:t>
            </w:r>
            <w:proofErr w:type="spellStart"/>
            <w:r w:rsidRPr="00E45EF4">
              <w:rPr>
                <w:iCs/>
              </w:rPr>
              <w:t>прямо</w:t>
            </w:r>
            <w:proofErr w:type="spellEnd"/>
            <w:r w:rsidRPr="00E45EF4">
              <w:rPr>
                <w:iCs/>
              </w:rPr>
              <w:t xml:space="preserve"> </w:t>
            </w:r>
            <w:proofErr w:type="spellStart"/>
            <w:r w:rsidRPr="00E45EF4">
              <w:rPr>
                <w:iCs/>
              </w:rPr>
              <w:t>или</w:t>
            </w:r>
            <w:proofErr w:type="spellEnd"/>
            <w:r w:rsidRPr="00E45EF4">
              <w:rPr>
                <w:iCs/>
              </w:rPr>
              <w:t xml:space="preserve"> </w:t>
            </w:r>
            <w:proofErr w:type="spellStart"/>
            <w:r w:rsidRPr="00E45EF4">
              <w:rPr>
                <w:iCs/>
              </w:rPr>
              <w:t>косвенно</w:t>
            </w:r>
            <w:proofErr w:type="spellEnd"/>
            <w:r w:rsidRPr="00E45EF4">
              <w:rPr>
                <w:iCs/>
              </w:rPr>
              <w:t xml:space="preserve"> </w:t>
            </w:r>
            <w:proofErr w:type="spellStart"/>
            <w:r w:rsidRPr="00E45EF4">
              <w:rPr>
                <w:iCs/>
              </w:rPr>
              <w:t>влияющих</w:t>
            </w:r>
            <w:proofErr w:type="spellEnd"/>
            <w:r w:rsidRPr="00E45EF4">
              <w:rPr>
                <w:iCs/>
              </w:rPr>
              <w:t xml:space="preserve"> на </w:t>
            </w:r>
            <w:proofErr w:type="spellStart"/>
            <w:r w:rsidRPr="00E45EF4">
              <w:rPr>
                <w:iCs/>
              </w:rPr>
              <w:t>прогресс</w:t>
            </w:r>
            <w:proofErr w:type="spellEnd"/>
            <w:r w:rsidRPr="00E45EF4">
              <w:rPr>
                <w:iCs/>
              </w:rPr>
              <w:t xml:space="preserve"> и результаты </w:t>
            </w:r>
            <w:proofErr w:type="spellStart"/>
            <w:r w:rsidRPr="00E45EF4">
              <w:rPr>
                <w:iCs/>
              </w:rPr>
              <w:t>проекта</w:t>
            </w:r>
            <w:proofErr w:type="spellEnd"/>
            <w:r w:rsidRPr="00E45EF4">
              <w:rPr>
                <w:iCs/>
              </w:rPr>
              <w:t xml:space="preserve">; 5) </w:t>
            </w:r>
            <w:proofErr w:type="spellStart"/>
            <w:r w:rsidRPr="00E45EF4">
              <w:rPr>
                <w:iCs/>
              </w:rPr>
              <w:t>правовое</w:t>
            </w:r>
            <w:proofErr w:type="spellEnd"/>
            <w:r w:rsidRPr="00E45EF4">
              <w:rPr>
                <w:iCs/>
              </w:rPr>
              <w:t xml:space="preserve"> и </w:t>
            </w:r>
            <w:proofErr w:type="spellStart"/>
            <w:r w:rsidRPr="00E45EF4">
              <w:rPr>
                <w:iCs/>
              </w:rPr>
              <w:t>организационное</w:t>
            </w:r>
            <w:proofErr w:type="spellEnd"/>
            <w:r w:rsidRPr="00E45EF4">
              <w:rPr>
                <w:iCs/>
              </w:rPr>
              <w:t xml:space="preserve"> обеспечение — </w:t>
            </w:r>
            <w:proofErr w:type="spellStart"/>
            <w:r w:rsidRPr="00E45EF4">
              <w:rPr>
                <w:iCs/>
              </w:rPr>
              <w:t>создание</w:t>
            </w:r>
            <w:proofErr w:type="spellEnd"/>
            <w:r w:rsidRPr="00E45EF4">
              <w:rPr>
                <w:iCs/>
              </w:rPr>
              <w:t xml:space="preserve"> </w:t>
            </w:r>
            <w:proofErr w:type="spellStart"/>
            <w:r w:rsidRPr="00E45EF4">
              <w:rPr>
                <w:iCs/>
              </w:rPr>
              <w:t>специфической</w:t>
            </w:r>
            <w:proofErr w:type="spellEnd"/>
            <w:r w:rsidRPr="00E45EF4">
              <w:rPr>
                <w:iCs/>
              </w:rPr>
              <w:t xml:space="preserve"> </w:t>
            </w:r>
            <w:proofErr w:type="spellStart"/>
            <w:r w:rsidRPr="00E45EF4">
              <w:rPr>
                <w:iCs/>
              </w:rPr>
              <w:t>организационной</w:t>
            </w:r>
            <w:proofErr w:type="spellEnd"/>
            <w:r w:rsidRPr="00E45EF4">
              <w:rPr>
                <w:iCs/>
              </w:rPr>
              <w:t xml:space="preserve"> </w:t>
            </w:r>
            <w:proofErr w:type="spellStart"/>
            <w:r w:rsidRPr="00E45EF4">
              <w:rPr>
                <w:iCs/>
              </w:rPr>
              <w:t>структуры</w:t>
            </w:r>
            <w:proofErr w:type="spellEnd"/>
            <w:r w:rsidRPr="00E45EF4">
              <w:rPr>
                <w:iCs/>
              </w:rPr>
              <w:t xml:space="preserve"> на </w:t>
            </w:r>
            <w:proofErr w:type="spellStart"/>
            <w:r w:rsidRPr="00E45EF4">
              <w:rPr>
                <w:iCs/>
              </w:rPr>
              <w:t>время</w:t>
            </w:r>
            <w:proofErr w:type="spellEnd"/>
            <w:r w:rsidRPr="00E45EF4">
              <w:rPr>
                <w:iCs/>
              </w:rPr>
              <w:t xml:space="preserve"> </w:t>
            </w:r>
            <w:proofErr w:type="spellStart"/>
            <w:r w:rsidRPr="00E45EF4">
              <w:rPr>
                <w:iCs/>
              </w:rPr>
              <w:t>реализации</w:t>
            </w:r>
            <w:proofErr w:type="spellEnd"/>
            <w:r w:rsidRPr="00E45EF4">
              <w:rPr>
                <w:iCs/>
              </w:rPr>
              <w:t xml:space="preserve"> </w:t>
            </w:r>
            <w:proofErr w:type="spellStart"/>
            <w:r w:rsidRPr="00E45EF4">
              <w:rPr>
                <w:iCs/>
              </w:rPr>
              <w:t>проекта</w:t>
            </w:r>
            <w:proofErr w:type="spellEnd"/>
            <w:r w:rsidRPr="00E45EF4">
              <w:rPr>
                <w:iCs/>
              </w:rPr>
              <w:t xml:space="preserve">. </w:t>
            </w:r>
            <w:proofErr w:type="spellStart"/>
            <w:r w:rsidRPr="00EC16CB">
              <w:rPr>
                <w:iCs/>
              </w:rPr>
              <w:t>Проектная</w:t>
            </w:r>
            <w:proofErr w:type="spellEnd"/>
            <w:r w:rsidRPr="00EC16CB">
              <w:rPr>
                <w:iCs/>
              </w:rPr>
              <w:t xml:space="preserve"> </w:t>
            </w:r>
            <w:proofErr w:type="spellStart"/>
            <w:r w:rsidRPr="00EC16CB">
              <w:rPr>
                <w:iCs/>
              </w:rPr>
              <w:t>культура</w:t>
            </w:r>
            <w:proofErr w:type="spellEnd"/>
            <w:r w:rsidRPr="00EC16CB">
              <w:rPr>
                <w:iCs/>
              </w:rPr>
              <w:t xml:space="preserve"> </w:t>
            </w:r>
            <w:proofErr w:type="spellStart"/>
            <w:r w:rsidRPr="00EC16CB">
              <w:rPr>
                <w:iCs/>
              </w:rPr>
              <w:t>педагога</w:t>
            </w:r>
            <w:proofErr w:type="spellEnd"/>
            <w:r w:rsidRPr="00EC16CB">
              <w:rPr>
                <w:iCs/>
              </w:rPr>
              <w:t>.</w:t>
            </w:r>
          </w:p>
        </w:tc>
      </w:tr>
      <w:tr w:rsidR="00EC16CB" w:rsidRPr="00EC16CB" w14:paraId="00407A8E" w14:textId="77777777" w:rsidTr="00EC16CB">
        <w:trPr>
          <w:trHeight w:val="20"/>
        </w:trPr>
        <w:tc>
          <w:tcPr>
            <w:tcW w:w="2972" w:type="dxa"/>
            <w:vMerge/>
          </w:tcPr>
          <w:p w14:paraId="134CE581" w14:textId="77777777" w:rsidR="00EC16CB" w:rsidRPr="00EC16CB" w:rsidRDefault="00EC16CB" w:rsidP="00E45EF4">
            <w:pPr>
              <w:pStyle w:val="1d"/>
              <w:rPr>
                <w:iCs/>
              </w:rPr>
            </w:pPr>
          </w:p>
        </w:tc>
        <w:tc>
          <w:tcPr>
            <w:tcW w:w="6662" w:type="dxa"/>
          </w:tcPr>
          <w:p w14:paraId="080D45EE" w14:textId="77777777" w:rsidR="00EC16CB" w:rsidRPr="00EC16CB" w:rsidRDefault="00EC16CB" w:rsidP="00E45EF4">
            <w:pPr>
              <w:pStyle w:val="1d"/>
              <w:rPr>
                <w:iCs/>
              </w:rPr>
            </w:pPr>
            <w:proofErr w:type="spellStart"/>
            <w:r w:rsidRPr="00E45EF4">
              <w:rPr>
                <w:iCs/>
              </w:rPr>
              <w:t>Виды</w:t>
            </w:r>
            <w:proofErr w:type="spellEnd"/>
            <w:r w:rsidRPr="00E45EF4">
              <w:rPr>
                <w:iCs/>
              </w:rPr>
              <w:t xml:space="preserve"> </w:t>
            </w:r>
            <w:proofErr w:type="spellStart"/>
            <w:r w:rsidRPr="00E45EF4">
              <w:rPr>
                <w:iCs/>
              </w:rPr>
              <w:t>педагогических</w:t>
            </w:r>
            <w:proofErr w:type="spellEnd"/>
            <w:r w:rsidRPr="00E45EF4">
              <w:rPr>
                <w:iCs/>
              </w:rPr>
              <w:t xml:space="preserve"> </w:t>
            </w:r>
            <w:proofErr w:type="spellStart"/>
            <w:r w:rsidRPr="00E45EF4">
              <w:rPr>
                <w:iCs/>
              </w:rPr>
              <w:t>проектов</w:t>
            </w:r>
            <w:proofErr w:type="spellEnd"/>
            <w:r w:rsidRPr="00E45EF4">
              <w:rPr>
                <w:iCs/>
              </w:rPr>
              <w:t xml:space="preserve">. По </w:t>
            </w:r>
            <w:proofErr w:type="spellStart"/>
            <w:r w:rsidRPr="00E45EF4">
              <w:rPr>
                <w:iCs/>
              </w:rPr>
              <w:t>срокам</w:t>
            </w:r>
            <w:proofErr w:type="spellEnd"/>
            <w:r w:rsidRPr="00E45EF4">
              <w:rPr>
                <w:iCs/>
              </w:rPr>
              <w:t xml:space="preserve"> </w:t>
            </w:r>
            <w:proofErr w:type="spellStart"/>
            <w:r w:rsidRPr="00E45EF4">
              <w:rPr>
                <w:iCs/>
              </w:rPr>
              <w:t>реализации</w:t>
            </w:r>
            <w:proofErr w:type="spellEnd"/>
            <w:r w:rsidRPr="00E45EF4">
              <w:rPr>
                <w:iCs/>
              </w:rPr>
              <w:t xml:space="preserve">: </w:t>
            </w:r>
            <w:proofErr w:type="spellStart"/>
            <w:r w:rsidRPr="00E45EF4">
              <w:rPr>
                <w:iCs/>
              </w:rPr>
              <w:t>краткосрочные</w:t>
            </w:r>
            <w:proofErr w:type="spellEnd"/>
            <w:r w:rsidRPr="00E45EF4">
              <w:rPr>
                <w:iCs/>
              </w:rPr>
              <w:t xml:space="preserve"> (</w:t>
            </w:r>
            <w:proofErr w:type="spellStart"/>
            <w:r w:rsidRPr="00E45EF4">
              <w:rPr>
                <w:iCs/>
              </w:rPr>
              <w:t>до</w:t>
            </w:r>
            <w:proofErr w:type="spellEnd"/>
            <w:r w:rsidRPr="00E45EF4">
              <w:rPr>
                <w:iCs/>
              </w:rPr>
              <w:t xml:space="preserve"> </w:t>
            </w:r>
            <w:proofErr w:type="spellStart"/>
            <w:r w:rsidRPr="00E45EF4">
              <w:rPr>
                <w:iCs/>
              </w:rPr>
              <w:t>одной</w:t>
            </w:r>
            <w:proofErr w:type="spellEnd"/>
            <w:r w:rsidRPr="00E45EF4">
              <w:rPr>
                <w:iCs/>
              </w:rPr>
              <w:t xml:space="preserve"> </w:t>
            </w:r>
            <w:proofErr w:type="spellStart"/>
            <w:r w:rsidRPr="00E45EF4">
              <w:rPr>
                <w:iCs/>
              </w:rPr>
              <w:t>недели</w:t>
            </w:r>
            <w:proofErr w:type="spellEnd"/>
            <w:r w:rsidRPr="00E45EF4">
              <w:rPr>
                <w:iCs/>
              </w:rPr>
              <w:t xml:space="preserve">); </w:t>
            </w:r>
            <w:proofErr w:type="spellStart"/>
            <w:r w:rsidRPr="00E45EF4">
              <w:rPr>
                <w:iCs/>
              </w:rPr>
              <w:t>среднесрочные</w:t>
            </w:r>
            <w:proofErr w:type="spellEnd"/>
            <w:r w:rsidRPr="00E45EF4">
              <w:rPr>
                <w:iCs/>
              </w:rPr>
              <w:t xml:space="preserve"> (от </w:t>
            </w:r>
            <w:proofErr w:type="spellStart"/>
            <w:r w:rsidRPr="00E45EF4">
              <w:rPr>
                <w:iCs/>
              </w:rPr>
              <w:t>недели</w:t>
            </w:r>
            <w:proofErr w:type="spellEnd"/>
            <w:r w:rsidRPr="00E45EF4">
              <w:rPr>
                <w:iCs/>
              </w:rPr>
              <w:t xml:space="preserve"> </w:t>
            </w:r>
            <w:proofErr w:type="spellStart"/>
            <w:r w:rsidRPr="00E45EF4">
              <w:rPr>
                <w:iCs/>
              </w:rPr>
              <w:t>до</w:t>
            </w:r>
            <w:proofErr w:type="spellEnd"/>
            <w:r w:rsidRPr="00E45EF4">
              <w:rPr>
                <w:iCs/>
              </w:rPr>
              <w:t xml:space="preserve"> </w:t>
            </w:r>
            <w:proofErr w:type="spellStart"/>
            <w:r w:rsidRPr="00E45EF4">
              <w:rPr>
                <w:iCs/>
              </w:rPr>
              <w:t>месяца</w:t>
            </w:r>
            <w:proofErr w:type="spellEnd"/>
            <w:r w:rsidRPr="00E45EF4">
              <w:rPr>
                <w:iCs/>
              </w:rPr>
              <w:t xml:space="preserve">); </w:t>
            </w:r>
            <w:proofErr w:type="spellStart"/>
            <w:r w:rsidRPr="00E45EF4">
              <w:rPr>
                <w:iCs/>
              </w:rPr>
              <w:t>долгосрочные</w:t>
            </w:r>
            <w:proofErr w:type="spellEnd"/>
            <w:r w:rsidRPr="00E45EF4">
              <w:rPr>
                <w:iCs/>
              </w:rPr>
              <w:t xml:space="preserve"> (от </w:t>
            </w:r>
            <w:proofErr w:type="spellStart"/>
            <w:r w:rsidRPr="00E45EF4">
              <w:rPr>
                <w:iCs/>
              </w:rPr>
              <w:t>одного</w:t>
            </w:r>
            <w:proofErr w:type="spellEnd"/>
            <w:r w:rsidRPr="00E45EF4">
              <w:rPr>
                <w:iCs/>
              </w:rPr>
              <w:t xml:space="preserve"> </w:t>
            </w:r>
            <w:proofErr w:type="spellStart"/>
            <w:r w:rsidRPr="00E45EF4">
              <w:rPr>
                <w:iCs/>
              </w:rPr>
              <w:t>месяца</w:t>
            </w:r>
            <w:proofErr w:type="spellEnd"/>
            <w:r w:rsidRPr="00E45EF4">
              <w:rPr>
                <w:iCs/>
              </w:rPr>
              <w:t xml:space="preserve"> и </w:t>
            </w:r>
            <w:proofErr w:type="spellStart"/>
            <w:r w:rsidRPr="00E45EF4">
              <w:rPr>
                <w:iCs/>
              </w:rPr>
              <w:t>больше</w:t>
            </w:r>
            <w:proofErr w:type="spellEnd"/>
            <w:r w:rsidRPr="00E45EF4">
              <w:rPr>
                <w:iCs/>
              </w:rPr>
              <w:t xml:space="preserve">); по </w:t>
            </w:r>
            <w:proofErr w:type="spellStart"/>
            <w:r w:rsidRPr="00E45EF4">
              <w:rPr>
                <w:iCs/>
              </w:rPr>
              <w:t>доминирующей</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исследовательские</w:t>
            </w:r>
            <w:proofErr w:type="spellEnd"/>
            <w:r w:rsidRPr="00E45EF4">
              <w:rPr>
                <w:iCs/>
              </w:rPr>
              <w:t xml:space="preserve">; </w:t>
            </w:r>
            <w:proofErr w:type="spellStart"/>
            <w:r w:rsidRPr="00E45EF4">
              <w:rPr>
                <w:iCs/>
              </w:rPr>
              <w:lastRenderedPageBreak/>
              <w:t>творческие</w:t>
            </w:r>
            <w:proofErr w:type="spellEnd"/>
            <w:r w:rsidRPr="00E45EF4">
              <w:rPr>
                <w:iCs/>
              </w:rPr>
              <w:t xml:space="preserve">; </w:t>
            </w:r>
            <w:proofErr w:type="spellStart"/>
            <w:r w:rsidRPr="00E45EF4">
              <w:rPr>
                <w:iCs/>
              </w:rPr>
              <w:t>практико-</w:t>
            </w:r>
            <w:proofErr w:type="gramStart"/>
            <w:r w:rsidRPr="00E45EF4">
              <w:rPr>
                <w:iCs/>
              </w:rPr>
              <w:t>ориентированные</w:t>
            </w:r>
            <w:proofErr w:type="spellEnd"/>
            <w:r w:rsidRPr="00E45EF4">
              <w:rPr>
                <w:iCs/>
              </w:rPr>
              <w:t xml:space="preserve">;  </w:t>
            </w:r>
            <w:proofErr w:type="spellStart"/>
            <w:r w:rsidRPr="00E45EF4">
              <w:rPr>
                <w:iCs/>
              </w:rPr>
              <w:t>информационные</w:t>
            </w:r>
            <w:proofErr w:type="spellEnd"/>
            <w:proofErr w:type="gramEnd"/>
            <w:r w:rsidRPr="00E45EF4">
              <w:rPr>
                <w:iCs/>
              </w:rPr>
              <w:t xml:space="preserve">;  </w:t>
            </w:r>
            <w:proofErr w:type="spellStart"/>
            <w:r w:rsidRPr="00E45EF4">
              <w:rPr>
                <w:iCs/>
              </w:rPr>
              <w:t>приключенческие</w:t>
            </w:r>
            <w:proofErr w:type="spellEnd"/>
            <w:r w:rsidRPr="00E45EF4">
              <w:rPr>
                <w:iCs/>
              </w:rPr>
              <w:t xml:space="preserve">;  </w:t>
            </w:r>
            <w:proofErr w:type="spellStart"/>
            <w:r w:rsidRPr="00E45EF4">
              <w:rPr>
                <w:iCs/>
              </w:rPr>
              <w:t>игровые</w:t>
            </w:r>
            <w:proofErr w:type="spellEnd"/>
            <w:r w:rsidRPr="00E45EF4">
              <w:rPr>
                <w:iCs/>
              </w:rPr>
              <w:t xml:space="preserve">;  </w:t>
            </w:r>
            <w:proofErr w:type="spellStart"/>
            <w:r w:rsidRPr="00E45EF4">
              <w:rPr>
                <w:iCs/>
              </w:rPr>
              <w:t>телекоммуникационные</w:t>
            </w:r>
            <w:proofErr w:type="spellEnd"/>
            <w:r w:rsidRPr="00E45EF4">
              <w:rPr>
                <w:iCs/>
              </w:rPr>
              <w:t xml:space="preserve">; по </w:t>
            </w:r>
            <w:proofErr w:type="spellStart"/>
            <w:r w:rsidRPr="00E45EF4">
              <w:rPr>
                <w:iCs/>
              </w:rPr>
              <w:t>количеству</w:t>
            </w:r>
            <w:proofErr w:type="spellEnd"/>
            <w:r w:rsidRPr="00E45EF4">
              <w:rPr>
                <w:iCs/>
              </w:rPr>
              <w:t xml:space="preserve"> </w:t>
            </w:r>
            <w:proofErr w:type="spellStart"/>
            <w:r w:rsidRPr="00E45EF4">
              <w:rPr>
                <w:iCs/>
              </w:rPr>
              <w:t>участников</w:t>
            </w:r>
            <w:proofErr w:type="spellEnd"/>
            <w:r w:rsidRPr="00E45EF4">
              <w:rPr>
                <w:iCs/>
              </w:rPr>
              <w:t xml:space="preserve"> </w:t>
            </w:r>
            <w:proofErr w:type="spellStart"/>
            <w:r w:rsidRPr="00E45EF4">
              <w:rPr>
                <w:iCs/>
              </w:rPr>
              <w:t>проекта</w:t>
            </w:r>
            <w:proofErr w:type="spellEnd"/>
            <w:r w:rsidRPr="00E45EF4">
              <w:rPr>
                <w:iCs/>
              </w:rPr>
              <w:t xml:space="preserve">: </w:t>
            </w:r>
            <w:proofErr w:type="spellStart"/>
            <w:r w:rsidRPr="00E45EF4">
              <w:rPr>
                <w:iCs/>
              </w:rPr>
              <w:t>индивидуальные</w:t>
            </w:r>
            <w:proofErr w:type="spellEnd"/>
            <w:r w:rsidRPr="00E45EF4">
              <w:rPr>
                <w:iCs/>
              </w:rPr>
              <w:t xml:space="preserve">; </w:t>
            </w:r>
            <w:proofErr w:type="spellStart"/>
            <w:r w:rsidRPr="00E45EF4">
              <w:rPr>
                <w:iCs/>
              </w:rPr>
              <w:t>групповые.Учебные</w:t>
            </w:r>
            <w:proofErr w:type="spellEnd"/>
            <w:r w:rsidRPr="00E45EF4">
              <w:rPr>
                <w:iCs/>
              </w:rPr>
              <w:t xml:space="preserve"> </w:t>
            </w:r>
            <w:proofErr w:type="spellStart"/>
            <w:r w:rsidRPr="00E45EF4">
              <w:rPr>
                <w:iCs/>
              </w:rPr>
              <w:t>проекты</w:t>
            </w:r>
            <w:proofErr w:type="spellEnd"/>
            <w:r w:rsidRPr="00E45EF4">
              <w:rPr>
                <w:iCs/>
              </w:rPr>
              <w:t xml:space="preserve">. </w:t>
            </w:r>
            <w:proofErr w:type="spellStart"/>
            <w:r w:rsidRPr="00E45EF4">
              <w:rPr>
                <w:iCs/>
              </w:rPr>
              <w:t>Досуговые</w:t>
            </w:r>
            <w:proofErr w:type="spellEnd"/>
            <w:r w:rsidRPr="00E45EF4">
              <w:rPr>
                <w:iCs/>
              </w:rPr>
              <w:t xml:space="preserve"> </w:t>
            </w:r>
            <w:proofErr w:type="spellStart"/>
            <w:r w:rsidRPr="00E45EF4">
              <w:rPr>
                <w:iCs/>
              </w:rPr>
              <w:t>проекты</w:t>
            </w:r>
            <w:proofErr w:type="spellEnd"/>
            <w:r w:rsidRPr="00E45EF4">
              <w:rPr>
                <w:iCs/>
              </w:rPr>
              <w:t xml:space="preserve">. </w:t>
            </w:r>
            <w:proofErr w:type="spellStart"/>
            <w:r w:rsidRPr="00E45EF4">
              <w:rPr>
                <w:iCs/>
              </w:rPr>
              <w:t>Проекты</w:t>
            </w:r>
            <w:proofErr w:type="spellEnd"/>
            <w:r w:rsidRPr="00E45EF4">
              <w:rPr>
                <w:iCs/>
              </w:rPr>
              <w:t xml:space="preserve"> в </w:t>
            </w:r>
            <w:proofErr w:type="spellStart"/>
            <w:r w:rsidRPr="00E45EF4">
              <w:rPr>
                <w:iCs/>
              </w:rPr>
              <w:t>системе</w:t>
            </w:r>
            <w:proofErr w:type="spellEnd"/>
            <w:r w:rsidRPr="00E45EF4">
              <w:rPr>
                <w:iCs/>
              </w:rPr>
              <w:t xml:space="preserve"> </w:t>
            </w:r>
            <w:proofErr w:type="spellStart"/>
            <w:r w:rsidRPr="00E45EF4">
              <w:rPr>
                <w:iCs/>
              </w:rPr>
              <w:t>профессиональной</w:t>
            </w:r>
            <w:proofErr w:type="spellEnd"/>
            <w:r w:rsidRPr="00E45EF4">
              <w:rPr>
                <w:iCs/>
              </w:rPr>
              <w:t xml:space="preserve"> </w:t>
            </w:r>
            <w:proofErr w:type="spellStart"/>
            <w:r w:rsidRPr="00E45EF4">
              <w:rPr>
                <w:iCs/>
              </w:rPr>
              <w:t>подготовки</w:t>
            </w:r>
            <w:proofErr w:type="spellEnd"/>
            <w:r w:rsidRPr="00E45EF4">
              <w:rPr>
                <w:iCs/>
              </w:rPr>
              <w:t xml:space="preserve">. </w:t>
            </w:r>
            <w:proofErr w:type="spellStart"/>
            <w:r w:rsidRPr="00E45EF4">
              <w:rPr>
                <w:iCs/>
              </w:rPr>
              <w:t>Социально-педагогические</w:t>
            </w:r>
            <w:proofErr w:type="spellEnd"/>
            <w:r w:rsidRPr="00E45EF4">
              <w:rPr>
                <w:iCs/>
              </w:rPr>
              <w:t xml:space="preserve"> </w:t>
            </w:r>
            <w:proofErr w:type="spellStart"/>
            <w:r w:rsidRPr="00E45EF4">
              <w:rPr>
                <w:iCs/>
              </w:rPr>
              <w:t>проекты</w:t>
            </w:r>
            <w:proofErr w:type="spellEnd"/>
            <w:r w:rsidRPr="00E45EF4">
              <w:rPr>
                <w:iCs/>
              </w:rPr>
              <w:t xml:space="preserve">. </w:t>
            </w:r>
            <w:proofErr w:type="spellStart"/>
            <w:r w:rsidRPr="00EC16CB">
              <w:rPr>
                <w:iCs/>
              </w:rPr>
              <w:t>Проекты</w:t>
            </w:r>
            <w:proofErr w:type="spellEnd"/>
            <w:r w:rsidRPr="00EC16CB">
              <w:rPr>
                <w:iCs/>
              </w:rPr>
              <w:t xml:space="preserve"> </w:t>
            </w:r>
            <w:proofErr w:type="spellStart"/>
            <w:r w:rsidRPr="00EC16CB">
              <w:rPr>
                <w:iCs/>
              </w:rPr>
              <w:t>личностного</w:t>
            </w:r>
            <w:proofErr w:type="spellEnd"/>
            <w:r w:rsidRPr="00EC16CB">
              <w:rPr>
                <w:iCs/>
              </w:rPr>
              <w:t xml:space="preserve"> </w:t>
            </w:r>
            <w:proofErr w:type="spellStart"/>
            <w:r w:rsidRPr="00EC16CB">
              <w:rPr>
                <w:iCs/>
              </w:rPr>
              <w:t>становления</w:t>
            </w:r>
            <w:proofErr w:type="spellEnd"/>
            <w:r w:rsidRPr="00EC16CB">
              <w:rPr>
                <w:iCs/>
              </w:rPr>
              <w:t xml:space="preserve">. </w:t>
            </w:r>
            <w:proofErr w:type="spellStart"/>
            <w:r w:rsidRPr="00EC16CB">
              <w:rPr>
                <w:iCs/>
              </w:rPr>
              <w:t>Сетевые</w:t>
            </w:r>
            <w:proofErr w:type="spellEnd"/>
            <w:r w:rsidRPr="00EC16CB">
              <w:rPr>
                <w:iCs/>
              </w:rPr>
              <w:t xml:space="preserve"> </w:t>
            </w:r>
            <w:proofErr w:type="spellStart"/>
            <w:r w:rsidRPr="00EC16CB">
              <w:rPr>
                <w:iCs/>
              </w:rPr>
              <w:t>проекты</w:t>
            </w:r>
            <w:proofErr w:type="spellEnd"/>
            <w:r w:rsidRPr="00EC16CB">
              <w:rPr>
                <w:iCs/>
              </w:rPr>
              <w:t xml:space="preserve">. </w:t>
            </w:r>
            <w:proofErr w:type="spellStart"/>
            <w:r w:rsidRPr="00EC16CB">
              <w:rPr>
                <w:iCs/>
              </w:rPr>
              <w:t>Международные</w:t>
            </w:r>
            <w:proofErr w:type="spellEnd"/>
            <w:r w:rsidRPr="00EC16CB">
              <w:rPr>
                <w:iCs/>
              </w:rPr>
              <w:t xml:space="preserve"> </w:t>
            </w:r>
            <w:proofErr w:type="spellStart"/>
            <w:r w:rsidRPr="00EC16CB">
              <w:rPr>
                <w:iCs/>
              </w:rPr>
              <w:t>проекты</w:t>
            </w:r>
            <w:proofErr w:type="spellEnd"/>
          </w:p>
        </w:tc>
      </w:tr>
      <w:tr w:rsidR="00EC16CB" w:rsidRPr="00E45EF4" w14:paraId="5D1F841A" w14:textId="77777777" w:rsidTr="00EC16CB">
        <w:trPr>
          <w:trHeight w:val="204"/>
        </w:trPr>
        <w:tc>
          <w:tcPr>
            <w:tcW w:w="2972" w:type="dxa"/>
            <w:vMerge/>
          </w:tcPr>
          <w:p w14:paraId="44AA4AD0" w14:textId="77777777" w:rsidR="00EC16CB" w:rsidRPr="00EC16CB" w:rsidRDefault="00EC16CB" w:rsidP="00E45EF4">
            <w:pPr>
              <w:pStyle w:val="1d"/>
              <w:rPr>
                <w:iCs/>
              </w:rPr>
            </w:pPr>
          </w:p>
        </w:tc>
        <w:tc>
          <w:tcPr>
            <w:tcW w:w="6662" w:type="dxa"/>
          </w:tcPr>
          <w:p w14:paraId="5404F45D" w14:textId="77777777" w:rsidR="00EC16CB" w:rsidRPr="00E45EF4" w:rsidRDefault="00EC16CB" w:rsidP="00E45EF4">
            <w:pPr>
              <w:pStyle w:val="1d"/>
              <w:rPr>
                <w:iCs/>
              </w:rPr>
            </w:pPr>
            <w:r w:rsidRPr="00E45EF4">
              <w:rPr>
                <w:iCs/>
              </w:rPr>
              <w:t xml:space="preserve">В </w:t>
            </w:r>
            <w:proofErr w:type="spellStart"/>
            <w:r w:rsidRPr="00E45EF4">
              <w:rPr>
                <w:iCs/>
              </w:rPr>
              <w:t>том</w:t>
            </w:r>
            <w:proofErr w:type="spellEnd"/>
            <w:r w:rsidRPr="00E45EF4">
              <w:rPr>
                <w:iCs/>
              </w:rPr>
              <w:t xml:space="preserve"> </w:t>
            </w:r>
            <w:proofErr w:type="spellStart"/>
            <w:r w:rsidRPr="00E45EF4">
              <w:rPr>
                <w:iCs/>
              </w:rPr>
              <w:t>числе</w:t>
            </w:r>
            <w:proofErr w:type="spellEnd"/>
            <w:r w:rsidRPr="00E45EF4">
              <w:rPr>
                <w:iCs/>
              </w:rPr>
              <w:t xml:space="preserve"> </w:t>
            </w:r>
            <w:proofErr w:type="spellStart"/>
            <w:r w:rsidRPr="00E45EF4">
              <w:rPr>
                <w:iCs/>
              </w:rPr>
              <w:t>практических</w:t>
            </w:r>
            <w:proofErr w:type="spellEnd"/>
            <w:r w:rsidRPr="00E45EF4">
              <w:rPr>
                <w:iCs/>
              </w:rPr>
              <w:t xml:space="preserve"> </w:t>
            </w:r>
            <w:proofErr w:type="spellStart"/>
            <w:r w:rsidRPr="00E45EF4">
              <w:rPr>
                <w:iCs/>
              </w:rPr>
              <w:t>занятий</w:t>
            </w:r>
            <w:proofErr w:type="spellEnd"/>
            <w:r w:rsidRPr="00E45EF4">
              <w:rPr>
                <w:iCs/>
              </w:rPr>
              <w:t xml:space="preserve"> и </w:t>
            </w:r>
            <w:proofErr w:type="spellStart"/>
            <w:r w:rsidRPr="00E45EF4">
              <w:rPr>
                <w:iCs/>
              </w:rPr>
              <w:t>лабораторных</w:t>
            </w:r>
            <w:proofErr w:type="spellEnd"/>
            <w:r w:rsidRPr="00E45EF4">
              <w:rPr>
                <w:iCs/>
              </w:rPr>
              <w:t xml:space="preserve"> </w:t>
            </w:r>
            <w:proofErr w:type="spellStart"/>
            <w:r w:rsidRPr="00E45EF4">
              <w:rPr>
                <w:iCs/>
              </w:rPr>
              <w:t>работ</w:t>
            </w:r>
            <w:proofErr w:type="spellEnd"/>
          </w:p>
        </w:tc>
      </w:tr>
      <w:tr w:rsidR="00EC16CB" w:rsidRPr="00E45EF4" w14:paraId="6DBD5C8D" w14:textId="77777777" w:rsidTr="00EC16CB">
        <w:trPr>
          <w:trHeight w:val="73"/>
        </w:trPr>
        <w:tc>
          <w:tcPr>
            <w:tcW w:w="2972" w:type="dxa"/>
            <w:vMerge/>
          </w:tcPr>
          <w:p w14:paraId="1D1BBE00" w14:textId="77777777" w:rsidR="00EC16CB" w:rsidRPr="00E45EF4" w:rsidRDefault="00EC16CB" w:rsidP="00E45EF4">
            <w:pPr>
              <w:pStyle w:val="1d"/>
              <w:rPr>
                <w:iCs/>
              </w:rPr>
            </w:pPr>
          </w:p>
        </w:tc>
        <w:tc>
          <w:tcPr>
            <w:tcW w:w="6662" w:type="dxa"/>
            <w:tcBorders>
              <w:bottom w:val="single" w:sz="4" w:space="0" w:color="auto"/>
            </w:tcBorders>
          </w:tcPr>
          <w:p w14:paraId="4C54D6B3" w14:textId="77777777" w:rsidR="00EC16CB" w:rsidRPr="00E45EF4" w:rsidRDefault="00EC16CB" w:rsidP="00E45EF4">
            <w:pPr>
              <w:pStyle w:val="1d"/>
              <w:rPr>
                <w:iCs/>
              </w:rPr>
            </w:pPr>
            <w:proofErr w:type="spellStart"/>
            <w:r w:rsidRPr="00E45EF4">
              <w:rPr>
                <w:iCs/>
              </w:rPr>
              <w:t>Практическое</w:t>
            </w:r>
            <w:proofErr w:type="spellEnd"/>
            <w:r w:rsidRPr="00E45EF4">
              <w:rPr>
                <w:iCs/>
              </w:rPr>
              <w:t xml:space="preserve"> </w:t>
            </w:r>
            <w:proofErr w:type="spellStart"/>
            <w:r w:rsidRPr="00E45EF4">
              <w:rPr>
                <w:iCs/>
              </w:rPr>
              <w:t>занятие</w:t>
            </w:r>
            <w:proofErr w:type="spellEnd"/>
            <w:r w:rsidRPr="00E45EF4">
              <w:rPr>
                <w:iCs/>
              </w:rPr>
              <w:t xml:space="preserve"> 10. </w:t>
            </w:r>
            <w:proofErr w:type="spellStart"/>
            <w:r w:rsidRPr="00E45EF4">
              <w:rPr>
                <w:iCs/>
              </w:rPr>
              <w:t>Виды</w:t>
            </w:r>
            <w:proofErr w:type="spellEnd"/>
            <w:r w:rsidRPr="00E45EF4">
              <w:rPr>
                <w:iCs/>
              </w:rPr>
              <w:t xml:space="preserve"> </w:t>
            </w:r>
            <w:proofErr w:type="spellStart"/>
            <w:r w:rsidRPr="00E45EF4">
              <w:rPr>
                <w:iCs/>
              </w:rPr>
              <w:t>педагогических</w:t>
            </w:r>
            <w:proofErr w:type="spellEnd"/>
            <w:r w:rsidRPr="00E45EF4">
              <w:rPr>
                <w:iCs/>
              </w:rPr>
              <w:t xml:space="preserve"> </w:t>
            </w:r>
            <w:proofErr w:type="spellStart"/>
            <w:r w:rsidRPr="00E45EF4">
              <w:rPr>
                <w:iCs/>
              </w:rPr>
              <w:t>проектов</w:t>
            </w:r>
            <w:proofErr w:type="spellEnd"/>
            <w:r w:rsidRPr="00E45EF4">
              <w:rPr>
                <w:iCs/>
              </w:rPr>
              <w:t xml:space="preserve"> в </w:t>
            </w:r>
            <w:proofErr w:type="spellStart"/>
            <w:r w:rsidRPr="00E45EF4">
              <w:rPr>
                <w:iCs/>
              </w:rPr>
              <w:t>практике</w:t>
            </w:r>
            <w:proofErr w:type="spellEnd"/>
            <w:r w:rsidRPr="00E45EF4">
              <w:rPr>
                <w:iCs/>
              </w:rPr>
              <w:t xml:space="preserve"> </w:t>
            </w:r>
            <w:proofErr w:type="spellStart"/>
            <w:r w:rsidRPr="00E45EF4">
              <w:rPr>
                <w:iCs/>
              </w:rPr>
              <w:t>начального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w:t>
            </w:r>
          </w:p>
        </w:tc>
      </w:tr>
      <w:tr w:rsidR="00EC16CB" w:rsidRPr="00EC16CB" w14:paraId="7D6ACB13" w14:textId="77777777" w:rsidTr="00EC16CB">
        <w:trPr>
          <w:trHeight w:val="361"/>
        </w:trPr>
        <w:tc>
          <w:tcPr>
            <w:tcW w:w="2972" w:type="dxa"/>
            <w:vMerge w:val="restart"/>
          </w:tcPr>
          <w:p w14:paraId="14949106" w14:textId="77777777" w:rsidR="00EC16CB" w:rsidRPr="00E45EF4" w:rsidRDefault="00EC16CB" w:rsidP="00E45EF4">
            <w:pPr>
              <w:pStyle w:val="1d"/>
              <w:rPr>
                <w:iCs/>
              </w:rPr>
            </w:pPr>
            <w:proofErr w:type="spellStart"/>
            <w:r w:rsidRPr="00E45EF4">
              <w:rPr>
                <w:iCs/>
              </w:rPr>
              <w:t>Тема</w:t>
            </w:r>
            <w:proofErr w:type="spellEnd"/>
            <w:r w:rsidRPr="00E45EF4">
              <w:rPr>
                <w:iCs/>
              </w:rPr>
              <w:t xml:space="preserve"> 2.2. </w:t>
            </w:r>
            <w:proofErr w:type="spellStart"/>
            <w:r w:rsidRPr="00E45EF4">
              <w:rPr>
                <w:iCs/>
              </w:rPr>
              <w:t>Организация</w:t>
            </w:r>
            <w:proofErr w:type="spellEnd"/>
            <w:r w:rsidRPr="00E45EF4">
              <w:rPr>
                <w:iCs/>
              </w:rPr>
              <w:t xml:space="preserve"> </w:t>
            </w:r>
            <w:proofErr w:type="spellStart"/>
            <w:r w:rsidRPr="00E45EF4">
              <w:rPr>
                <w:iCs/>
              </w:rPr>
              <w:t>проектной</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этапы</w:t>
            </w:r>
            <w:proofErr w:type="spellEnd"/>
            <w:r w:rsidRPr="00E45EF4">
              <w:rPr>
                <w:iCs/>
              </w:rPr>
              <w:t xml:space="preserve"> и содержание </w:t>
            </w:r>
            <w:proofErr w:type="spellStart"/>
            <w:r w:rsidRPr="00E45EF4">
              <w:rPr>
                <w:iCs/>
              </w:rPr>
              <w:t>деятельности</w:t>
            </w:r>
            <w:proofErr w:type="spellEnd"/>
          </w:p>
        </w:tc>
        <w:tc>
          <w:tcPr>
            <w:tcW w:w="6662" w:type="dxa"/>
            <w:tcBorders>
              <w:bottom w:val="single" w:sz="4" w:space="0" w:color="auto"/>
            </w:tcBorders>
          </w:tcPr>
          <w:p w14:paraId="228C5A24" w14:textId="77777777" w:rsidR="00EC16CB" w:rsidRPr="00EC16CB" w:rsidRDefault="00EC16CB" w:rsidP="00E45EF4">
            <w:pPr>
              <w:pStyle w:val="1d"/>
              <w:rPr>
                <w:iCs/>
              </w:rPr>
            </w:pPr>
            <w:r w:rsidRPr="00EC16CB">
              <w:rPr>
                <w:iCs/>
              </w:rPr>
              <w:t>Содержание</w:t>
            </w:r>
          </w:p>
        </w:tc>
      </w:tr>
      <w:tr w:rsidR="00EC16CB" w:rsidRPr="00E45EF4" w14:paraId="69A531A9" w14:textId="77777777" w:rsidTr="00EC16CB">
        <w:trPr>
          <w:trHeight w:val="121"/>
        </w:trPr>
        <w:tc>
          <w:tcPr>
            <w:tcW w:w="2972" w:type="dxa"/>
            <w:vMerge/>
          </w:tcPr>
          <w:p w14:paraId="04FD9A5B" w14:textId="77777777" w:rsidR="00EC16CB" w:rsidRPr="00EC16CB" w:rsidRDefault="00EC16CB" w:rsidP="00E45EF4">
            <w:pPr>
              <w:pStyle w:val="1d"/>
              <w:rPr>
                <w:iCs/>
              </w:rPr>
            </w:pPr>
          </w:p>
        </w:tc>
        <w:tc>
          <w:tcPr>
            <w:tcW w:w="6662" w:type="dxa"/>
            <w:tcBorders>
              <w:bottom w:val="single" w:sz="4" w:space="0" w:color="auto"/>
            </w:tcBorders>
          </w:tcPr>
          <w:p w14:paraId="101751AE" w14:textId="77777777" w:rsidR="00EC16CB" w:rsidRPr="00E45EF4" w:rsidRDefault="00EC16CB" w:rsidP="00E45EF4">
            <w:pPr>
              <w:pStyle w:val="1d"/>
              <w:rPr>
                <w:iCs/>
              </w:rPr>
            </w:pPr>
            <w:proofErr w:type="spellStart"/>
            <w:r w:rsidRPr="00E45EF4">
              <w:rPr>
                <w:iCs/>
              </w:rPr>
              <w:t>Организация</w:t>
            </w:r>
            <w:proofErr w:type="spellEnd"/>
            <w:r w:rsidRPr="00E45EF4">
              <w:rPr>
                <w:iCs/>
              </w:rPr>
              <w:t xml:space="preserve"> </w:t>
            </w:r>
            <w:proofErr w:type="spellStart"/>
            <w:r w:rsidRPr="00E45EF4">
              <w:rPr>
                <w:iCs/>
              </w:rPr>
              <w:t>проектной</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Этапы</w:t>
            </w:r>
            <w:proofErr w:type="spellEnd"/>
            <w:r w:rsidRPr="00E45EF4">
              <w:rPr>
                <w:iCs/>
              </w:rPr>
              <w:t xml:space="preserve"> </w:t>
            </w:r>
            <w:proofErr w:type="spellStart"/>
            <w:r w:rsidRPr="00E45EF4">
              <w:rPr>
                <w:iCs/>
              </w:rPr>
              <w:t>проектирования</w:t>
            </w:r>
            <w:proofErr w:type="spellEnd"/>
            <w:r w:rsidRPr="00E45EF4">
              <w:rPr>
                <w:iCs/>
              </w:rPr>
              <w:t xml:space="preserve">. </w:t>
            </w:r>
            <w:proofErr w:type="spellStart"/>
            <w:r w:rsidRPr="00E45EF4">
              <w:rPr>
                <w:iCs/>
              </w:rPr>
              <w:t>Предпроектный</w:t>
            </w:r>
            <w:proofErr w:type="spellEnd"/>
            <w:r w:rsidRPr="00E45EF4">
              <w:rPr>
                <w:iCs/>
              </w:rPr>
              <w:t xml:space="preserve"> </w:t>
            </w:r>
            <w:proofErr w:type="spellStart"/>
            <w:r w:rsidRPr="00E45EF4">
              <w:rPr>
                <w:iCs/>
              </w:rPr>
              <w:t>этап</w:t>
            </w:r>
            <w:proofErr w:type="spellEnd"/>
            <w:r w:rsidRPr="00E45EF4">
              <w:rPr>
                <w:iCs/>
              </w:rPr>
              <w:t xml:space="preserve">. </w:t>
            </w:r>
            <w:proofErr w:type="spellStart"/>
            <w:r w:rsidRPr="00E45EF4">
              <w:rPr>
                <w:iCs/>
              </w:rPr>
              <w:t>Выбор</w:t>
            </w:r>
            <w:proofErr w:type="spellEnd"/>
            <w:r w:rsidRPr="00E45EF4">
              <w:rPr>
                <w:iCs/>
              </w:rPr>
              <w:t xml:space="preserve"> </w:t>
            </w:r>
            <w:proofErr w:type="spellStart"/>
            <w:r w:rsidRPr="00E45EF4">
              <w:rPr>
                <w:iCs/>
              </w:rPr>
              <w:t>формата</w:t>
            </w:r>
            <w:proofErr w:type="spellEnd"/>
            <w:r w:rsidRPr="00E45EF4">
              <w:rPr>
                <w:iCs/>
              </w:rPr>
              <w:t xml:space="preserve"> </w:t>
            </w:r>
            <w:proofErr w:type="spellStart"/>
            <w:r w:rsidRPr="00E45EF4">
              <w:rPr>
                <w:iCs/>
              </w:rPr>
              <w:t>проекта</w:t>
            </w:r>
            <w:proofErr w:type="spellEnd"/>
            <w:r w:rsidRPr="00E45EF4">
              <w:rPr>
                <w:iCs/>
              </w:rPr>
              <w:t xml:space="preserve">. </w:t>
            </w:r>
            <w:proofErr w:type="spellStart"/>
            <w:r w:rsidRPr="00E45EF4">
              <w:rPr>
                <w:iCs/>
              </w:rPr>
              <w:t>Логика</w:t>
            </w:r>
            <w:proofErr w:type="spellEnd"/>
            <w:r w:rsidRPr="00E45EF4">
              <w:rPr>
                <w:iCs/>
              </w:rPr>
              <w:t xml:space="preserve"> </w:t>
            </w:r>
            <w:proofErr w:type="spellStart"/>
            <w:r w:rsidRPr="00E45EF4">
              <w:rPr>
                <w:iCs/>
              </w:rPr>
              <w:t>организации</w:t>
            </w:r>
            <w:proofErr w:type="spellEnd"/>
            <w:r w:rsidRPr="00E45EF4">
              <w:rPr>
                <w:iCs/>
              </w:rPr>
              <w:t xml:space="preserve"> </w:t>
            </w:r>
            <w:proofErr w:type="spellStart"/>
            <w:r w:rsidRPr="00E45EF4">
              <w:rPr>
                <w:iCs/>
              </w:rPr>
              <w:t>педагогического</w:t>
            </w:r>
            <w:proofErr w:type="spellEnd"/>
            <w:r w:rsidRPr="00E45EF4">
              <w:rPr>
                <w:iCs/>
              </w:rPr>
              <w:t xml:space="preserve"> </w:t>
            </w:r>
            <w:proofErr w:type="spellStart"/>
            <w:r w:rsidRPr="00E45EF4">
              <w:rPr>
                <w:iCs/>
              </w:rPr>
              <w:t>проекта</w:t>
            </w:r>
            <w:proofErr w:type="spellEnd"/>
            <w:r w:rsidRPr="00E45EF4">
              <w:rPr>
                <w:iCs/>
              </w:rPr>
              <w:t xml:space="preserve">. </w:t>
            </w:r>
            <w:proofErr w:type="spellStart"/>
            <w:r w:rsidRPr="00E45EF4">
              <w:rPr>
                <w:iCs/>
              </w:rPr>
              <w:t>Этап</w:t>
            </w:r>
            <w:proofErr w:type="spellEnd"/>
            <w:r w:rsidRPr="00E45EF4">
              <w:rPr>
                <w:iCs/>
              </w:rPr>
              <w:t xml:space="preserve"> </w:t>
            </w:r>
            <w:proofErr w:type="spellStart"/>
            <w:r w:rsidRPr="00E45EF4">
              <w:rPr>
                <w:iCs/>
              </w:rPr>
              <w:t>реализации</w:t>
            </w:r>
            <w:proofErr w:type="spellEnd"/>
            <w:r w:rsidRPr="00E45EF4">
              <w:rPr>
                <w:iCs/>
              </w:rPr>
              <w:t xml:space="preserve"> </w:t>
            </w:r>
            <w:proofErr w:type="spellStart"/>
            <w:r w:rsidRPr="00E45EF4">
              <w:rPr>
                <w:iCs/>
              </w:rPr>
              <w:t>проекта</w:t>
            </w:r>
            <w:proofErr w:type="spellEnd"/>
            <w:r w:rsidRPr="00E45EF4">
              <w:rPr>
                <w:iCs/>
              </w:rPr>
              <w:t xml:space="preserve">, </w:t>
            </w:r>
            <w:proofErr w:type="spellStart"/>
            <w:r w:rsidRPr="00E45EF4">
              <w:rPr>
                <w:iCs/>
              </w:rPr>
              <w:t>рефлексивный</w:t>
            </w:r>
            <w:proofErr w:type="spellEnd"/>
            <w:r w:rsidRPr="00E45EF4">
              <w:rPr>
                <w:iCs/>
              </w:rPr>
              <w:t xml:space="preserve"> </w:t>
            </w:r>
            <w:proofErr w:type="spellStart"/>
            <w:r w:rsidRPr="00E45EF4">
              <w:rPr>
                <w:iCs/>
              </w:rPr>
              <w:t>этап</w:t>
            </w:r>
            <w:proofErr w:type="spellEnd"/>
            <w:r w:rsidRPr="00E45EF4">
              <w:rPr>
                <w:iCs/>
              </w:rPr>
              <w:t xml:space="preserve">, </w:t>
            </w:r>
            <w:proofErr w:type="spellStart"/>
            <w:r w:rsidRPr="00E45EF4">
              <w:rPr>
                <w:iCs/>
              </w:rPr>
              <w:t>после</w:t>
            </w:r>
            <w:proofErr w:type="spellEnd"/>
            <w:r w:rsidRPr="00E45EF4">
              <w:rPr>
                <w:iCs/>
              </w:rPr>
              <w:t xml:space="preserve"> </w:t>
            </w:r>
            <w:proofErr w:type="spellStart"/>
            <w:r w:rsidRPr="00E45EF4">
              <w:rPr>
                <w:iCs/>
              </w:rPr>
              <w:t>проектный</w:t>
            </w:r>
            <w:proofErr w:type="spellEnd"/>
            <w:r w:rsidRPr="00E45EF4">
              <w:rPr>
                <w:iCs/>
              </w:rPr>
              <w:t xml:space="preserve"> </w:t>
            </w:r>
            <w:proofErr w:type="spellStart"/>
            <w:r w:rsidRPr="00E45EF4">
              <w:rPr>
                <w:iCs/>
              </w:rPr>
              <w:t>этап</w:t>
            </w:r>
            <w:proofErr w:type="spellEnd"/>
            <w:r w:rsidRPr="00E45EF4">
              <w:rPr>
                <w:iCs/>
              </w:rPr>
              <w:t xml:space="preserve">. </w:t>
            </w:r>
            <w:proofErr w:type="spellStart"/>
            <w:r w:rsidRPr="00E45EF4">
              <w:rPr>
                <w:iCs/>
              </w:rPr>
              <w:t>Технология</w:t>
            </w:r>
            <w:proofErr w:type="spellEnd"/>
            <w:r w:rsidRPr="00E45EF4">
              <w:rPr>
                <w:iCs/>
              </w:rPr>
              <w:t xml:space="preserve"> </w:t>
            </w:r>
            <w:proofErr w:type="spellStart"/>
            <w:r w:rsidRPr="00E45EF4">
              <w:rPr>
                <w:iCs/>
              </w:rPr>
              <w:t>разработки</w:t>
            </w:r>
            <w:proofErr w:type="spellEnd"/>
            <w:r w:rsidRPr="00E45EF4">
              <w:rPr>
                <w:iCs/>
              </w:rPr>
              <w:t xml:space="preserve"> </w:t>
            </w:r>
            <w:proofErr w:type="spellStart"/>
            <w:r w:rsidRPr="00E45EF4">
              <w:rPr>
                <w:iCs/>
              </w:rPr>
              <w:t>проектов</w:t>
            </w:r>
            <w:proofErr w:type="spellEnd"/>
            <w:r w:rsidRPr="00E45EF4">
              <w:rPr>
                <w:iCs/>
              </w:rPr>
              <w:t xml:space="preserve">. </w:t>
            </w:r>
            <w:proofErr w:type="spellStart"/>
            <w:r w:rsidRPr="00E45EF4">
              <w:rPr>
                <w:iCs/>
              </w:rPr>
              <w:t>Педагогический</w:t>
            </w:r>
            <w:proofErr w:type="spellEnd"/>
            <w:r w:rsidRPr="00E45EF4">
              <w:rPr>
                <w:iCs/>
              </w:rPr>
              <w:t xml:space="preserve"> </w:t>
            </w:r>
            <w:proofErr w:type="spellStart"/>
            <w:r w:rsidRPr="00E45EF4">
              <w:rPr>
                <w:iCs/>
              </w:rPr>
              <w:t>проект</w:t>
            </w:r>
            <w:proofErr w:type="spellEnd"/>
            <w:r w:rsidRPr="00E45EF4">
              <w:rPr>
                <w:iCs/>
              </w:rPr>
              <w:t xml:space="preserve"> </w:t>
            </w:r>
            <w:proofErr w:type="spellStart"/>
            <w:r w:rsidRPr="00E45EF4">
              <w:rPr>
                <w:iCs/>
              </w:rPr>
              <w:t>как</w:t>
            </w:r>
            <w:proofErr w:type="spellEnd"/>
            <w:r w:rsidRPr="00E45EF4">
              <w:rPr>
                <w:iCs/>
              </w:rPr>
              <w:t xml:space="preserve"> </w:t>
            </w:r>
            <w:proofErr w:type="spellStart"/>
            <w:r w:rsidRPr="00E45EF4">
              <w:rPr>
                <w:iCs/>
              </w:rPr>
              <w:t>документ</w:t>
            </w:r>
            <w:proofErr w:type="spellEnd"/>
            <w:r w:rsidRPr="00E45EF4">
              <w:rPr>
                <w:iCs/>
              </w:rPr>
              <w:t xml:space="preserve">: </w:t>
            </w:r>
            <w:proofErr w:type="spellStart"/>
            <w:r w:rsidRPr="00E45EF4">
              <w:rPr>
                <w:iCs/>
              </w:rPr>
              <w:t>основные</w:t>
            </w:r>
            <w:proofErr w:type="spellEnd"/>
            <w:r w:rsidRPr="00E45EF4">
              <w:rPr>
                <w:iCs/>
              </w:rPr>
              <w:t xml:space="preserve"> </w:t>
            </w:r>
            <w:proofErr w:type="spellStart"/>
            <w:r w:rsidRPr="00E45EF4">
              <w:rPr>
                <w:iCs/>
              </w:rPr>
              <w:t>требования</w:t>
            </w:r>
            <w:proofErr w:type="spellEnd"/>
            <w:r w:rsidRPr="00E45EF4">
              <w:rPr>
                <w:iCs/>
              </w:rPr>
              <w:t xml:space="preserve"> к </w:t>
            </w:r>
            <w:proofErr w:type="spellStart"/>
            <w:r w:rsidRPr="00E45EF4">
              <w:rPr>
                <w:iCs/>
              </w:rPr>
              <w:t>составлению</w:t>
            </w:r>
            <w:proofErr w:type="spellEnd"/>
            <w:r w:rsidRPr="00E45EF4">
              <w:rPr>
                <w:iCs/>
              </w:rPr>
              <w:t xml:space="preserve">. </w:t>
            </w:r>
            <w:proofErr w:type="spellStart"/>
            <w:r w:rsidRPr="00E45EF4">
              <w:rPr>
                <w:iCs/>
              </w:rPr>
              <w:t>Принципы</w:t>
            </w:r>
            <w:proofErr w:type="spellEnd"/>
            <w:r w:rsidRPr="00E45EF4">
              <w:rPr>
                <w:iCs/>
              </w:rPr>
              <w:t xml:space="preserve"> </w:t>
            </w:r>
            <w:proofErr w:type="spellStart"/>
            <w:r w:rsidRPr="00E45EF4">
              <w:rPr>
                <w:iCs/>
              </w:rPr>
              <w:t>разработки</w:t>
            </w:r>
            <w:proofErr w:type="spellEnd"/>
            <w:r w:rsidRPr="00E45EF4">
              <w:rPr>
                <w:iCs/>
              </w:rPr>
              <w:t xml:space="preserve"> </w:t>
            </w:r>
            <w:proofErr w:type="spellStart"/>
            <w:r w:rsidRPr="00E45EF4">
              <w:rPr>
                <w:iCs/>
              </w:rPr>
              <w:t>педагогического</w:t>
            </w:r>
            <w:proofErr w:type="spellEnd"/>
            <w:r w:rsidRPr="00E45EF4">
              <w:rPr>
                <w:iCs/>
              </w:rPr>
              <w:t xml:space="preserve"> </w:t>
            </w:r>
            <w:proofErr w:type="spellStart"/>
            <w:r w:rsidRPr="00E45EF4">
              <w:rPr>
                <w:iCs/>
              </w:rPr>
              <w:t>проекта</w:t>
            </w:r>
            <w:proofErr w:type="spellEnd"/>
            <w:r w:rsidRPr="00E45EF4">
              <w:rPr>
                <w:iCs/>
              </w:rPr>
              <w:t xml:space="preserve">. </w:t>
            </w:r>
            <w:proofErr w:type="spellStart"/>
            <w:r w:rsidRPr="00E45EF4">
              <w:rPr>
                <w:iCs/>
              </w:rPr>
              <w:t>Алгоритм</w:t>
            </w:r>
            <w:proofErr w:type="spellEnd"/>
            <w:r w:rsidRPr="00E45EF4">
              <w:rPr>
                <w:iCs/>
              </w:rPr>
              <w:t xml:space="preserve"> </w:t>
            </w:r>
            <w:proofErr w:type="spellStart"/>
            <w:r w:rsidRPr="00E45EF4">
              <w:rPr>
                <w:iCs/>
              </w:rPr>
              <w:t>педагогического</w:t>
            </w:r>
            <w:proofErr w:type="spellEnd"/>
            <w:r w:rsidRPr="00E45EF4">
              <w:rPr>
                <w:iCs/>
              </w:rPr>
              <w:t xml:space="preserve"> </w:t>
            </w:r>
            <w:proofErr w:type="spellStart"/>
            <w:r w:rsidRPr="00E45EF4">
              <w:rPr>
                <w:iCs/>
              </w:rPr>
              <w:t>проектирования</w:t>
            </w:r>
            <w:proofErr w:type="spellEnd"/>
            <w:r w:rsidRPr="00E45EF4">
              <w:rPr>
                <w:iCs/>
              </w:rPr>
              <w:t xml:space="preserve">. </w:t>
            </w:r>
            <w:proofErr w:type="spellStart"/>
            <w:r w:rsidRPr="00E45EF4">
              <w:rPr>
                <w:iCs/>
              </w:rPr>
              <w:t>Сбор</w:t>
            </w:r>
            <w:proofErr w:type="spellEnd"/>
            <w:r w:rsidRPr="00E45EF4">
              <w:rPr>
                <w:iCs/>
              </w:rPr>
              <w:t xml:space="preserve"> </w:t>
            </w:r>
            <w:proofErr w:type="spellStart"/>
            <w:r w:rsidRPr="00E45EF4">
              <w:rPr>
                <w:iCs/>
              </w:rPr>
              <w:t>исходных</w:t>
            </w:r>
            <w:proofErr w:type="spellEnd"/>
            <w:r w:rsidRPr="00E45EF4">
              <w:rPr>
                <w:iCs/>
              </w:rPr>
              <w:t xml:space="preserve"> </w:t>
            </w:r>
            <w:proofErr w:type="spellStart"/>
            <w:r w:rsidRPr="00E45EF4">
              <w:rPr>
                <w:iCs/>
              </w:rPr>
              <w:t>данных</w:t>
            </w:r>
            <w:proofErr w:type="spellEnd"/>
            <w:r w:rsidRPr="00E45EF4">
              <w:rPr>
                <w:iCs/>
              </w:rPr>
              <w:t xml:space="preserve"> и </w:t>
            </w:r>
            <w:proofErr w:type="spellStart"/>
            <w:r w:rsidRPr="00E45EF4">
              <w:rPr>
                <w:iCs/>
              </w:rPr>
              <w:t>анализ</w:t>
            </w:r>
            <w:proofErr w:type="spellEnd"/>
            <w:r w:rsidRPr="00E45EF4">
              <w:rPr>
                <w:iCs/>
              </w:rPr>
              <w:t xml:space="preserve"> </w:t>
            </w:r>
            <w:proofErr w:type="spellStart"/>
            <w:r w:rsidRPr="00E45EF4">
              <w:rPr>
                <w:iCs/>
              </w:rPr>
              <w:t>существующего</w:t>
            </w:r>
            <w:proofErr w:type="spellEnd"/>
            <w:r w:rsidRPr="00E45EF4">
              <w:rPr>
                <w:iCs/>
              </w:rPr>
              <w:t xml:space="preserve"> </w:t>
            </w:r>
            <w:proofErr w:type="spellStart"/>
            <w:r w:rsidRPr="00E45EF4">
              <w:rPr>
                <w:iCs/>
              </w:rPr>
              <w:t>состояния</w:t>
            </w:r>
            <w:proofErr w:type="spellEnd"/>
            <w:r w:rsidRPr="00E45EF4">
              <w:rPr>
                <w:iCs/>
              </w:rPr>
              <w:t xml:space="preserve"> </w:t>
            </w:r>
            <w:proofErr w:type="spellStart"/>
            <w:r w:rsidRPr="00E45EF4">
              <w:rPr>
                <w:iCs/>
              </w:rPr>
              <w:t>объекта</w:t>
            </w:r>
            <w:proofErr w:type="spellEnd"/>
            <w:r w:rsidRPr="00E45EF4">
              <w:rPr>
                <w:iCs/>
              </w:rPr>
              <w:t xml:space="preserve">. </w:t>
            </w:r>
            <w:proofErr w:type="spellStart"/>
            <w:r w:rsidRPr="00E45EF4">
              <w:rPr>
                <w:iCs/>
              </w:rPr>
              <w:t>Выявление</w:t>
            </w:r>
            <w:proofErr w:type="spellEnd"/>
            <w:r w:rsidRPr="00E45EF4">
              <w:rPr>
                <w:iCs/>
              </w:rPr>
              <w:t xml:space="preserve"> </w:t>
            </w:r>
            <w:proofErr w:type="spellStart"/>
            <w:r w:rsidRPr="00E45EF4">
              <w:rPr>
                <w:iCs/>
              </w:rPr>
              <w:t>потребности</w:t>
            </w:r>
            <w:proofErr w:type="spellEnd"/>
            <w:r w:rsidRPr="00E45EF4">
              <w:rPr>
                <w:iCs/>
              </w:rPr>
              <w:t xml:space="preserve"> в </w:t>
            </w:r>
            <w:proofErr w:type="spellStart"/>
            <w:r w:rsidRPr="00E45EF4">
              <w:rPr>
                <w:iCs/>
              </w:rPr>
              <w:t>изменениях</w:t>
            </w:r>
            <w:proofErr w:type="spellEnd"/>
            <w:r w:rsidRPr="00E45EF4">
              <w:rPr>
                <w:iCs/>
              </w:rPr>
              <w:t xml:space="preserve"> (в </w:t>
            </w:r>
            <w:proofErr w:type="spellStart"/>
            <w:r w:rsidRPr="00E45EF4">
              <w:rPr>
                <w:iCs/>
              </w:rPr>
              <w:t>проекте</w:t>
            </w:r>
            <w:proofErr w:type="spellEnd"/>
            <w:r w:rsidRPr="00E45EF4">
              <w:rPr>
                <w:iCs/>
              </w:rPr>
              <w:t xml:space="preserve">). </w:t>
            </w:r>
            <w:proofErr w:type="spellStart"/>
            <w:r w:rsidRPr="00E45EF4">
              <w:rPr>
                <w:iCs/>
              </w:rPr>
              <w:t>Определение</w:t>
            </w:r>
            <w:proofErr w:type="spellEnd"/>
            <w:r w:rsidRPr="00E45EF4">
              <w:rPr>
                <w:iCs/>
              </w:rPr>
              <w:t xml:space="preserve"> </w:t>
            </w:r>
            <w:proofErr w:type="spellStart"/>
            <w:r w:rsidRPr="00E45EF4">
              <w:rPr>
                <w:iCs/>
              </w:rPr>
              <w:t>целей</w:t>
            </w:r>
            <w:proofErr w:type="spellEnd"/>
            <w:r w:rsidRPr="00E45EF4">
              <w:rPr>
                <w:iCs/>
              </w:rPr>
              <w:t xml:space="preserve">, </w:t>
            </w:r>
            <w:proofErr w:type="spellStart"/>
            <w:r w:rsidRPr="00E45EF4">
              <w:rPr>
                <w:iCs/>
              </w:rPr>
              <w:t>задач</w:t>
            </w:r>
            <w:proofErr w:type="spellEnd"/>
            <w:r w:rsidRPr="00E45EF4">
              <w:rPr>
                <w:iCs/>
              </w:rPr>
              <w:t xml:space="preserve"> и </w:t>
            </w:r>
            <w:proofErr w:type="spellStart"/>
            <w:r w:rsidRPr="00E45EF4">
              <w:rPr>
                <w:iCs/>
              </w:rPr>
              <w:t>ожидаемых</w:t>
            </w:r>
            <w:proofErr w:type="spellEnd"/>
            <w:r w:rsidRPr="00E45EF4">
              <w:rPr>
                <w:iCs/>
              </w:rPr>
              <w:t xml:space="preserve"> </w:t>
            </w:r>
            <w:proofErr w:type="spellStart"/>
            <w:r w:rsidRPr="00E45EF4">
              <w:rPr>
                <w:iCs/>
              </w:rPr>
              <w:t>результатов</w:t>
            </w:r>
            <w:proofErr w:type="spellEnd"/>
            <w:r w:rsidRPr="00E45EF4">
              <w:rPr>
                <w:iCs/>
              </w:rPr>
              <w:t xml:space="preserve">. </w:t>
            </w:r>
            <w:proofErr w:type="spellStart"/>
            <w:r w:rsidRPr="00E45EF4">
              <w:rPr>
                <w:iCs/>
              </w:rPr>
              <w:t>Моделирование</w:t>
            </w:r>
            <w:proofErr w:type="spellEnd"/>
            <w:r w:rsidRPr="00E45EF4">
              <w:rPr>
                <w:iCs/>
              </w:rPr>
              <w:t xml:space="preserve"> </w:t>
            </w:r>
            <w:proofErr w:type="spellStart"/>
            <w:r w:rsidRPr="00E45EF4">
              <w:rPr>
                <w:iCs/>
              </w:rPr>
              <w:t>объекта</w:t>
            </w:r>
            <w:proofErr w:type="spellEnd"/>
            <w:r w:rsidRPr="00E45EF4">
              <w:rPr>
                <w:iCs/>
              </w:rPr>
              <w:t xml:space="preserve"> в </w:t>
            </w:r>
            <w:proofErr w:type="spellStart"/>
            <w:r w:rsidRPr="00E45EF4">
              <w:rPr>
                <w:iCs/>
              </w:rPr>
              <w:t>соответствии</w:t>
            </w:r>
            <w:proofErr w:type="spellEnd"/>
            <w:r w:rsidRPr="00E45EF4">
              <w:rPr>
                <w:iCs/>
              </w:rPr>
              <w:t xml:space="preserve"> с </w:t>
            </w:r>
            <w:proofErr w:type="spellStart"/>
            <w:r w:rsidRPr="00E45EF4">
              <w:rPr>
                <w:iCs/>
              </w:rPr>
              <w:t>поставленными</w:t>
            </w:r>
            <w:proofErr w:type="spellEnd"/>
            <w:r w:rsidRPr="00E45EF4">
              <w:rPr>
                <w:iCs/>
              </w:rPr>
              <w:t xml:space="preserve"> </w:t>
            </w:r>
            <w:proofErr w:type="spellStart"/>
            <w:r w:rsidRPr="00E45EF4">
              <w:rPr>
                <w:iCs/>
              </w:rPr>
              <w:t>целями</w:t>
            </w:r>
            <w:proofErr w:type="spellEnd"/>
            <w:r w:rsidRPr="00E45EF4">
              <w:rPr>
                <w:iCs/>
              </w:rPr>
              <w:t xml:space="preserve">. </w:t>
            </w:r>
            <w:proofErr w:type="spellStart"/>
            <w:r w:rsidRPr="00E45EF4">
              <w:rPr>
                <w:iCs/>
              </w:rPr>
              <w:t>Определение</w:t>
            </w:r>
            <w:proofErr w:type="spellEnd"/>
            <w:r w:rsidRPr="00E45EF4">
              <w:rPr>
                <w:iCs/>
              </w:rPr>
              <w:t xml:space="preserve"> </w:t>
            </w:r>
            <w:proofErr w:type="spellStart"/>
            <w:r w:rsidRPr="00E45EF4">
              <w:rPr>
                <w:iCs/>
              </w:rPr>
              <w:t>ресурсов</w:t>
            </w:r>
            <w:proofErr w:type="spellEnd"/>
            <w:r w:rsidRPr="00E45EF4">
              <w:rPr>
                <w:iCs/>
              </w:rPr>
              <w:t xml:space="preserve"> и </w:t>
            </w:r>
            <w:proofErr w:type="spellStart"/>
            <w:r w:rsidRPr="00E45EF4">
              <w:rPr>
                <w:iCs/>
              </w:rPr>
              <w:t>технологий</w:t>
            </w:r>
            <w:proofErr w:type="spellEnd"/>
            <w:r w:rsidRPr="00E45EF4">
              <w:rPr>
                <w:iCs/>
              </w:rPr>
              <w:t xml:space="preserve"> </w:t>
            </w:r>
            <w:proofErr w:type="spellStart"/>
            <w:r w:rsidRPr="00E45EF4">
              <w:rPr>
                <w:iCs/>
              </w:rPr>
              <w:t>реализации</w:t>
            </w:r>
            <w:proofErr w:type="spellEnd"/>
            <w:r w:rsidRPr="00E45EF4">
              <w:rPr>
                <w:iCs/>
              </w:rPr>
              <w:t xml:space="preserve"> </w:t>
            </w:r>
            <w:proofErr w:type="spellStart"/>
            <w:r w:rsidRPr="00E45EF4">
              <w:rPr>
                <w:iCs/>
              </w:rPr>
              <w:t>проекта</w:t>
            </w:r>
            <w:proofErr w:type="spellEnd"/>
            <w:r w:rsidRPr="00E45EF4">
              <w:rPr>
                <w:iCs/>
              </w:rPr>
              <w:t xml:space="preserve">. Результаты </w:t>
            </w:r>
            <w:proofErr w:type="spellStart"/>
            <w:r w:rsidRPr="00E45EF4">
              <w:rPr>
                <w:iCs/>
              </w:rPr>
              <w:t>проектной</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Оценка</w:t>
            </w:r>
            <w:proofErr w:type="spellEnd"/>
            <w:r w:rsidRPr="00E45EF4">
              <w:rPr>
                <w:iCs/>
              </w:rPr>
              <w:t xml:space="preserve"> </w:t>
            </w:r>
            <w:proofErr w:type="spellStart"/>
            <w:r w:rsidRPr="00E45EF4">
              <w:rPr>
                <w:iCs/>
              </w:rPr>
              <w:t>результатов</w:t>
            </w:r>
            <w:proofErr w:type="spellEnd"/>
            <w:r w:rsidRPr="00E45EF4">
              <w:rPr>
                <w:iCs/>
              </w:rPr>
              <w:t xml:space="preserve"> </w:t>
            </w:r>
            <w:proofErr w:type="spellStart"/>
            <w:r w:rsidRPr="00E45EF4">
              <w:rPr>
                <w:iCs/>
              </w:rPr>
              <w:t>проектной</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Требования</w:t>
            </w:r>
            <w:proofErr w:type="spellEnd"/>
            <w:r w:rsidRPr="00E45EF4">
              <w:rPr>
                <w:iCs/>
              </w:rPr>
              <w:t xml:space="preserve"> к </w:t>
            </w:r>
            <w:proofErr w:type="spellStart"/>
            <w:r w:rsidRPr="00E45EF4">
              <w:rPr>
                <w:iCs/>
              </w:rPr>
              <w:t>написанию</w:t>
            </w:r>
            <w:proofErr w:type="spellEnd"/>
            <w:r w:rsidRPr="00E45EF4">
              <w:rPr>
                <w:iCs/>
              </w:rPr>
              <w:t xml:space="preserve"> </w:t>
            </w:r>
            <w:proofErr w:type="spellStart"/>
            <w:r w:rsidRPr="00E45EF4">
              <w:rPr>
                <w:iCs/>
              </w:rPr>
              <w:t>проекта</w:t>
            </w:r>
            <w:proofErr w:type="spellEnd"/>
            <w:r w:rsidRPr="00E45EF4">
              <w:rPr>
                <w:iCs/>
              </w:rPr>
              <w:t xml:space="preserve">. </w:t>
            </w:r>
            <w:proofErr w:type="spellStart"/>
            <w:r w:rsidRPr="00E45EF4">
              <w:rPr>
                <w:iCs/>
              </w:rPr>
              <w:t>Критерии</w:t>
            </w:r>
            <w:proofErr w:type="spellEnd"/>
            <w:r w:rsidRPr="00E45EF4">
              <w:rPr>
                <w:iCs/>
              </w:rPr>
              <w:t xml:space="preserve"> </w:t>
            </w:r>
            <w:proofErr w:type="spellStart"/>
            <w:r w:rsidRPr="00E45EF4">
              <w:rPr>
                <w:iCs/>
              </w:rPr>
              <w:t>результативности</w:t>
            </w:r>
            <w:proofErr w:type="spellEnd"/>
            <w:r w:rsidRPr="00E45EF4">
              <w:rPr>
                <w:iCs/>
              </w:rPr>
              <w:t xml:space="preserve"> </w:t>
            </w:r>
            <w:proofErr w:type="spellStart"/>
            <w:r w:rsidRPr="00E45EF4">
              <w:rPr>
                <w:iCs/>
              </w:rPr>
              <w:t>проекта</w:t>
            </w:r>
            <w:proofErr w:type="spellEnd"/>
            <w:r w:rsidRPr="00E45EF4">
              <w:rPr>
                <w:iCs/>
              </w:rPr>
              <w:t xml:space="preserve">. </w:t>
            </w:r>
            <w:proofErr w:type="spellStart"/>
            <w:r w:rsidRPr="00E45EF4">
              <w:rPr>
                <w:iCs/>
              </w:rPr>
              <w:t>Особенности</w:t>
            </w:r>
            <w:proofErr w:type="spellEnd"/>
            <w:r w:rsidRPr="00E45EF4">
              <w:rPr>
                <w:iCs/>
              </w:rPr>
              <w:t xml:space="preserve"> </w:t>
            </w:r>
            <w:proofErr w:type="spellStart"/>
            <w:r w:rsidRPr="00E45EF4">
              <w:rPr>
                <w:iCs/>
              </w:rPr>
              <w:t>написания</w:t>
            </w:r>
            <w:proofErr w:type="spellEnd"/>
            <w:r w:rsidRPr="00E45EF4">
              <w:rPr>
                <w:iCs/>
              </w:rPr>
              <w:t xml:space="preserve"> </w:t>
            </w:r>
            <w:proofErr w:type="spellStart"/>
            <w:r w:rsidRPr="00E45EF4">
              <w:rPr>
                <w:iCs/>
              </w:rPr>
              <w:t>курсовых</w:t>
            </w:r>
            <w:proofErr w:type="spellEnd"/>
            <w:r w:rsidRPr="00E45EF4">
              <w:rPr>
                <w:iCs/>
              </w:rPr>
              <w:t xml:space="preserve"> </w:t>
            </w:r>
            <w:proofErr w:type="spellStart"/>
            <w:r w:rsidRPr="00E45EF4">
              <w:rPr>
                <w:iCs/>
              </w:rPr>
              <w:t>работ</w:t>
            </w:r>
            <w:proofErr w:type="spellEnd"/>
            <w:r w:rsidRPr="00E45EF4">
              <w:rPr>
                <w:iCs/>
              </w:rPr>
              <w:t xml:space="preserve"> и ВКР </w:t>
            </w:r>
            <w:proofErr w:type="spellStart"/>
            <w:r w:rsidRPr="00E45EF4">
              <w:rPr>
                <w:iCs/>
              </w:rPr>
              <w:t>проектного</w:t>
            </w:r>
            <w:proofErr w:type="spellEnd"/>
            <w:r w:rsidRPr="00E45EF4">
              <w:rPr>
                <w:iCs/>
              </w:rPr>
              <w:t xml:space="preserve"> </w:t>
            </w:r>
            <w:proofErr w:type="spellStart"/>
            <w:r w:rsidRPr="00E45EF4">
              <w:rPr>
                <w:iCs/>
              </w:rPr>
              <w:t>характера</w:t>
            </w:r>
            <w:proofErr w:type="spellEnd"/>
            <w:r w:rsidRPr="00E45EF4">
              <w:rPr>
                <w:iCs/>
              </w:rPr>
              <w:t>.</w:t>
            </w:r>
          </w:p>
        </w:tc>
      </w:tr>
      <w:tr w:rsidR="00EC16CB" w:rsidRPr="00E45EF4" w14:paraId="77CC4890" w14:textId="77777777" w:rsidTr="00EC16CB">
        <w:trPr>
          <w:trHeight w:val="225"/>
        </w:trPr>
        <w:tc>
          <w:tcPr>
            <w:tcW w:w="2972" w:type="dxa"/>
            <w:vMerge/>
          </w:tcPr>
          <w:p w14:paraId="016F1C1B" w14:textId="77777777" w:rsidR="00EC16CB" w:rsidRPr="00E45EF4" w:rsidRDefault="00EC16CB" w:rsidP="00E45EF4">
            <w:pPr>
              <w:pStyle w:val="1d"/>
              <w:rPr>
                <w:iCs/>
              </w:rPr>
            </w:pPr>
          </w:p>
        </w:tc>
        <w:tc>
          <w:tcPr>
            <w:tcW w:w="6662" w:type="dxa"/>
            <w:tcBorders>
              <w:bottom w:val="single" w:sz="4" w:space="0" w:color="auto"/>
            </w:tcBorders>
          </w:tcPr>
          <w:p w14:paraId="1E95E704" w14:textId="77777777" w:rsidR="00EC16CB" w:rsidRPr="00E45EF4" w:rsidRDefault="00EC16CB" w:rsidP="00E45EF4">
            <w:pPr>
              <w:pStyle w:val="1d"/>
              <w:rPr>
                <w:iCs/>
              </w:rPr>
            </w:pPr>
            <w:r w:rsidRPr="00E45EF4">
              <w:rPr>
                <w:iCs/>
              </w:rPr>
              <w:t xml:space="preserve">В </w:t>
            </w:r>
            <w:proofErr w:type="spellStart"/>
            <w:r w:rsidRPr="00E45EF4">
              <w:rPr>
                <w:iCs/>
              </w:rPr>
              <w:t>том</w:t>
            </w:r>
            <w:proofErr w:type="spellEnd"/>
            <w:r w:rsidRPr="00E45EF4">
              <w:rPr>
                <w:iCs/>
              </w:rPr>
              <w:t xml:space="preserve"> </w:t>
            </w:r>
            <w:proofErr w:type="spellStart"/>
            <w:r w:rsidRPr="00E45EF4">
              <w:rPr>
                <w:iCs/>
              </w:rPr>
              <w:t>числе</w:t>
            </w:r>
            <w:proofErr w:type="spellEnd"/>
            <w:r w:rsidRPr="00E45EF4">
              <w:rPr>
                <w:iCs/>
              </w:rPr>
              <w:t xml:space="preserve"> </w:t>
            </w:r>
            <w:proofErr w:type="spellStart"/>
            <w:r w:rsidRPr="00E45EF4">
              <w:rPr>
                <w:iCs/>
              </w:rPr>
              <w:t>практических</w:t>
            </w:r>
            <w:proofErr w:type="spellEnd"/>
            <w:r w:rsidRPr="00E45EF4">
              <w:rPr>
                <w:iCs/>
              </w:rPr>
              <w:t xml:space="preserve"> </w:t>
            </w:r>
            <w:proofErr w:type="spellStart"/>
            <w:r w:rsidRPr="00E45EF4">
              <w:rPr>
                <w:iCs/>
              </w:rPr>
              <w:t>занятий</w:t>
            </w:r>
            <w:proofErr w:type="spellEnd"/>
            <w:r w:rsidRPr="00E45EF4">
              <w:rPr>
                <w:iCs/>
              </w:rPr>
              <w:t xml:space="preserve"> и </w:t>
            </w:r>
            <w:proofErr w:type="spellStart"/>
            <w:r w:rsidRPr="00E45EF4">
              <w:rPr>
                <w:iCs/>
              </w:rPr>
              <w:t>лабораторных</w:t>
            </w:r>
            <w:proofErr w:type="spellEnd"/>
            <w:r w:rsidRPr="00E45EF4">
              <w:rPr>
                <w:iCs/>
              </w:rPr>
              <w:t xml:space="preserve"> </w:t>
            </w:r>
            <w:proofErr w:type="spellStart"/>
            <w:r w:rsidRPr="00E45EF4">
              <w:rPr>
                <w:iCs/>
              </w:rPr>
              <w:t>работ</w:t>
            </w:r>
            <w:proofErr w:type="spellEnd"/>
          </w:p>
        </w:tc>
      </w:tr>
      <w:tr w:rsidR="00EC16CB" w:rsidRPr="00E45EF4" w14:paraId="756DBE7D" w14:textId="77777777" w:rsidTr="00EC16CB">
        <w:trPr>
          <w:trHeight w:val="151"/>
        </w:trPr>
        <w:tc>
          <w:tcPr>
            <w:tcW w:w="2972" w:type="dxa"/>
            <w:vMerge/>
          </w:tcPr>
          <w:p w14:paraId="7308A5EC" w14:textId="77777777" w:rsidR="00EC16CB" w:rsidRPr="00E45EF4" w:rsidRDefault="00EC16CB" w:rsidP="00E45EF4">
            <w:pPr>
              <w:pStyle w:val="1d"/>
              <w:rPr>
                <w:iCs/>
              </w:rPr>
            </w:pPr>
          </w:p>
        </w:tc>
        <w:tc>
          <w:tcPr>
            <w:tcW w:w="6662" w:type="dxa"/>
            <w:tcBorders>
              <w:bottom w:val="single" w:sz="4" w:space="0" w:color="auto"/>
            </w:tcBorders>
          </w:tcPr>
          <w:p w14:paraId="2DD23CA8" w14:textId="77777777" w:rsidR="00EC16CB" w:rsidRPr="00E45EF4" w:rsidRDefault="00EC16CB" w:rsidP="00E45EF4">
            <w:pPr>
              <w:pStyle w:val="1d"/>
              <w:rPr>
                <w:iCs/>
              </w:rPr>
            </w:pPr>
            <w:proofErr w:type="spellStart"/>
            <w:r w:rsidRPr="00E45EF4">
              <w:rPr>
                <w:iCs/>
              </w:rPr>
              <w:t>Практическое</w:t>
            </w:r>
            <w:proofErr w:type="spellEnd"/>
            <w:r w:rsidRPr="00E45EF4">
              <w:rPr>
                <w:iCs/>
              </w:rPr>
              <w:t xml:space="preserve"> </w:t>
            </w:r>
            <w:proofErr w:type="spellStart"/>
            <w:r w:rsidRPr="00E45EF4">
              <w:rPr>
                <w:iCs/>
              </w:rPr>
              <w:t>занятие</w:t>
            </w:r>
            <w:proofErr w:type="spellEnd"/>
            <w:r w:rsidRPr="00E45EF4">
              <w:rPr>
                <w:iCs/>
              </w:rPr>
              <w:t xml:space="preserve"> 11. «</w:t>
            </w:r>
            <w:proofErr w:type="spellStart"/>
            <w:r w:rsidRPr="00E45EF4">
              <w:rPr>
                <w:iCs/>
              </w:rPr>
              <w:t>Разработка</w:t>
            </w:r>
            <w:proofErr w:type="spellEnd"/>
            <w:r w:rsidRPr="00E45EF4">
              <w:rPr>
                <w:iCs/>
              </w:rPr>
              <w:t xml:space="preserve"> </w:t>
            </w:r>
            <w:proofErr w:type="spellStart"/>
            <w:r w:rsidRPr="00E45EF4">
              <w:rPr>
                <w:iCs/>
              </w:rPr>
              <w:t>проектов</w:t>
            </w:r>
            <w:proofErr w:type="spellEnd"/>
            <w:r w:rsidRPr="00E45EF4">
              <w:rPr>
                <w:iCs/>
              </w:rPr>
              <w:t xml:space="preserve"> </w:t>
            </w:r>
            <w:proofErr w:type="spellStart"/>
            <w:r w:rsidRPr="00E45EF4">
              <w:rPr>
                <w:iCs/>
              </w:rPr>
              <w:t>личностного</w:t>
            </w:r>
            <w:proofErr w:type="spellEnd"/>
            <w:r w:rsidRPr="00E45EF4">
              <w:rPr>
                <w:iCs/>
              </w:rPr>
              <w:t xml:space="preserve"> и профессионального </w:t>
            </w:r>
            <w:proofErr w:type="spellStart"/>
            <w:r w:rsidRPr="00E45EF4">
              <w:rPr>
                <w:iCs/>
              </w:rPr>
              <w:t>роста</w:t>
            </w:r>
            <w:proofErr w:type="spellEnd"/>
            <w:r w:rsidRPr="00E45EF4">
              <w:rPr>
                <w:iCs/>
              </w:rPr>
              <w:t>»</w:t>
            </w:r>
          </w:p>
        </w:tc>
      </w:tr>
      <w:tr w:rsidR="00EC16CB" w:rsidRPr="00E45EF4" w14:paraId="2ECE1A8C" w14:textId="77777777" w:rsidTr="00EC16CB">
        <w:trPr>
          <w:trHeight w:val="195"/>
        </w:trPr>
        <w:tc>
          <w:tcPr>
            <w:tcW w:w="2972" w:type="dxa"/>
            <w:vMerge/>
          </w:tcPr>
          <w:p w14:paraId="0E31A9DD" w14:textId="77777777" w:rsidR="00EC16CB" w:rsidRPr="00E45EF4" w:rsidRDefault="00EC16CB" w:rsidP="00E45EF4">
            <w:pPr>
              <w:pStyle w:val="1d"/>
              <w:rPr>
                <w:iCs/>
              </w:rPr>
            </w:pPr>
          </w:p>
        </w:tc>
        <w:tc>
          <w:tcPr>
            <w:tcW w:w="6662" w:type="dxa"/>
            <w:tcBorders>
              <w:bottom w:val="single" w:sz="4" w:space="0" w:color="auto"/>
            </w:tcBorders>
          </w:tcPr>
          <w:p w14:paraId="224E3EDB" w14:textId="77777777" w:rsidR="00EC16CB" w:rsidRPr="00E45EF4" w:rsidRDefault="00EC16CB" w:rsidP="00E45EF4">
            <w:pPr>
              <w:pStyle w:val="1d"/>
              <w:rPr>
                <w:iCs/>
              </w:rPr>
            </w:pPr>
            <w:proofErr w:type="spellStart"/>
            <w:r w:rsidRPr="00E45EF4">
              <w:rPr>
                <w:iCs/>
              </w:rPr>
              <w:t>Практическое</w:t>
            </w:r>
            <w:proofErr w:type="spellEnd"/>
            <w:r w:rsidRPr="00E45EF4">
              <w:rPr>
                <w:iCs/>
              </w:rPr>
              <w:t xml:space="preserve"> </w:t>
            </w:r>
            <w:proofErr w:type="spellStart"/>
            <w:r w:rsidRPr="00E45EF4">
              <w:rPr>
                <w:iCs/>
              </w:rPr>
              <w:t>занятие</w:t>
            </w:r>
            <w:proofErr w:type="spellEnd"/>
            <w:r w:rsidRPr="00E45EF4">
              <w:rPr>
                <w:iCs/>
              </w:rPr>
              <w:t xml:space="preserve"> 12. «</w:t>
            </w:r>
            <w:proofErr w:type="spellStart"/>
            <w:r w:rsidRPr="00E45EF4">
              <w:rPr>
                <w:iCs/>
              </w:rPr>
              <w:t>Разработка</w:t>
            </w:r>
            <w:proofErr w:type="spellEnd"/>
            <w:r w:rsidRPr="00E45EF4">
              <w:rPr>
                <w:iCs/>
              </w:rPr>
              <w:t xml:space="preserve"> </w:t>
            </w:r>
            <w:proofErr w:type="spellStart"/>
            <w:r w:rsidRPr="00E45EF4">
              <w:rPr>
                <w:iCs/>
              </w:rPr>
              <w:t>учебных</w:t>
            </w:r>
            <w:proofErr w:type="spellEnd"/>
            <w:r w:rsidRPr="00E45EF4">
              <w:rPr>
                <w:iCs/>
              </w:rPr>
              <w:t xml:space="preserve"> </w:t>
            </w:r>
            <w:proofErr w:type="spellStart"/>
            <w:r w:rsidRPr="00E45EF4">
              <w:rPr>
                <w:iCs/>
              </w:rPr>
              <w:t>проектов</w:t>
            </w:r>
            <w:proofErr w:type="spellEnd"/>
            <w:r w:rsidRPr="00E45EF4">
              <w:rPr>
                <w:iCs/>
              </w:rPr>
              <w:t>»</w:t>
            </w:r>
          </w:p>
        </w:tc>
      </w:tr>
      <w:tr w:rsidR="00EC16CB" w:rsidRPr="00E45EF4" w14:paraId="67F254BF" w14:textId="77777777" w:rsidTr="00EC16CB">
        <w:trPr>
          <w:trHeight w:val="137"/>
        </w:trPr>
        <w:tc>
          <w:tcPr>
            <w:tcW w:w="2972" w:type="dxa"/>
            <w:vMerge/>
          </w:tcPr>
          <w:p w14:paraId="33DD2F2C" w14:textId="77777777" w:rsidR="00EC16CB" w:rsidRPr="00E45EF4" w:rsidRDefault="00EC16CB" w:rsidP="00E45EF4">
            <w:pPr>
              <w:pStyle w:val="1d"/>
              <w:rPr>
                <w:iCs/>
              </w:rPr>
            </w:pPr>
          </w:p>
        </w:tc>
        <w:tc>
          <w:tcPr>
            <w:tcW w:w="6662" w:type="dxa"/>
            <w:tcBorders>
              <w:bottom w:val="single" w:sz="4" w:space="0" w:color="auto"/>
            </w:tcBorders>
          </w:tcPr>
          <w:p w14:paraId="47677B4F" w14:textId="77777777" w:rsidR="00EC16CB" w:rsidRPr="00E45EF4" w:rsidRDefault="00EC16CB" w:rsidP="00E45EF4">
            <w:pPr>
              <w:pStyle w:val="1d"/>
              <w:rPr>
                <w:iCs/>
              </w:rPr>
            </w:pPr>
            <w:proofErr w:type="spellStart"/>
            <w:r w:rsidRPr="00E45EF4">
              <w:rPr>
                <w:iCs/>
              </w:rPr>
              <w:t>Практическое</w:t>
            </w:r>
            <w:proofErr w:type="spellEnd"/>
            <w:r w:rsidRPr="00E45EF4">
              <w:rPr>
                <w:iCs/>
              </w:rPr>
              <w:t xml:space="preserve"> </w:t>
            </w:r>
            <w:proofErr w:type="spellStart"/>
            <w:r w:rsidRPr="00E45EF4">
              <w:rPr>
                <w:iCs/>
              </w:rPr>
              <w:t>занятие</w:t>
            </w:r>
            <w:proofErr w:type="spellEnd"/>
            <w:r w:rsidRPr="00E45EF4">
              <w:rPr>
                <w:iCs/>
              </w:rPr>
              <w:t xml:space="preserve"> 13. «</w:t>
            </w:r>
            <w:proofErr w:type="spellStart"/>
            <w:r w:rsidRPr="00E45EF4">
              <w:rPr>
                <w:iCs/>
              </w:rPr>
              <w:t>Разработка</w:t>
            </w:r>
            <w:proofErr w:type="spellEnd"/>
            <w:r w:rsidRPr="00E45EF4">
              <w:rPr>
                <w:iCs/>
              </w:rPr>
              <w:t xml:space="preserve"> </w:t>
            </w:r>
            <w:proofErr w:type="spellStart"/>
            <w:r w:rsidRPr="00E45EF4">
              <w:rPr>
                <w:iCs/>
              </w:rPr>
              <w:t>социально-педагогических</w:t>
            </w:r>
            <w:proofErr w:type="spellEnd"/>
            <w:r w:rsidRPr="00E45EF4">
              <w:rPr>
                <w:iCs/>
              </w:rPr>
              <w:t xml:space="preserve"> и </w:t>
            </w:r>
            <w:proofErr w:type="spellStart"/>
            <w:r w:rsidRPr="00E45EF4">
              <w:rPr>
                <w:iCs/>
              </w:rPr>
              <w:t>досуговых</w:t>
            </w:r>
            <w:proofErr w:type="spellEnd"/>
            <w:r w:rsidRPr="00E45EF4">
              <w:rPr>
                <w:iCs/>
              </w:rPr>
              <w:t xml:space="preserve"> </w:t>
            </w:r>
            <w:proofErr w:type="spellStart"/>
            <w:r w:rsidRPr="00E45EF4">
              <w:rPr>
                <w:iCs/>
              </w:rPr>
              <w:t>проектов</w:t>
            </w:r>
            <w:proofErr w:type="spellEnd"/>
            <w:r w:rsidRPr="00E45EF4">
              <w:rPr>
                <w:iCs/>
              </w:rPr>
              <w:t>»</w:t>
            </w:r>
          </w:p>
        </w:tc>
      </w:tr>
      <w:tr w:rsidR="00EC16CB" w:rsidRPr="00E45EF4" w14:paraId="145DCC1A" w14:textId="77777777" w:rsidTr="00EC16CB">
        <w:trPr>
          <w:trHeight w:val="298"/>
        </w:trPr>
        <w:tc>
          <w:tcPr>
            <w:tcW w:w="2972" w:type="dxa"/>
            <w:vMerge/>
          </w:tcPr>
          <w:p w14:paraId="56AA156D" w14:textId="77777777" w:rsidR="00EC16CB" w:rsidRPr="00E45EF4" w:rsidRDefault="00EC16CB" w:rsidP="00E45EF4">
            <w:pPr>
              <w:pStyle w:val="1d"/>
              <w:rPr>
                <w:iCs/>
              </w:rPr>
            </w:pPr>
          </w:p>
        </w:tc>
        <w:tc>
          <w:tcPr>
            <w:tcW w:w="6662" w:type="dxa"/>
            <w:tcBorders>
              <w:bottom w:val="single" w:sz="4" w:space="0" w:color="auto"/>
            </w:tcBorders>
          </w:tcPr>
          <w:p w14:paraId="5604E1F8" w14:textId="77777777" w:rsidR="00EC16CB" w:rsidRPr="00E45EF4" w:rsidRDefault="00EC16CB" w:rsidP="00E45EF4">
            <w:pPr>
              <w:pStyle w:val="1d"/>
              <w:rPr>
                <w:iCs/>
              </w:rPr>
            </w:pPr>
            <w:proofErr w:type="spellStart"/>
            <w:r w:rsidRPr="00E45EF4">
              <w:rPr>
                <w:iCs/>
              </w:rPr>
              <w:t>Практическое</w:t>
            </w:r>
            <w:proofErr w:type="spellEnd"/>
            <w:r w:rsidRPr="00E45EF4">
              <w:rPr>
                <w:iCs/>
              </w:rPr>
              <w:t xml:space="preserve"> </w:t>
            </w:r>
            <w:proofErr w:type="spellStart"/>
            <w:r w:rsidRPr="00E45EF4">
              <w:rPr>
                <w:iCs/>
              </w:rPr>
              <w:t>занятие</w:t>
            </w:r>
            <w:proofErr w:type="spellEnd"/>
            <w:r w:rsidRPr="00E45EF4">
              <w:rPr>
                <w:iCs/>
              </w:rPr>
              <w:t xml:space="preserve"> 14. «</w:t>
            </w:r>
            <w:proofErr w:type="spellStart"/>
            <w:r w:rsidRPr="00E45EF4">
              <w:rPr>
                <w:iCs/>
              </w:rPr>
              <w:t>Практика</w:t>
            </w:r>
            <w:proofErr w:type="spellEnd"/>
            <w:r w:rsidRPr="00E45EF4">
              <w:rPr>
                <w:iCs/>
              </w:rPr>
              <w:t xml:space="preserve"> </w:t>
            </w:r>
            <w:proofErr w:type="spellStart"/>
            <w:r w:rsidRPr="00E45EF4">
              <w:rPr>
                <w:iCs/>
              </w:rPr>
              <w:t>оценки</w:t>
            </w:r>
            <w:proofErr w:type="spellEnd"/>
            <w:r w:rsidRPr="00E45EF4">
              <w:rPr>
                <w:iCs/>
              </w:rPr>
              <w:t xml:space="preserve"> </w:t>
            </w:r>
            <w:proofErr w:type="spellStart"/>
            <w:r w:rsidRPr="00E45EF4">
              <w:rPr>
                <w:iCs/>
              </w:rPr>
              <w:t>результатов</w:t>
            </w:r>
            <w:proofErr w:type="spellEnd"/>
            <w:r w:rsidRPr="00E45EF4">
              <w:rPr>
                <w:iCs/>
              </w:rPr>
              <w:t xml:space="preserve"> </w:t>
            </w:r>
            <w:proofErr w:type="spellStart"/>
            <w:r w:rsidRPr="00E45EF4">
              <w:rPr>
                <w:iCs/>
              </w:rPr>
              <w:t>проектной</w:t>
            </w:r>
            <w:proofErr w:type="spellEnd"/>
            <w:r w:rsidRPr="00E45EF4">
              <w:rPr>
                <w:iCs/>
              </w:rPr>
              <w:t xml:space="preserve"> </w:t>
            </w:r>
            <w:proofErr w:type="spellStart"/>
            <w:r w:rsidRPr="00E45EF4">
              <w:rPr>
                <w:iCs/>
              </w:rPr>
              <w:t>деятельности</w:t>
            </w:r>
            <w:proofErr w:type="spellEnd"/>
            <w:r w:rsidRPr="00E45EF4">
              <w:rPr>
                <w:iCs/>
              </w:rPr>
              <w:t>»</w:t>
            </w:r>
          </w:p>
        </w:tc>
      </w:tr>
      <w:tr w:rsidR="00EC16CB" w:rsidRPr="00E45EF4" w14:paraId="1F2466A2" w14:textId="77777777" w:rsidTr="00EC16CB">
        <w:trPr>
          <w:trHeight w:val="361"/>
        </w:trPr>
        <w:tc>
          <w:tcPr>
            <w:tcW w:w="2972" w:type="dxa"/>
            <w:vMerge/>
          </w:tcPr>
          <w:p w14:paraId="6D6BAF39" w14:textId="77777777" w:rsidR="00EC16CB" w:rsidRPr="00E45EF4" w:rsidRDefault="00EC16CB" w:rsidP="00E45EF4">
            <w:pPr>
              <w:pStyle w:val="1d"/>
              <w:rPr>
                <w:iCs/>
              </w:rPr>
            </w:pPr>
          </w:p>
        </w:tc>
        <w:tc>
          <w:tcPr>
            <w:tcW w:w="6662" w:type="dxa"/>
            <w:tcBorders>
              <w:bottom w:val="single" w:sz="4" w:space="0" w:color="auto"/>
            </w:tcBorders>
          </w:tcPr>
          <w:p w14:paraId="572E1D3C" w14:textId="77777777" w:rsidR="00EC16CB" w:rsidRPr="00E45EF4" w:rsidRDefault="00EC16CB" w:rsidP="00E45EF4">
            <w:pPr>
              <w:pStyle w:val="1d"/>
              <w:rPr>
                <w:iCs/>
              </w:rPr>
            </w:pPr>
            <w:proofErr w:type="spellStart"/>
            <w:r w:rsidRPr="00E45EF4">
              <w:rPr>
                <w:iCs/>
              </w:rPr>
              <w:t>Практическое</w:t>
            </w:r>
            <w:proofErr w:type="spellEnd"/>
            <w:r w:rsidRPr="00E45EF4">
              <w:rPr>
                <w:iCs/>
              </w:rPr>
              <w:t xml:space="preserve"> </w:t>
            </w:r>
            <w:proofErr w:type="spellStart"/>
            <w:r w:rsidRPr="00E45EF4">
              <w:rPr>
                <w:iCs/>
              </w:rPr>
              <w:t>занятие</w:t>
            </w:r>
            <w:proofErr w:type="spellEnd"/>
            <w:r w:rsidRPr="00E45EF4">
              <w:rPr>
                <w:iCs/>
              </w:rPr>
              <w:t xml:space="preserve"> 15-16 «</w:t>
            </w:r>
            <w:proofErr w:type="spellStart"/>
            <w:r w:rsidRPr="00E45EF4">
              <w:rPr>
                <w:iCs/>
              </w:rPr>
              <w:t>Организационно-деятельностная</w:t>
            </w:r>
            <w:proofErr w:type="spellEnd"/>
            <w:r w:rsidRPr="00E45EF4">
              <w:rPr>
                <w:iCs/>
              </w:rPr>
              <w:t xml:space="preserve"> </w:t>
            </w:r>
            <w:proofErr w:type="spellStart"/>
            <w:r w:rsidRPr="00E45EF4">
              <w:rPr>
                <w:iCs/>
              </w:rPr>
              <w:t>игра</w:t>
            </w:r>
            <w:proofErr w:type="spellEnd"/>
            <w:r w:rsidRPr="00E45EF4">
              <w:rPr>
                <w:iCs/>
              </w:rPr>
              <w:t xml:space="preserve"> по </w:t>
            </w:r>
            <w:proofErr w:type="spellStart"/>
            <w:r w:rsidRPr="00E45EF4">
              <w:rPr>
                <w:iCs/>
              </w:rPr>
              <w:t>педагогическому</w:t>
            </w:r>
            <w:proofErr w:type="spellEnd"/>
            <w:r w:rsidRPr="00E45EF4">
              <w:rPr>
                <w:iCs/>
              </w:rPr>
              <w:t xml:space="preserve"> </w:t>
            </w:r>
            <w:proofErr w:type="spellStart"/>
            <w:r w:rsidRPr="00E45EF4">
              <w:rPr>
                <w:iCs/>
              </w:rPr>
              <w:t>проектированию</w:t>
            </w:r>
            <w:proofErr w:type="spellEnd"/>
            <w:r w:rsidRPr="00E45EF4">
              <w:rPr>
                <w:iCs/>
              </w:rPr>
              <w:t>»</w:t>
            </w:r>
          </w:p>
        </w:tc>
      </w:tr>
      <w:tr w:rsidR="00EC16CB" w:rsidRPr="00E45EF4" w14:paraId="635ADB1B" w14:textId="77777777" w:rsidTr="00EC16CB">
        <w:tc>
          <w:tcPr>
            <w:tcW w:w="9634" w:type="dxa"/>
            <w:gridSpan w:val="2"/>
          </w:tcPr>
          <w:p w14:paraId="5282148A" w14:textId="77777777" w:rsidR="00EC16CB" w:rsidRPr="00E45EF4" w:rsidRDefault="00EC16CB" w:rsidP="00E45EF4">
            <w:pPr>
              <w:pStyle w:val="1d"/>
              <w:rPr>
                <w:i/>
                <w:iCs/>
              </w:rPr>
            </w:pPr>
          </w:p>
        </w:tc>
      </w:tr>
      <w:tr w:rsidR="00EC16CB" w:rsidRPr="00EC16CB" w14:paraId="700C164A" w14:textId="77777777" w:rsidTr="00EC16CB">
        <w:tc>
          <w:tcPr>
            <w:tcW w:w="9634" w:type="dxa"/>
            <w:gridSpan w:val="2"/>
          </w:tcPr>
          <w:p w14:paraId="2F948702" w14:textId="77777777" w:rsidR="00EC16CB" w:rsidRPr="00EC16CB" w:rsidRDefault="00EC16CB" w:rsidP="00E45EF4">
            <w:pPr>
              <w:pStyle w:val="1d"/>
              <w:rPr>
                <w:i/>
                <w:iCs/>
              </w:rPr>
            </w:pPr>
            <w:proofErr w:type="spellStart"/>
            <w:r w:rsidRPr="00EC16CB">
              <w:rPr>
                <w:i/>
                <w:iCs/>
              </w:rPr>
              <w:t>Промежуточная</w:t>
            </w:r>
            <w:proofErr w:type="spellEnd"/>
            <w:r w:rsidRPr="00EC16CB">
              <w:rPr>
                <w:i/>
                <w:iCs/>
              </w:rPr>
              <w:t xml:space="preserve"> </w:t>
            </w:r>
            <w:proofErr w:type="spellStart"/>
            <w:proofErr w:type="gramStart"/>
            <w:r w:rsidRPr="00EC16CB">
              <w:rPr>
                <w:i/>
                <w:iCs/>
              </w:rPr>
              <w:t>аттестация</w:t>
            </w:r>
            <w:proofErr w:type="spellEnd"/>
            <w:r w:rsidRPr="00EC16CB">
              <w:rPr>
                <w:i/>
                <w:iCs/>
              </w:rPr>
              <w:t xml:space="preserve">  2</w:t>
            </w:r>
            <w:proofErr w:type="gramEnd"/>
            <w:r w:rsidRPr="00EC16CB">
              <w:rPr>
                <w:i/>
                <w:iCs/>
              </w:rPr>
              <w:t xml:space="preserve"> ч </w:t>
            </w:r>
          </w:p>
        </w:tc>
      </w:tr>
      <w:tr w:rsidR="00EC16CB" w:rsidRPr="00EC16CB" w14:paraId="540FF4AB" w14:textId="77777777" w:rsidTr="00EC16CB">
        <w:tc>
          <w:tcPr>
            <w:tcW w:w="9634" w:type="dxa"/>
            <w:gridSpan w:val="2"/>
          </w:tcPr>
          <w:p w14:paraId="1AC0086D" w14:textId="77777777" w:rsidR="00EC16CB" w:rsidRPr="00EC16CB" w:rsidRDefault="00EC16CB" w:rsidP="00E45EF4">
            <w:pPr>
              <w:pStyle w:val="1d"/>
              <w:rPr>
                <w:iCs/>
              </w:rPr>
            </w:pPr>
            <w:proofErr w:type="spellStart"/>
            <w:proofErr w:type="gramStart"/>
            <w:r w:rsidRPr="00EC16CB">
              <w:rPr>
                <w:iCs/>
              </w:rPr>
              <w:t>Всего</w:t>
            </w:r>
            <w:proofErr w:type="spellEnd"/>
            <w:r w:rsidRPr="00EC16CB">
              <w:rPr>
                <w:iCs/>
              </w:rPr>
              <w:t xml:space="preserve">  36</w:t>
            </w:r>
            <w:proofErr w:type="gramEnd"/>
            <w:r w:rsidRPr="00EC16CB">
              <w:rPr>
                <w:iCs/>
              </w:rPr>
              <w:t xml:space="preserve"> ч</w:t>
            </w:r>
          </w:p>
        </w:tc>
      </w:tr>
    </w:tbl>
    <w:p w14:paraId="032A315F" w14:textId="77777777" w:rsidR="00EC16CB" w:rsidRPr="00EC16CB" w:rsidRDefault="00EC16CB" w:rsidP="00E45EF4">
      <w:pPr>
        <w:pStyle w:val="1d"/>
        <w:rPr>
          <w:iCs/>
        </w:rPr>
      </w:pPr>
    </w:p>
    <w:p w14:paraId="04B4B68C" w14:textId="0C1E6322" w:rsidR="00D36E1A" w:rsidRPr="00E45EF4" w:rsidRDefault="00E45EF4" w:rsidP="00E45EF4">
      <w:pPr>
        <w:pStyle w:val="1d"/>
      </w:pPr>
      <w:r w:rsidRPr="00E45EF4">
        <w:t>3. УСЛОВИЯ РЕАЛИЗАЦИИ ДИСЦИПЛИНЫ</w:t>
      </w:r>
    </w:p>
    <w:p w14:paraId="23CBD2B5" w14:textId="77777777" w:rsidR="00D36E1A" w:rsidRPr="00E45EF4" w:rsidRDefault="00D36E1A" w:rsidP="00E45EF4">
      <w:pPr>
        <w:pStyle w:val="1d"/>
      </w:pPr>
      <w:r w:rsidRPr="00E45EF4">
        <w:t>3.1. Материально-техническое обеспечение</w:t>
      </w:r>
    </w:p>
    <w:p w14:paraId="5D5F3CEA" w14:textId="77777777" w:rsidR="00D36E1A" w:rsidRPr="00E45EF4" w:rsidRDefault="00D36E1A" w:rsidP="00E45EF4">
      <w:pPr>
        <w:pStyle w:val="1d"/>
      </w:pPr>
      <w:proofErr w:type="spellStart"/>
      <w:r w:rsidRPr="00E45EF4">
        <w:t>Кабинет</w:t>
      </w:r>
      <w:proofErr w:type="spellEnd"/>
      <w:r w:rsidRPr="00E45EF4">
        <w:t xml:space="preserve"> «</w:t>
      </w:r>
      <w:proofErr w:type="spellStart"/>
      <w:r w:rsidRPr="00E45EF4">
        <w:t>Общепрофессиональных</w:t>
      </w:r>
      <w:proofErr w:type="spellEnd"/>
      <w:r w:rsidRPr="00E45EF4">
        <w:t xml:space="preserve"> </w:t>
      </w:r>
      <w:proofErr w:type="spellStart"/>
      <w:r w:rsidRPr="00E45EF4">
        <w:t>дисциплин</w:t>
      </w:r>
      <w:proofErr w:type="spellEnd"/>
      <w:r w:rsidRPr="00E45EF4">
        <w:t xml:space="preserve"> и МДК»</w:t>
      </w:r>
      <w:r w:rsidRPr="00E45EF4">
        <w:rPr>
          <w:i/>
        </w:rPr>
        <w:t xml:space="preserve">, </w:t>
      </w:r>
      <w:proofErr w:type="spellStart"/>
      <w:r w:rsidRPr="00E45EF4">
        <w:t>оснащенный</w:t>
      </w:r>
      <w:proofErr w:type="spellEnd"/>
      <w:r w:rsidRPr="00E45EF4">
        <w:t xml:space="preserve">(е) </w:t>
      </w:r>
      <w:r w:rsidRPr="00E45EF4">
        <w:rPr>
          <w:iCs/>
        </w:rPr>
        <w:t xml:space="preserve">в </w:t>
      </w:r>
      <w:proofErr w:type="spellStart"/>
      <w:r w:rsidRPr="00E45EF4">
        <w:rPr>
          <w:iCs/>
        </w:rPr>
        <w:t>соответствии</w:t>
      </w:r>
      <w:proofErr w:type="spellEnd"/>
      <w:r w:rsidRPr="00E45EF4">
        <w:rPr>
          <w:iCs/>
        </w:rPr>
        <w:t xml:space="preserve"> с </w:t>
      </w:r>
      <w:proofErr w:type="spellStart"/>
      <w:r w:rsidRPr="00E45EF4">
        <w:rPr>
          <w:iCs/>
        </w:rPr>
        <w:t>приложением</w:t>
      </w:r>
      <w:proofErr w:type="spellEnd"/>
      <w:r w:rsidRPr="00E45EF4">
        <w:rPr>
          <w:iCs/>
        </w:rPr>
        <w:t xml:space="preserve"> 3 ПОП</w:t>
      </w:r>
      <w:r w:rsidRPr="00E45EF4">
        <w:t xml:space="preserve">. </w:t>
      </w:r>
    </w:p>
    <w:p w14:paraId="29B0BF6E" w14:textId="77777777" w:rsidR="00D36E1A" w:rsidRPr="00E45EF4" w:rsidRDefault="00D36E1A" w:rsidP="00E45EF4">
      <w:pPr>
        <w:pStyle w:val="1d"/>
      </w:pPr>
    </w:p>
    <w:p w14:paraId="7CAC95A8" w14:textId="77777777" w:rsidR="00D36E1A" w:rsidRPr="00E45EF4" w:rsidRDefault="00D36E1A" w:rsidP="00E45EF4">
      <w:pPr>
        <w:pStyle w:val="1d"/>
      </w:pPr>
      <w:r w:rsidRPr="00E45EF4">
        <w:t>3.2. Учебно-методическое обеспечение</w:t>
      </w:r>
    </w:p>
    <w:p w14:paraId="03F63ECD" w14:textId="77777777" w:rsidR="00D36E1A" w:rsidRPr="00E45EF4" w:rsidRDefault="00D36E1A" w:rsidP="00E45EF4">
      <w:pPr>
        <w:pStyle w:val="1d"/>
      </w:pPr>
      <w:r w:rsidRPr="00E45EF4">
        <w:t xml:space="preserve">Для </w:t>
      </w:r>
      <w:proofErr w:type="spellStart"/>
      <w:r w:rsidRPr="00E45EF4">
        <w:t>реализации</w:t>
      </w:r>
      <w:proofErr w:type="spellEnd"/>
      <w:r w:rsidRPr="00E45EF4">
        <w:t xml:space="preserve"> программы </w:t>
      </w:r>
      <w:proofErr w:type="spellStart"/>
      <w:r w:rsidRPr="00E45EF4">
        <w:t>библиотечный</w:t>
      </w:r>
      <w:proofErr w:type="spellEnd"/>
      <w:r w:rsidRPr="00E45EF4">
        <w:t xml:space="preserve"> </w:t>
      </w:r>
      <w:proofErr w:type="spellStart"/>
      <w:r w:rsidRPr="00E45EF4">
        <w:t>фонд</w:t>
      </w:r>
      <w:proofErr w:type="spellEnd"/>
      <w:r w:rsidRPr="00E45EF4">
        <w:t xml:space="preserve"> образовательной </w:t>
      </w:r>
      <w:proofErr w:type="spellStart"/>
      <w:r w:rsidRPr="00E45EF4">
        <w:t>организации</w:t>
      </w:r>
      <w:proofErr w:type="spellEnd"/>
      <w:r w:rsidRPr="00E45EF4">
        <w:t xml:space="preserve"> </w:t>
      </w:r>
      <w:proofErr w:type="spellStart"/>
      <w:r w:rsidRPr="00E45EF4">
        <w:t>должен</w:t>
      </w:r>
      <w:proofErr w:type="spellEnd"/>
      <w:r w:rsidRPr="00E45EF4">
        <w:t xml:space="preserve"> </w:t>
      </w:r>
      <w:proofErr w:type="spellStart"/>
      <w:r w:rsidRPr="00E45EF4">
        <w:t>иметь</w:t>
      </w:r>
      <w:proofErr w:type="spellEnd"/>
      <w:r w:rsidRPr="00E45EF4">
        <w:t xml:space="preserve"> </w:t>
      </w:r>
      <w:proofErr w:type="spellStart"/>
      <w:r w:rsidRPr="00E45EF4">
        <w:t>печатные</w:t>
      </w:r>
      <w:proofErr w:type="spellEnd"/>
      <w:r w:rsidRPr="00E45EF4">
        <w:t xml:space="preserve"> и/</w:t>
      </w:r>
      <w:proofErr w:type="spellStart"/>
      <w:r w:rsidRPr="00E45EF4">
        <w:t>или</w:t>
      </w:r>
      <w:proofErr w:type="spellEnd"/>
      <w:r w:rsidRPr="00E45EF4">
        <w:t xml:space="preserve"> </w:t>
      </w:r>
      <w:proofErr w:type="spellStart"/>
      <w:r w:rsidRPr="00E45EF4">
        <w:t>электронные</w:t>
      </w:r>
      <w:proofErr w:type="spellEnd"/>
      <w:r w:rsidRPr="00E45EF4">
        <w:t xml:space="preserve"> </w:t>
      </w:r>
      <w:proofErr w:type="spellStart"/>
      <w:r w:rsidRPr="00E45EF4">
        <w:t>образовательные</w:t>
      </w:r>
      <w:proofErr w:type="spellEnd"/>
      <w:r w:rsidRPr="00E45EF4">
        <w:t xml:space="preserve"> и </w:t>
      </w:r>
      <w:proofErr w:type="spellStart"/>
      <w:r w:rsidRPr="00E45EF4">
        <w:t>информационные</w:t>
      </w:r>
      <w:proofErr w:type="spellEnd"/>
      <w:r w:rsidRPr="00E45EF4">
        <w:t xml:space="preserve"> </w:t>
      </w:r>
      <w:proofErr w:type="spellStart"/>
      <w:r w:rsidRPr="00E45EF4">
        <w:t>ресурсы</w:t>
      </w:r>
      <w:proofErr w:type="spellEnd"/>
      <w:r w:rsidRPr="00E45EF4">
        <w:t xml:space="preserve"> для </w:t>
      </w:r>
      <w:proofErr w:type="spellStart"/>
      <w:r w:rsidRPr="00E45EF4">
        <w:t>использования</w:t>
      </w:r>
      <w:proofErr w:type="spellEnd"/>
      <w:r w:rsidRPr="00E45EF4">
        <w:t xml:space="preserve"> в образовательном </w:t>
      </w:r>
      <w:proofErr w:type="spellStart"/>
      <w:r w:rsidRPr="00E45EF4">
        <w:t>процессе</w:t>
      </w:r>
      <w:proofErr w:type="spellEnd"/>
      <w:r w:rsidRPr="00E45EF4">
        <w:t xml:space="preserve">. </w:t>
      </w:r>
      <w:proofErr w:type="spellStart"/>
      <w:r w:rsidRPr="00E45EF4">
        <w:t>При</w:t>
      </w:r>
      <w:proofErr w:type="spellEnd"/>
      <w:r w:rsidRPr="00E45EF4">
        <w:t xml:space="preserve"> </w:t>
      </w:r>
      <w:proofErr w:type="spellStart"/>
      <w:r w:rsidRPr="00E45EF4">
        <w:t>формировании</w:t>
      </w:r>
      <w:proofErr w:type="spellEnd"/>
      <w:r w:rsidRPr="00E45EF4">
        <w:t xml:space="preserve"> </w:t>
      </w:r>
      <w:proofErr w:type="spellStart"/>
      <w:r w:rsidRPr="00E45EF4">
        <w:t>библиотечного</w:t>
      </w:r>
      <w:proofErr w:type="spellEnd"/>
      <w:r w:rsidRPr="00E45EF4">
        <w:t xml:space="preserve"> </w:t>
      </w:r>
      <w:proofErr w:type="spellStart"/>
      <w:r w:rsidRPr="00E45EF4">
        <w:t>фонда</w:t>
      </w:r>
      <w:proofErr w:type="spellEnd"/>
      <w:r w:rsidRPr="00E45EF4">
        <w:t xml:space="preserve"> </w:t>
      </w:r>
      <w:r w:rsidRPr="00E45EF4">
        <w:lastRenderedPageBreak/>
        <w:t xml:space="preserve">образовательной </w:t>
      </w:r>
      <w:proofErr w:type="spellStart"/>
      <w:r w:rsidRPr="00E45EF4">
        <w:t>организации</w:t>
      </w:r>
      <w:proofErr w:type="spellEnd"/>
      <w:r w:rsidRPr="00E45EF4">
        <w:t xml:space="preserve"> </w:t>
      </w:r>
      <w:proofErr w:type="spellStart"/>
      <w:r w:rsidRPr="00E45EF4">
        <w:t>выбирается</w:t>
      </w:r>
      <w:proofErr w:type="spellEnd"/>
      <w:r w:rsidRPr="00E45EF4">
        <w:t xml:space="preserve"> не менее </w:t>
      </w:r>
      <w:proofErr w:type="spellStart"/>
      <w:r w:rsidRPr="00E45EF4">
        <w:t>одного</w:t>
      </w:r>
      <w:proofErr w:type="spellEnd"/>
      <w:r w:rsidRPr="00E45EF4">
        <w:t xml:space="preserve"> </w:t>
      </w:r>
      <w:proofErr w:type="spellStart"/>
      <w:r w:rsidRPr="00E45EF4">
        <w:t>издания</w:t>
      </w:r>
      <w:proofErr w:type="spellEnd"/>
      <w:r w:rsidRPr="00E45EF4">
        <w:t xml:space="preserve"> </w:t>
      </w:r>
      <w:proofErr w:type="spellStart"/>
      <w:r w:rsidRPr="00E45EF4">
        <w:t>из</w:t>
      </w:r>
      <w:proofErr w:type="spellEnd"/>
      <w:r w:rsidRPr="00E45EF4">
        <w:t xml:space="preserve"> </w:t>
      </w:r>
      <w:proofErr w:type="spellStart"/>
      <w:r w:rsidRPr="00E45EF4">
        <w:t>перечисленных</w:t>
      </w:r>
      <w:proofErr w:type="spellEnd"/>
      <w:r w:rsidRPr="00E45EF4">
        <w:t xml:space="preserve"> </w:t>
      </w:r>
      <w:proofErr w:type="spellStart"/>
      <w:r w:rsidRPr="00E45EF4">
        <w:t>ниже</w:t>
      </w:r>
      <w:proofErr w:type="spellEnd"/>
      <w:r w:rsidRPr="00E45EF4">
        <w:t xml:space="preserve"> </w:t>
      </w:r>
      <w:proofErr w:type="spellStart"/>
      <w:r w:rsidRPr="00E45EF4">
        <w:t>печатных</w:t>
      </w:r>
      <w:proofErr w:type="spellEnd"/>
      <w:r w:rsidRPr="00E45EF4">
        <w:t xml:space="preserve"> </w:t>
      </w:r>
      <w:proofErr w:type="spellStart"/>
      <w:r w:rsidRPr="00E45EF4">
        <w:t>изданий</w:t>
      </w:r>
      <w:proofErr w:type="spellEnd"/>
      <w:r w:rsidRPr="00E45EF4">
        <w:t xml:space="preserve"> и (</w:t>
      </w:r>
      <w:proofErr w:type="spellStart"/>
      <w:r w:rsidRPr="00E45EF4">
        <w:t>или</w:t>
      </w:r>
      <w:proofErr w:type="spellEnd"/>
      <w:r w:rsidRPr="00E45EF4">
        <w:t xml:space="preserve">) </w:t>
      </w:r>
      <w:proofErr w:type="spellStart"/>
      <w:r w:rsidRPr="00E45EF4">
        <w:t>электронных</w:t>
      </w:r>
      <w:proofErr w:type="spellEnd"/>
      <w:r w:rsidRPr="00E45EF4">
        <w:t xml:space="preserve"> </w:t>
      </w:r>
      <w:proofErr w:type="spellStart"/>
      <w:r w:rsidRPr="00E45EF4">
        <w:t>изданий</w:t>
      </w:r>
      <w:proofErr w:type="spellEnd"/>
      <w:r w:rsidRPr="00E45EF4">
        <w:t xml:space="preserve"> в </w:t>
      </w:r>
      <w:proofErr w:type="spellStart"/>
      <w:r w:rsidRPr="00E45EF4">
        <w:t>качестве</w:t>
      </w:r>
      <w:proofErr w:type="spellEnd"/>
      <w:r w:rsidRPr="00E45EF4">
        <w:t xml:space="preserve"> </w:t>
      </w:r>
      <w:proofErr w:type="spellStart"/>
      <w:r w:rsidRPr="00E45EF4">
        <w:t>основного</w:t>
      </w:r>
      <w:proofErr w:type="spellEnd"/>
      <w:r w:rsidRPr="00E45EF4">
        <w:t xml:space="preserve">, </w:t>
      </w:r>
      <w:proofErr w:type="spellStart"/>
      <w:r w:rsidRPr="00E45EF4">
        <w:t>при</w:t>
      </w:r>
      <w:proofErr w:type="spellEnd"/>
      <w:r w:rsidRPr="00E45EF4">
        <w:t xml:space="preserve"> </w:t>
      </w:r>
      <w:proofErr w:type="spellStart"/>
      <w:r w:rsidRPr="00E45EF4">
        <w:t>этом</w:t>
      </w:r>
      <w:proofErr w:type="spellEnd"/>
      <w:r w:rsidRPr="00E45EF4">
        <w:t xml:space="preserve"> </w:t>
      </w:r>
      <w:proofErr w:type="spellStart"/>
      <w:r w:rsidRPr="00E45EF4">
        <w:t>список</w:t>
      </w:r>
      <w:proofErr w:type="spellEnd"/>
      <w:r w:rsidRPr="00E45EF4">
        <w:t xml:space="preserve"> </w:t>
      </w:r>
      <w:proofErr w:type="spellStart"/>
      <w:r w:rsidRPr="00E45EF4">
        <w:t>может</w:t>
      </w:r>
      <w:proofErr w:type="spellEnd"/>
      <w:r w:rsidRPr="00E45EF4">
        <w:t xml:space="preserve"> </w:t>
      </w:r>
      <w:proofErr w:type="spellStart"/>
      <w:r w:rsidRPr="00E45EF4">
        <w:t>быть</w:t>
      </w:r>
      <w:proofErr w:type="spellEnd"/>
      <w:r w:rsidRPr="00E45EF4">
        <w:t xml:space="preserve"> </w:t>
      </w:r>
      <w:proofErr w:type="spellStart"/>
      <w:r w:rsidRPr="00E45EF4">
        <w:t>дополнен</w:t>
      </w:r>
      <w:proofErr w:type="spellEnd"/>
      <w:r w:rsidRPr="00E45EF4">
        <w:t xml:space="preserve"> </w:t>
      </w:r>
      <w:proofErr w:type="spellStart"/>
      <w:r w:rsidRPr="00E45EF4">
        <w:t>новыми</w:t>
      </w:r>
      <w:proofErr w:type="spellEnd"/>
      <w:r w:rsidRPr="00E45EF4">
        <w:t xml:space="preserve"> </w:t>
      </w:r>
      <w:proofErr w:type="spellStart"/>
      <w:r w:rsidRPr="00E45EF4">
        <w:t>изданиями</w:t>
      </w:r>
      <w:proofErr w:type="spellEnd"/>
      <w:r w:rsidRPr="00E45EF4">
        <w:t>.</w:t>
      </w:r>
    </w:p>
    <w:p w14:paraId="18D40030" w14:textId="77777777" w:rsidR="00EC16CB" w:rsidRPr="00E45EF4" w:rsidRDefault="00EC16CB" w:rsidP="00E45EF4">
      <w:pPr>
        <w:pStyle w:val="1d"/>
        <w:rPr>
          <w:iCs/>
        </w:rPr>
      </w:pPr>
    </w:p>
    <w:p w14:paraId="1817F061" w14:textId="77777777" w:rsidR="00EC16CB" w:rsidRPr="00E45EF4" w:rsidRDefault="00EC16CB" w:rsidP="00E45EF4">
      <w:pPr>
        <w:pStyle w:val="1d"/>
        <w:rPr>
          <w:iCs/>
        </w:rPr>
      </w:pPr>
      <w:r w:rsidRPr="00E45EF4">
        <w:rPr>
          <w:iCs/>
        </w:rPr>
        <w:t xml:space="preserve">3.2.1. </w:t>
      </w:r>
      <w:proofErr w:type="spellStart"/>
      <w:r w:rsidRPr="00E45EF4">
        <w:rPr>
          <w:iCs/>
        </w:rPr>
        <w:t>Основные</w:t>
      </w:r>
      <w:proofErr w:type="spellEnd"/>
      <w:r w:rsidRPr="00E45EF4">
        <w:rPr>
          <w:iCs/>
        </w:rPr>
        <w:t xml:space="preserve"> </w:t>
      </w:r>
      <w:proofErr w:type="spellStart"/>
      <w:r w:rsidRPr="00E45EF4">
        <w:rPr>
          <w:iCs/>
        </w:rPr>
        <w:t>печатные</w:t>
      </w:r>
      <w:proofErr w:type="spellEnd"/>
      <w:r w:rsidRPr="00E45EF4">
        <w:rPr>
          <w:iCs/>
        </w:rPr>
        <w:t xml:space="preserve"> и/</w:t>
      </w:r>
      <w:proofErr w:type="spellStart"/>
      <w:r w:rsidRPr="00E45EF4">
        <w:rPr>
          <w:iCs/>
        </w:rPr>
        <w:t>или</w:t>
      </w:r>
      <w:proofErr w:type="spellEnd"/>
      <w:r w:rsidRPr="00E45EF4">
        <w:rPr>
          <w:iCs/>
        </w:rPr>
        <w:t xml:space="preserve"> </w:t>
      </w:r>
      <w:proofErr w:type="spellStart"/>
      <w:r w:rsidRPr="00E45EF4">
        <w:rPr>
          <w:iCs/>
        </w:rPr>
        <w:t>электронные</w:t>
      </w:r>
      <w:proofErr w:type="spellEnd"/>
      <w:r w:rsidRPr="00E45EF4">
        <w:rPr>
          <w:iCs/>
        </w:rPr>
        <w:t xml:space="preserve"> </w:t>
      </w:r>
      <w:proofErr w:type="spellStart"/>
      <w:r w:rsidRPr="00E45EF4">
        <w:rPr>
          <w:iCs/>
        </w:rPr>
        <w:t>издания</w:t>
      </w:r>
      <w:proofErr w:type="spellEnd"/>
    </w:p>
    <w:p w14:paraId="696D82E4" w14:textId="77777777" w:rsidR="00EC16CB" w:rsidRPr="00E45EF4" w:rsidRDefault="00EC16CB" w:rsidP="00E45EF4">
      <w:pPr>
        <w:pStyle w:val="1d"/>
        <w:rPr>
          <w:iCs/>
        </w:rPr>
      </w:pPr>
      <w:proofErr w:type="spellStart"/>
      <w:r w:rsidRPr="00E45EF4">
        <w:rPr>
          <w:iCs/>
        </w:rPr>
        <w:t>Афанасьев</w:t>
      </w:r>
      <w:proofErr w:type="spellEnd"/>
      <w:r w:rsidRPr="00E45EF4">
        <w:rPr>
          <w:iCs/>
        </w:rPr>
        <w:t>, В.</w:t>
      </w:r>
      <w:r w:rsidRPr="00EC16CB">
        <w:rPr>
          <w:iCs/>
        </w:rPr>
        <w:t> </w:t>
      </w:r>
      <w:r w:rsidRPr="00E45EF4">
        <w:rPr>
          <w:iCs/>
        </w:rPr>
        <w:t>В.</w:t>
      </w:r>
      <w:r w:rsidRPr="00EC16CB">
        <w:rPr>
          <w:iCs/>
        </w:rPr>
        <w:t> </w:t>
      </w:r>
      <w:r w:rsidRPr="00E45EF4">
        <w:rPr>
          <w:iCs/>
        </w:rPr>
        <w:t xml:space="preserve"> Основы </w:t>
      </w:r>
      <w:proofErr w:type="spellStart"/>
      <w:r w:rsidRPr="00E45EF4">
        <w:rPr>
          <w:iCs/>
        </w:rPr>
        <w:t>учебно-исследовательской</w:t>
      </w:r>
      <w:proofErr w:type="spellEnd"/>
      <w:r w:rsidRPr="00E45EF4">
        <w:rPr>
          <w:iCs/>
        </w:rPr>
        <w:t xml:space="preserve"> </w:t>
      </w:r>
      <w:proofErr w:type="spellStart"/>
      <w:proofErr w:type="gramStart"/>
      <w:r w:rsidRPr="00E45EF4">
        <w:rPr>
          <w:iCs/>
        </w:rPr>
        <w:t>деятельности</w:t>
      </w:r>
      <w:proofErr w:type="spellEnd"/>
      <w:r w:rsidRPr="00EC16CB">
        <w:rPr>
          <w:iCs/>
        </w:rPr>
        <w:t> </w:t>
      </w:r>
      <w:r w:rsidRPr="00E45EF4">
        <w:rPr>
          <w:iCs/>
        </w:rPr>
        <w:t>:</w:t>
      </w:r>
      <w:proofErr w:type="gramEnd"/>
      <w:r w:rsidRPr="00E45EF4">
        <w:rPr>
          <w:iCs/>
        </w:rPr>
        <w:t xml:space="preserve"> </w:t>
      </w:r>
      <w:proofErr w:type="spellStart"/>
      <w:r w:rsidRPr="00E45EF4">
        <w:rPr>
          <w:iCs/>
        </w:rPr>
        <w:t>учебное</w:t>
      </w:r>
      <w:proofErr w:type="spellEnd"/>
      <w:r w:rsidRPr="00E45EF4">
        <w:rPr>
          <w:iCs/>
        </w:rPr>
        <w:t xml:space="preserve"> </w:t>
      </w:r>
      <w:proofErr w:type="spellStart"/>
      <w:r w:rsidRPr="00E45EF4">
        <w:rPr>
          <w:iCs/>
        </w:rPr>
        <w:t>пособие</w:t>
      </w:r>
      <w:proofErr w:type="spellEnd"/>
      <w:r w:rsidRPr="00E45EF4">
        <w:rPr>
          <w:iCs/>
        </w:rPr>
        <w:t xml:space="preserve"> для </w:t>
      </w:r>
      <w:proofErr w:type="spellStart"/>
      <w:r w:rsidRPr="00E45EF4">
        <w:rPr>
          <w:iCs/>
        </w:rPr>
        <w:t>среднего</w:t>
      </w:r>
      <w:proofErr w:type="spellEnd"/>
      <w:r w:rsidRPr="00E45EF4">
        <w:rPr>
          <w:iCs/>
        </w:rPr>
        <w:t xml:space="preserve"> профессионального </w:t>
      </w:r>
      <w:proofErr w:type="spellStart"/>
      <w:r w:rsidRPr="00E45EF4">
        <w:rPr>
          <w:iCs/>
        </w:rPr>
        <w:t>образования</w:t>
      </w:r>
      <w:proofErr w:type="spellEnd"/>
      <w:r w:rsidRPr="00EC16CB">
        <w:rPr>
          <w:iCs/>
        </w:rPr>
        <w:t> </w:t>
      </w:r>
      <w:r w:rsidRPr="00E45EF4">
        <w:rPr>
          <w:iCs/>
        </w:rPr>
        <w:t>/ В.</w:t>
      </w:r>
      <w:r w:rsidRPr="00EC16CB">
        <w:rPr>
          <w:iCs/>
        </w:rPr>
        <w:t> </w:t>
      </w:r>
      <w:r w:rsidRPr="00E45EF4">
        <w:rPr>
          <w:iCs/>
        </w:rPr>
        <w:t>В.</w:t>
      </w:r>
      <w:r w:rsidRPr="00EC16CB">
        <w:rPr>
          <w:iCs/>
        </w:rPr>
        <w:t> </w:t>
      </w:r>
      <w:proofErr w:type="spellStart"/>
      <w:r w:rsidRPr="00E45EF4">
        <w:rPr>
          <w:iCs/>
        </w:rPr>
        <w:t>Афанасьев</w:t>
      </w:r>
      <w:proofErr w:type="spellEnd"/>
      <w:r w:rsidRPr="00E45EF4">
        <w:rPr>
          <w:iCs/>
        </w:rPr>
        <w:t>, О.</w:t>
      </w:r>
      <w:r w:rsidRPr="00EC16CB">
        <w:rPr>
          <w:iCs/>
        </w:rPr>
        <w:t> </w:t>
      </w:r>
      <w:r w:rsidRPr="00E45EF4">
        <w:rPr>
          <w:iCs/>
        </w:rPr>
        <w:t>В.</w:t>
      </w:r>
      <w:r w:rsidRPr="00EC16CB">
        <w:rPr>
          <w:iCs/>
        </w:rPr>
        <w:t> </w:t>
      </w:r>
      <w:proofErr w:type="spellStart"/>
      <w:r w:rsidRPr="00E45EF4">
        <w:rPr>
          <w:iCs/>
        </w:rPr>
        <w:t>Грибкова</w:t>
      </w:r>
      <w:proofErr w:type="spellEnd"/>
      <w:r w:rsidRPr="00E45EF4">
        <w:rPr>
          <w:iCs/>
        </w:rPr>
        <w:t>, Л.</w:t>
      </w:r>
      <w:r w:rsidRPr="00EC16CB">
        <w:rPr>
          <w:iCs/>
        </w:rPr>
        <w:t> </w:t>
      </w:r>
      <w:r w:rsidRPr="00E45EF4">
        <w:rPr>
          <w:iCs/>
        </w:rPr>
        <w:t>И.</w:t>
      </w:r>
      <w:r w:rsidRPr="00EC16CB">
        <w:rPr>
          <w:iCs/>
        </w:rPr>
        <w:t> </w:t>
      </w:r>
      <w:proofErr w:type="spellStart"/>
      <w:r w:rsidRPr="00E45EF4">
        <w:rPr>
          <w:iCs/>
        </w:rPr>
        <w:t>Уколова</w:t>
      </w:r>
      <w:proofErr w:type="spellEnd"/>
      <w:r w:rsidRPr="00E45EF4">
        <w:rPr>
          <w:iCs/>
        </w:rPr>
        <w:t>.</w:t>
      </w:r>
      <w:r w:rsidRPr="00EC16CB">
        <w:rPr>
          <w:iCs/>
        </w:rPr>
        <w:t> </w:t>
      </w:r>
      <w:r w:rsidRPr="00E45EF4">
        <w:rPr>
          <w:iCs/>
        </w:rPr>
        <w:t xml:space="preserve">— </w:t>
      </w:r>
      <w:proofErr w:type="spellStart"/>
      <w:proofErr w:type="gramStart"/>
      <w:r w:rsidRPr="00E45EF4">
        <w:rPr>
          <w:iCs/>
        </w:rPr>
        <w:t>Москва</w:t>
      </w:r>
      <w:proofErr w:type="spellEnd"/>
      <w:r w:rsidRPr="00EC16CB">
        <w:rPr>
          <w:iCs/>
        </w:rPr>
        <w:t> </w:t>
      </w:r>
      <w:r w:rsidRPr="00E45EF4">
        <w:rPr>
          <w:iCs/>
        </w:rPr>
        <w:t>:</w:t>
      </w:r>
      <w:proofErr w:type="gramEnd"/>
      <w:r w:rsidRPr="00E45EF4">
        <w:rPr>
          <w:iCs/>
        </w:rPr>
        <w:t xml:space="preserve"> </w:t>
      </w:r>
      <w:proofErr w:type="spellStart"/>
      <w:r w:rsidRPr="00E45EF4">
        <w:rPr>
          <w:iCs/>
        </w:rPr>
        <w:t>Издательство</w:t>
      </w:r>
      <w:proofErr w:type="spellEnd"/>
      <w:r w:rsidRPr="00E45EF4">
        <w:rPr>
          <w:iCs/>
        </w:rPr>
        <w:t xml:space="preserve"> </w:t>
      </w:r>
      <w:proofErr w:type="spellStart"/>
      <w:r w:rsidRPr="00E45EF4">
        <w:rPr>
          <w:iCs/>
        </w:rPr>
        <w:t>Юрайт</w:t>
      </w:r>
      <w:proofErr w:type="spellEnd"/>
      <w:r w:rsidRPr="00E45EF4">
        <w:rPr>
          <w:iCs/>
        </w:rPr>
        <w:t>, 2022.</w:t>
      </w:r>
      <w:r w:rsidRPr="00EC16CB">
        <w:rPr>
          <w:iCs/>
        </w:rPr>
        <w:t> </w:t>
      </w:r>
      <w:r w:rsidRPr="00E45EF4">
        <w:rPr>
          <w:iCs/>
        </w:rPr>
        <w:t>— 154</w:t>
      </w:r>
      <w:r w:rsidRPr="00EC16CB">
        <w:rPr>
          <w:iCs/>
        </w:rPr>
        <w:t> </w:t>
      </w:r>
      <w:r w:rsidRPr="00E45EF4">
        <w:rPr>
          <w:iCs/>
        </w:rPr>
        <w:t>с.</w:t>
      </w:r>
      <w:r w:rsidRPr="00EC16CB">
        <w:rPr>
          <w:iCs/>
        </w:rPr>
        <w:t> </w:t>
      </w:r>
      <w:r w:rsidRPr="00E45EF4">
        <w:rPr>
          <w:iCs/>
        </w:rPr>
        <w:t>— (</w:t>
      </w:r>
      <w:proofErr w:type="spellStart"/>
      <w:r w:rsidRPr="00E45EF4">
        <w:rPr>
          <w:iCs/>
        </w:rPr>
        <w:t>Профессиональное</w:t>
      </w:r>
      <w:proofErr w:type="spellEnd"/>
      <w:r w:rsidRPr="00E45EF4">
        <w:rPr>
          <w:iCs/>
        </w:rPr>
        <w:t xml:space="preserve"> </w:t>
      </w:r>
      <w:proofErr w:type="spellStart"/>
      <w:r w:rsidRPr="00E45EF4">
        <w:rPr>
          <w:iCs/>
        </w:rPr>
        <w:t>образование</w:t>
      </w:r>
      <w:proofErr w:type="spellEnd"/>
      <w:r w:rsidRPr="00E45EF4">
        <w:rPr>
          <w:iCs/>
        </w:rPr>
        <w:t>).</w:t>
      </w:r>
      <w:r w:rsidRPr="00EC16CB">
        <w:rPr>
          <w:iCs/>
        </w:rPr>
        <w:t> </w:t>
      </w:r>
      <w:r w:rsidRPr="00E45EF4">
        <w:rPr>
          <w:iCs/>
        </w:rPr>
        <w:t xml:space="preserve">— </w:t>
      </w:r>
      <w:r w:rsidRPr="00EC16CB">
        <w:rPr>
          <w:iCs/>
        </w:rPr>
        <w:t>ISBN </w:t>
      </w:r>
      <w:r w:rsidRPr="00E45EF4">
        <w:rPr>
          <w:iCs/>
        </w:rPr>
        <w:t xml:space="preserve">978-5-534-10342-7. — </w:t>
      </w:r>
      <w:proofErr w:type="spellStart"/>
      <w:proofErr w:type="gramStart"/>
      <w:r w:rsidRPr="00E45EF4">
        <w:rPr>
          <w:iCs/>
        </w:rPr>
        <w:t>Текст</w:t>
      </w:r>
      <w:proofErr w:type="spellEnd"/>
      <w:r w:rsidRPr="00E45EF4">
        <w:rPr>
          <w:iCs/>
        </w:rPr>
        <w:t xml:space="preserve"> :</w:t>
      </w:r>
      <w:proofErr w:type="gramEnd"/>
      <w:r w:rsidRPr="00E45EF4">
        <w:rPr>
          <w:iCs/>
        </w:rPr>
        <w:t xml:space="preserve"> </w:t>
      </w:r>
      <w:proofErr w:type="spellStart"/>
      <w:r w:rsidRPr="00E45EF4">
        <w:rPr>
          <w:iCs/>
        </w:rPr>
        <w:t>электронный</w:t>
      </w:r>
      <w:proofErr w:type="spellEnd"/>
      <w:r w:rsidRPr="00E45EF4">
        <w:rPr>
          <w:iCs/>
        </w:rPr>
        <w:t xml:space="preserve"> // </w:t>
      </w:r>
      <w:proofErr w:type="spellStart"/>
      <w:r w:rsidRPr="00E45EF4">
        <w:rPr>
          <w:iCs/>
        </w:rPr>
        <w:t>Образовательная</w:t>
      </w:r>
      <w:proofErr w:type="spellEnd"/>
      <w:r w:rsidRPr="00E45EF4">
        <w:rPr>
          <w:iCs/>
        </w:rPr>
        <w:t xml:space="preserve"> </w:t>
      </w:r>
      <w:proofErr w:type="spellStart"/>
      <w:r w:rsidRPr="00E45EF4">
        <w:rPr>
          <w:iCs/>
        </w:rPr>
        <w:t>платформа</w:t>
      </w:r>
      <w:proofErr w:type="spellEnd"/>
      <w:r w:rsidRPr="00E45EF4">
        <w:rPr>
          <w:iCs/>
        </w:rPr>
        <w:t xml:space="preserve"> </w:t>
      </w:r>
      <w:proofErr w:type="spellStart"/>
      <w:r w:rsidRPr="00E45EF4">
        <w:rPr>
          <w:iCs/>
        </w:rPr>
        <w:t>Юрайт</w:t>
      </w:r>
      <w:proofErr w:type="spellEnd"/>
      <w:r w:rsidRPr="00E45EF4">
        <w:rPr>
          <w:iCs/>
        </w:rPr>
        <w:t xml:space="preserve"> [</w:t>
      </w:r>
      <w:proofErr w:type="spellStart"/>
      <w:r w:rsidRPr="00E45EF4">
        <w:rPr>
          <w:iCs/>
        </w:rPr>
        <w:t>сайт</w:t>
      </w:r>
      <w:proofErr w:type="spellEnd"/>
      <w:r w:rsidRPr="00E45EF4">
        <w:rPr>
          <w:iCs/>
        </w:rPr>
        <w:t xml:space="preserve">]. — </w:t>
      </w:r>
      <w:r w:rsidRPr="00EC16CB">
        <w:rPr>
          <w:iCs/>
        </w:rPr>
        <w:t>URL</w:t>
      </w:r>
      <w:r w:rsidRPr="00E45EF4">
        <w:rPr>
          <w:iCs/>
        </w:rPr>
        <w:t xml:space="preserve">: </w:t>
      </w:r>
      <w:r w:rsidRPr="00EC16CB">
        <w:rPr>
          <w:iCs/>
        </w:rPr>
        <w:t>https</w:t>
      </w:r>
      <w:r w:rsidRPr="00E45EF4">
        <w:rPr>
          <w:iCs/>
        </w:rPr>
        <w:t>://</w:t>
      </w:r>
      <w:r w:rsidRPr="00EC16CB">
        <w:rPr>
          <w:iCs/>
        </w:rPr>
        <w:t>urait</w:t>
      </w:r>
      <w:r w:rsidRPr="00E45EF4">
        <w:rPr>
          <w:iCs/>
        </w:rPr>
        <w:t>.</w:t>
      </w:r>
      <w:r w:rsidRPr="00EC16CB">
        <w:rPr>
          <w:iCs/>
        </w:rPr>
        <w:t>ru</w:t>
      </w:r>
      <w:r w:rsidRPr="00E45EF4">
        <w:rPr>
          <w:iCs/>
        </w:rPr>
        <w:t>/</w:t>
      </w:r>
      <w:r w:rsidRPr="00EC16CB">
        <w:rPr>
          <w:iCs/>
        </w:rPr>
        <w:t>bcode</w:t>
      </w:r>
      <w:r w:rsidRPr="00E45EF4">
        <w:rPr>
          <w:iCs/>
        </w:rPr>
        <w:t>/495277 (</w:t>
      </w:r>
      <w:proofErr w:type="spellStart"/>
      <w:r w:rsidRPr="00E45EF4">
        <w:rPr>
          <w:iCs/>
        </w:rPr>
        <w:t>дата</w:t>
      </w:r>
      <w:proofErr w:type="spellEnd"/>
      <w:r w:rsidRPr="00E45EF4">
        <w:rPr>
          <w:iCs/>
        </w:rPr>
        <w:t xml:space="preserve"> </w:t>
      </w:r>
      <w:proofErr w:type="spellStart"/>
      <w:r w:rsidRPr="00E45EF4">
        <w:rPr>
          <w:iCs/>
        </w:rPr>
        <w:t>обращения</w:t>
      </w:r>
      <w:proofErr w:type="spellEnd"/>
      <w:r w:rsidRPr="00E45EF4">
        <w:rPr>
          <w:iCs/>
        </w:rPr>
        <w:t>: 22.06.2022).</w:t>
      </w:r>
    </w:p>
    <w:p w14:paraId="294353E0" w14:textId="77777777" w:rsidR="00EC16CB" w:rsidRPr="00E45EF4" w:rsidRDefault="00EC16CB" w:rsidP="00E45EF4">
      <w:pPr>
        <w:pStyle w:val="1d"/>
        <w:rPr>
          <w:iCs/>
        </w:rPr>
      </w:pPr>
      <w:proofErr w:type="spellStart"/>
      <w:r w:rsidRPr="00E45EF4">
        <w:rPr>
          <w:iCs/>
        </w:rPr>
        <w:t>Байбородова</w:t>
      </w:r>
      <w:proofErr w:type="spellEnd"/>
      <w:r w:rsidRPr="00E45EF4">
        <w:rPr>
          <w:iCs/>
        </w:rPr>
        <w:t>, Л.</w:t>
      </w:r>
      <w:r w:rsidRPr="00EC16CB">
        <w:rPr>
          <w:iCs/>
        </w:rPr>
        <w:t> </w:t>
      </w:r>
      <w:r w:rsidRPr="00E45EF4">
        <w:rPr>
          <w:iCs/>
        </w:rPr>
        <w:t>В.</w:t>
      </w:r>
      <w:r w:rsidRPr="00EC16CB">
        <w:rPr>
          <w:iCs/>
        </w:rPr>
        <w:t> </w:t>
      </w:r>
      <w:r w:rsidRPr="00E45EF4">
        <w:rPr>
          <w:iCs/>
        </w:rPr>
        <w:t xml:space="preserve"> Основы </w:t>
      </w:r>
      <w:proofErr w:type="spellStart"/>
      <w:r w:rsidRPr="00E45EF4">
        <w:rPr>
          <w:iCs/>
        </w:rPr>
        <w:t>учебно-исследовательской</w:t>
      </w:r>
      <w:proofErr w:type="spellEnd"/>
      <w:r w:rsidRPr="00E45EF4">
        <w:rPr>
          <w:iCs/>
        </w:rPr>
        <w:t xml:space="preserve"> </w:t>
      </w:r>
      <w:proofErr w:type="spellStart"/>
      <w:proofErr w:type="gramStart"/>
      <w:r w:rsidRPr="00E45EF4">
        <w:rPr>
          <w:iCs/>
        </w:rPr>
        <w:t>деятельности</w:t>
      </w:r>
      <w:proofErr w:type="spellEnd"/>
      <w:r w:rsidRPr="00EC16CB">
        <w:rPr>
          <w:iCs/>
        </w:rPr>
        <w:t> </w:t>
      </w:r>
      <w:r w:rsidRPr="00E45EF4">
        <w:rPr>
          <w:iCs/>
        </w:rPr>
        <w:t>:</w:t>
      </w:r>
      <w:proofErr w:type="gramEnd"/>
      <w:r w:rsidRPr="00E45EF4">
        <w:rPr>
          <w:iCs/>
        </w:rPr>
        <w:t xml:space="preserve"> </w:t>
      </w:r>
      <w:proofErr w:type="spellStart"/>
      <w:r w:rsidRPr="00E45EF4">
        <w:rPr>
          <w:iCs/>
        </w:rPr>
        <w:t>учебное</w:t>
      </w:r>
      <w:proofErr w:type="spellEnd"/>
      <w:r w:rsidRPr="00E45EF4">
        <w:rPr>
          <w:iCs/>
        </w:rPr>
        <w:t xml:space="preserve"> </w:t>
      </w:r>
      <w:proofErr w:type="spellStart"/>
      <w:r w:rsidRPr="00E45EF4">
        <w:rPr>
          <w:iCs/>
        </w:rPr>
        <w:t>пособие</w:t>
      </w:r>
      <w:proofErr w:type="spellEnd"/>
      <w:r w:rsidRPr="00E45EF4">
        <w:rPr>
          <w:iCs/>
        </w:rPr>
        <w:t xml:space="preserve"> для </w:t>
      </w:r>
      <w:proofErr w:type="spellStart"/>
      <w:r w:rsidRPr="00E45EF4">
        <w:rPr>
          <w:iCs/>
        </w:rPr>
        <w:t>среднего</w:t>
      </w:r>
      <w:proofErr w:type="spellEnd"/>
      <w:r w:rsidRPr="00E45EF4">
        <w:rPr>
          <w:iCs/>
        </w:rPr>
        <w:t xml:space="preserve"> профессионального </w:t>
      </w:r>
      <w:proofErr w:type="spellStart"/>
      <w:r w:rsidRPr="00E45EF4">
        <w:rPr>
          <w:iCs/>
        </w:rPr>
        <w:t>образования</w:t>
      </w:r>
      <w:proofErr w:type="spellEnd"/>
      <w:r w:rsidRPr="00EC16CB">
        <w:rPr>
          <w:iCs/>
        </w:rPr>
        <w:t> </w:t>
      </w:r>
      <w:r w:rsidRPr="00E45EF4">
        <w:rPr>
          <w:iCs/>
        </w:rPr>
        <w:t>/ Л.</w:t>
      </w:r>
      <w:r w:rsidRPr="00EC16CB">
        <w:rPr>
          <w:iCs/>
        </w:rPr>
        <w:t> </w:t>
      </w:r>
      <w:r w:rsidRPr="00E45EF4">
        <w:rPr>
          <w:iCs/>
        </w:rPr>
        <w:t>В.</w:t>
      </w:r>
      <w:r w:rsidRPr="00EC16CB">
        <w:rPr>
          <w:iCs/>
        </w:rPr>
        <w:t> </w:t>
      </w:r>
      <w:proofErr w:type="spellStart"/>
      <w:r w:rsidRPr="00E45EF4">
        <w:rPr>
          <w:iCs/>
        </w:rPr>
        <w:t>Байбородова</w:t>
      </w:r>
      <w:proofErr w:type="spellEnd"/>
      <w:r w:rsidRPr="00E45EF4">
        <w:rPr>
          <w:iCs/>
        </w:rPr>
        <w:t>, А.</w:t>
      </w:r>
      <w:r w:rsidRPr="00EC16CB">
        <w:rPr>
          <w:iCs/>
        </w:rPr>
        <w:t> </w:t>
      </w:r>
      <w:r w:rsidRPr="00E45EF4">
        <w:rPr>
          <w:iCs/>
        </w:rPr>
        <w:t>П.</w:t>
      </w:r>
      <w:r w:rsidRPr="00EC16CB">
        <w:rPr>
          <w:iCs/>
        </w:rPr>
        <w:t> </w:t>
      </w:r>
      <w:proofErr w:type="spellStart"/>
      <w:r w:rsidRPr="00E45EF4">
        <w:rPr>
          <w:iCs/>
        </w:rPr>
        <w:t>Чернявская</w:t>
      </w:r>
      <w:proofErr w:type="spellEnd"/>
      <w:r w:rsidRPr="00E45EF4">
        <w:rPr>
          <w:iCs/>
        </w:rPr>
        <w:t>.</w:t>
      </w:r>
      <w:r w:rsidRPr="00EC16CB">
        <w:rPr>
          <w:iCs/>
        </w:rPr>
        <w:t> </w:t>
      </w:r>
      <w:r w:rsidRPr="00E45EF4">
        <w:rPr>
          <w:iCs/>
        </w:rPr>
        <w:t xml:space="preserve">— 2-е </w:t>
      </w:r>
      <w:proofErr w:type="spellStart"/>
      <w:r w:rsidRPr="00E45EF4">
        <w:rPr>
          <w:iCs/>
        </w:rPr>
        <w:t>изд</w:t>
      </w:r>
      <w:proofErr w:type="spellEnd"/>
      <w:r w:rsidRPr="00E45EF4">
        <w:rPr>
          <w:iCs/>
        </w:rPr>
        <w:t xml:space="preserve">., </w:t>
      </w:r>
      <w:proofErr w:type="spellStart"/>
      <w:r w:rsidRPr="00E45EF4">
        <w:rPr>
          <w:iCs/>
        </w:rPr>
        <w:t>испр</w:t>
      </w:r>
      <w:proofErr w:type="spellEnd"/>
      <w:r w:rsidRPr="00E45EF4">
        <w:rPr>
          <w:iCs/>
        </w:rPr>
        <w:t xml:space="preserve">. и </w:t>
      </w:r>
      <w:proofErr w:type="spellStart"/>
      <w:r w:rsidRPr="00E45EF4">
        <w:rPr>
          <w:iCs/>
        </w:rPr>
        <w:t>доп</w:t>
      </w:r>
      <w:proofErr w:type="spellEnd"/>
      <w:r w:rsidRPr="00E45EF4">
        <w:rPr>
          <w:iCs/>
        </w:rPr>
        <w:t>.</w:t>
      </w:r>
      <w:r w:rsidRPr="00EC16CB">
        <w:rPr>
          <w:iCs/>
        </w:rPr>
        <w:t> </w:t>
      </w:r>
      <w:r w:rsidRPr="00E45EF4">
        <w:rPr>
          <w:iCs/>
        </w:rPr>
        <w:t xml:space="preserve">— </w:t>
      </w:r>
      <w:proofErr w:type="spellStart"/>
      <w:proofErr w:type="gramStart"/>
      <w:r w:rsidRPr="00E45EF4">
        <w:rPr>
          <w:iCs/>
        </w:rPr>
        <w:t>Москва</w:t>
      </w:r>
      <w:proofErr w:type="spellEnd"/>
      <w:r w:rsidRPr="00EC16CB">
        <w:rPr>
          <w:iCs/>
        </w:rPr>
        <w:t> </w:t>
      </w:r>
      <w:r w:rsidRPr="00E45EF4">
        <w:rPr>
          <w:iCs/>
        </w:rPr>
        <w:t>:</w:t>
      </w:r>
      <w:proofErr w:type="gramEnd"/>
      <w:r w:rsidRPr="00E45EF4">
        <w:rPr>
          <w:iCs/>
        </w:rPr>
        <w:t xml:space="preserve"> </w:t>
      </w:r>
      <w:proofErr w:type="spellStart"/>
      <w:r w:rsidRPr="00E45EF4">
        <w:rPr>
          <w:iCs/>
        </w:rPr>
        <w:t>Издательство</w:t>
      </w:r>
      <w:proofErr w:type="spellEnd"/>
      <w:r w:rsidRPr="00E45EF4">
        <w:rPr>
          <w:iCs/>
        </w:rPr>
        <w:t xml:space="preserve"> </w:t>
      </w:r>
      <w:proofErr w:type="spellStart"/>
      <w:r w:rsidRPr="00E45EF4">
        <w:rPr>
          <w:iCs/>
        </w:rPr>
        <w:t>Юрайт</w:t>
      </w:r>
      <w:proofErr w:type="spellEnd"/>
      <w:r w:rsidRPr="00E45EF4">
        <w:rPr>
          <w:iCs/>
        </w:rPr>
        <w:t>, 2022.</w:t>
      </w:r>
      <w:r w:rsidRPr="00EC16CB">
        <w:rPr>
          <w:iCs/>
        </w:rPr>
        <w:t> </w:t>
      </w:r>
      <w:r w:rsidRPr="00E45EF4">
        <w:rPr>
          <w:iCs/>
        </w:rPr>
        <w:t>— 221</w:t>
      </w:r>
      <w:r w:rsidRPr="00EC16CB">
        <w:rPr>
          <w:iCs/>
        </w:rPr>
        <w:t> </w:t>
      </w:r>
      <w:r w:rsidRPr="00E45EF4">
        <w:rPr>
          <w:iCs/>
        </w:rPr>
        <w:t>с.</w:t>
      </w:r>
      <w:r w:rsidRPr="00EC16CB">
        <w:rPr>
          <w:iCs/>
        </w:rPr>
        <w:t> </w:t>
      </w:r>
      <w:r w:rsidRPr="00E45EF4">
        <w:rPr>
          <w:iCs/>
        </w:rPr>
        <w:t>— (</w:t>
      </w:r>
      <w:proofErr w:type="spellStart"/>
      <w:r w:rsidRPr="00E45EF4">
        <w:rPr>
          <w:iCs/>
        </w:rPr>
        <w:t>Профессиональное</w:t>
      </w:r>
      <w:proofErr w:type="spellEnd"/>
      <w:r w:rsidRPr="00E45EF4">
        <w:rPr>
          <w:iCs/>
        </w:rPr>
        <w:t xml:space="preserve"> </w:t>
      </w:r>
      <w:proofErr w:type="spellStart"/>
      <w:r w:rsidRPr="00E45EF4">
        <w:rPr>
          <w:iCs/>
        </w:rPr>
        <w:t>образование</w:t>
      </w:r>
      <w:proofErr w:type="spellEnd"/>
      <w:r w:rsidRPr="00E45EF4">
        <w:rPr>
          <w:iCs/>
        </w:rPr>
        <w:t>).</w:t>
      </w:r>
      <w:r w:rsidRPr="00EC16CB">
        <w:rPr>
          <w:iCs/>
        </w:rPr>
        <w:t> </w:t>
      </w:r>
      <w:r w:rsidRPr="00E45EF4">
        <w:rPr>
          <w:iCs/>
        </w:rPr>
        <w:t xml:space="preserve">— </w:t>
      </w:r>
      <w:r w:rsidRPr="00EC16CB">
        <w:rPr>
          <w:iCs/>
        </w:rPr>
        <w:t>ISBN </w:t>
      </w:r>
      <w:r w:rsidRPr="00E45EF4">
        <w:rPr>
          <w:iCs/>
        </w:rPr>
        <w:t xml:space="preserve">978-5-534-10316-8. — </w:t>
      </w:r>
      <w:proofErr w:type="spellStart"/>
      <w:proofErr w:type="gramStart"/>
      <w:r w:rsidRPr="00E45EF4">
        <w:rPr>
          <w:iCs/>
        </w:rPr>
        <w:t>Текст</w:t>
      </w:r>
      <w:proofErr w:type="spellEnd"/>
      <w:r w:rsidRPr="00E45EF4">
        <w:rPr>
          <w:iCs/>
        </w:rPr>
        <w:t xml:space="preserve"> :</w:t>
      </w:r>
      <w:proofErr w:type="gramEnd"/>
      <w:r w:rsidRPr="00E45EF4">
        <w:rPr>
          <w:iCs/>
        </w:rPr>
        <w:t xml:space="preserve"> </w:t>
      </w:r>
      <w:proofErr w:type="spellStart"/>
      <w:r w:rsidRPr="00E45EF4">
        <w:rPr>
          <w:iCs/>
        </w:rPr>
        <w:t>электронный</w:t>
      </w:r>
      <w:proofErr w:type="spellEnd"/>
      <w:r w:rsidRPr="00E45EF4">
        <w:rPr>
          <w:iCs/>
        </w:rPr>
        <w:t xml:space="preserve"> // </w:t>
      </w:r>
      <w:proofErr w:type="spellStart"/>
      <w:r w:rsidRPr="00E45EF4">
        <w:rPr>
          <w:iCs/>
        </w:rPr>
        <w:t>Образовательная</w:t>
      </w:r>
      <w:proofErr w:type="spellEnd"/>
      <w:r w:rsidRPr="00E45EF4">
        <w:rPr>
          <w:iCs/>
        </w:rPr>
        <w:t xml:space="preserve"> </w:t>
      </w:r>
      <w:proofErr w:type="spellStart"/>
      <w:r w:rsidRPr="00E45EF4">
        <w:rPr>
          <w:iCs/>
        </w:rPr>
        <w:t>платформа</w:t>
      </w:r>
      <w:proofErr w:type="spellEnd"/>
      <w:r w:rsidRPr="00E45EF4">
        <w:rPr>
          <w:iCs/>
        </w:rPr>
        <w:t xml:space="preserve"> </w:t>
      </w:r>
      <w:proofErr w:type="spellStart"/>
      <w:r w:rsidRPr="00E45EF4">
        <w:rPr>
          <w:iCs/>
        </w:rPr>
        <w:t>Юрайт</w:t>
      </w:r>
      <w:proofErr w:type="spellEnd"/>
      <w:r w:rsidRPr="00E45EF4">
        <w:rPr>
          <w:iCs/>
        </w:rPr>
        <w:t xml:space="preserve"> [</w:t>
      </w:r>
      <w:proofErr w:type="spellStart"/>
      <w:r w:rsidRPr="00E45EF4">
        <w:rPr>
          <w:iCs/>
        </w:rPr>
        <w:t>сайт</w:t>
      </w:r>
      <w:proofErr w:type="spellEnd"/>
      <w:r w:rsidRPr="00E45EF4">
        <w:rPr>
          <w:iCs/>
        </w:rPr>
        <w:t xml:space="preserve">]. — </w:t>
      </w:r>
      <w:r w:rsidRPr="00EC16CB">
        <w:rPr>
          <w:iCs/>
        </w:rPr>
        <w:t>URL</w:t>
      </w:r>
      <w:r w:rsidRPr="00E45EF4">
        <w:rPr>
          <w:iCs/>
        </w:rPr>
        <w:t xml:space="preserve">: </w:t>
      </w:r>
      <w:r w:rsidRPr="00EC16CB">
        <w:rPr>
          <w:iCs/>
        </w:rPr>
        <w:t>https</w:t>
      </w:r>
      <w:r w:rsidRPr="00E45EF4">
        <w:rPr>
          <w:iCs/>
        </w:rPr>
        <w:t>://</w:t>
      </w:r>
      <w:r w:rsidRPr="00EC16CB">
        <w:rPr>
          <w:iCs/>
        </w:rPr>
        <w:t>urait</w:t>
      </w:r>
      <w:r w:rsidRPr="00E45EF4">
        <w:rPr>
          <w:iCs/>
        </w:rPr>
        <w:t>.</w:t>
      </w:r>
      <w:r w:rsidRPr="00EC16CB">
        <w:rPr>
          <w:iCs/>
        </w:rPr>
        <w:t>ru</w:t>
      </w:r>
      <w:r w:rsidRPr="00E45EF4">
        <w:rPr>
          <w:iCs/>
        </w:rPr>
        <w:t>/</w:t>
      </w:r>
      <w:r w:rsidRPr="00EC16CB">
        <w:rPr>
          <w:iCs/>
        </w:rPr>
        <w:t>bcode</w:t>
      </w:r>
      <w:r w:rsidRPr="00E45EF4">
        <w:rPr>
          <w:iCs/>
        </w:rPr>
        <w:t>/495278 (</w:t>
      </w:r>
      <w:proofErr w:type="spellStart"/>
      <w:r w:rsidRPr="00E45EF4">
        <w:rPr>
          <w:iCs/>
        </w:rPr>
        <w:t>дата</w:t>
      </w:r>
      <w:proofErr w:type="spellEnd"/>
      <w:r w:rsidRPr="00E45EF4">
        <w:rPr>
          <w:iCs/>
        </w:rPr>
        <w:t xml:space="preserve"> </w:t>
      </w:r>
      <w:proofErr w:type="spellStart"/>
      <w:r w:rsidRPr="00E45EF4">
        <w:rPr>
          <w:iCs/>
        </w:rPr>
        <w:t>обращения</w:t>
      </w:r>
      <w:proofErr w:type="spellEnd"/>
      <w:r w:rsidRPr="00E45EF4">
        <w:rPr>
          <w:iCs/>
        </w:rPr>
        <w:t>: 22.06.2022).</w:t>
      </w:r>
    </w:p>
    <w:p w14:paraId="16F57332" w14:textId="77777777" w:rsidR="00EC16CB" w:rsidRPr="00E45EF4" w:rsidRDefault="00EC16CB" w:rsidP="00E45EF4">
      <w:pPr>
        <w:pStyle w:val="1d"/>
        <w:rPr>
          <w:iCs/>
        </w:rPr>
      </w:pPr>
      <w:proofErr w:type="spellStart"/>
      <w:r w:rsidRPr="00E45EF4">
        <w:rPr>
          <w:iCs/>
        </w:rPr>
        <w:t>Байкова</w:t>
      </w:r>
      <w:proofErr w:type="spellEnd"/>
      <w:r w:rsidRPr="00E45EF4">
        <w:rPr>
          <w:iCs/>
        </w:rPr>
        <w:t>, Л.</w:t>
      </w:r>
      <w:r w:rsidRPr="00EC16CB">
        <w:rPr>
          <w:iCs/>
        </w:rPr>
        <w:t> </w:t>
      </w:r>
      <w:r w:rsidRPr="00E45EF4">
        <w:rPr>
          <w:iCs/>
        </w:rPr>
        <w:t>А.</w:t>
      </w:r>
      <w:r w:rsidRPr="00EC16CB">
        <w:rPr>
          <w:iCs/>
        </w:rPr>
        <w:t> </w:t>
      </w:r>
      <w:r w:rsidRPr="00E45EF4">
        <w:rPr>
          <w:iCs/>
        </w:rPr>
        <w:t xml:space="preserve"> Основы </w:t>
      </w:r>
      <w:proofErr w:type="spellStart"/>
      <w:r w:rsidRPr="00E45EF4">
        <w:rPr>
          <w:iCs/>
        </w:rPr>
        <w:t>учебно-исследовательской</w:t>
      </w:r>
      <w:proofErr w:type="spellEnd"/>
      <w:r w:rsidRPr="00E45EF4">
        <w:rPr>
          <w:iCs/>
        </w:rPr>
        <w:t xml:space="preserve"> </w:t>
      </w:r>
      <w:proofErr w:type="spellStart"/>
      <w:proofErr w:type="gramStart"/>
      <w:r w:rsidRPr="00E45EF4">
        <w:rPr>
          <w:iCs/>
        </w:rPr>
        <w:t>деятельности</w:t>
      </w:r>
      <w:proofErr w:type="spellEnd"/>
      <w:r w:rsidRPr="00EC16CB">
        <w:rPr>
          <w:iCs/>
        </w:rPr>
        <w:t> </w:t>
      </w:r>
      <w:r w:rsidRPr="00E45EF4">
        <w:rPr>
          <w:iCs/>
        </w:rPr>
        <w:t>:</w:t>
      </w:r>
      <w:proofErr w:type="gramEnd"/>
      <w:r w:rsidRPr="00E45EF4">
        <w:rPr>
          <w:iCs/>
        </w:rPr>
        <w:t xml:space="preserve"> </w:t>
      </w:r>
      <w:proofErr w:type="spellStart"/>
      <w:r w:rsidRPr="00E45EF4">
        <w:rPr>
          <w:iCs/>
        </w:rPr>
        <w:t>учебное</w:t>
      </w:r>
      <w:proofErr w:type="spellEnd"/>
      <w:r w:rsidRPr="00E45EF4">
        <w:rPr>
          <w:iCs/>
        </w:rPr>
        <w:t xml:space="preserve"> </w:t>
      </w:r>
      <w:proofErr w:type="spellStart"/>
      <w:r w:rsidRPr="00E45EF4">
        <w:rPr>
          <w:iCs/>
        </w:rPr>
        <w:t>пособие</w:t>
      </w:r>
      <w:proofErr w:type="spellEnd"/>
      <w:r w:rsidRPr="00E45EF4">
        <w:rPr>
          <w:iCs/>
        </w:rPr>
        <w:t xml:space="preserve"> для </w:t>
      </w:r>
      <w:proofErr w:type="spellStart"/>
      <w:r w:rsidRPr="00E45EF4">
        <w:rPr>
          <w:iCs/>
        </w:rPr>
        <w:t>среднего</w:t>
      </w:r>
      <w:proofErr w:type="spellEnd"/>
      <w:r w:rsidRPr="00E45EF4">
        <w:rPr>
          <w:iCs/>
        </w:rPr>
        <w:t xml:space="preserve"> профессионального </w:t>
      </w:r>
      <w:proofErr w:type="spellStart"/>
      <w:r w:rsidRPr="00E45EF4">
        <w:rPr>
          <w:iCs/>
        </w:rPr>
        <w:t>образования</w:t>
      </w:r>
      <w:proofErr w:type="spellEnd"/>
      <w:r w:rsidRPr="00EC16CB">
        <w:rPr>
          <w:iCs/>
        </w:rPr>
        <w:t> </w:t>
      </w:r>
      <w:r w:rsidRPr="00E45EF4">
        <w:rPr>
          <w:iCs/>
        </w:rPr>
        <w:t>/ Л.</w:t>
      </w:r>
      <w:r w:rsidRPr="00EC16CB">
        <w:rPr>
          <w:iCs/>
        </w:rPr>
        <w:t> </w:t>
      </w:r>
      <w:r w:rsidRPr="00E45EF4">
        <w:rPr>
          <w:iCs/>
        </w:rPr>
        <w:t>А.</w:t>
      </w:r>
      <w:r w:rsidRPr="00EC16CB">
        <w:rPr>
          <w:iCs/>
        </w:rPr>
        <w:t> </w:t>
      </w:r>
      <w:proofErr w:type="spellStart"/>
      <w:r w:rsidRPr="00E45EF4">
        <w:rPr>
          <w:iCs/>
        </w:rPr>
        <w:t>Байкова</w:t>
      </w:r>
      <w:proofErr w:type="spellEnd"/>
      <w:r w:rsidRPr="00E45EF4">
        <w:rPr>
          <w:iCs/>
        </w:rPr>
        <w:t>.</w:t>
      </w:r>
      <w:r w:rsidRPr="00EC16CB">
        <w:rPr>
          <w:iCs/>
        </w:rPr>
        <w:t> </w:t>
      </w:r>
      <w:r w:rsidRPr="00E45EF4">
        <w:rPr>
          <w:iCs/>
        </w:rPr>
        <w:t xml:space="preserve">— 2-е </w:t>
      </w:r>
      <w:proofErr w:type="spellStart"/>
      <w:r w:rsidRPr="00E45EF4">
        <w:rPr>
          <w:iCs/>
        </w:rPr>
        <w:t>изд</w:t>
      </w:r>
      <w:proofErr w:type="spellEnd"/>
      <w:r w:rsidRPr="00E45EF4">
        <w:rPr>
          <w:iCs/>
        </w:rPr>
        <w:t xml:space="preserve">., </w:t>
      </w:r>
      <w:proofErr w:type="spellStart"/>
      <w:r w:rsidRPr="00E45EF4">
        <w:rPr>
          <w:iCs/>
        </w:rPr>
        <w:t>испр</w:t>
      </w:r>
      <w:proofErr w:type="spellEnd"/>
      <w:r w:rsidRPr="00E45EF4">
        <w:rPr>
          <w:iCs/>
        </w:rPr>
        <w:t xml:space="preserve">. и </w:t>
      </w:r>
      <w:proofErr w:type="spellStart"/>
      <w:r w:rsidRPr="00E45EF4">
        <w:rPr>
          <w:iCs/>
        </w:rPr>
        <w:t>доп</w:t>
      </w:r>
      <w:proofErr w:type="spellEnd"/>
      <w:r w:rsidRPr="00E45EF4">
        <w:rPr>
          <w:iCs/>
        </w:rPr>
        <w:t>.</w:t>
      </w:r>
      <w:r w:rsidRPr="00EC16CB">
        <w:rPr>
          <w:iCs/>
        </w:rPr>
        <w:t> </w:t>
      </w:r>
      <w:r w:rsidRPr="00E45EF4">
        <w:rPr>
          <w:iCs/>
        </w:rPr>
        <w:t xml:space="preserve">— </w:t>
      </w:r>
      <w:proofErr w:type="spellStart"/>
      <w:proofErr w:type="gramStart"/>
      <w:r w:rsidRPr="00E45EF4">
        <w:rPr>
          <w:iCs/>
        </w:rPr>
        <w:t>Москва</w:t>
      </w:r>
      <w:proofErr w:type="spellEnd"/>
      <w:r w:rsidRPr="00EC16CB">
        <w:rPr>
          <w:iCs/>
        </w:rPr>
        <w:t> </w:t>
      </w:r>
      <w:r w:rsidRPr="00E45EF4">
        <w:rPr>
          <w:iCs/>
        </w:rPr>
        <w:t>:</w:t>
      </w:r>
      <w:proofErr w:type="gramEnd"/>
      <w:r w:rsidRPr="00E45EF4">
        <w:rPr>
          <w:iCs/>
        </w:rPr>
        <w:t xml:space="preserve"> </w:t>
      </w:r>
      <w:proofErr w:type="spellStart"/>
      <w:r w:rsidRPr="00E45EF4">
        <w:rPr>
          <w:iCs/>
        </w:rPr>
        <w:t>Издательство</w:t>
      </w:r>
      <w:proofErr w:type="spellEnd"/>
      <w:r w:rsidRPr="00E45EF4">
        <w:rPr>
          <w:iCs/>
        </w:rPr>
        <w:t xml:space="preserve"> </w:t>
      </w:r>
      <w:proofErr w:type="spellStart"/>
      <w:r w:rsidRPr="00E45EF4">
        <w:rPr>
          <w:iCs/>
        </w:rPr>
        <w:t>Юрайт</w:t>
      </w:r>
      <w:proofErr w:type="spellEnd"/>
      <w:r w:rsidRPr="00E45EF4">
        <w:rPr>
          <w:iCs/>
        </w:rPr>
        <w:t>, 2022.</w:t>
      </w:r>
      <w:r w:rsidRPr="00EC16CB">
        <w:rPr>
          <w:iCs/>
        </w:rPr>
        <w:t> </w:t>
      </w:r>
      <w:r w:rsidRPr="00E45EF4">
        <w:rPr>
          <w:iCs/>
        </w:rPr>
        <w:t>— 122</w:t>
      </w:r>
      <w:r w:rsidRPr="00EC16CB">
        <w:rPr>
          <w:iCs/>
        </w:rPr>
        <w:t> </w:t>
      </w:r>
      <w:r w:rsidRPr="00E45EF4">
        <w:rPr>
          <w:iCs/>
        </w:rPr>
        <w:t>с.</w:t>
      </w:r>
      <w:r w:rsidRPr="00EC16CB">
        <w:rPr>
          <w:iCs/>
        </w:rPr>
        <w:t> </w:t>
      </w:r>
      <w:r w:rsidRPr="00E45EF4">
        <w:rPr>
          <w:iCs/>
        </w:rPr>
        <w:t>— (</w:t>
      </w:r>
      <w:proofErr w:type="spellStart"/>
      <w:r w:rsidRPr="00E45EF4">
        <w:rPr>
          <w:iCs/>
        </w:rPr>
        <w:t>Профессиональное</w:t>
      </w:r>
      <w:proofErr w:type="spellEnd"/>
      <w:r w:rsidRPr="00E45EF4">
        <w:rPr>
          <w:iCs/>
        </w:rPr>
        <w:t xml:space="preserve"> </w:t>
      </w:r>
      <w:proofErr w:type="spellStart"/>
      <w:r w:rsidRPr="00E45EF4">
        <w:rPr>
          <w:iCs/>
        </w:rPr>
        <w:t>образование</w:t>
      </w:r>
      <w:proofErr w:type="spellEnd"/>
      <w:r w:rsidRPr="00E45EF4">
        <w:rPr>
          <w:iCs/>
        </w:rPr>
        <w:t>).</w:t>
      </w:r>
      <w:r w:rsidRPr="00EC16CB">
        <w:rPr>
          <w:iCs/>
        </w:rPr>
        <w:t> </w:t>
      </w:r>
      <w:r w:rsidRPr="00E45EF4">
        <w:rPr>
          <w:iCs/>
        </w:rPr>
        <w:t xml:space="preserve">— </w:t>
      </w:r>
      <w:r w:rsidRPr="00EC16CB">
        <w:rPr>
          <w:iCs/>
        </w:rPr>
        <w:t>ISBN </w:t>
      </w:r>
      <w:r w:rsidRPr="00E45EF4">
        <w:rPr>
          <w:iCs/>
        </w:rPr>
        <w:t xml:space="preserve">978-5-534-12527-6. — </w:t>
      </w:r>
      <w:proofErr w:type="spellStart"/>
      <w:proofErr w:type="gramStart"/>
      <w:r w:rsidRPr="00E45EF4">
        <w:rPr>
          <w:iCs/>
        </w:rPr>
        <w:t>Текст</w:t>
      </w:r>
      <w:proofErr w:type="spellEnd"/>
      <w:r w:rsidRPr="00E45EF4">
        <w:rPr>
          <w:iCs/>
        </w:rPr>
        <w:t xml:space="preserve"> :</w:t>
      </w:r>
      <w:proofErr w:type="gramEnd"/>
      <w:r w:rsidRPr="00E45EF4">
        <w:rPr>
          <w:iCs/>
        </w:rPr>
        <w:t xml:space="preserve"> </w:t>
      </w:r>
      <w:proofErr w:type="spellStart"/>
      <w:r w:rsidRPr="00E45EF4">
        <w:rPr>
          <w:iCs/>
        </w:rPr>
        <w:t>электронный</w:t>
      </w:r>
      <w:proofErr w:type="spellEnd"/>
      <w:r w:rsidRPr="00E45EF4">
        <w:rPr>
          <w:iCs/>
        </w:rPr>
        <w:t xml:space="preserve"> // </w:t>
      </w:r>
      <w:proofErr w:type="spellStart"/>
      <w:r w:rsidRPr="00E45EF4">
        <w:rPr>
          <w:iCs/>
        </w:rPr>
        <w:t>Образовательная</w:t>
      </w:r>
      <w:proofErr w:type="spellEnd"/>
      <w:r w:rsidRPr="00E45EF4">
        <w:rPr>
          <w:iCs/>
        </w:rPr>
        <w:t xml:space="preserve"> </w:t>
      </w:r>
      <w:proofErr w:type="spellStart"/>
      <w:r w:rsidRPr="00E45EF4">
        <w:rPr>
          <w:iCs/>
        </w:rPr>
        <w:t>платформа</w:t>
      </w:r>
      <w:proofErr w:type="spellEnd"/>
      <w:r w:rsidRPr="00E45EF4">
        <w:rPr>
          <w:iCs/>
        </w:rPr>
        <w:t xml:space="preserve"> </w:t>
      </w:r>
      <w:proofErr w:type="spellStart"/>
      <w:r w:rsidRPr="00E45EF4">
        <w:rPr>
          <w:iCs/>
        </w:rPr>
        <w:t>Юрайт</w:t>
      </w:r>
      <w:proofErr w:type="spellEnd"/>
      <w:r w:rsidRPr="00E45EF4">
        <w:rPr>
          <w:iCs/>
        </w:rPr>
        <w:t xml:space="preserve"> [</w:t>
      </w:r>
      <w:proofErr w:type="spellStart"/>
      <w:r w:rsidRPr="00E45EF4">
        <w:rPr>
          <w:iCs/>
        </w:rPr>
        <w:t>сайт</w:t>
      </w:r>
      <w:proofErr w:type="spellEnd"/>
      <w:r w:rsidRPr="00E45EF4">
        <w:rPr>
          <w:iCs/>
        </w:rPr>
        <w:t xml:space="preserve">]. — </w:t>
      </w:r>
      <w:r w:rsidRPr="00EC16CB">
        <w:rPr>
          <w:iCs/>
        </w:rPr>
        <w:t>URL</w:t>
      </w:r>
      <w:r w:rsidRPr="00E45EF4">
        <w:rPr>
          <w:iCs/>
        </w:rPr>
        <w:t xml:space="preserve">: </w:t>
      </w:r>
      <w:r w:rsidRPr="00EC16CB">
        <w:rPr>
          <w:iCs/>
        </w:rPr>
        <w:t>https</w:t>
      </w:r>
      <w:r w:rsidRPr="00E45EF4">
        <w:rPr>
          <w:iCs/>
        </w:rPr>
        <w:t>://</w:t>
      </w:r>
      <w:r w:rsidRPr="00EC16CB">
        <w:rPr>
          <w:iCs/>
        </w:rPr>
        <w:t>urait</w:t>
      </w:r>
      <w:r w:rsidRPr="00E45EF4">
        <w:rPr>
          <w:iCs/>
        </w:rPr>
        <w:t>.</w:t>
      </w:r>
      <w:r w:rsidRPr="00EC16CB">
        <w:rPr>
          <w:iCs/>
        </w:rPr>
        <w:t>ru</w:t>
      </w:r>
      <w:r w:rsidRPr="00E45EF4">
        <w:rPr>
          <w:iCs/>
        </w:rPr>
        <w:t>/</w:t>
      </w:r>
      <w:r w:rsidRPr="00EC16CB">
        <w:rPr>
          <w:iCs/>
        </w:rPr>
        <w:t>bcode</w:t>
      </w:r>
      <w:r w:rsidRPr="00E45EF4">
        <w:rPr>
          <w:iCs/>
        </w:rPr>
        <w:t>/495558 (</w:t>
      </w:r>
      <w:proofErr w:type="spellStart"/>
      <w:r w:rsidRPr="00E45EF4">
        <w:rPr>
          <w:iCs/>
        </w:rPr>
        <w:t>дата</w:t>
      </w:r>
      <w:proofErr w:type="spellEnd"/>
      <w:r w:rsidRPr="00E45EF4">
        <w:rPr>
          <w:iCs/>
        </w:rPr>
        <w:t xml:space="preserve"> </w:t>
      </w:r>
      <w:proofErr w:type="spellStart"/>
      <w:r w:rsidRPr="00E45EF4">
        <w:rPr>
          <w:iCs/>
        </w:rPr>
        <w:t>обращения</w:t>
      </w:r>
      <w:proofErr w:type="spellEnd"/>
      <w:r w:rsidRPr="00E45EF4">
        <w:rPr>
          <w:iCs/>
        </w:rPr>
        <w:t>: 22.06.2022).</w:t>
      </w:r>
    </w:p>
    <w:p w14:paraId="61510F31" w14:textId="77777777" w:rsidR="00EC16CB" w:rsidRPr="00E45EF4" w:rsidRDefault="00EC16CB" w:rsidP="00E45EF4">
      <w:pPr>
        <w:pStyle w:val="1d"/>
        <w:rPr>
          <w:iCs/>
        </w:rPr>
      </w:pPr>
      <w:proofErr w:type="spellStart"/>
      <w:r w:rsidRPr="00E45EF4">
        <w:rPr>
          <w:iCs/>
        </w:rPr>
        <w:t>Коржуев</w:t>
      </w:r>
      <w:proofErr w:type="spellEnd"/>
      <w:r w:rsidRPr="00E45EF4">
        <w:rPr>
          <w:iCs/>
        </w:rPr>
        <w:t>, А.</w:t>
      </w:r>
      <w:r w:rsidRPr="00EC16CB">
        <w:rPr>
          <w:iCs/>
        </w:rPr>
        <w:t> </w:t>
      </w:r>
      <w:r w:rsidRPr="00E45EF4">
        <w:rPr>
          <w:iCs/>
        </w:rPr>
        <w:t>В.</w:t>
      </w:r>
      <w:r w:rsidRPr="00EC16CB">
        <w:rPr>
          <w:iCs/>
        </w:rPr>
        <w:t> </w:t>
      </w:r>
      <w:r w:rsidRPr="00E45EF4">
        <w:rPr>
          <w:iCs/>
        </w:rPr>
        <w:t xml:space="preserve"> Основы </w:t>
      </w:r>
      <w:proofErr w:type="spellStart"/>
      <w:r w:rsidRPr="00E45EF4">
        <w:rPr>
          <w:iCs/>
        </w:rPr>
        <w:t>учебно-исследовательской</w:t>
      </w:r>
      <w:proofErr w:type="spellEnd"/>
      <w:r w:rsidRPr="00E45EF4">
        <w:rPr>
          <w:iCs/>
        </w:rPr>
        <w:t xml:space="preserve"> </w:t>
      </w:r>
      <w:proofErr w:type="spellStart"/>
      <w:r w:rsidRPr="00E45EF4">
        <w:rPr>
          <w:iCs/>
        </w:rPr>
        <w:t>деятельности</w:t>
      </w:r>
      <w:proofErr w:type="spellEnd"/>
      <w:r w:rsidRPr="00E45EF4">
        <w:rPr>
          <w:iCs/>
        </w:rPr>
        <w:t xml:space="preserve"> в </w:t>
      </w:r>
      <w:proofErr w:type="spellStart"/>
      <w:proofErr w:type="gramStart"/>
      <w:r w:rsidRPr="00E45EF4">
        <w:rPr>
          <w:iCs/>
        </w:rPr>
        <w:t>педагогике</w:t>
      </w:r>
      <w:proofErr w:type="spellEnd"/>
      <w:r w:rsidRPr="00EC16CB">
        <w:rPr>
          <w:iCs/>
        </w:rPr>
        <w:t> </w:t>
      </w:r>
      <w:r w:rsidRPr="00E45EF4">
        <w:rPr>
          <w:iCs/>
        </w:rPr>
        <w:t>:</w:t>
      </w:r>
      <w:proofErr w:type="gramEnd"/>
      <w:r w:rsidRPr="00E45EF4">
        <w:rPr>
          <w:iCs/>
        </w:rPr>
        <w:t xml:space="preserve"> </w:t>
      </w:r>
      <w:proofErr w:type="spellStart"/>
      <w:r w:rsidRPr="00E45EF4">
        <w:rPr>
          <w:iCs/>
        </w:rPr>
        <w:t>учебное</w:t>
      </w:r>
      <w:proofErr w:type="spellEnd"/>
      <w:r w:rsidRPr="00E45EF4">
        <w:rPr>
          <w:iCs/>
        </w:rPr>
        <w:t xml:space="preserve"> </w:t>
      </w:r>
      <w:proofErr w:type="spellStart"/>
      <w:r w:rsidRPr="00E45EF4">
        <w:rPr>
          <w:iCs/>
        </w:rPr>
        <w:t>пособие</w:t>
      </w:r>
      <w:proofErr w:type="spellEnd"/>
      <w:r w:rsidRPr="00E45EF4">
        <w:rPr>
          <w:iCs/>
        </w:rPr>
        <w:t xml:space="preserve"> для </w:t>
      </w:r>
      <w:proofErr w:type="spellStart"/>
      <w:r w:rsidRPr="00E45EF4">
        <w:rPr>
          <w:iCs/>
        </w:rPr>
        <w:t>среднего</w:t>
      </w:r>
      <w:proofErr w:type="spellEnd"/>
      <w:r w:rsidRPr="00E45EF4">
        <w:rPr>
          <w:iCs/>
        </w:rPr>
        <w:t xml:space="preserve"> профессионального </w:t>
      </w:r>
      <w:proofErr w:type="spellStart"/>
      <w:r w:rsidRPr="00E45EF4">
        <w:rPr>
          <w:iCs/>
        </w:rPr>
        <w:t>образования</w:t>
      </w:r>
      <w:proofErr w:type="spellEnd"/>
      <w:r w:rsidRPr="00EC16CB">
        <w:rPr>
          <w:iCs/>
        </w:rPr>
        <w:t> </w:t>
      </w:r>
      <w:r w:rsidRPr="00E45EF4">
        <w:rPr>
          <w:iCs/>
        </w:rPr>
        <w:t>/ А.</w:t>
      </w:r>
      <w:r w:rsidRPr="00EC16CB">
        <w:rPr>
          <w:iCs/>
        </w:rPr>
        <w:t> </w:t>
      </w:r>
      <w:r w:rsidRPr="00E45EF4">
        <w:rPr>
          <w:iCs/>
        </w:rPr>
        <w:t>В.</w:t>
      </w:r>
      <w:r w:rsidRPr="00EC16CB">
        <w:rPr>
          <w:iCs/>
        </w:rPr>
        <w:t> </w:t>
      </w:r>
      <w:proofErr w:type="spellStart"/>
      <w:r w:rsidRPr="00E45EF4">
        <w:rPr>
          <w:iCs/>
        </w:rPr>
        <w:t>Коржуев</w:t>
      </w:r>
      <w:proofErr w:type="spellEnd"/>
      <w:r w:rsidRPr="00E45EF4">
        <w:rPr>
          <w:iCs/>
        </w:rPr>
        <w:t>, Н.</w:t>
      </w:r>
      <w:r w:rsidRPr="00EC16CB">
        <w:rPr>
          <w:iCs/>
        </w:rPr>
        <w:t> </w:t>
      </w:r>
      <w:r w:rsidRPr="00E45EF4">
        <w:rPr>
          <w:iCs/>
        </w:rPr>
        <w:t>Н.</w:t>
      </w:r>
      <w:r w:rsidRPr="00EC16CB">
        <w:rPr>
          <w:iCs/>
        </w:rPr>
        <w:t> </w:t>
      </w:r>
      <w:proofErr w:type="spellStart"/>
      <w:r w:rsidRPr="00E45EF4">
        <w:rPr>
          <w:iCs/>
        </w:rPr>
        <w:t>Антонова</w:t>
      </w:r>
      <w:proofErr w:type="spellEnd"/>
      <w:r w:rsidRPr="00E45EF4">
        <w:rPr>
          <w:iCs/>
        </w:rPr>
        <w:t>.</w:t>
      </w:r>
      <w:r w:rsidRPr="00EC16CB">
        <w:rPr>
          <w:iCs/>
        </w:rPr>
        <w:t> </w:t>
      </w:r>
      <w:r w:rsidRPr="00E45EF4">
        <w:rPr>
          <w:iCs/>
        </w:rPr>
        <w:t xml:space="preserve">— </w:t>
      </w:r>
      <w:proofErr w:type="spellStart"/>
      <w:proofErr w:type="gramStart"/>
      <w:r w:rsidRPr="00E45EF4">
        <w:rPr>
          <w:iCs/>
        </w:rPr>
        <w:t>Москва</w:t>
      </w:r>
      <w:proofErr w:type="spellEnd"/>
      <w:r w:rsidRPr="00EC16CB">
        <w:rPr>
          <w:iCs/>
        </w:rPr>
        <w:t> </w:t>
      </w:r>
      <w:r w:rsidRPr="00E45EF4">
        <w:rPr>
          <w:iCs/>
        </w:rPr>
        <w:t>:</w:t>
      </w:r>
      <w:proofErr w:type="gramEnd"/>
      <w:r w:rsidRPr="00E45EF4">
        <w:rPr>
          <w:iCs/>
        </w:rPr>
        <w:t xml:space="preserve"> </w:t>
      </w:r>
      <w:proofErr w:type="spellStart"/>
      <w:r w:rsidRPr="00E45EF4">
        <w:rPr>
          <w:iCs/>
        </w:rPr>
        <w:t>Издательство</w:t>
      </w:r>
      <w:proofErr w:type="spellEnd"/>
      <w:r w:rsidRPr="00E45EF4">
        <w:rPr>
          <w:iCs/>
        </w:rPr>
        <w:t xml:space="preserve"> </w:t>
      </w:r>
      <w:proofErr w:type="spellStart"/>
      <w:r w:rsidRPr="00E45EF4">
        <w:rPr>
          <w:iCs/>
        </w:rPr>
        <w:t>Юрайт</w:t>
      </w:r>
      <w:proofErr w:type="spellEnd"/>
      <w:r w:rsidRPr="00E45EF4">
        <w:rPr>
          <w:iCs/>
        </w:rPr>
        <w:t>, 2022.</w:t>
      </w:r>
      <w:r w:rsidRPr="00EC16CB">
        <w:rPr>
          <w:iCs/>
        </w:rPr>
        <w:t> </w:t>
      </w:r>
      <w:r w:rsidRPr="00E45EF4">
        <w:rPr>
          <w:iCs/>
        </w:rPr>
        <w:t>— 177</w:t>
      </w:r>
      <w:r w:rsidRPr="00EC16CB">
        <w:rPr>
          <w:iCs/>
        </w:rPr>
        <w:t> </w:t>
      </w:r>
      <w:r w:rsidRPr="00E45EF4">
        <w:rPr>
          <w:iCs/>
        </w:rPr>
        <w:t>с.</w:t>
      </w:r>
      <w:r w:rsidRPr="00EC16CB">
        <w:rPr>
          <w:iCs/>
        </w:rPr>
        <w:t> </w:t>
      </w:r>
      <w:r w:rsidRPr="00E45EF4">
        <w:rPr>
          <w:iCs/>
        </w:rPr>
        <w:t>— (</w:t>
      </w:r>
      <w:proofErr w:type="spellStart"/>
      <w:r w:rsidRPr="00E45EF4">
        <w:rPr>
          <w:iCs/>
        </w:rPr>
        <w:t>Профессиональное</w:t>
      </w:r>
      <w:proofErr w:type="spellEnd"/>
      <w:r w:rsidRPr="00E45EF4">
        <w:rPr>
          <w:iCs/>
        </w:rPr>
        <w:t xml:space="preserve"> </w:t>
      </w:r>
      <w:proofErr w:type="spellStart"/>
      <w:r w:rsidRPr="00E45EF4">
        <w:rPr>
          <w:iCs/>
        </w:rPr>
        <w:t>образование</w:t>
      </w:r>
      <w:proofErr w:type="spellEnd"/>
      <w:r w:rsidRPr="00E45EF4">
        <w:rPr>
          <w:iCs/>
        </w:rPr>
        <w:t>).</w:t>
      </w:r>
      <w:r w:rsidRPr="00EC16CB">
        <w:rPr>
          <w:iCs/>
        </w:rPr>
        <w:t> </w:t>
      </w:r>
      <w:r w:rsidRPr="00E45EF4">
        <w:rPr>
          <w:iCs/>
        </w:rPr>
        <w:t xml:space="preserve">— </w:t>
      </w:r>
      <w:r w:rsidRPr="00EC16CB">
        <w:rPr>
          <w:iCs/>
        </w:rPr>
        <w:t>ISBN </w:t>
      </w:r>
      <w:r w:rsidRPr="00E45EF4">
        <w:rPr>
          <w:iCs/>
        </w:rPr>
        <w:t xml:space="preserve">978-5-534-11374-7. — </w:t>
      </w:r>
      <w:proofErr w:type="spellStart"/>
      <w:proofErr w:type="gramStart"/>
      <w:r w:rsidRPr="00E45EF4">
        <w:rPr>
          <w:iCs/>
        </w:rPr>
        <w:t>Текст</w:t>
      </w:r>
      <w:proofErr w:type="spellEnd"/>
      <w:r w:rsidRPr="00E45EF4">
        <w:rPr>
          <w:iCs/>
        </w:rPr>
        <w:t xml:space="preserve"> :</w:t>
      </w:r>
      <w:proofErr w:type="gramEnd"/>
      <w:r w:rsidRPr="00E45EF4">
        <w:rPr>
          <w:iCs/>
        </w:rPr>
        <w:t xml:space="preserve"> </w:t>
      </w:r>
      <w:proofErr w:type="spellStart"/>
      <w:r w:rsidRPr="00E45EF4">
        <w:rPr>
          <w:iCs/>
        </w:rPr>
        <w:t>электронный</w:t>
      </w:r>
      <w:proofErr w:type="spellEnd"/>
      <w:r w:rsidRPr="00E45EF4">
        <w:rPr>
          <w:iCs/>
        </w:rPr>
        <w:t xml:space="preserve"> // </w:t>
      </w:r>
      <w:proofErr w:type="spellStart"/>
      <w:r w:rsidRPr="00E45EF4">
        <w:rPr>
          <w:iCs/>
        </w:rPr>
        <w:t>Образовательная</w:t>
      </w:r>
      <w:proofErr w:type="spellEnd"/>
      <w:r w:rsidRPr="00E45EF4">
        <w:rPr>
          <w:iCs/>
        </w:rPr>
        <w:t xml:space="preserve"> </w:t>
      </w:r>
      <w:proofErr w:type="spellStart"/>
      <w:r w:rsidRPr="00E45EF4">
        <w:rPr>
          <w:iCs/>
        </w:rPr>
        <w:t>платформа</w:t>
      </w:r>
      <w:proofErr w:type="spellEnd"/>
      <w:r w:rsidRPr="00E45EF4">
        <w:rPr>
          <w:iCs/>
        </w:rPr>
        <w:t xml:space="preserve"> </w:t>
      </w:r>
      <w:proofErr w:type="spellStart"/>
      <w:r w:rsidRPr="00E45EF4">
        <w:rPr>
          <w:iCs/>
        </w:rPr>
        <w:t>Юрайт</w:t>
      </w:r>
      <w:proofErr w:type="spellEnd"/>
      <w:r w:rsidRPr="00E45EF4">
        <w:rPr>
          <w:iCs/>
        </w:rPr>
        <w:t xml:space="preserve"> [</w:t>
      </w:r>
      <w:proofErr w:type="spellStart"/>
      <w:r w:rsidRPr="00E45EF4">
        <w:rPr>
          <w:iCs/>
        </w:rPr>
        <w:t>сайт</w:t>
      </w:r>
      <w:proofErr w:type="spellEnd"/>
      <w:r w:rsidRPr="00E45EF4">
        <w:rPr>
          <w:iCs/>
        </w:rPr>
        <w:t xml:space="preserve">]. — </w:t>
      </w:r>
      <w:r w:rsidRPr="00EC16CB">
        <w:rPr>
          <w:iCs/>
        </w:rPr>
        <w:t>URL</w:t>
      </w:r>
      <w:r w:rsidRPr="00E45EF4">
        <w:rPr>
          <w:iCs/>
        </w:rPr>
        <w:t xml:space="preserve">: </w:t>
      </w:r>
      <w:r w:rsidRPr="00EC16CB">
        <w:rPr>
          <w:iCs/>
        </w:rPr>
        <w:t>https</w:t>
      </w:r>
      <w:r w:rsidRPr="00E45EF4">
        <w:rPr>
          <w:iCs/>
        </w:rPr>
        <w:t>://</w:t>
      </w:r>
      <w:r w:rsidRPr="00EC16CB">
        <w:rPr>
          <w:iCs/>
        </w:rPr>
        <w:t>urait</w:t>
      </w:r>
      <w:r w:rsidRPr="00E45EF4">
        <w:rPr>
          <w:iCs/>
        </w:rPr>
        <w:t>.</w:t>
      </w:r>
      <w:r w:rsidRPr="00EC16CB">
        <w:rPr>
          <w:iCs/>
        </w:rPr>
        <w:t>ru</w:t>
      </w:r>
      <w:r w:rsidRPr="00E45EF4">
        <w:rPr>
          <w:iCs/>
        </w:rPr>
        <w:t>/</w:t>
      </w:r>
      <w:r w:rsidRPr="00EC16CB">
        <w:rPr>
          <w:iCs/>
        </w:rPr>
        <w:t>bcode</w:t>
      </w:r>
      <w:r w:rsidRPr="00E45EF4">
        <w:rPr>
          <w:iCs/>
        </w:rPr>
        <w:t>/495245 (</w:t>
      </w:r>
      <w:proofErr w:type="spellStart"/>
      <w:r w:rsidRPr="00E45EF4">
        <w:rPr>
          <w:iCs/>
        </w:rPr>
        <w:t>дата</w:t>
      </w:r>
      <w:proofErr w:type="spellEnd"/>
      <w:r w:rsidRPr="00E45EF4">
        <w:rPr>
          <w:iCs/>
        </w:rPr>
        <w:t xml:space="preserve"> </w:t>
      </w:r>
      <w:proofErr w:type="spellStart"/>
      <w:r w:rsidRPr="00E45EF4">
        <w:rPr>
          <w:iCs/>
        </w:rPr>
        <w:t>обращения</w:t>
      </w:r>
      <w:proofErr w:type="spellEnd"/>
      <w:r w:rsidRPr="00E45EF4">
        <w:rPr>
          <w:iCs/>
        </w:rPr>
        <w:t>: 22.06.2022).</w:t>
      </w:r>
    </w:p>
    <w:p w14:paraId="7DC0B652" w14:textId="77777777" w:rsidR="00EC16CB" w:rsidRPr="00E45EF4" w:rsidRDefault="00EC16CB" w:rsidP="00E45EF4">
      <w:pPr>
        <w:pStyle w:val="1d"/>
        <w:rPr>
          <w:iCs/>
        </w:rPr>
      </w:pPr>
      <w:proofErr w:type="spellStart"/>
      <w:r w:rsidRPr="00E45EF4">
        <w:rPr>
          <w:iCs/>
        </w:rPr>
        <w:t>Куклина</w:t>
      </w:r>
      <w:proofErr w:type="spellEnd"/>
      <w:r w:rsidRPr="00E45EF4">
        <w:rPr>
          <w:iCs/>
        </w:rPr>
        <w:t>, Е.</w:t>
      </w:r>
      <w:r w:rsidRPr="00EC16CB">
        <w:rPr>
          <w:iCs/>
        </w:rPr>
        <w:t> </w:t>
      </w:r>
      <w:r w:rsidRPr="00E45EF4">
        <w:rPr>
          <w:iCs/>
        </w:rPr>
        <w:t>Н.</w:t>
      </w:r>
      <w:r w:rsidRPr="00EC16CB">
        <w:rPr>
          <w:iCs/>
        </w:rPr>
        <w:t> </w:t>
      </w:r>
      <w:r w:rsidRPr="00E45EF4">
        <w:rPr>
          <w:iCs/>
        </w:rPr>
        <w:t xml:space="preserve"> Основы </w:t>
      </w:r>
      <w:proofErr w:type="spellStart"/>
      <w:r w:rsidRPr="00E45EF4">
        <w:rPr>
          <w:iCs/>
        </w:rPr>
        <w:t>учебно-исследовательской</w:t>
      </w:r>
      <w:proofErr w:type="spellEnd"/>
      <w:r w:rsidRPr="00E45EF4">
        <w:rPr>
          <w:iCs/>
        </w:rPr>
        <w:t xml:space="preserve"> </w:t>
      </w:r>
      <w:proofErr w:type="spellStart"/>
      <w:proofErr w:type="gramStart"/>
      <w:r w:rsidRPr="00E45EF4">
        <w:rPr>
          <w:iCs/>
        </w:rPr>
        <w:t>деятельности</w:t>
      </w:r>
      <w:proofErr w:type="spellEnd"/>
      <w:r w:rsidRPr="00EC16CB">
        <w:rPr>
          <w:iCs/>
        </w:rPr>
        <w:t> </w:t>
      </w:r>
      <w:r w:rsidRPr="00E45EF4">
        <w:rPr>
          <w:iCs/>
        </w:rPr>
        <w:t>:</w:t>
      </w:r>
      <w:proofErr w:type="gramEnd"/>
      <w:r w:rsidRPr="00E45EF4">
        <w:rPr>
          <w:iCs/>
        </w:rPr>
        <w:t xml:space="preserve"> </w:t>
      </w:r>
      <w:proofErr w:type="spellStart"/>
      <w:r w:rsidRPr="00E45EF4">
        <w:rPr>
          <w:iCs/>
        </w:rPr>
        <w:t>учебное</w:t>
      </w:r>
      <w:proofErr w:type="spellEnd"/>
      <w:r w:rsidRPr="00E45EF4">
        <w:rPr>
          <w:iCs/>
        </w:rPr>
        <w:t xml:space="preserve"> </w:t>
      </w:r>
      <w:proofErr w:type="spellStart"/>
      <w:r w:rsidRPr="00E45EF4">
        <w:rPr>
          <w:iCs/>
        </w:rPr>
        <w:t>пособие</w:t>
      </w:r>
      <w:proofErr w:type="spellEnd"/>
      <w:r w:rsidRPr="00E45EF4">
        <w:rPr>
          <w:iCs/>
        </w:rPr>
        <w:t xml:space="preserve"> для </w:t>
      </w:r>
      <w:proofErr w:type="spellStart"/>
      <w:r w:rsidRPr="00E45EF4">
        <w:rPr>
          <w:iCs/>
        </w:rPr>
        <w:t>среднего</w:t>
      </w:r>
      <w:proofErr w:type="spellEnd"/>
      <w:r w:rsidRPr="00E45EF4">
        <w:rPr>
          <w:iCs/>
        </w:rPr>
        <w:t xml:space="preserve"> профессионального </w:t>
      </w:r>
      <w:proofErr w:type="spellStart"/>
      <w:r w:rsidRPr="00E45EF4">
        <w:rPr>
          <w:iCs/>
        </w:rPr>
        <w:t>образования</w:t>
      </w:r>
      <w:proofErr w:type="spellEnd"/>
      <w:r w:rsidRPr="00EC16CB">
        <w:rPr>
          <w:iCs/>
        </w:rPr>
        <w:t> </w:t>
      </w:r>
      <w:r w:rsidRPr="00E45EF4">
        <w:rPr>
          <w:iCs/>
        </w:rPr>
        <w:t>/ Е.</w:t>
      </w:r>
      <w:r w:rsidRPr="00EC16CB">
        <w:rPr>
          <w:iCs/>
        </w:rPr>
        <w:t> </w:t>
      </w:r>
      <w:r w:rsidRPr="00E45EF4">
        <w:rPr>
          <w:iCs/>
        </w:rPr>
        <w:t>Н.</w:t>
      </w:r>
      <w:r w:rsidRPr="00EC16CB">
        <w:rPr>
          <w:iCs/>
        </w:rPr>
        <w:t> </w:t>
      </w:r>
      <w:proofErr w:type="spellStart"/>
      <w:r w:rsidRPr="00E45EF4">
        <w:rPr>
          <w:iCs/>
        </w:rPr>
        <w:t>Куклина</w:t>
      </w:r>
      <w:proofErr w:type="spellEnd"/>
      <w:r w:rsidRPr="00E45EF4">
        <w:rPr>
          <w:iCs/>
        </w:rPr>
        <w:t>, М.</w:t>
      </w:r>
      <w:r w:rsidRPr="00EC16CB">
        <w:rPr>
          <w:iCs/>
        </w:rPr>
        <w:t> </w:t>
      </w:r>
      <w:r w:rsidRPr="00E45EF4">
        <w:rPr>
          <w:iCs/>
        </w:rPr>
        <w:t>А.</w:t>
      </w:r>
      <w:r w:rsidRPr="00EC16CB">
        <w:rPr>
          <w:iCs/>
        </w:rPr>
        <w:t> </w:t>
      </w:r>
      <w:proofErr w:type="spellStart"/>
      <w:r w:rsidRPr="00E45EF4">
        <w:rPr>
          <w:iCs/>
        </w:rPr>
        <w:t>Мазниченко</w:t>
      </w:r>
      <w:proofErr w:type="spellEnd"/>
      <w:r w:rsidRPr="00E45EF4">
        <w:rPr>
          <w:iCs/>
        </w:rPr>
        <w:t>, И.</w:t>
      </w:r>
      <w:r w:rsidRPr="00EC16CB">
        <w:rPr>
          <w:iCs/>
        </w:rPr>
        <w:t> </w:t>
      </w:r>
      <w:r w:rsidRPr="00E45EF4">
        <w:rPr>
          <w:iCs/>
        </w:rPr>
        <w:t>А.</w:t>
      </w:r>
      <w:r w:rsidRPr="00EC16CB">
        <w:rPr>
          <w:iCs/>
        </w:rPr>
        <w:t> </w:t>
      </w:r>
      <w:proofErr w:type="spellStart"/>
      <w:r w:rsidRPr="00E45EF4">
        <w:rPr>
          <w:iCs/>
        </w:rPr>
        <w:t>Мушкина</w:t>
      </w:r>
      <w:proofErr w:type="spellEnd"/>
      <w:r w:rsidRPr="00E45EF4">
        <w:rPr>
          <w:iCs/>
        </w:rPr>
        <w:t>.</w:t>
      </w:r>
      <w:r w:rsidRPr="00EC16CB">
        <w:rPr>
          <w:iCs/>
        </w:rPr>
        <w:t> </w:t>
      </w:r>
      <w:r w:rsidRPr="00E45EF4">
        <w:rPr>
          <w:iCs/>
        </w:rPr>
        <w:t xml:space="preserve">— 2-е </w:t>
      </w:r>
      <w:proofErr w:type="spellStart"/>
      <w:r w:rsidRPr="00E45EF4">
        <w:rPr>
          <w:iCs/>
        </w:rPr>
        <w:t>изд</w:t>
      </w:r>
      <w:proofErr w:type="spellEnd"/>
      <w:r w:rsidRPr="00E45EF4">
        <w:rPr>
          <w:iCs/>
        </w:rPr>
        <w:t xml:space="preserve">., </w:t>
      </w:r>
      <w:proofErr w:type="spellStart"/>
      <w:r w:rsidRPr="00E45EF4">
        <w:rPr>
          <w:iCs/>
        </w:rPr>
        <w:t>испр</w:t>
      </w:r>
      <w:proofErr w:type="spellEnd"/>
      <w:r w:rsidRPr="00E45EF4">
        <w:rPr>
          <w:iCs/>
        </w:rPr>
        <w:t xml:space="preserve">. и </w:t>
      </w:r>
      <w:proofErr w:type="spellStart"/>
      <w:r w:rsidRPr="00E45EF4">
        <w:rPr>
          <w:iCs/>
        </w:rPr>
        <w:t>доп</w:t>
      </w:r>
      <w:proofErr w:type="spellEnd"/>
      <w:r w:rsidRPr="00E45EF4">
        <w:rPr>
          <w:iCs/>
        </w:rPr>
        <w:t>.</w:t>
      </w:r>
      <w:r w:rsidRPr="00EC16CB">
        <w:rPr>
          <w:iCs/>
        </w:rPr>
        <w:t> </w:t>
      </w:r>
      <w:r w:rsidRPr="00E45EF4">
        <w:rPr>
          <w:iCs/>
        </w:rPr>
        <w:t xml:space="preserve">— </w:t>
      </w:r>
      <w:proofErr w:type="spellStart"/>
      <w:proofErr w:type="gramStart"/>
      <w:r w:rsidRPr="00E45EF4">
        <w:rPr>
          <w:iCs/>
        </w:rPr>
        <w:t>Москва</w:t>
      </w:r>
      <w:proofErr w:type="spellEnd"/>
      <w:r w:rsidRPr="00EC16CB">
        <w:rPr>
          <w:iCs/>
        </w:rPr>
        <w:t> </w:t>
      </w:r>
      <w:r w:rsidRPr="00E45EF4">
        <w:rPr>
          <w:iCs/>
        </w:rPr>
        <w:t>:</w:t>
      </w:r>
      <w:proofErr w:type="gramEnd"/>
      <w:r w:rsidRPr="00E45EF4">
        <w:rPr>
          <w:iCs/>
        </w:rPr>
        <w:t xml:space="preserve"> </w:t>
      </w:r>
      <w:proofErr w:type="spellStart"/>
      <w:r w:rsidRPr="00E45EF4">
        <w:rPr>
          <w:iCs/>
        </w:rPr>
        <w:t>Издательство</w:t>
      </w:r>
      <w:proofErr w:type="spellEnd"/>
      <w:r w:rsidRPr="00E45EF4">
        <w:rPr>
          <w:iCs/>
        </w:rPr>
        <w:t xml:space="preserve"> </w:t>
      </w:r>
      <w:proofErr w:type="spellStart"/>
      <w:r w:rsidRPr="00E45EF4">
        <w:rPr>
          <w:iCs/>
        </w:rPr>
        <w:t>Юрайт</w:t>
      </w:r>
      <w:proofErr w:type="spellEnd"/>
      <w:r w:rsidRPr="00E45EF4">
        <w:rPr>
          <w:iCs/>
        </w:rPr>
        <w:t>, 2022.</w:t>
      </w:r>
      <w:r w:rsidRPr="00EC16CB">
        <w:rPr>
          <w:iCs/>
        </w:rPr>
        <w:t> </w:t>
      </w:r>
      <w:r w:rsidRPr="00E45EF4">
        <w:rPr>
          <w:iCs/>
        </w:rPr>
        <w:t>— 235</w:t>
      </w:r>
      <w:r w:rsidRPr="00EC16CB">
        <w:rPr>
          <w:iCs/>
        </w:rPr>
        <w:t> </w:t>
      </w:r>
      <w:r w:rsidRPr="00E45EF4">
        <w:rPr>
          <w:iCs/>
        </w:rPr>
        <w:t>с.</w:t>
      </w:r>
      <w:r w:rsidRPr="00EC16CB">
        <w:rPr>
          <w:iCs/>
        </w:rPr>
        <w:t> </w:t>
      </w:r>
      <w:r w:rsidRPr="00E45EF4">
        <w:rPr>
          <w:iCs/>
        </w:rPr>
        <w:t>— (</w:t>
      </w:r>
      <w:proofErr w:type="spellStart"/>
      <w:r w:rsidRPr="00E45EF4">
        <w:rPr>
          <w:iCs/>
        </w:rPr>
        <w:t>Профессиональное</w:t>
      </w:r>
      <w:proofErr w:type="spellEnd"/>
      <w:r w:rsidRPr="00E45EF4">
        <w:rPr>
          <w:iCs/>
        </w:rPr>
        <w:t xml:space="preserve"> </w:t>
      </w:r>
      <w:proofErr w:type="spellStart"/>
      <w:r w:rsidRPr="00E45EF4">
        <w:rPr>
          <w:iCs/>
        </w:rPr>
        <w:t>образование</w:t>
      </w:r>
      <w:proofErr w:type="spellEnd"/>
      <w:r w:rsidRPr="00E45EF4">
        <w:rPr>
          <w:iCs/>
        </w:rPr>
        <w:t>).</w:t>
      </w:r>
      <w:r w:rsidRPr="00EC16CB">
        <w:rPr>
          <w:iCs/>
        </w:rPr>
        <w:t> </w:t>
      </w:r>
      <w:r w:rsidRPr="00E45EF4">
        <w:rPr>
          <w:iCs/>
        </w:rPr>
        <w:t xml:space="preserve">— </w:t>
      </w:r>
      <w:r w:rsidRPr="00EC16CB">
        <w:rPr>
          <w:iCs/>
        </w:rPr>
        <w:t>ISBN </w:t>
      </w:r>
      <w:r w:rsidRPr="00E45EF4">
        <w:rPr>
          <w:iCs/>
        </w:rPr>
        <w:t xml:space="preserve">978-5-534-08818-2. — </w:t>
      </w:r>
      <w:proofErr w:type="spellStart"/>
      <w:proofErr w:type="gramStart"/>
      <w:r w:rsidRPr="00E45EF4">
        <w:rPr>
          <w:iCs/>
        </w:rPr>
        <w:t>Текст</w:t>
      </w:r>
      <w:proofErr w:type="spellEnd"/>
      <w:r w:rsidRPr="00E45EF4">
        <w:rPr>
          <w:iCs/>
        </w:rPr>
        <w:t xml:space="preserve"> :</w:t>
      </w:r>
      <w:proofErr w:type="gramEnd"/>
      <w:r w:rsidRPr="00E45EF4">
        <w:rPr>
          <w:iCs/>
        </w:rPr>
        <w:t xml:space="preserve"> </w:t>
      </w:r>
      <w:proofErr w:type="spellStart"/>
      <w:r w:rsidRPr="00E45EF4">
        <w:rPr>
          <w:iCs/>
        </w:rPr>
        <w:t>электронный</w:t>
      </w:r>
      <w:proofErr w:type="spellEnd"/>
      <w:r w:rsidRPr="00E45EF4">
        <w:rPr>
          <w:iCs/>
        </w:rPr>
        <w:t xml:space="preserve"> // </w:t>
      </w:r>
      <w:proofErr w:type="spellStart"/>
      <w:r w:rsidRPr="00E45EF4">
        <w:rPr>
          <w:iCs/>
        </w:rPr>
        <w:t>Образовательная</w:t>
      </w:r>
      <w:proofErr w:type="spellEnd"/>
      <w:r w:rsidRPr="00E45EF4">
        <w:rPr>
          <w:iCs/>
        </w:rPr>
        <w:t xml:space="preserve"> </w:t>
      </w:r>
      <w:proofErr w:type="spellStart"/>
      <w:r w:rsidRPr="00E45EF4">
        <w:rPr>
          <w:iCs/>
        </w:rPr>
        <w:t>платформа</w:t>
      </w:r>
      <w:proofErr w:type="spellEnd"/>
      <w:r w:rsidRPr="00E45EF4">
        <w:rPr>
          <w:iCs/>
        </w:rPr>
        <w:t xml:space="preserve"> </w:t>
      </w:r>
      <w:proofErr w:type="spellStart"/>
      <w:r w:rsidRPr="00E45EF4">
        <w:rPr>
          <w:iCs/>
        </w:rPr>
        <w:t>Юрайт</w:t>
      </w:r>
      <w:proofErr w:type="spellEnd"/>
      <w:r w:rsidRPr="00E45EF4">
        <w:rPr>
          <w:iCs/>
        </w:rPr>
        <w:t xml:space="preserve"> [</w:t>
      </w:r>
      <w:proofErr w:type="spellStart"/>
      <w:r w:rsidRPr="00E45EF4">
        <w:rPr>
          <w:iCs/>
        </w:rPr>
        <w:t>сайт</w:t>
      </w:r>
      <w:proofErr w:type="spellEnd"/>
      <w:r w:rsidRPr="00E45EF4">
        <w:rPr>
          <w:iCs/>
        </w:rPr>
        <w:t xml:space="preserve">]. — </w:t>
      </w:r>
      <w:r w:rsidRPr="00EC16CB">
        <w:rPr>
          <w:iCs/>
        </w:rPr>
        <w:t>URL</w:t>
      </w:r>
      <w:r w:rsidRPr="00E45EF4">
        <w:rPr>
          <w:iCs/>
        </w:rPr>
        <w:t xml:space="preserve">: </w:t>
      </w:r>
      <w:r w:rsidRPr="00EC16CB">
        <w:rPr>
          <w:iCs/>
        </w:rPr>
        <w:t>https</w:t>
      </w:r>
      <w:r w:rsidRPr="00E45EF4">
        <w:rPr>
          <w:iCs/>
        </w:rPr>
        <w:t>://</w:t>
      </w:r>
      <w:r w:rsidRPr="00EC16CB">
        <w:rPr>
          <w:iCs/>
        </w:rPr>
        <w:t>urait</w:t>
      </w:r>
      <w:r w:rsidRPr="00E45EF4">
        <w:rPr>
          <w:iCs/>
        </w:rPr>
        <w:t>.</w:t>
      </w:r>
      <w:r w:rsidRPr="00EC16CB">
        <w:rPr>
          <w:iCs/>
        </w:rPr>
        <w:t>ru</w:t>
      </w:r>
      <w:r w:rsidRPr="00E45EF4">
        <w:rPr>
          <w:iCs/>
        </w:rPr>
        <w:t>/</w:t>
      </w:r>
      <w:r w:rsidRPr="00EC16CB">
        <w:rPr>
          <w:iCs/>
        </w:rPr>
        <w:t>bcode</w:t>
      </w:r>
      <w:r w:rsidRPr="00E45EF4">
        <w:rPr>
          <w:iCs/>
        </w:rPr>
        <w:t>/491765 (</w:t>
      </w:r>
      <w:proofErr w:type="spellStart"/>
      <w:r w:rsidRPr="00E45EF4">
        <w:rPr>
          <w:iCs/>
        </w:rPr>
        <w:t>дата</w:t>
      </w:r>
      <w:proofErr w:type="spellEnd"/>
      <w:r w:rsidRPr="00E45EF4">
        <w:rPr>
          <w:iCs/>
        </w:rPr>
        <w:t xml:space="preserve"> </w:t>
      </w:r>
      <w:proofErr w:type="spellStart"/>
      <w:r w:rsidRPr="00E45EF4">
        <w:rPr>
          <w:iCs/>
        </w:rPr>
        <w:t>обращения</w:t>
      </w:r>
      <w:proofErr w:type="spellEnd"/>
      <w:r w:rsidRPr="00E45EF4">
        <w:rPr>
          <w:iCs/>
        </w:rPr>
        <w:t>: 22.06.2022).</w:t>
      </w:r>
    </w:p>
    <w:p w14:paraId="651F5ABA" w14:textId="77777777" w:rsidR="00EC16CB" w:rsidRPr="00E45EF4" w:rsidRDefault="00EC16CB" w:rsidP="00E45EF4">
      <w:pPr>
        <w:pStyle w:val="1d"/>
        <w:rPr>
          <w:iCs/>
        </w:rPr>
      </w:pPr>
      <w:proofErr w:type="spellStart"/>
      <w:r w:rsidRPr="00E45EF4">
        <w:rPr>
          <w:iCs/>
        </w:rPr>
        <w:t>Образцов</w:t>
      </w:r>
      <w:proofErr w:type="spellEnd"/>
      <w:r w:rsidRPr="00E45EF4">
        <w:rPr>
          <w:iCs/>
        </w:rPr>
        <w:t>, П.</w:t>
      </w:r>
      <w:r w:rsidRPr="00EC16CB">
        <w:rPr>
          <w:iCs/>
        </w:rPr>
        <w:t> </w:t>
      </w:r>
      <w:r w:rsidRPr="00E45EF4">
        <w:rPr>
          <w:iCs/>
        </w:rPr>
        <w:t>И.</w:t>
      </w:r>
      <w:r w:rsidRPr="00EC16CB">
        <w:rPr>
          <w:iCs/>
        </w:rPr>
        <w:t> </w:t>
      </w:r>
      <w:r w:rsidRPr="00E45EF4">
        <w:rPr>
          <w:iCs/>
        </w:rPr>
        <w:t xml:space="preserve"> Основы </w:t>
      </w:r>
      <w:proofErr w:type="spellStart"/>
      <w:r w:rsidRPr="00E45EF4">
        <w:rPr>
          <w:iCs/>
        </w:rPr>
        <w:t>учебно-исследовательской</w:t>
      </w:r>
      <w:proofErr w:type="spellEnd"/>
      <w:r w:rsidRPr="00E45EF4">
        <w:rPr>
          <w:iCs/>
        </w:rPr>
        <w:t xml:space="preserve"> </w:t>
      </w:r>
      <w:proofErr w:type="spellStart"/>
      <w:proofErr w:type="gramStart"/>
      <w:r w:rsidRPr="00E45EF4">
        <w:rPr>
          <w:iCs/>
        </w:rPr>
        <w:t>деятельности</w:t>
      </w:r>
      <w:proofErr w:type="spellEnd"/>
      <w:r w:rsidRPr="00EC16CB">
        <w:rPr>
          <w:iCs/>
        </w:rPr>
        <w:t> </w:t>
      </w:r>
      <w:r w:rsidRPr="00E45EF4">
        <w:rPr>
          <w:iCs/>
        </w:rPr>
        <w:t>:</w:t>
      </w:r>
      <w:proofErr w:type="gramEnd"/>
      <w:r w:rsidRPr="00E45EF4">
        <w:rPr>
          <w:iCs/>
        </w:rPr>
        <w:t xml:space="preserve"> </w:t>
      </w:r>
      <w:proofErr w:type="spellStart"/>
      <w:r w:rsidRPr="00E45EF4">
        <w:rPr>
          <w:iCs/>
        </w:rPr>
        <w:t>учебное</w:t>
      </w:r>
      <w:proofErr w:type="spellEnd"/>
      <w:r w:rsidRPr="00E45EF4">
        <w:rPr>
          <w:iCs/>
        </w:rPr>
        <w:t xml:space="preserve"> </w:t>
      </w:r>
      <w:proofErr w:type="spellStart"/>
      <w:r w:rsidRPr="00E45EF4">
        <w:rPr>
          <w:iCs/>
        </w:rPr>
        <w:t>пособие</w:t>
      </w:r>
      <w:proofErr w:type="spellEnd"/>
      <w:r w:rsidRPr="00E45EF4">
        <w:rPr>
          <w:iCs/>
        </w:rPr>
        <w:t xml:space="preserve"> для </w:t>
      </w:r>
      <w:proofErr w:type="spellStart"/>
      <w:r w:rsidRPr="00E45EF4">
        <w:rPr>
          <w:iCs/>
        </w:rPr>
        <w:t>среднего</w:t>
      </w:r>
      <w:proofErr w:type="spellEnd"/>
      <w:r w:rsidRPr="00E45EF4">
        <w:rPr>
          <w:iCs/>
        </w:rPr>
        <w:t xml:space="preserve"> профессионального </w:t>
      </w:r>
      <w:proofErr w:type="spellStart"/>
      <w:r w:rsidRPr="00E45EF4">
        <w:rPr>
          <w:iCs/>
        </w:rPr>
        <w:t>образования</w:t>
      </w:r>
      <w:proofErr w:type="spellEnd"/>
      <w:r w:rsidRPr="00EC16CB">
        <w:rPr>
          <w:iCs/>
        </w:rPr>
        <w:t> </w:t>
      </w:r>
      <w:r w:rsidRPr="00E45EF4">
        <w:rPr>
          <w:iCs/>
        </w:rPr>
        <w:t>/ П.</w:t>
      </w:r>
      <w:r w:rsidRPr="00EC16CB">
        <w:rPr>
          <w:iCs/>
        </w:rPr>
        <w:t> </w:t>
      </w:r>
      <w:r w:rsidRPr="00E45EF4">
        <w:rPr>
          <w:iCs/>
        </w:rPr>
        <w:t>И.</w:t>
      </w:r>
      <w:r w:rsidRPr="00EC16CB">
        <w:rPr>
          <w:iCs/>
        </w:rPr>
        <w:t> </w:t>
      </w:r>
      <w:proofErr w:type="spellStart"/>
      <w:r w:rsidRPr="00E45EF4">
        <w:rPr>
          <w:iCs/>
        </w:rPr>
        <w:t>Образцов</w:t>
      </w:r>
      <w:proofErr w:type="spellEnd"/>
      <w:r w:rsidRPr="00E45EF4">
        <w:rPr>
          <w:iCs/>
        </w:rPr>
        <w:t>.</w:t>
      </w:r>
      <w:r w:rsidRPr="00EC16CB">
        <w:rPr>
          <w:iCs/>
        </w:rPr>
        <w:t> </w:t>
      </w:r>
      <w:r w:rsidRPr="00E45EF4">
        <w:rPr>
          <w:iCs/>
        </w:rPr>
        <w:t xml:space="preserve">— 2-е </w:t>
      </w:r>
      <w:proofErr w:type="spellStart"/>
      <w:r w:rsidRPr="00E45EF4">
        <w:rPr>
          <w:iCs/>
        </w:rPr>
        <w:t>изд</w:t>
      </w:r>
      <w:proofErr w:type="spellEnd"/>
      <w:r w:rsidRPr="00E45EF4">
        <w:rPr>
          <w:iCs/>
        </w:rPr>
        <w:t xml:space="preserve">., </w:t>
      </w:r>
      <w:proofErr w:type="spellStart"/>
      <w:r w:rsidRPr="00E45EF4">
        <w:rPr>
          <w:iCs/>
        </w:rPr>
        <w:t>испр</w:t>
      </w:r>
      <w:proofErr w:type="spellEnd"/>
      <w:r w:rsidRPr="00E45EF4">
        <w:rPr>
          <w:iCs/>
        </w:rPr>
        <w:t xml:space="preserve">. и </w:t>
      </w:r>
      <w:proofErr w:type="spellStart"/>
      <w:r w:rsidRPr="00E45EF4">
        <w:rPr>
          <w:iCs/>
        </w:rPr>
        <w:t>доп</w:t>
      </w:r>
      <w:proofErr w:type="spellEnd"/>
      <w:r w:rsidRPr="00E45EF4">
        <w:rPr>
          <w:iCs/>
        </w:rPr>
        <w:t>.</w:t>
      </w:r>
      <w:r w:rsidRPr="00EC16CB">
        <w:rPr>
          <w:iCs/>
        </w:rPr>
        <w:t> </w:t>
      </w:r>
      <w:r w:rsidRPr="00E45EF4">
        <w:rPr>
          <w:iCs/>
        </w:rPr>
        <w:t xml:space="preserve">— </w:t>
      </w:r>
      <w:proofErr w:type="spellStart"/>
      <w:proofErr w:type="gramStart"/>
      <w:r w:rsidRPr="00E45EF4">
        <w:rPr>
          <w:iCs/>
        </w:rPr>
        <w:t>Москва</w:t>
      </w:r>
      <w:proofErr w:type="spellEnd"/>
      <w:r w:rsidRPr="00EC16CB">
        <w:rPr>
          <w:iCs/>
        </w:rPr>
        <w:t> </w:t>
      </w:r>
      <w:r w:rsidRPr="00E45EF4">
        <w:rPr>
          <w:iCs/>
        </w:rPr>
        <w:t>:</w:t>
      </w:r>
      <w:proofErr w:type="gramEnd"/>
      <w:r w:rsidRPr="00E45EF4">
        <w:rPr>
          <w:iCs/>
        </w:rPr>
        <w:t xml:space="preserve"> </w:t>
      </w:r>
      <w:proofErr w:type="spellStart"/>
      <w:r w:rsidRPr="00E45EF4">
        <w:rPr>
          <w:iCs/>
        </w:rPr>
        <w:t>Издательство</w:t>
      </w:r>
      <w:proofErr w:type="spellEnd"/>
      <w:r w:rsidRPr="00E45EF4">
        <w:rPr>
          <w:iCs/>
        </w:rPr>
        <w:t xml:space="preserve"> </w:t>
      </w:r>
      <w:proofErr w:type="spellStart"/>
      <w:r w:rsidRPr="00E45EF4">
        <w:rPr>
          <w:iCs/>
        </w:rPr>
        <w:t>Юрайт</w:t>
      </w:r>
      <w:proofErr w:type="spellEnd"/>
      <w:r w:rsidRPr="00E45EF4">
        <w:rPr>
          <w:iCs/>
        </w:rPr>
        <w:t>, 2022.</w:t>
      </w:r>
      <w:r w:rsidRPr="00EC16CB">
        <w:rPr>
          <w:iCs/>
        </w:rPr>
        <w:t> </w:t>
      </w:r>
      <w:r w:rsidRPr="00E45EF4">
        <w:rPr>
          <w:iCs/>
        </w:rPr>
        <w:t>— 156</w:t>
      </w:r>
      <w:r w:rsidRPr="00EC16CB">
        <w:rPr>
          <w:iCs/>
        </w:rPr>
        <w:t> </w:t>
      </w:r>
      <w:r w:rsidRPr="00E45EF4">
        <w:rPr>
          <w:iCs/>
        </w:rPr>
        <w:t>с.</w:t>
      </w:r>
      <w:r w:rsidRPr="00EC16CB">
        <w:rPr>
          <w:iCs/>
        </w:rPr>
        <w:t> </w:t>
      </w:r>
      <w:r w:rsidRPr="00E45EF4">
        <w:rPr>
          <w:iCs/>
        </w:rPr>
        <w:t>— (</w:t>
      </w:r>
      <w:proofErr w:type="spellStart"/>
      <w:r w:rsidRPr="00E45EF4">
        <w:rPr>
          <w:iCs/>
        </w:rPr>
        <w:t>Профессиональное</w:t>
      </w:r>
      <w:proofErr w:type="spellEnd"/>
      <w:r w:rsidRPr="00E45EF4">
        <w:rPr>
          <w:iCs/>
        </w:rPr>
        <w:t xml:space="preserve"> </w:t>
      </w:r>
      <w:proofErr w:type="spellStart"/>
      <w:r w:rsidRPr="00E45EF4">
        <w:rPr>
          <w:iCs/>
        </w:rPr>
        <w:t>образование</w:t>
      </w:r>
      <w:proofErr w:type="spellEnd"/>
      <w:r w:rsidRPr="00E45EF4">
        <w:rPr>
          <w:iCs/>
        </w:rPr>
        <w:t>).</w:t>
      </w:r>
      <w:r w:rsidRPr="00EC16CB">
        <w:rPr>
          <w:iCs/>
        </w:rPr>
        <w:t> </w:t>
      </w:r>
      <w:r w:rsidRPr="00E45EF4">
        <w:rPr>
          <w:iCs/>
        </w:rPr>
        <w:t xml:space="preserve">— </w:t>
      </w:r>
      <w:r w:rsidRPr="00EC16CB">
        <w:rPr>
          <w:iCs/>
        </w:rPr>
        <w:t>ISBN </w:t>
      </w:r>
      <w:r w:rsidRPr="00E45EF4">
        <w:rPr>
          <w:iCs/>
        </w:rPr>
        <w:t xml:space="preserve">978-5-534-10315-1. — </w:t>
      </w:r>
      <w:proofErr w:type="spellStart"/>
      <w:proofErr w:type="gramStart"/>
      <w:r w:rsidRPr="00E45EF4">
        <w:rPr>
          <w:iCs/>
        </w:rPr>
        <w:t>Текст</w:t>
      </w:r>
      <w:proofErr w:type="spellEnd"/>
      <w:r w:rsidRPr="00E45EF4">
        <w:rPr>
          <w:iCs/>
        </w:rPr>
        <w:t xml:space="preserve"> :</w:t>
      </w:r>
      <w:proofErr w:type="gramEnd"/>
      <w:r w:rsidRPr="00E45EF4">
        <w:rPr>
          <w:iCs/>
        </w:rPr>
        <w:t xml:space="preserve"> </w:t>
      </w:r>
      <w:proofErr w:type="spellStart"/>
      <w:r w:rsidRPr="00E45EF4">
        <w:rPr>
          <w:iCs/>
        </w:rPr>
        <w:t>электронный</w:t>
      </w:r>
      <w:proofErr w:type="spellEnd"/>
      <w:r w:rsidRPr="00E45EF4">
        <w:rPr>
          <w:iCs/>
        </w:rPr>
        <w:t xml:space="preserve"> // </w:t>
      </w:r>
      <w:proofErr w:type="spellStart"/>
      <w:r w:rsidRPr="00E45EF4">
        <w:rPr>
          <w:iCs/>
        </w:rPr>
        <w:t>Образовательная</w:t>
      </w:r>
      <w:proofErr w:type="spellEnd"/>
      <w:r w:rsidRPr="00E45EF4">
        <w:rPr>
          <w:iCs/>
        </w:rPr>
        <w:t xml:space="preserve"> </w:t>
      </w:r>
      <w:proofErr w:type="spellStart"/>
      <w:r w:rsidRPr="00E45EF4">
        <w:rPr>
          <w:iCs/>
        </w:rPr>
        <w:t>платформа</w:t>
      </w:r>
      <w:proofErr w:type="spellEnd"/>
      <w:r w:rsidRPr="00E45EF4">
        <w:rPr>
          <w:iCs/>
        </w:rPr>
        <w:t xml:space="preserve"> </w:t>
      </w:r>
      <w:proofErr w:type="spellStart"/>
      <w:r w:rsidRPr="00E45EF4">
        <w:rPr>
          <w:iCs/>
        </w:rPr>
        <w:t>Юрайт</w:t>
      </w:r>
      <w:proofErr w:type="spellEnd"/>
      <w:r w:rsidRPr="00E45EF4">
        <w:rPr>
          <w:iCs/>
        </w:rPr>
        <w:t xml:space="preserve"> [</w:t>
      </w:r>
      <w:proofErr w:type="spellStart"/>
      <w:r w:rsidRPr="00E45EF4">
        <w:rPr>
          <w:iCs/>
        </w:rPr>
        <w:t>сайт</w:t>
      </w:r>
      <w:proofErr w:type="spellEnd"/>
      <w:r w:rsidRPr="00E45EF4">
        <w:rPr>
          <w:iCs/>
        </w:rPr>
        <w:t xml:space="preserve">]. — </w:t>
      </w:r>
      <w:r w:rsidRPr="00EC16CB">
        <w:rPr>
          <w:iCs/>
        </w:rPr>
        <w:t>URL</w:t>
      </w:r>
      <w:r w:rsidRPr="00E45EF4">
        <w:rPr>
          <w:iCs/>
        </w:rPr>
        <w:t xml:space="preserve">: </w:t>
      </w:r>
      <w:r w:rsidRPr="00EC16CB">
        <w:rPr>
          <w:iCs/>
        </w:rPr>
        <w:t>https</w:t>
      </w:r>
      <w:r w:rsidRPr="00E45EF4">
        <w:rPr>
          <w:iCs/>
        </w:rPr>
        <w:t>://</w:t>
      </w:r>
      <w:r w:rsidRPr="00EC16CB">
        <w:rPr>
          <w:iCs/>
        </w:rPr>
        <w:t>urait</w:t>
      </w:r>
      <w:r w:rsidRPr="00E45EF4">
        <w:rPr>
          <w:iCs/>
        </w:rPr>
        <w:t>.</w:t>
      </w:r>
      <w:r w:rsidRPr="00EC16CB">
        <w:rPr>
          <w:iCs/>
        </w:rPr>
        <w:t>ru</w:t>
      </w:r>
      <w:r w:rsidRPr="00E45EF4">
        <w:rPr>
          <w:iCs/>
        </w:rPr>
        <w:t>/</w:t>
      </w:r>
      <w:r w:rsidRPr="00EC16CB">
        <w:rPr>
          <w:iCs/>
        </w:rPr>
        <w:t>bcode</w:t>
      </w:r>
      <w:r w:rsidRPr="00E45EF4">
        <w:rPr>
          <w:iCs/>
        </w:rPr>
        <w:t>/495279 (</w:t>
      </w:r>
      <w:proofErr w:type="spellStart"/>
      <w:r w:rsidRPr="00E45EF4">
        <w:rPr>
          <w:iCs/>
        </w:rPr>
        <w:t>дата</w:t>
      </w:r>
      <w:proofErr w:type="spellEnd"/>
      <w:r w:rsidRPr="00E45EF4">
        <w:rPr>
          <w:iCs/>
        </w:rPr>
        <w:t xml:space="preserve"> </w:t>
      </w:r>
      <w:proofErr w:type="spellStart"/>
      <w:r w:rsidRPr="00E45EF4">
        <w:rPr>
          <w:iCs/>
        </w:rPr>
        <w:t>обращения</w:t>
      </w:r>
      <w:proofErr w:type="spellEnd"/>
      <w:r w:rsidRPr="00E45EF4">
        <w:rPr>
          <w:iCs/>
        </w:rPr>
        <w:t>: 22.06.2022).</w:t>
      </w:r>
    </w:p>
    <w:p w14:paraId="7EE883FB" w14:textId="77777777" w:rsidR="00EC16CB" w:rsidRPr="00E45EF4" w:rsidRDefault="00EC16CB" w:rsidP="00E45EF4">
      <w:pPr>
        <w:pStyle w:val="1d"/>
        <w:rPr>
          <w:iCs/>
        </w:rPr>
      </w:pPr>
    </w:p>
    <w:p w14:paraId="391C4266" w14:textId="77777777" w:rsidR="00EC16CB" w:rsidRPr="00E45EF4" w:rsidRDefault="00EC16CB" w:rsidP="00E45EF4">
      <w:pPr>
        <w:pStyle w:val="1d"/>
        <w:rPr>
          <w:iCs/>
        </w:rPr>
      </w:pPr>
    </w:p>
    <w:p w14:paraId="0C2C139B" w14:textId="77777777" w:rsidR="00EC16CB" w:rsidRPr="00E45EF4" w:rsidRDefault="00EC16CB" w:rsidP="00E45EF4">
      <w:pPr>
        <w:pStyle w:val="1d"/>
        <w:rPr>
          <w:i/>
          <w:iCs/>
        </w:rPr>
      </w:pPr>
      <w:r w:rsidRPr="00E45EF4">
        <w:rPr>
          <w:iCs/>
        </w:rPr>
        <w:t xml:space="preserve">3.2.2. </w:t>
      </w:r>
      <w:proofErr w:type="spellStart"/>
      <w:r w:rsidRPr="00E45EF4">
        <w:rPr>
          <w:iCs/>
        </w:rPr>
        <w:t>Дополнительные</w:t>
      </w:r>
      <w:proofErr w:type="spellEnd"/>
      <w:r w:rsidRPr="00E45EF4">
        <w:rPr>
          <w:iCs/>
        </w:rPr>
        <w:t xml:space="preserve"> </w:t>
      </w:r>
      <w:proofErr w:type="spellStart"/>
      <w:r w:rsidRPr="00E45EF4">
        <w:rPr>
          <w:iCs/>
        </w:rPr>
        <w:t>источники</w:t>
      </w:r>
      <w:proofErr w:type="spellEnd"/>
      <w:r w:rsidRPr="00E45EF4">
        <w:rPr>
          <w:iCs/>
        </w:rPr>
        <w:t xml:space="preserve"> </w:t>
      </w:r>
    </w:p>
    <w:p w14:paraId="11F8DEE7" w14:textId="77777777" w:rsidR="00EC16CB" w:rsidRPr="00E45EF4" w:rsidRDefault="00EC16CB" w:rsidP="00E45EF4">
      <w:pPr>
        <w:pStyle w:val="1d"/>
        <w:rPr>
          <w:iCs/>
        </w:rPr>
      </w:pPr>
      <w:proofErr w:type="spellStart"/>
      <w:r w:rsidRPr="00E45EF4">
        <w:rPr>
          <w:iCs/>
        </w:rPr>
        <w:t>Методические</w:t>
      </w:r>
      <w:proofErr w:type="spellEnd"/>
      <w:r w:rsidRPr="00E45EF4">
        <w:rPr>
          <w:iCs/>
        </w:rPr>
        <w:t xml:space="preserve"> </w:t>
      </w:r>
      <w:proofErr w:type="spellStart"/>
      <w:r w:rsidRPr="00E45EF4">
        <w:rPr>
          <w:iCs/>
        </w:rPr>
        <w:t>рекомендации</w:t>
      </w:r>
      <w:proofErr w:type="spellEnd"/>
      <w:r w:rsidRPr="00E45EF4">
        <w:rPr>
          <w:iCs/>
        </w:rPr>
        <w:t xml:space="preserve"> по </w:t>
      </w:r>
      <w:proofErr w:type="spellStart"/>
      <w:r w:rsidRPr="00E45EF4">
        <w:rPr>
          <w:iCs/>
        </w:rPr>
        <w:t>организации</w:t>
      </w:r>
      <w:proofErr w:type="spellEnd"/>
      <w:r w:rsidRPr="00E45EF4">
        <w:rPr>
          <w:iCs/>
        </w:rPr>
        <w:t xml:space="preserve"> </w:t>
      </w:r>
      <w:proofErr w:type="spellStart"/>
      <w:r w:rsidRPr="00E45EF4">
        <w:rPr>
          <w:iCs/>
        </w:rPr>
        <w:t>учебной</w:t>
      </w:r>
      <w:proofErr w:type="spellEnd"/>
      <w:r w:rsidRPr="00E45EF4">
        <w:rPr>
          <w:iCs/>
        </w:rPr>
        <w:t xml:space="preserve"> </w:t>
      </w:r>
      <w:proofErr w:type="spellStart"/>
      <w:r w:rsidRPr="00E45EF4">
        <w:rPr>
          <w:iCs/>
        </w:rPr>
        <w:t>проектно-исследовательской</w:t>
      </w:r>
      <w:proofErr w:type="spellEnd"/>
      <w:r w:rsidRPr="00E45EF4">
        <w:rPr>
          <w:iCs/>
        </w:rPr>
        <w:t xml:space="preserve"> </w:t>
      </w:r>
      <w:proofErr w:type="spellStart"/>
      <w:r w:rsidRPr="00E45EF4">
        <w:rPr>
          <w:iCs/>
        </w:rPr>
        <w:t>деятельности</w:t>
      </w:r>
      <w:proofErr w:type="spellEnd"/>
      <w:r w:rsidRPr="00E45EF4">
        <w:rPr>
          <w:iCs/>
        </w:rPr>
        <w:t xml:space="preserve"> в </w:t>
      </w:r>
      <w:proofErr w:type="spellStart"/>
      <w:r w:rsidRPr="00E45EF4">
        <w:rPr>
          <w:iCs/>
        </w:rPr>
        <w:t>образовательных</w:t>
      </w:r>
      <w:proofErr w:type="spellEnd"/>
      <w:r w:rsidRPr="00E45EF4">
        <w:rPr>
          <w:iCs/>
        </w:rPr>
        <w:t xml:space="preserve"> </w:t>
      </w:r>
      <w:proofErr w:type="spellStart"/>
      <w:r w:rsidRPr="00E45EF4">
        <w:rPr>
          <w:iCs/>
        </w:rPr>
        <w:t>организациях</w:t>
      </w:r>
      <w:proofErr w:type="spellEnd"/>
      <w:r w:rsidRPr="00E45EF4">
        <w:rPr>
          <w:iCs/>
        </w:rPr>
        <w:t>. (</w:t>
      </w:r>
      <w:proofErr w:type="spellStart"/>
      <w:r w:rsidRPr="00E45EF4">
        <w:rPr>
          <w:iCs/>
        </w:rPr>
        <w:t>Режим</w:t>
      </w:r>
      <w:proofErr w:type="spellEnd"/>
      <w:r w:rsidRPr="00E45EF4">
        <w:rPr>
          <w:iCs/>
        </w:rPr>
        <w:t xml:space="preserve"> </w:t>
      </w:r>
      <w:proofErr w:type="spellStart"/>
      <w:r w:rsidRPr="00E45EF4">
        <w:rPr>
          <w:iCs/>
        </w:rPr>
        <w:t>доступа</w:t>
      </w:r>
      <w:proofErr w:type="spellEnd"/>
      <w:r w:rsidRPr="00E45EF4">
        <w:rPr>
          <w:iCs/>
        </w:rPr>
        <w:t xml:space="preserve">): </w:t>
      </w:r>
      <w:hyperlink r:id="rId37" w:history="1">
        <w:r w:rsidRPr="00EC16CB">
          <w:rPr>
            <w:rStyle w:val="af0"/>
            <w:iCs/>
          </w:rPr>
          <w:t>https</w:t>
        </w:r>
        <w:r w:rsidRPr="00E45EF4">
          <w:rPr>
            <w:rStyle w:val="af0"/>
            <w:iCs/>
            <w:lang w:val="ru-RU"/>
          </w:rPr>
          <w:t>://</w:t>
        </w:r>
        <w:proofErr w:type="spellStart"/>
        <w:r w:rsidRPr="00EC16CB">
          <w:rPr>
            <w:rStyle w:val="af0"/>
            <w:iCs/>
          </w:rPr>
          <w:t>edsoo</w:t>
        </w:r>
        <w:proofErr w:type="spellEnd"/>
        <w:r w:rsidRPr="00E45EF4">
          <w:rPr>
            <w:rStyle w:val="af0"/>
            <w:iCs/>
            <w:lang w:val="ru-RU"/>
          </w:rPr>
          <w:t>.</w:t>
        </w:r>
        <w:proofErr w:type="spellStart"/>
        <w:r w:rsidRPr="00EC16CB">
          <w:rPr>
            <w:rStyle w:val="af0"/>
            <w:iCs/>
          </w:rPr>
          <w:t>ru</w:t>
        </w:r>
        <w:proofErr w:type="spellEnd"/>
        <w:r w:rsidRPr="00E45EF4">
          <w:rPr>
            <w:rStyle w:val="af0"/>
            <w:iCs/>
            <w:lang w:val="ru-RU"/>
          </w:rPr>
          <w:t>/</w:t>
        </w:r>
        <w:proofErr w:type="spellStart"/>
        <w:r w:rsidRPr="00EC16CB">
          <w:rPr>
            <w:rStyle w:val="af0"/>
            <w:iCs/>
          </w:rPr>
          <w:t>Metodicheskie</w:t>
        </w:r>
        <w:proofErr w:type="spellEnd"/>
        <w:r w:rsidRPr="00E45EF4">
          <w:rPr>
            <w:rStyle w:val="af0"/>
            <w:iCs/>
            <w:lang w:val="ru-RU"/>
          </w:rPr>
          <w:t>_</w:t>
        </w:r>
        <w:proofErr w:type="spellStart"/>
        <w:r w:rsidRPr="00EC16CB">
          <w:rPr>
            <w:rStyle w:val="af0"/>
            <w:iCs/>
          </w:rPr>
          <w:t>rekomendacii</w:t>
        </w:r>
        <w:proofErr w:type="spellEnd"/>
        <w:r w:rsidRPr="00E45EF4">
          <w:rPr>
            <w:rStyle w:val="af0"/>
            <w:iCs/>
            <w:lang w:val="ru-RU"/>
          </w:rPr>
          <w:t>_</w:t>
        </w:r>
        <w:r w:rsidRPr="00EC16CB">
          <w:rPr>
            <w:rStyle w:val="af0"/>
            <w:iCs/>
          </w:rPr>
          <w:t>po</w:t>
        </w:r>
        <w:r w:rsidRPr="00E45EF4">
          <w:rPr>
            <w:rStyle w:val="af0"/>
            <w:iCs/>
            <w:lang w:val="ru-RU"/>
          </w:rPr>
          <w:t>_</w:t>
        </w:r>
        <w:proofErr w:type="spellStart"/>
        <w:r w:rsidRPr="00EC16CB">
          <w:rPr>
            <w:rStyle w:val="af0"/>
            <w:iCs/>
          </w:rPr>
          <w:t>organizacii</w:t>
        </w:r>
        <w:proofErr w:type="spellEnd"/>
        <w:r w:rsidRPr="00E45EF4">
          <w:rPr>
            <w:rStyle w:val="af0"/>
            <w:iCs/>
            <w:lang w:val="ru-RU"/>
          </w:rPr>
          <w:t>_</w:t>
        </w:r>
        <w:proofErr w:type="spellStart"/>
        <w:r w:rsidRPr="00EC16CB">
          <w:rPr>
            <w:rStyle w:val="af0"/>
            <w:iCs/>
          </w:rPr>
          <w:t>uchebnoi</w:t>
        </w:r>
        <w:proofErr w:type="spellEnd"/>
        <w:r w:rsidRPr="00E45EF4">
          <w:rPr>
            <w:rStyle w:val="af0"/>
            <w:iCs/>
            <w:lang w:val="ru-RU"/>
          </w:rPr>
          <w:t>_</w:t>
        </w:r>
        <w:proofErr w:type="spellStart"/>
        <w:r w:rsidRPr="00EC16CB">
          <w:rPr>
            <w:rStyle w:val="af0"/>
            <w:iCs/>
          </w:rPr>
          <w:t>proektno</w:t>
        </w:r>
        <w:proofErr w:type="spellEnd"/>
        <w:r w:rsidRPr="00E45EF4">
          <w:rPr>
            <w:rStyle w:val="af0"/>
            <w:iCs/>
            <w:lang w:val="ru-RU"/>
          </w:rPr>
          <w:t>_</w:t>
        </w:r>
        <w:proofErr w:type="spellStart"/>
        <w:r w:rsidRPr="00EC16CB">
          <w:rPr>
            <w:rStyle w:val="af0"/>
            <w:iCs/>
          </w:rPr>
          <w:t>issledovatelskoi</w:t>
        </w:r>
        <w:proofErr w:type="spellEnd"/>
        <w:r w:rsidRPr="00E45EF4">
          <w:rPr>
            <w:rStyle w:val="af0"/>
            <w:iCs/>
            <w:lang w:val="ru-RU"/>
          </w:rPr>
          <w:t>_</w:t>
        </w:r>
        <w:proofErr w:type="spellStart"/>
        <w:r w:rsidRPr="00EC16CB">
          <w:rPr>
            <w:rStyle w:val="af0"/>
            <w:iCs/>
          </w:rPr>
          <w:t>deyatelnosti</w:t>
        </w:r>
        <w:proofErr w:type="spellEnd"/>
        <w:r w:rsidRPr="00E45EF4">
          <w:rPr>
            <w:rStyle w:val="af0"/>
            <w:iCs/>
            <w:lang w:val="ru-RU"/>
          </w:rPr>
          <w:t>_</w:t>
        </w:r>
        <w:r w:rsidRPr="00EC16CB">
          <w:rPr>
            <w:rStyle w:val="af0"/>
            <w:iCs/>
          </w:rPr>
          <w:t>v</w:t>
        </w:r>
        <w:r w:rsidRPr="00E45EF4">
          <w:rPr>
            <w:rStyle w:val="af0"/>
            <w:iCs/>
            <w:lang w:val="ru-RU"/>
          </w:rPr>
          <w:t>_</w:t>
        </w:r>
        <w:proofErr w:type="spellStart"/>
        <w:r w:rsidRPr="00EC16CB">
          <w:rPr>
            <w:rStyle w:val="af0"/>
            <w:iCs/>
          </w:rPr>
          <w:t>obrazovatelnih</w:t>
        </w:r>
        <w:proofErr w:type="spellEnd"/>
        <w:r w:rsidRPr="00E45EF4">
          <w:rPr>
            <w:rStyle w:val="af0"/>
            <w:iCs/>
            <w:lang w:val="ru-RU"/>
          </w:rPr>
          <w:t>_</w:t>
        </w:r>
        <w:proofErr w:type="spellStart"/>
        <w:r w:rsidRPr="00EC16CB">
          <w:rPr>
            <w:rStyle w:val="af0"/>
            <w:iCs/>
          </w:rPr>
          <w:t>organizaciyah</w:t>
        </w:r>
        <w:proofErr w:type="spellEnd"/>
        <w:r w:rsidRPr="00E45EF4">
          <w:rPr>
            <w:rStyle w:val="af0"/>
            <w:iCs/>
            <w:lang w:val="ru-RU"/>
          </w:rPr>
          <w:t>.</w:t>
        </w:r>
        <w:proofErr w:type="spellStart"/>
        <w:r w:rsidRPr="00EC16CB">
          <w:rPr>
            <w:rStyle w:val="af0"/>
            <w:iCs/>
          </w:rPr>
          <w:t>htm</w:t>
        </w:r>
        <w:proofErr w:type="spellEnd"/>
      </w:hyperlink>
      <w:r w:rsidRPr="00E45EF4">
        <w:rPr>
          <w:iCs/>
        </w:rPr>
        <w:t xml:space="preserve"> </w:t>
      </w:r>
    </w:p>
    <w:p w14:paraId="138C033C" w14:textId="77777777" w:rsidR="00EC16CB" w:rsidRPr="00E45EF4" w:rsidRDefault="00EC16CB" w:rsidP="00E45EF4">
      <w:pPr>
        <w:pStyle w:val="1d"/>
        <w:rPr>
          <w:iCs/>
        </w:rPr>
      </w:pPr>
      <w:proofErr w:type="spellStart"/>
      <w:r w:rsidRPr="00E45EF4">
        <w:rPr>
          <w:iCs/>
        </w:rPr>
        <w:t>Российский</w:t>
      </w:r>
      <w:proofErr w:type="spellEnd"/>
      <w:r w:rsidRPr="00E45EF4">
        <w:rPr>
          <w:iCs/>
        </w:rPr>
        <w:t xml:space="preserve"> </w:t>
      </w:r>
      <w:proofErr w:type="spellStart"/>
      <w:r w:rsidRPr="00E45EF4">
        <w:rPr>
          <w:iCs/>
        </w:rPr>
        <w:t>общеобразовательный</w:t>
      </w:r>
      <w:proofErr w:type="spellEnd"/>
      <w:r w:rsidRPr="00E45EF4">
        <w:rPr>
          <w:iCs/>
        </w:rPr>
        <w:t xml:space="preserve"> </w:t>
      </w:r>
      <w:proofErr w:type="spellStart"/>
      <w:r w:rsidRPr="00E45EF4">
        <w:rPr>
          <w:iCs/>
        </w:rPr>
        <w:t>портал</w:t>
      </w:r>
      <w:proofErr w:type="spellEnd"/>
      <w:r w:rsidRPr="00E45EF4">
        <w:rPr>
          <w:iCs/>
        </w:rPr>
        <w:t>. (</w:t>
      </w:r>
      <w:proofErr w:type="spellStart"/>
      <w:r w:rsidRPr="00E45EF4">
        <w:rPr>
          <w:iCs/>
        </w:rPr>
        <w:t>Режим</w:t>
      </w:r>
      <w:proofErr w:type="spellEnd"/>
      <w:r w:rsidRPr="00E45EF4">
        <w:rPr>
          <w:iCs/>
        </w:rPr>
        <w:t xml:space="preserve"> </w:t>
      </w:r>
      <w:proofErr w:type="spellStart"/>
      <w:r w:rsidRPr="00E45EF4">
        <w:rPr>
          <w:iCs/>
        </w:rPr>
        <w:t>доступа</w:t>
      </w:r>
      <w:proofErr w:type="spellEnd"/>
      <w:r w:rsidRPr="00E45EF4">
        <w:rPr>
          <w:iCs/>
        </w:rPr>
        <w:t xml:space="preserve">): </w:t>
      </w:r>
      <w:r w:rsidRPr="00EC16CB">
        <w:rPr>
          <w:iCs/>
        </w:rPr>
        <w:t>URL</w:t>
      </w:r>
      <w:r w:rsidRPr="00E45EF4">
        <w:rPr>
          <w:iCs/>
        </w:rPr>
        <w:t xml:space="preserve">: </w:t>
      </w:r>
      <w:r w:rsidRPr="00EC16CB">
        <w:rPr>
          <w:iCs/>
        </w:rPr>
        <w:t>http</w:t>
      </w:r>
      <w:r w:rsidRPr="00E45EF4">
        <w:rPr>
          <w:iCs/>
        </w:rPr>
        <w:t>://</w:t>
      </w:r>
      <w:hyperlink r:id="rId38" w:history="1">
        <w:r w:rsidRPr="00EC16CB">
          <w:rPr>
            <w:rStyle w:val="af0"/>
            <w:iCs/>
          </w:rPr>
          <w:t>www</w:t>
        </w:r>
        <w:r w:rsidRPr="00E45EF4">
          <w:rPr>
            <w:rStyle w:val="af0"/>
            <w:iCs/>
            <w:lang w:val="ru-RU"/>
          </w:rPr>
          <w:t>.</w:t>
        </w:r>
        <w:proofErr w:type="spellStart"/>
        <w:r w:rsidRPr="00EC16CB">
          <w:rPr>
            <w:rStyle w:val="af0"/>
            <w:iCs/>
          </w:rPr>
          <w:t>pedsovet</w:t>
        </w:r>
        <w:proofErr w:type="spellEnd"/>
        <w:r w:rsidRPr="00E45EF4">
          <w:rPr>
            <w:rStyle w:val="af0"/>
            <w:iCs/>
            <w:lang w:val="ru-RU"/>
          </w:rPr>
          <w:t>.</w:t>
        </w:r>
        <w:r w:rsidRPr="00EC16CB">
          <w:rPr>
            <w:rStyle w:val="af0"/>
            <w:iCs/>
          </w:rPr>
          <w:t>org</w:t>
        </w:r>
      </w:hyperlink>
      <w:r w:rsidRPr="00E45EF4">
        <w:rPr>
          <w:iCs/>
        </w:rPr>
        <w:t xml:space="preserve">. </w:t>
      </w:r>
    </w:p>
    <w:p w14:paraId="7D64DAED" w14:textId="77777777" w:rsidR="00EC16CB" w:rsidRPr="00E45EF4" w:rsidRDefault="00EC16CB" w:rsidP="00E45EF4">
      <w:pPr>
        <w:pStyle w:val="1d"/>
        <w:rPr>
          <w:iCs/>
        </w:rPr>
      </w:pPr>
      <w:proofErr w:type="spellStart"/>
      <w:r w:rsidRPr="00E45EF4">
        <w:rPr>
          <w:iCs/>
        </w:rPr>
        <w:t>Российский</w:t>
      </w:r>
      <w:proofErr w:type="spellEnd"/>
      <w:r w:rsidRPr="00E45EF4">
        <w:rPr>
          <w:iCs/>
        </w:rPr>
        <w:t xml:space="preserve"> </w:t>
      </w:r>
      <w:proofErr w:type="spellStart"/>
      <w:r w:rsidRPr="00E45EF4">
        <w:rPr>
          <w:iCs/>
        </w:rPr>
        <w:t>общеобразовательный</w:t>
      </w:r>
      <w:proofErr w:type="spellEnd"/>
      <w:r w:rsidRPr="00E45EF4">
        <w:rPr>
          <w:iCs/>
        </w:rPr>
        <w:t xml:space="preserve"> </w:t>
      </w:r>
      <w:proofErr w:type="spellStart"/>
      <w:r w:rsidRPr="00E45EF4">
        <w:rPr>
          <w:iCs/>
        </w:rPr>
        <w:t>портал</w:t>
      </w:r>
      <w:proofErr w:type="spellEnd"/>
      <w:r w:rsidRPr="00E45EF4">
        <w:rPr>
          <w:iCs/>
        </w:rPr>
        <w:t>: (</w:t>
      </w:r>
      <w:proofErr w:type="spellStart"/>
      <w:r w:rsidRPr="00E45EF4">
        <w:rPr>
          <w:iCs/>
        </w:rPr>
        <w:t>Режим</w:t>
      </w:r>
      <w:proofErr w:type="spellEnd"/>
      <w:r w:rsidRPr="00E45EF4">
        <w:rPr>
          <w:iCs/>
        </w:rPr>
        <w:t xml:space="preserve"> </w:t>
      </w:r>
      <w:proofErr w:type="spellStart"/>
      <w:r w:rsidRPr="00E45EF4">
        <w:rPr>
          <w:iCs/>
        </w:rPr>
        <w:t>доступа</w:t>
      </w:r>
      <w:proofErr w:type="spellEnd"/>
      <w:r w:rsidRPr="00E45EF4">
        <w:rPr>
          <w:iCs/>
        </w:rPr>
        <w:t xml:space="preserve">): </w:t>
      </w:r>
      <w:r w:rsidRPr="00EC16CB">
        <w:rPr>
          <w:iCs/>
        </w:rPr>
        <w:t>URL</w:t>
      </w:r>
      <w:r w:rsidRPr="00E45EF4">
        <w:rPr>
          <w:iCs/>
        </w:rPr>
        <w:t xml:space="preserve">: </w:t>
      </w:r>
      <w:r w:rsidRPr="00EC16CB">
        <w:rPr>
          <w:iCs/>
        </w:rPr>
        <w:t>http</w:t>
      </w:r>
      <w:r w:rsidRPr="00E45EF4">
        <w:rPr>
          <w:iCs/>
        </w:rPr>
        <w:t xml:space="preserve"> // </w:t>
      </w:r>
      <w:hyperlink r:id="rId39" w:history="1">
        <w:r w:rsidRPr="00EC16CB">
          <w:rPr>
            <w:rStyle w:val="af0"/>
            <w:iCs/>
          </w:rPr>
          <w:t>www</w:t>
        </w:r>
        <w:r w:rsidRPr="00E45EF4">
          <w:rPr>
            <w:rStyle w:val="af0"/>
            <w:iCs/>
            <w:lang w:val="ru-RU"/>
          </w:rPr>
          <w:t>.</w:t>
        </w:r>
        <w:r w:rsidRPr="00EC16CB">
          <w:rPr>
            <w:rStyle w:val="af0"/>
            <w:iCs/>
          </w:rPr>
          <w:t>school</w:t>
        </w:r>
        <w:r w:rsidRPr="00E45EF4">
          <w:rPr>
            <w:rStyle w:val="af0"/>
            <w:iCs/>
            <w:lang w:val="ru-RU"/>
          </w:rPr>
          <w:t>.</w:t>
        </w:r>
        <w:proofErr w:type="spellStart"/>
        <w:r w:rsidRPr="00EC16CB">
          <w:rPr>
            <w:rStyle w:val="af0"/>
            <w:iCs/>
          </w:rPr>
          <w:t>edu</w:t>
        </w:r>
        <w:proofErr w:type="spellEnd"/>
        <w:r w:rsidRPr="00E45EF4">
          <w:rPr>
            <w:rStyle w:val="af0"/>
            <w:iCs/>
            <w:lang w:val="ru-RU"/>
          </w:rPr>
          <w:t>.</w:t>
        </w:r>
        <w:proofErr w:type="spellStart"/>
        <w:r w:rsidRPr="00EC16CB">
          <w:rPr>
            <w:rStyle w:val="af0"/>
            <w:iCs/>
          </w:rPr>
          <w:t>ru</w:t>
        </w:r>
        <w:proofErr w:type="spellEnd"/>
      </w:hyperlink>
    </w:p>
    <w:p w14:paraId="212FB6E7" w14:textId="77777777" w:rsidR="00EC16CB" w:rsidRPr="00E45EF4" w:rsidRDefault="00EC16CB" w:rsidP="00E45EF4">
      <w:pPr>
        <w:pStyle w:val="1d"/>
        <w:rPr>
          <w:iCs/>
        </w:rPr>
      </w:pPr>
      <w:proofErr w:type="spellStart"/>
      <w:r w:rsidRPr="00E45EF4">
        <w:rPr>
          <w:iCs/>
        </w:rPr>
        <w:t>Российский</w:t>
      </w:r>
      <w:proofErr w:type="spellEnd"/>
      <w:r w:rsidRPr="00E45EF4">
        <w:rPr>
          <w:iCs/>
        </w:rPr>
        <w:t xml:space="preserve"> </w:t>
      </w:r>
      <w:proofErr w:type="spellStart"/>
      <w:r w:rsidRPr="00E45EF4">
        <w:rPr>
          <w:iCs/>
        </w:rPr>
        <w:t>общеобразовательный</w:t>
      </w:r>
      <w:proofErr w:type="spellEnd"/>
      <w:r w:rsidRPr="00E45EF4">
        <w:rPr>
          <w:iCs/>
        </w:rPr>
        <w:t xml:space="preserve"> </w:t>
      </w:r>
      <w:proofErr w:type="spellStart"/>
      <w:r w:rsidRPr="00E45EF4">
        <w:rPr>
          <w:iCs/>
        </w:rPr>
        <w:t>портал</w:t>
      </w:r>
      <w:proofErr w:type="spellEnd"/>
      <w:r w:rsidRPr="00E45EF4">
        <w:rPr>
          <w:iCs/>
        </w:rPr>
        <w:t>: (</w:t>
      </w:r>
      <w:proofErr w:type="spellStart"/>
      <w:r w:rsidRPr="00E45EF4">
        <w:rPr>
          <w:iCs/>
        </w:rPr>
        <w:t>Режим</w:t>
      </w:r>
      <w:proofErr w:type="spellEnd"/>
      <w:r w:rsidRPr="00E45EF4">
        <w:rPr>
          <w:iCs/>
        </w:rPr>
        <w:t xml:space="preserve"> </w:t>
      </w:r>
      <w:proofErr w:type="spellStart"/>
      <w:r w:rsidRPr="00E45EF4">
        <w:rPr>
          <w:iCs/>
        </w:rPr>
        <w:t>доступа</w:t>
      </w:r>
      <w:proofErr w:type="spellEnd"/>
      <w:r w:rsidRPr="00E45EF4">
        <w:rPr>
          <w:iCs/>
        </w:rPr>
        <w:t xml:space="preserve">): </w:t>
      </w:r>
      <w:r w:rsidRPr="00EC16CB">
        <w:rPr>
          <w:iCs/>
        </w:rPr>
        <w:t>URL</w:t>
      </w:r>
      <w:r w:rsidRPr="00E45EF4">
        <w:rPr>
          <w:iCs/>
        </w:rPr>
        <w:t xml:space="preserve">: // </w:t>
      </w:r>
      <w:r w:rsidRPr="00EC16CB">
        <w:rPr>
          <w:iCs/>
        </w:rPr>
        <w:t>http</w:t>
      </w:r>
      <w:r w:rsidRPr="00E45EF4">
        <w:rPr>
          <w:iCs/>
        </w:rPr>
        <w:t xml:space="preserve"> </w:t>
      </w:r>
      <w:hyperlink r:id="rId40" w:history="1">
        <w:r w:rsidRPr="00EC16CB">
          <w:rPr>
            <w:rStyle w:val="af0"/>
            <w:iCs/>
          </w:rPr>
          <w:t>www</w:t>
        </w:r>
        <w:r w:rsidRPr="00E45EF4">
          <w:rPr>
            <w:rStyle w:val="af0"/>
            <w:iCs/>
            <w:lang w:val="ru-RU"/>
          </w:rPr>
          <w:t>.</w:t>
        </w:r>
        <w:proofErr w:type="spellStart"/>
        <w:r w:rsidRPr="00EC16CB">
          <w:rPr>
            <w:rStyle w:val="af0"/>
            <w:iCs/>
          </w:rPr>
          <w:t>edu</w:t>
        </w:r>
        <w:proofErr w:type="spellEnd"/>
        <w:r w:rsidRPr="00E45EF4">
          <w:rPr>
            <w:rStyle w:val="af0"/>
            <w:iCs/>
            <w:lang w:val="ru-RU"/>
          </w:rPr>
          <w:t>-</w:t>
        </w:r>
        <w:r w:rsidRPr="00EC16CB">
          <w:rPr>
            <w:rStyle w:val="af0"/>
            <w:iCs/>
          </w:rPr>
          <w:t>all</w:t>
        </w:r>
        <w:r w:rsidRPr="00E45EF4">
          <w:rPr>
            <w:rStyle w:val="af0"/>
            <w:iCs/>
            <w:lang w:val="ru-RU"/>
          </w:rPr>
          <w:t>.</w:t>
        </w:r>
        <w:proofErr w:type="spellStart"/>
        <w:r w:rsidRPr="00EC16CB">
          <w:rPr>
            <w:rStyle w:val="af0"/>
            <w:iCs/>
          </w:rPr>
          <w:t>ru</w:t>
        </w:r>
        <w:proofErr w:type="spellEnd"/>
      </w:hyperlink>
      <w:r w:rsidRPr="00E45EF4">
        <w:rPr>
          <w:iCs/>
        </w:rPr>
        <w:t xml:space="preserve">; </w:t>
      </w:r>
    </w:p>
    <w:p w14:paraId="3E8878AF" w14:textId="77777777" w:rsidR="00EC16CB" w:rsidRPr="00E45EF4" w:rsidRDefault="00EC16CB" w:rsidP="00E45EF4">
      <w:pPr>
        <w:pStyle w:val="1d"/>
        <w:rPr>
          <w:iCs/>
        </w:rPr>
      </w:pPr>
      <w:proofErr w:type="spellStart"/>
      <w:r w:rsidRPr="00E45EF4">
        <w:rPr>
          <w:iCs/>
        </w:rPr>
        <w:t>Педагогическая</w:t>
      </w:r>
      <w:proofErr w:type="spellEnd"/>
      <w:r w:rsidRPr="00E45EF4">
        <w:rPr>
          <w:iCs/>
        </w:rPr>
        <w:t xml:space="preserve"> </w:t>
      </w:r>
      <w:proofErr w:type="spellStart"/>
      <w:r w:rsidRPr="00E45EF4">
        <w:rPr>
          <w:iCs/>
        </w:rPr>
        <w:t>библиотека</w:t>
      </w:r>
      <w:proofErr w:type="spellEnd"/>
      <w:r w:rsidRPr="00E45EF4">
        <w:rPr>
          <w:iCs/>
        </w:rPr>
        <w:t>: (</w:t>
      </w:r>
      <w:proofErr w:type="spellStart"/>
      <w:r w:rsidRPr="00E45EF4">
        <w:rPr>
          <w:iCs/>
        </w:rPr>
        <w:t>Режим</w:t>
      </w:r>
      <w:proofErr w:type="spellEnd"/>
      <w:r w:rsidRPr="00E45EF4">
        <w:rPr>
          <w:iCs/>
        </w:rPr>
        <w:t xml:space="preserve"> </w:t>
      </w:r>
      <w:proofErr w:type="spellStart"/>
      <w:r w:rsidRPr="00E45EF4">
        <w:rPr>
          <w:iCs/>
        </w:rPr>
        <w:t>доступа</w:t>
      </w:r>
      <w:proofErr w:type="spellEnd"/>
      <w:r w:rsidRPr="00E45EF4">
        <w:rPr>
          <w:iCs/>
        </w:rPr>
        <w:t xml:space="preserve">): </w:t>
      </w:r>
      <w:r w:rsidRPr="00EC16CB">
        <w:rPr>
          <w:iCs/>
        </w:rPr>
        <w:t>URL</w:t>
      </w:r>
      <w:r w:rsidRPr="00E45EF4">
        <w:rPr>
          <w:iCs/>
        </w:rPr>
        <w:t xml:space="preserve">: </w:t>
      </w:r>
      <w:r w:rsidRPr="00EC16CB">
        <w:rPr>
          <w:iCs/>
        </w:rPr>
        <w:t>http</w:t>
      </w:r>
      <w:r w:rsidRPr="00E45EF4">
        <w:rPr>
          <w:iCs/>
        </w:rPr>
        <w:t xml:space="preserve"> // </w:t>
      </w:r>
      <w:hyperlink r:id="rId41" w:history="1">
        <w:r w:rsidRPr="00EC16CB">
          <w:rPr>
            <w:rStyle w:val="af0"/>
            <w:iCs/>
          </w:rPr>
          <w:t>www</w:t>
        </w:r>
        <w:r w:rsidRPr="00E45EF4">
          <w:rPr>
            <w:rStyle w:val="af0"/>
            <w:iCs/>
            <w:lang w:val="ru-RU"/>
          </w:rPr>
          <w:t>.</w:t>
        </w:r>
        <w:proofErr w:type="spellStart"/>
        <w:r w:rsidRPr="00EC16CB">
          <w:rPr>
            <w:rStyle w:val="af0"/>
            <w:iCs/>
          </w:rPr>
          <w:t>pedlib</w:t>
        </w:r>
        <w:proofErr w:type="spellEnd"/>
        <w:r w:rsidRPr="00E45EF4">
          <w:rPr>
            <w:rStyle w:val="af0"/>
            <w:iCs/>
            <w:lang w:val="ru-RU"/>
          </w:rPr>
          <w:t>.</w:t>
        </w:r>
        <w:proofErr w:type="spellStart"/>
        <w:r w:rsidRPr="00EC16CB">
          <w:rPr>
            <w:rStyle w:val="af0"/>
            <w:iCs/>
          </w:rPr>
          <w:t>ru</w:t>
        </w:r>
        <w:proofErr w:type="spellEnd"/>
      </w:hyperlink>
      <w:r w:rsidRPr="00E45EF4">
        <w:rPr>
          <w:iCs/>
        </w:rPr>
        <w:t xml:space="preserve">  </w:t>
      </w:r>
    </w:p>
    <w:p w14:paraId="148AB754" w14:textId="77777777" w:rsidR="00EC16CB" w:rsidRPr="00E45EF4" w:rsidRDefault="00EC16CB" w:rsidP="00E45EF4">
      <w:pPr>
        <w:pStyle w:val="1d"/>
        <w:rPr>
          <w:iCs/>
        </w:rPr>
      </w:pPr>
    </w:p>
    <w:p w14:paraId="28A7DE9E" w14:textId="7B615EF7" w:rsidR="00D36E1A" w:rsidRPr="00E45EF4" w:rsidRDefault="00E45EF4" w:rsidP="00E45EF4">
      <w:pPr>
        <w:pStyle w:val="1d"/>
      </w:pPr>
      <w:r w:rsidRPr="00E45EF4">
        <w:t xml:space="preserve">4. КОНТРОЛЬ И ОЦЕНКА РЕЗУЛЬТАТОВ </w:t>
      </w:r>
      <w:r w:rsidRPr="00E45EF4">
        <w:br/>
        <w:t>ОСВОЕНИЯ ДИСЦИПЛИНЫ</w:t>
      </w:r>
    </w:p>
    <w:p w14:paraId="4B1429B7" w14:textId="77777777" w:rsidR="00EC16CB" w:rsidRPr="00E45EF4" w:rsidRDefault="00EC16CB" w:rsidP="00E45EF4">
      <w:pPr>
        <w:pStyle w:val="1d"/>
        <w:rPr>
          <w:iCs/>
        </w:rPr>
      </w:pP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163"/>
        <w:gridCol w:w="3401"/>
      </w:tblGrid>
      <w:tr w:rsidR="00EC16CB" w:rsidRPr="00EC16CB" w14:paraId="50993E28" w14:textId="77777777" w:rsidTr="00D36E1A">
        <w:trPr>
          <w:trHeight w:val="519"/>
        </w:trPr>
        <w:tc>
          <w:tcPr>
            <w:tcW w:w="1583" w:type="pct"/>
            <w:vAlign w:val="center"/>
          </w:tcPr>
          <w:p w14:paraId="5F9134E9" w14:textId="77777777" w:rsidR="00EC16CB" w:rsidRPr="00EC16CB" w:rsidRDefault="00EC16CB" w:rsidP="00E45EF4">
            <w:pPr>
              <w:pStyle w:val="1d"/>
              <w:rPr>
                <w:iCs/>
              </w:rPr>
            </w:pPr>
            <w:r w:rsidRPr="00EC16CB">
              <w:rPr>
                <w:iCs/>
              </w:rPr>
              <w:lastRenderedPageBreak/>
              <w:t xml:space="preserve">Результаты </w:t>
            </w:r>
            <w:proofErr w:type="spellStart"/>
            <w:r w:rsidRPr="00EC16CB">
              <w:rPr>
                <w:iCs/>
              </w:rPr>
              <w:t>обучения</w:t>
            </w:r>
            <w:proofErr w:type="spellEnd"/>
          </w:p>
        </w:tc>
        <w:tc>
          <w:tcPr>
            <w:tcW w:w="1646" w:type="pct"/>
            <w:vAlign w:val="center"/>
          </w:tcPr>
          <w:p w14:paraId="60A7A9E8" w14:textId="77777777" w:rsidR="00EC16CB" w:rsidRPr="00EC16CB" w:rsidRDefault="00EC16CB" w:rsidP="00E45EF4">
            <w:pPr>
              <w:pStyle w:val="1d"/>
              <w:rPr>
                <w:iCs/>
              </w:rPr>
            </w:pPr>
            <w:proofErr w:type="spellStart"/>
            <w:r w:rsidRPr="00EC16CB">
              <w:rPr>
                <w:iCs/>
              </w:rPr>
              <w:t>Показатели</w:t>
            </w:r>
            <w:proofErr w:type="spellEnd"/>
            <w:r w:rsidRPr="00EC16CB">
              <w:rPr>
                <w:iCs/>
              </w:rPr>
              <w:t xml:space="preserve"> </w:t>
            </w:r>
            <w:proofErr w:type="spellStart"/>
            <w:r w:rsidRPr="00EC16CB">
              <w:rPr>
                <w:iCs/>
              </w:rPr>
              <w:t>освоенности</w:t>
            </w:r>
            <w:proofErr w:type="spellEnd"/>
            <w:r w:rsidRPr="00EC16CB">
              <w:rPr>
                <w:iCs/>
              </w:rPr>
              <w:t xml:space="preserve"> </w:t>
            </w:r>
            <w:proofErr w:type="spellStart"/>
            <w:r w:rsidRPr="00EC16CB">
              <w:rPr>
                <w:iCs/>
              </w:rPr>
              <w:t>компетенций</w:t>
            </w:r>
            <w:proofErr w:type="spellEnd"/>
          </w:p>
        </w:tc>
        <w:tc>
          <w:tcPr>
            <w:tcW w:w="1770" w:type="pct"/>
            <w:vAlign w:val="center"/>
          </w:tcPr>
          <w:p w14:paraId="1B2E0C44" w14:textId="77777777" w:rsidR="00EC16CB" w:rsidRPr="00EC16CB" w:rsidRDefault="00EC16CB" w:rsidP="00E45EF4">
            <w:pPr>
              <w:pStyle w:val="1d"/>
              <w:rPr>
                <w:iCs/>
              </w:rPr>
            </w:pPr>
            <w:proofErr w:type="spellStart"/>
            <w:r w:rsidRPr="00EC16CB">
              <w:rPr>
                <w:iCs/>
              </w:rPr>
              <w:t>Методы</w:t>
            </w:r>
            <w:proofErr w:type="spellEnd"/>
            <w:r w:rsidRPr="00EC16CB">
              <w:rPr>
                <w:iCs/>
              </w:rPr>
              <w:t xml:space="preserve"> </w:t>
            </w:r>
            <w:proofErr w:type="spellStart"/>
            <w:r w:rsidRPr="00EC16CB">
              <w:rPr>
                <w:iCs/>
              </w:rPr>
              <w:t>оценки</w:t>
            </w:r>
            <w:proofErr w:type="spellEnd"/>
          </w:p>
        </w:tc>
      </w:tr>
      <w:tr w:rsidR="00EC16CB" w:rsidRPr="00E45EF4" w14:paraId="56A67570" w14:textId="77777777" w:rsidTr="00D36E1A">
        <w:trPr>
          <w:trHeight w:val="698"/>
        </w:trPr>
        <w:tc>
          <w:tcPr>
            <w:tcW w:w="1583" w:type="pct"/>
          </w:tcPr>
          <w:p w14:paraId="21F259E0" w14:textId="77777777" w:rsidR="00EC16CB" w:rsidRPr="00E45EF4" w:rsidRDefault="00EC16CB" w:rsidP="00E45EF4">
            <w:pPr>
              <w:pStyle w:val="1d"/>
              <w:rPr>
                <w:iCs/>
              </w:rPr>
            </w:pPr>
            <w:proofErr w:type="spellStart"/>
            <w:r w:rsidRPr="00E45EF4">
              <w:rPr>
                <w:iCs/>
              </w:rPr>
              <w:t>Знает</w:t>
            </w:r>
            <w:proofErr w:type="spellEnd"/>
            <w:r w:rsidRPr="00E45EF4">
              <w:rPr>
                <w:iCs/>
              </w:rPr>
              <w:t xml:space="preserve">: </w:t>
            </w:r>
          </w:p>
          <w:p w14:paraId="696EBBF1" w14:textId="77777777" w:rsidR="00EC16CB" w:rsidRPr="00E45EF4" w:rsidRDefault="00EC16CB" w:rsidP="00E45EF4">
            <w:pPr>
              <w:pStyle w:val="1d"/>
              <w:rPr>
                <w:iCs/>
              </w:rPr>
            </w:pPr>
            <w:r w:rsidRPr="00E45EF4">
              <w:rPr>
                <w:iCs/>
              </w:rPr>
              <w:t>•</w:t>
            </w:r>
            <w:r w:rsidRPr="00E45EF4">
              <w:rPr>
                <w:iCs/>
              </w:rPr>
              <w:tab/>
            </w:r>
            <w:proofErr w:type="spellStart"/>
            <w:r w:rsidRPr="00E45EF4">
              <w:rPr>
                <w:iCs/>
              </w:rPr>
              <w:t>актуальный</w:t>
            </w:r>
            <w:proofErr w:type="spellEnd"/>
            <w:r w:rsidRPr="00E45EF4">
              <w:rPr>
                <w:iCs/>
              </w:rPr>
              <w:t xml:space="preserve"> </w:t>
            </w:r>
            <w:proofErr w:type="spellStart"/>
            <w:r w:rsidRPr="00E45EF4">
              <w:rPr>
                <w:iCs/>
              </w:rPr>
              <w:t>профессиональный</w:t>
            </w:r>
            <w:proofErr w:type="spellEnd"/>
            <w:r w:rsidRPr="00E45EF4">
              <w:rPr>
                <w:iCs/>
              </w:rPr>
              <w:t xml:space="preserve"> и </w:t>
            </w:r>
            <w:proofErr w:type="spellStart"/>
            <w:r w:rsidRPr="00E45EF4">
              <w:rPr>
                <w:iCs/>
              </w:rPr>
              <w:t>социальный</w:t>
            </w:r>
            <w:proofErr w:type="spellEnd"/>
            <w:r w:rsidRPr="00E45EF4">
              <w:rPr>
                <w:iCs/>
              </w:rPr>
              <w:t xml:space="preserve"> </w:t>
            </w:r>
            <w:proofErr w:type="spellStart"/>
            <w:r w:rsidRPr="00E45EF4">
              <w:rPr>
                <w:iCs/>
              </w:rPr>
              <w:t>контекст</w:t>
            </w:r>
            <w:proofErr w:type="spellEnd"/>
            <w:r w:rsidRPr="00E45EF4">
              <w:rPr>
                <w:iCs/>
              </w:rPr>
              <w:t xml:space="preserve">, в </w:t>
            </w:r>
            <w:proofErr w:type="spellStart"/>
            <w:r w:rsidRPr="00E45EF4">
              <w:rPr>
                <w:iCs/>
              </w:rPr>
              <w:t>котором</w:t>
            </w:r>
            <w:proofErr w:type="spellEnd"/>
            <w:r w:rsidRPr="00E45EF4">
              <w:rPr>
                <w:iCs/>
              </w:rPr>
              <w:t xml:space="preserve"> </w:t>
            </w:r>
            <w:proofErr w:type="spellStart"/>
            <w:r w:rsidRPr="00E45EF4">
              <w:rPr>
                <w:iCs/>
              </w:rPr>
              <w:t>приходится</w:t>
            </w:r>
            <w:proofErr w:type="spellEnd"/>
            <w:r w:rsidRPr="00E45EF4">
              <w:rPr>
                <w:iCs/>
              </w:rPr>
              <w:t xml:space="preserve"> </w:t>
            </w:r>
            <w:proofErr w:type="spellStart"/>
            <w:r w:rsidRPr="00E45EF4">
              <w:rPr>
                <w:iCs/>
              </w:rPr>
              <w:t>работать</w:t>
            </w:r>
            <w:proofErr w:type="spellEnd"/>
            <w:r w:rsidRPr="00E45EF4">
              <w:rPr>
                <w:iCs/>
              </w:rPr>
              <w:t xml:space="preserve"> и </w:t>
            </w:r>
            <w:proofErr w:type="spellStart"/>
            <w:r w:rsidRPr="00E45EF4">
              <w:rPr>
                <w:iCs/>
              </w:rPr>
              <w:t>жить</w:t>
            </w:r>
            <w:proofErr w:type="spellEnd"/>
            <w:r w:rsidRPr="00E45EF4">
              <w:rPr>
                <w:iCs/>
              </w:rPr>
              <w:t xml:space="preserve"> </w:t>
            </w:r>
          </w:p>
          <w:p w14:paraId="582CF706" w14:textId="77777777" w:rsidR="00EC16CB" w:rsidRPr="00E45EF4" w:rsidRDefault="00EC16CB" w:rsidP="00E45EF4">
            <w:pPr>
              <w:pStyle w:val="1d"/>
              <w:rPr>
                <w:iCs/>
              </w:rPr>
            </w:pPr>
            <w:r w:rsidRPr="00E45EF4">
              <w:rPr>
                <w:iCs/>
              </w:rPr>
              <w:t>•</w:t>
            </w:r>
            <w:r w:rsidRPr="00E45EF4">
              <w:rPr>
                <w:iCs/>
              </w:rPr>
              <w:tab/>
            </w:r>
            <w:proofErr w:type="spellStart"/>
            <w:r w:rsidRPr="00E45EF4">
              <w:rPr>
                <w:iCs/>
              </w:rPr>
              <w:t>структура</w:t>
            </w:r>
            <w:proofErr w:type="spellEnd"/>
            <w:r w:rsidRPr="00E45EF4">
              <w:rPr>
                <w:iCs/>
              </w:rPr>
              <w:t xml:space="preserve"> </w:t>
            </w:r>
            <w:proofErr w:type="spellStart"/>
            <w:r w:rsidRPr="00E45EF4">
              <w:rPr>
                <w:iCs/>
              </w:rPr>
              <w:t>плана</w:t>
            </w:r>
            <w:proofErr w:type="spellEnd"/>
            <w:r w:rsidRPr="00E45EF4">
              <w:rPr>
                <w:iCs/>
              </w:rPr>
              <w:t xml:space="preserve"> для </w:t>
            </w:r>
            <w:proofErr w:type="spellStart"/>
            <w:r w:rsidRPr="00E45EF4">
              <w:rPr>
                <w:iCs/>
              </w:rPr>
              <w:t>решения</w:t>
            </w:r>
            <w:proofErr w:type="spellEnd"/>
            <w:r w:rsidRPr="00E45EF4">
              <w:rPr>
                <w:iCs/>
              </w:rPr>
              <w:t xml:space="preserve"> </w:t>
            </w:r>
            <w:proofErr w:type="spellStart"/>
            <w:r w:rsidRPr="00E45EF4">
              <w:rPr>
                <w:iCs/>
              </w:rPr>
              <w:t>задач</w:t>
            </w:r>
            <w:proofErr w:type="spellEnd"/>
            <w:r w:rsidRPr="00E45EF4">
              <w:rPr>
                <w:iCs/>
              </w:rPr>
              <w:t xml:space="preserve">, </w:t>
            </w:r>
            <w:proofErr w:type="spellStart"/>
            <w:r w:rsidRPr="00E45EF4">
              <w:rPr>
                <w:iCs/>
              </w:rPr>
              <w:t>алгоритмы</w:t>
            </w:r>
            <w:proofErr w:type="spellEnd"/>
            <w:r w:rsidRPr="00E45EF4">
              <w:rPr>
                <w:iCs/>
              </w:rPr>
              <w:t xml:space="preserve"> </w:t>
            </w:r>
            <w:proofErr w:type="spellStart"/>
            <w:r w:rsidRPr="00E45EF4">
              <w:rPr>
                <w:iCs/>
              </w:rPr>
              <w:t>выполнения</w:t>
            </w:r>
            <w:proofErr w:type="spellEnd"/>
            <w:r w:rsidRPr="00E45EF4">
              <w:rPr>
                <w:iCs/>
              </w:rPr>
              <w:t xml:space="preserve"> </w:t>
            </w:r>
            <w:proofErr w:type="spellStart"/>
            <w:r w:rsidRPr="00E45EF4">
              <w:rPr>
                <w:iCs/>
              </w:rPr>
              <w:t>работ</w:t>
            </w:r>
            <w:proofErr w:type="spellEnd"/>
            <w:r w:rsidRPr="00E45EF4">
              <w:rPr>
                <w:iCs/>
              </w:rPr>
              <w:t xml:space="preserve"> в </w:t>
            </w:r>
            <w:proofErr w:type="spellStart"/>
            <w:r w:rsidRPr="00E45EF4">
              <w:rPr>
                <w:iCs/>
              </w:rPr>
              <w:t>профессиональной</w:t>
            </w:r>
            <w:proofErr w:type="spellEnd"/>
            <w:r w:rsidRPr="00E45EF4">
              <w:rPr>
                <w:iCs/>
              </w:rPr>
              <w:t xml:space="preserve"> и </w:t>
            </w:r>
            <w:proofErr w:type="spellStart"/>
            <w:r w:rsidRPr="00E45EF4">
              <w:rPr>
                <w:iCs/>
              </w:rPr>
              <w:t>смежных</w:t>
            </w:r>
            <w:proofErr w:type="spellEnd"/>
            <w:r w:rsidRPr="00E45EF4">
              <w:rPr>
                <w:iCs/>
              </w:rPr>
              <w:t xml:space="preserve"> </w:t>
            </w:r>
            <w:proofErr w:type="spellStart"/>
            <w:r w:rsidRPr="00E45EF4">
              <w:rPr>
                <w:iCs/>
              </w:rPr>
              <w:t>областях</w:t>
            </w:r>
            <w:proofErr w:type="spellEnd"/>
          </w:p>
          <w:p w14:paraId="500D7F4A"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основные</w:t>
            </w:r>
            <w:proofErr w:type="spellEnd"/>
            <w:r w:rsidRPr="00E45EF4">
              <w:rPr>
                <w:iCs/>
              </w:rPr>
              <w:t xml:space="preserve"> </w:t>
            </w:r>
            <w:proofErr w:type="spellStart"/>
            <w:r w:rsidRPr="00E45EF4">
              <w:rPr>
                <w:iCs/>
              </w:rPr>
              <w:t>источники</w:t>
            </w:r>
            <w:proofErr w:type="spellEnd"/>
            <w:r w:rsidRPr="00E45EF4">
              <w:rPr>
                <w:iCs/>
              </w:rPr>
              <w:t xml:space="preserve"> </w:t>
            </w:r>
            <w:proofErr w:type="spellStart"/>
            <w:r w:rsidRPr="00E45EF4">
              <w:rPr>
                <w:iCs/>
              </w:rPr>
              <w:t>информации</w:t>
            </w:r>
            <w:proofErr w:type="spellEnd"/>
            <w:r w:rsidRPr="00E45EF4">
              <w:rPr>
                <w:iCs/>
              </w:rPr>
              <w:t xml:space="preserve"> и </w:t>
            </w:r>
            <w:proofErr w:type="spellStart"/>
            <w:r w:rsidRPr="00E45EF4">
              <w:rPr>
                <w:iCs/>
              </w:rPr>
              <w:t>ресурсы</w:t>
            </w:r>
            <w:proofErr w:type="spellEnd"/>
            <w:r w:rsidRPr="00E45EF4">
              <w:rPr>
                <w:iCs/>
              </w:rPr>
              <w:t xml:space="preserve"> для </w:t>
            </w:r>
            <w:proofErr w:type="spellStart"/>
            <w:r w:rsidRPr="00E45EF4">
              <w:rPr>
                <w:iCs/>
              </w:rPr>
              <w:t>решения</w:t>
            </w:r>
            <w:proofErr w:type="spellEnd"/>
            <w:r w:rsidRPr="00E45EF4">
              <w:rPr>
                <w:iCs/>
              </w:rPr>
              <w:t xml:space="preserve"> </w:t>
            </w:r>
            <w:proofErr w:type="spellStart"/>
            <w:r w:rsidRPr="00E45EF4">
              <w:rPr>
                <w:iCs/>
              </w:rPr>
              <w:t>задач</w:t>
            </w:r>
            <w:proofErr w:type="spellEnd"/>
            <w:r w:rsidRPr="00E45EF4">
              <w:rPr>
                <w:iCs/>
              </w:rPr>
              <w:t xml:space="preserve"> и/</w:t>
            </w:r>
            <w:proofErr w:type="spellStart"/>
            <w:r w:rsidRPr="00E45EF4">
              <w:rPr>
                <w:iCs/>
              </w:rPr>
              <w:t>или</w:t>
            </w:r>
            <w:proofErr w:type="spellEnd"/>
            <w:r w:rsidRPr="00E45EF4">
              <w:rPr>
                <w:iCs/>
              </w:rPr>
              <w:t xml:space="preserve"> </w:t>
            </w:r>
            <w:proofErr w:type="spellStart"/>
            <w:r w:rsidRPr="00E45EF4">
              <w:rPr>
                <w:iCs/>
              </w:rPr>
              <w:t>проблем</w:t>
            </w:r>
            <w:proofErr w:type="spellEnd"/>
            <w:r w:rsidRPr="00E45EF4">
              <w:rPr>
                <w:iCs/>
              </w:rPr>
              <w:t xml:space="preserve"> в </w:t>
            </w:r>
            <w:proofErr w:type="spellStart"/>
            <w:r w:rsidRPr="00E45EF4">
              <w:rPr>
                <w:iCs/>
              </w:rPr>
              <w:t>профессиональном</w:t>
            </w:r>
            <w:proofErr w:type="spellEnd"/>
            <w:r w:rsidRPr="00E45EF4">
              <w:rPr>
                <w:iCs/>
              </w:rPr>
              <w:t xml:space="preserve"> и/</w:t>
            </w:r>
            <w:proofErr w:type="spellStart"/>
            <w:r w:rsidRPr="00E45EF4">
              <w:rPr>
                <w:iCs/>
              </w:rPr>
              <w:t>или</w:t>
            </w:r>
            <w:proofErr w:type="spellEnd"/>
            <w:r w:rsidRPr="00E45EF4">
              <w:rPr>
                <w:iCs/>
              </w:rPr>
              <w:t xml:space="preserve"> </w:t>
            </w:r>
            <w:proofErr w:type="spellStart"/>
            <w:r w:rsidRPr="00E45EF4">
              <w:rPr>
                <w:iCs/>
              </w:rPr>
              <w:t>социальном</w:t>
            </w:r>
            <w:proofErr w:type="spellEnd"/>
            <w:r w:rsidRPr="00E45EF4">
              <w:rPr>
                <w:iCs/>
              </w:rPr>
              <w:t xml:space="preserve"> </w:t>
            </w:r>
            <w:proofErr w:type="spellStart"/>
            <w:r w:rsidRPr="00E45EF4">
              <w:rPr>
                <w:iCs/>
              </w:rPr>
              <w:t>контексте</w:t>
            </w:r>
            <w:proofErr w:type="spellEnd"/>
          </w:p>
          <w:p w14:paraId="30D9191E" w14:textId="77777777" w:rsidR="00EC16CB" w:rsidRPr="00E45EF4" w:rsidRDefault="00EC16CB" w:rsidP="00E45EF4">
            <w:pPr>
              <w:pStyle w:val="1d"/>
              <w:rPr>
                <w:iCs/>
              </w:rPr>
            </w:pPr>
            <w:r w:rsidRPr="00E45EF4">
              <w:rPr>
                <w:iCs/>
              </w:rPr>
              <w:t>•</w:t>
            </w:r>
            <w:r w:rsidRPr="00E45EF4">
              <w:rPr>
                <w:iCs/>
              </w:rPr>
              <w:tab/>
            </w:r>
            <w:proofErr w:type="spellStart"/>
            <w:r w:rsidRPr="00E45EF4">
              <w:rPr>
                <w:iCs/>
              </w:rPr>
              <w:t>методы</w:t>
            </w:r>
            <w:proofErr w:type="spellEnd"/>
            <w:r w:rsidRPr="00E45EF4">
              <w:rPr>
                <w:iCs/>
              </w:rPr>
              <w:t xml:space="preserve"> </w:t>
            </w:r>
            <w:proofErr w:type="spellStart"/>
            <w:r w:rsidRPr="00E45EF4">
              <w:rPr>
                <w:iCs/>
              </w:rPr>
              <w:t>работы</w:t>
            </w:r>
            <w:proofErr w:type="spellEnd"/>
            <w:r w:rsidRPr="00E45EF4">
              <w:rPr>
                <w:iCs/>
              </w:rPr>
              <w:t xml:space="preserve"> в </w:t>
            </w:r>
            <w:proofErr w:type="spellStart"/>
            <w:r w:rsidRPr="00E45EF4">
              <w:rPr>
                <w:iCs/>
              </w:rPr>
              <w:t>профессиональной</w:t>
            </w:r>
            <w:proofErr w:type="spellEnd"/>
            <w:r w:rsidRPr="00E45EF4">
              <w:rPr>
                <w:iCs/>
              </w:rPr>
              <w:t xml:space="preserve"> и </w:t>
            </w:r>
            <w:proofErr w:type="spellStart"/>
            <w:r w:rsidRPr="00E45EF4">
              <w:rPr>
                <w:iCs/>
              </w:rPr>
              <w:t>смежных</w:t>
            </w:r>
            <w:proofErr w:type="spellEnd"/>
            <w:r w:rsidRPr="00E45EF4">
              <w:rPr>
                <w:iCs/>
              </w:rPr>
              <w:t xml:space="preserve"> </w:t>
            </w:r>
            <w:proofErr w:type="spellStart"/>
            <w:r w:rsidRPr="00E45EF4">
              <w:rPr>
                <w:iCs/>
              </w:rPr>
              <w:t>сферах</w:t>
            </w:r>
            <w:proofErr w:type="spellEnd"/>
          </w:p>
          <w:p w14:paraId="13A56892" w14:textId="77777777" w:rsidR="00EC16CB" w:rsidRPr="00E45EF4" w:rsidRDefault="00EC16CB" w:rsidP="00E45EF4">
            <w:pPr>
              <w:pStyle w:val="1d"/>
              <w:rPr>
                <w:iCs/>
              </w:rPr>
            </w:pPr>
            <w:r w:rsidRPr="00E45EF4">
              <w:rPr>
                <w:iCs/>
              </w:rPr>
              <w:t>•</w:t>
            </w:r>
            <w:r w:rsidRPr="00E45EF4">
              <w:rPr>
                <w:iCs/>
              </w:rPr>
              <w:tab/>
            </w:r>
            <w:proofErr w:type="spellStart"/>
            <w:r w:rsidRPr="00E45EF4">
              <w:rPr>
                <w:iCs/>
              </w:rPr>
              <w:t>порядок</w:t>
            </w:r>
            <w:proofErr w:type="spellEnd"/>
            <w:r w:rsidRPr="00E45EF4">
              <w:rPr>
                <w:iCs/>
              </w:rPr>
              <w:t xml:space="preserve"> </w:t>
            </w:r>
            <w:proofErr w:type="spellStart"/>
            <w:r w:rsidRPr="00E45EF4">
              <w:rPr>
                <w:iCs/>
              </w:rPr>
              <w:t>оценки</w:t>
            </w:r>
            <w:proofErr w:type="spellEnd"/>
            <w:r w:rsidRPr="00E45EF4">
              <w:rPr>
                <w:iCs/>
              </w:rPr>
              <w:t xml:space="preserve"> </w:t>
            </w:r>
            <w:proofErr w:type="spellStart"/>
            <w:r w:rsidRPr="00E45EF4">
              <w:rPr>
                <w:iCs/>
              </w:rPr>
              <w:t>результатов</w:t>
            </w:r>
            <w:proofErr w:type="spellEnd"/>
            <w:r w:rsidRPr="00E45EF4">
              <w:rPr>
                <w:iCs/>
              </w:rPr>
              <w:t xml:space="preserve"> </w:t>
            </w:r>
            <w:proofErr w:type="spellStart"/>
            <w:r w:rsidRPr="00E45EF4">
              <w:rPr>
                <w:iCs/>
              </w:rPr>
              <w:t>решения</w:t>
            </w:r>
            <w:proofErr w:type="spellEnd"/>
            <w:r w:rsidRPr="00E45EF4">
              <w:rPr>
                <w:iCs/>
              </w:rPr>
              <w:t xml:space="preserve"> </w:t>
            </w:r>
            <w:proofErr w:type="spellStart"/>
            <w:r w:rsidRPr="00E45EF4">
              <w:rPr>
                <w:iCs/>
              </w:rPr>
              <w:t>задач</w:t>
            </w:r>
            <w:proofErr w:type="spellEnd"/>
            <w:r w:rsidRPr="00E45EF4">
              <w:rPr>
                <w:iCs/>
              </w:rPr>
              <w:t xml:space="preserve"> </w:t>
            </w:r>
            <w:proofErr w:type="spellStart"/>
            <w:r w:rsidRPr="00E45EF4">
              <w:rPr>
                <w:iCs/>
              </w:rPr>
              <w:t>профессиональной</w:t>
            </w:r>
            <w:proofErr w:type="spellEnd"/>
            <w:r w:rsidRPr="00E45EF4">
              <w:rPr>
                <w:iCs/>
              </w:rPr>
              <w:t xml:space="preserve"> </w:t>
            </w:r>
            <w:proofErr w:type="spellStart"/>
            <w:r w:rsidRPr="00E45EF4">
              <w:rPr>
                <w:iCs/>
              </w:rPr>
              <w:t>деятельности</w:t>
            </w:r>
            <w:proofErr w:type="spellEnd"/>
          </w:p>
          <w:p w14:paraId="4BA96641" w14:textId="77777777" w:rsidR="00EC16CB" w:rsidRPr="00E45EF4" w:rsidRDefault="00EC16CB" w:rsidP="00E45EF4">
            <w:pPr>
              <w:pStyle w:val="1d"/>
              <w:rPr>
                <w:iCs/>
              </w:rPr>
            </w:pPr>
            <w:r w:rsidRPr="00E45EF4">
              <w:rPr>
                <w:iCs/>
              </w:rPr>
              <w:t>•</w:t>
            </w:r>
            <w:r w:rsidRPr="00E45EF4">
              <w:rPr>
                <w:iCs/>
              </w:rPr>
              <w:tab/>
            </w:r>
            <w:proofErr w:type="spellStart"/>
            <w:r w:rsidRPr="00E45EF4">
              <w:rPr>
                <w:iCs/>
              </w:rPr>
              <w:t>номенклатура</w:t>
            </w:r>
            <w:proofErr w:type="spellEnd"/>
            <w:r w:rsidRPr="00E45EF4">
              <w:rPr>
                <w:iCs/>
              </w:rPr>
              <w:t xml:space="preserve"> </w:t>
            </w:r>
            <w:proofErr w:type="spellStart"/>
            <w:r w:rsidRPr="00E45EF4">
              <w:rPr>
                <w:iCs/>
              </w:rPr>
              <w:t>информационных</w:t>
            </w:r>
            <w:proofErr w:type="spellEnd"/>
            <w:r w:rsidRPr="00E45EF4">
              <w:rPr>
                <w:iCs/>
              </w:rPr>
              <w:t xml:space="preserve"> </w:t>
            </w:r>
            <w:proofErr w:type="spellStart"/>
            <w:r w:rsidRPr="00E45EF4">
              <w:rPr>
                <w:iCs/>
              </w:rPr>
              <w:t>источников</w:t>
            </w:r>
            <w:proofErr w:type="spellEnd"/>
            <w:r w:rsidRPr="00E45EF4">
              <w:rPr>
                <w:iCs/>
              </w:rPr>
              <w:t xml:space="preserve">, </w:t>
            </w:r>
            <w:proofErr w:type="spellStart"/>
            <w:r w:rsidRPr="00E45EF4">
              <w:rPr>
                <w:iCs/>
              </w:rPr>
              <w:t>применяемых</w:t>
            </w:r>
            <w:proofErr w:type="spellEnd"/>
            <w:r w:rsidRPr="00E45EF4">
              <w:rPr>
                <w:iCs/>
              </w:rPr>
              <w:t xml:space="preserve"> в </w:t>
            </w:r>
            <w:proofErr w:type="spellStart"/>
            <w:r w:rsidRPr="00E45EF4">
              <w:rPr>
                <w:iCs/>
              </w:rPr>
              <w:t>профессиональной</w:t>
            </w:r>
            <w:proofErr w:type="spellEnd"/>
            <w:r w:rsidRPr="00E45EF4">
              <w:rPr>
                <w:iCs/>
              </w:rPr>
              <w:t xml:space="preserve"> </w:t>
            </w:r>
            <w:proofErr w:type="spellStart"/>
            <w:r w:rsidRPr="00E45EF4">
              <w:rPr>
                <w:iCs/>
              </w:rPr>
              <w:t>деятельности</w:t>
            </w:r>
            <w:proofErr w:type="spellEnd"/>
          </w:p>
          <w:p w14:paraId="3CC4B4D0"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приемы</w:t>
            </w:r>
            <w:proofErr w:type="spellEnd"/>
            <w:r w:rsidRPr="00E45EF4">
              <w:rPr>
                <w:iCs/>
              </w:rPr>
              <w:t xml:space="preserve"> </w:t>
            </w:r>
            <w:proofErr w:type="spellStart"/>
            <w:r w:rsidRPr="00E45EF4">
              <w:rPr>
                <w:iCs/>
              </w:rPr>
              <w:t>структурирования</w:t>
            </w:r>
            <w:proofErr w:type="spellEnd"/>
            <w:r w:rsidRPr="00E45EF4">
              <w:rPr>
                <w:iCs/>
              </w:rPr>
              <w:t xml:space="preserve"> </w:t>
            </w:r>
            <w:proofErr w:type="spellStart"/>
            <w:r w:rsidRPr="00E45EF4">
              <w:rPr>
                <w:iCs/>
              </w:rPr>
              <w:t>информации</w:t>
            </w:r>
            <w:proofErr w:type="spellEnd"/>
          </w:p>
          <w:p w14:paraId="61596A4D" w14:textId="77777777" w:rsidR="00EC16CB" w:rsidRPr="00E45EF4" w:rsidRDefault="00EC16CB" w:rsidP="00E45EF4">
            <w:pPr>
              <w:pStyle w:val="1d"/>
              <w:rPr>
                <w:iCs/>
              </w:rPr>
            </w:pPr>
            <w:r w:rsidRPr="00E45EF4">
              <w:rPr>
                <w:iCs/>
              </w:rPr>
              <w:t>•</w:t>
            </w:r>
            <w:r w:rsidRPr="00E45EF4">
              <w:rPr>
                <w:iCs/>
              </w:rPr>
              <w:tab/>
            </w:r>
            <w:proofErr w:type="spellStart"/>
            <w:r w:rsidRPr="00E45EF4">
              <w:rPr>
                <w:iCs/>
              </w:rPr>
              <w:t>формат</w:t>
            </w:r>
            <w:proofErr w:type="spellEnd"/>
            <w:r w:rsidRPr="00E45EF4">
              <w:rPr>
                <w:iCs/>
              </w:rPr>
              <w:t xml:space="preserve"> </w:t>
            </w:r>
            <w:proofErr w:type="spellStart"/>
            <w:r w:rsidRPr="00E45EF4">
              <w:rPr>
                <w:iCs/>
              </w:rPr>
              <w:t>оформления</w:t>
            </w:r>
            <w:proofErr w:type="spellEnd"/>
            <w:r w:rsidRPr="00E45EF4">
              <w:rPr>
                <w:iCs/>
              </w:rPr>
              <w:t xml:space="preserve"> </w:t>
            </w:r>
            <w:proofErr w:type="spellStart"/>
            <w:r w:rsidRPr="00E45EF4">
              <w:rPr>
                <w:iCs/>
              </w:rPr>
              <w:t>результатов</w:t>
            </w:r>
            <w:proofErr w:type="spellEnd"/>
            <w:r w:rsidRPr="00E45EF4">
              <w:rPr>
                <w:iCs/>
              </w:rPr>
              <w:t xml:space="preserve"> </w:t>
            </w:r>
            <w:proofErr w:type="spellStart"/>
            <w:r w:rsidRPr="00E45EF4">
              <w:rPr>
                <w:iCs/>
              </w:rPr>
              <w:t>поиска</w:t>
            </w:r>
            <w:proofErr w:type="spellEnd"/>
            <w:r w:rsidRPr="00E45EF4">
              <w:rPr>
                <w:iCs/>
              </w:rPr>
              <w:t xml:space="preserve"> </w:t>
            </w:r>
            <w:proofErr w:type="spellStart"/>
            <w:r w:rsidRPr="00E45EF4">
              <w:rPr>
                <w:iCs/>
              </w:rPr>
              <w:t>информации</w:t>
            </w:r>
            <w:proofErr w:type="spellEnd"/>
          </w:p>
          <w:p w14:paraId="3E4FE48A" w14:textId="77777777" w:rsidR="00EC16CB" w:rsidRPr="00E45EF4" w:rsidRDefault="00EC16CB" w:rsidP="00E45EF4">
            <w:pPr>
              <w:pStyle w:val="1d"/>
              <w:rPr>
                <w:iCs/>
              </w:rPr>
            </w:pPr>
            <w:r w:rsidRPr="00E45EF4">
              <w:rPr>
                <w:iCs/>
              </w:rPr>
              <w:t>•</w:t>
            </w:r>
            <w:r w:rsidRPr="00E45EF4">
              <w:rPr>
                <w:iCs/>
              </w:rPr>
              <w:tab/>
            </w:r>
            <w:proofErr w:type="spellStart"/>
            <w:r w:rsidRPr="00E45EF4">
              <w:rPr>
                <w:iCs/>
              </w:rPr>
              <w:t>современные</w:t>
            </w:r>
            <w:proofErr w:type="spellEnd"/>
            <w:r w:rsidRPr="00E45EF4">
              <w:rPr>
                <w:iCs/>
              </w:rPr>
              <w:t xml:space="preserve"> </w:t>
            </w:r>
            <w:proofErr w:type="spellStart"/>
            <w:r w:rsidRPr="00E45EF4">
              <w:rPr>
                <w:iCs/>
              </w:rPr>
              <w:t>средства</w:t>
            </w:r>
            <w:proofErr w:type="spellEnd"/>
            <w:r w:rsidRPr="00E45EF4">
              <w:rPr>
                <w:iCs/>
              </w:rPr>
              <w:t xml:space="preserve"> и </w:t>
            </w:r>
            <w:proofErr w:type="spellStart"/>
            <w:r w:rsidRPr="00E45EF4">
              <w:rPr>
                <w:iCs/>
              </w:rPr>
              <w:t>устройства</w:t>
            </w:r>
            <w:proofErr w:type="spellEnd"/>
            <w:r w:rsidRPr="00E45EF4">
              <w:rPr>
                <w:iCs/>
              </w:rPr>
              <w:t xml:space="preserve"> </w:t>
            </w:r>
            <w:proofErr w:type="spellStart"/>
            <w:r w:rsidRPr="00E45EF4">
              <w:rPr>
                <w:iCs/>
              </w:rPr>
              <w:t>информатизации</w:t>
            </w:r>
            <w:proofErr w:type="spellEnd"/>
            <w:r w:rsidRPr="00E45EF4">
              <w:rPr>
                <w:iCs/>
              </w:rPr>
              <w:t xml:space="preserve">, </w:t>
            </w:r>
            <w:proofErr w:type="spellStart"/>
            <w:r w:rsidRPr="00E45EF4">
              <w:rPr>
                <w:iCs/>
              </w:rPr>
              <w:t>порядок</w:t>
            </w:r>
            <w:proofErr w:type="spellEnd"/>
            <w:r w:rsidRPr="00E45EF4">
              <w:rPr>
                <w:iCs/>
              </w:rPr>
              <w:t xml:space="preserve"> </w:t>
            </w:r>
            <w:proofErr w:type="spellStart"/>
            <w:r w:rsidRPr="00E45EF4">
              <w:rPr>
                <w:iCs/>
              </w:rPr>
              <w:t>их</w:t>
            </w:r>
            <w:proofErr w:type="spellEnd"/>
            <w:r w:rsidRPr="00E45EF4">
              <w:rPr>
                <w:iCs/>
              </w:rPr>
              <w:t xml:space="preserve"> </w:t>
            </w:r>
            <w:proofErr w:type="spellStart"/>
            <w:r w:rsidRPr="00E45EF4">
              <w:rPr>
                <w:iCs/>
              </w:rPr>
              <w:t>применения</w:t>
            </w:r>
            <w:proofErr w:type="spellEnd"/>
            <w:r w:rsidRPr="00E45EF4">
              <w:rPr>
                <w:iCs/>
              </w:rPr>
              <w:t xml:space="preserve"> и </w:t>
            </w:r>
          </w:p>
          <w:p w14:paraId="19FF506F"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программное</w:t>
            </w:r>
            <w:proofErr w:type="spellEnd"/>
            <w:r w:rsidRPr="00E45EF4">
              <w:rPr>
                <w:iCs/>
              </w:rPr>
              <w:t xml:space="preserve"> обеспечение в </w:t>
            </w:r>
            <w:proofErr w:type="spellStart"/>
            <w:r w:rsidRPr="00E45EF4">
              <w:rPr>
                <w:iCs/>
              </w:rPr>
              <w:t>профессиональной</w:t>
            </w:r>
            <w:proofErr w:type="spellEnd"/>
            <w:r w:rsidRPr="00E45EF4">
              <w:rPr>
                <w:iCs/>
              </w:rPr>
              <w:t xml:space="preserve"> </w:t>
            </w:r>
            <w:proofErr w:type="spellStart"/>
            <w:r w:rsidRPr="00E45EF4">
              <w:rPr>
                <w:iCs/>
              </w:rPr>
              <w:t>деятельности</w:t>
            </w:r>
            <w:proofErr w:type="spellEnd"/>
            <w:r w:rsidRPr="00E45EF4">
              <w:rPr>
                <w:iCs/>
              </w:rPr>
              <w:t xml:space="preserve">, в </w:t>
            </w:r>
            <w:proofErr w:type="spellStart"/>
            <w:r w:rsidRPr="00E45EF4">
              <w:rPr>
                <w:iCs/>
              </w:rPr>
              <w:t>том</w:t>
            </w:r>
            <w:proofErr w:type="spellEnd"/>
            <w:r w:rsidRPr="00E45EF4">
              <w:rPr>
                <w:iCs/>
              </w:rPr>
              <w:t xml:space="preserve"> </w:t>
            </w:r>
            <w:proofErr w:type="spellStart"/>
            <w:r w:rsidRPr="00E45EF4">
              <w:rPr>
                <w:iCs/>
              </w:rPr>
              <w:t>числе</w:t>
            </w:r>
            <w:proofErr w:type="spellEnd"/>
            <w:r w:rsidRPr="00E45EF4">
              <w:rPr>
                <w:iCs/>
              </w:rPr>
              <w:t xml:space="preserve"> </w:t>
            </w:r>
            <w:proofErr w:type="spellStart"/>
            <w:r w:rsidRPr="00E45EF4">
              <w:rPr>
                <w:iCs/>
              </w:rPr>
              <w:t>цифровые</w:t>
            </w:r>
            <w:proofErr w:type="spellEnd"/>
            <w:r w:rsidRPr="00E45EF4">
              <w:rPr>
                <w:iCs/>
              </w:rPr>
              <w:t xml:space="preserve"> </w:t>
            </w:r>
            <w:proofErr w:type="spellStart"/>
            <w:r w:rsidRPr="00E45EF4">
              <w:rPr>
                <w:iCs/>
              </w:rPr>
              <w:t>средства</w:t>
            </w:r>
            <w:proofErr w:type="spellEnd"/>
          </w:p>
          <w:p w14:paraId="72BD850B"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психологические</w:t>
            </w:r>
            <w:proofErr w:type="spellEnd"/>
            <w:r w:rsidRPr="00E45EF4">
              <w:rPr>
                <w:iCs/>
              </w:rPr>
              <w:t xml:space="preserve"> </w:t>
            </w:r>
            <w:proofErr w:type="spellStart"/>
            <w:r w:rsidRPr="00E45EF4">
              <w:rPr>
                <w:iCs/>
              </w:rPr>
              <w:t>основы</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коллектива</w:t>
            </w:r>
            <w:proofErr w:type="spellEnd"/>
          </w:p>
          <w:p w14:paraId="6BA5E537"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психологические</w:t>
            </w:r>
            <w:proofErr w:type="spellEnd"/>
            <w:r w:rsidRPr="00E45EF4">
              <w:rPr>
                <w:iCs/>
              </w:rPr>
              <w:t xml:space="preserve"> </w:t>
            </w:r>
            <w:proofErr w:type="spellStart"/>
            <w:r w:rsidRPr="00E45EF4">
              <w:rPr>
                <w:iCs/>
              </w:rPr>
              <w:t>особенности</w:t>
            </w:r>
            <w:proofErr w:type="spellEnd"/>
            <w:r w:rsidRPr="00E45EF4">
              <w:rPr>
                <w:iCs/>
              </w:rPr>
              <w:t xml:space="preserve"> </w:t>
            </w:r>
            <w:proofErr w:type="spellStart"/>
            <w:r w:rsidRPr="00E45EF4">
              <w:rPr>
                <w:iCs/>
              </w:rPr>
              <w:t>личности</w:t>
            </w:r>
            <w:proofErr w:type="spellEnd"/>
          </w:p>
          <w:p w14:paraId="56575050"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правила</w:t>
            </w:r>
            <w:proofErr w:type="spellEnd"/>
            <w:r w:rsidRPr="00E45EF4">
              <w:rPr>
                <w:iCs/>
              </w:rPr>
              <w:t xml:space="preserve"> </w:t>
            </w:r>
            <w:proofErr w:type="spellStart"/>
            <w:r w:rsidRPr="00E45EF4">
              <w:rPr>
                <w:iCs/>
              </w:rPr>
              <w:t>построения</w:t>
            </w:r>
            <w:proofErr w:type="spellEnd"/>
            <w:r w:rsidRPr="00E45EF4">
              <w:rPr>
                <w:iCs/>
              </w:rPr>
              <w:t xml:space="preserve"> </w:t>
            </w:r>
            <w:proofErr w:type="spellStart"/>
            <w:r w:rsidRPr="00E45EF4">
              <w:rPr>
                <w:iCs/>
              </w:rPr>
              <w:lastRenderedPageBreak/>
              <w:t>простых</w:t>
            </w:r>
            <w:proofErr w:type="spellEnd"/>
            <w:r w:rsidRPr="00E45EF4">
              <w:rPr>
                <w:iCs/>
              </w:rPr>
              <w:t xml:space="preserve"> и </w:t>
            </w:r>
            <w:proofErr w:type="spellStart"/>
            <w:r w:rsidRPr="00E45EF4">
              <w:rPr>
                <w:iCs/>
              </w:rPr>
              <w:t>сложных</w:t>
            </w:r>
            <w:proofErr w:type="spellEnd"/>
            <w:r w:rsidRPr="00E45EF4">
              <w:rPr>
                <w:iCs/>
              </w:rPr>
              <w:t xml:space="preserve"> </w:t>
            </w:r>
            <w:proofErr w:type="spellStart"/>
            <w:r w:rsidRPr="00E45EF4">
              <w:rPr>
                <w:iCs/>
              </w:rPr>
              <w:t>предложений</w:t>
            </w:r>
            <w:proofErr w:type="spellEnd"/>
            <w:r w:rsidRPr="00E45EF4">
              <w:rPr>
                <w:iCs/>
              </w:rPr>
              <w:t xml:space="preserve"> на </w:t>
            </w:r>
            <w:proofErr w:type="spellStart"/>
            <w:r w:rsidRPr="00E45EF4">
              <w:rPr>
                <w:iCs/>
              </w:rPr>
              <w:t>профессиональные</w:t>
            </w:r>
            <w:proofErr w:type="spellEnd"/>
            <w:r w:rsidRPr="00E45EF4">
              <w:rPr>
                <w:iCs/>
              </w:rPr>
              <w:t xml:space="preserve"> </w:t>
            </w:r>
            <w:proofErr w:type="spellStart"/>
            <w:r w:rsidRPr="00E45EF4">
              <w:rPr>
                <w:iCs/>
              </w:rPr>
              <w:t>темы</w:t>
            </w:r>
            <w:proofErr w:type="spellEnd"/>
          </w:p>
          <w:p w14:paraId="6EB0E51A"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основные</w:t>
            </w:r>
            <w:proofErr w:type="spellEnd"/>
            <w:r w:rsidRPr="00E45EF4">
              <w:rPr>
                <w:iCs/>
              </w:rPr>
              <w:t xml:space="preserve"> </w:t>
            </w:r>
            <w:proofErr w:type="spellStart"/>
            <w:r w:rsidRPr="00E45EF4">
              <w:rPr>
                <w:iCs/>
              </w:rPr>
              <w:t>общеупотребительные</w:t>
            </w:r>
            <w:proofErr w:type="spellEnd"/>
            <w:r w:rsidRPr="00E45EF4">
              <w:rPr>
                <w:iCs/>
              </w:rPr>
              <w:t xml:space="preserve"> </w:t>
            </w:r>
            <w:proofErr w:type="spellStart"/>
            <w:r w:rsidRPr="00E45EF4">
              <w:rPr>
                <w:iCs/>
              </w:rPr>
              <w:t>глаголы</w:t>
            </w:r>
            <w:proofErr w:type="spellEnd"/>
            <w:r w:rsidRPr="00E45EF4">
              <w:rPr>
                <w:iCs/>
              </w:rPr>
              <w:t xml:space="preserve"> (</w:t>
            </w:r>
            <w:proofErr w:type="spellStart"/>
            <w:r w:rsidRPr="00E45EF4">
              <w:rPr>
                <w:iCs/>
              </w:rPr>
              <w:t>бытовая</w:t>
            </w:r>
            <w:proofErr w:type="spellEnd"/>
            <w:r w:rsidRPr="00E45EF4">
              <w:rPr>
                <w:iCs/>
              </w:rPr>
              <w:t xml:space="preserve"> и </w:t>
            </w:r>
            <w:proofErr w:type="spellStart"/>
            <w:r w:rsidRPr="00E45EF4">
              <w:rPr>
                <w:iCs/>
              </w:rPr>
              <w:t>профессиональная</w:t>
            </w:r>
            <w:proofErr w:type="spellEnd"/>
            <w:r w:rsidRPr="00E45EF4">
              <w:rPr>
                <w:iCs/>
              </w:rPr>
              <w:t xml:space="preserve"> </w:t>
            </w:r>
            <w:proofErr w:type="spellStart"/>
            <w:r w:rsidRPr="00E45EF4">
              <w:rPr>
                <w:iCs/>
              </w:rPr>
              <w:t>лексика</w:t>
            </w:r>
            <w:proofErr w:type="spellEnd"/>
            <w:r w:rsidRPr="00E45EF4">
              <w:rPr>
                <w:iCs/>
              </w:rPr>
              <w:t>)</w:t>
            </w:r>
          </w:p>
          <w:p w14:paraId="135200B2" w14:textId="77777777" w:rsidR="00EC16CB" w:rsidRPr="00E45EF4" w:rsidRDefault="00EC16CB" w:rsidP="00E45EF4">
            <w:pPr>
              <w:pStyle w:val="1d"/>
              <w:rPr>
                <w:iCs/>
              </w:rPr>
            </w:pPr>
            <w:r w:rsidRPr="00E45EF4">
              <w:rPr>
                <w:iCs/>
              </w:rPr>
              <w:t>•</w:t>
            </w:r>
            <w:r w:rsidRPr="00E45EF4">
              <w:rPr>
                <w:iCs/>
              </w:rPr>
              <w:tab/>
            </w:r>
            <w:proofErr w:type="spellStart"/>
            <w:r w:rsidRPr="00E45EF4">
              <w:rPr>
                <w:iCs/>
              </w:rPr>
              <w:t>лексический</w:t>
            </w:r>
            <w:proofErr w:type="spellEnd"/>
            <w:r w:rsidRPr="00E45EF4">
              <w:rPr>
                <w:iCs/>
              </w:rPr>
              <w:t xml:space="preserve"> </w:t>
            </w:r>
            <w:proofErr w:type="spellStart"/>
            <w:r w:rsidRPr="00E45EF4">
              <w:rPr>
                <w:iCs/>
              </w:rPr>
              <w:t>минимум</w:t>
            </w:r>
            <w:proofErr w:type="spellEnd"/>
            <w:r w:rsidRPr="00E45EF4">
              <w:rPr>
                <w:iCs/>
              </w:rPr>
              <w:t xml:space="preserve">, </w:t>
            </w:r>
            <w:proofErr w:type="spellStart"/>
            <w:r w:rsidRPr="00E45EF4">
              <w:rPr>
                <w:iCs/>
              </w:rPr>
              <w:t>относящийся</w:t>
            </w:r>
            <w:proofErr w:type="spellEnd"/>
            <w:r w:rsidRPr="00E45EF4">
              <w:rPr>
                <w:iCs/>
              </w:rPr>
              <w:t xml:space="preserve"> к </w:t>
            </w:r>
            <w:proofErr w:type="spellStart"/>
            <w:r w:rsidRPr="00E45EF4">
              <w:rPr>
                <w:iCs/>
              </w:rPr>
              <w:t>описанию</w:t>
            </w:r>
            <w:proofErr w:type="spellEnd"/>
            <w:r w:rsidRPr="00E45EF4">
              <w:rPr>
                <w:iCs/>
              </w:rPr>
              <w:t xml:space="preserve"> </w:t>
            </w:r>
            <w:proofErr w:type="spellStart"/>
            <w:r w:rsidRPr="00E45EF4">
              <w:rPr>
                <w:iCs/>
              </w:rPr>
              <w:t>предметов</w:t>
            </w:r>
            <w:proofErr w:type="spellEnd"/>
            <w:r w:rsidRPr="00E45EF4">
              <w:rPr>
                <w:iCs/>
              </w:rPr>
              <w:t xml:space="preserve">, средств и </w:t>
            </w:r>
            <w:proofErr w:type="spellStart"/>
            <w:r w:rsidRPr="00E45EF4">
              <w:rPr>
                <w:iCs/>
              </w:rPr>
              <w:t>процессов</w:t>
            </w:r>
            <w:proofErr w:type="spellEnd"/>
            <w:r w:rsidRPr="00E45EF4">
              <w:rPr>
                <w:iCs/>
              </w:rPr>
              <w:t xml:space="preserve"> </w:t>
            </w:r>
            <w:proofErr w:type="spellStart"/>
            <w:r w:rsidRPr="00E45EF4">
              <w:rPr>
                <w:iCs/>
              </w:rPr>
              <w:t>профессиональной</w:t>
            </w:r>
            <w:proofErr w:type="spellEnd"/>
            <w:r w:rsidRPr="00E45EF4">
              <w:rPr>
                <w:iCs/>
              </w:rPr>
              <w:t xml:space="preserve"> </w:t>
            </w:r>
            <w:proofErr w:type="spellStart"/>
            <w:r w:rsidRPr="00E45EF4">
              <w:rPr>
                <w:iCs/>
              </w:rPr>
              <w:t>деятельности</w:t>
            </w:r>
            <w:proofErr w:type="spellEnd"/>
          </w:p>
          <w:p w14:paraId="4BF17605"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особенности</w:t>
            </w:r>
            <w:proofErr w:type="spellEnd"/>
            <w:r w:rsidRPr="00E45EF4">
              <w:rPr>
                <w:iCs/>
              </w:rPr>
              <w:t xml:space="preserve"> </w:t>
            </w:r>
            <w:proofErr w:type="spellStart"/>
            <w:r w:rsidRPr="00E45EF4">
              <w:rPr>
                <w:iCs/>
              </w:rPr>
              <w:t>произношения</w:t>
            </w:r>
            <w:proofErr w:type="spellEnd"/>
          </w:p>
          <w:p w14:paraId="094970FE"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правила</w:t>
            </w:r>
            <w:proofErr w:type="spellEnd"/>
            <w:r w:rsidRPr="00E45EF4">
              <w:rPr>
                <w:iCs/>
              </w:rPr>
              <w:t xml:space="preserve"> </w:t>
            </w:r>
            <w:proofErr w:type="spellStart"/>
            <w:r w:rsidRPr="00E45EF4">
              <w:rPr>
                <w:iCs/>
              </w:rPr>
              <w:t>чтения</w:t>
            </w:r>
            <w:proofErr w:type="spellEnd"/>
            <w:r w:rsidRPr="00E45EF4">
              <w:rPr>
                <w:iCs/>
              </w:rPr>
              <w:t xml:space="preserve"> </w:t>
            </w:r>
            <w:proofErr w:type="spellStart"/>
            <w:r w:rsidRPr="00E45EF4">
              <w:rPr>
                <w:iCs/>
              </w:rPr>
              <w:t>текстов</w:t>
            </w:r>
            <w:proofErr w:type="spellEnd"/>
            <w:r w:rsidRPr="00E45EF4">
              <w:rPr>
                <w:iCs/>
              </w:rPr>
              <w:t xml:space="preserve"> </w:t>
            </w:r>
            <w:proofErr w:type="spellStart"/>
            <w:r w:rsidRPr="00E45EF4">
              <w:rPr>
                <w:iCs/>
              </w:rPr>
              <w:t>профессиональной</w:t>
            </w:r>
            <w:proofErr w:type="spellEnd"/>
            <w:r w:rsidRPr="00E45EF4">
              <w:rPr>
                <w:iCs/>
              </w:rPr>
              <w:t xml:space="preserve"> </w:t>
            </w:r>
            <w:proofErr w:type="spellStart"/>
            <w:r w:rsidRPr="00E45EF4">
              <w:rPr>
                <w:iCs/>
              </w:rPr>
              <w:t>направленности</w:t>
            </w:r>
            <w:proofErr w:type="spellEnd"/>
          </w:p>
          <w:p w14:paraId="61806536" w14:textId="77777777" w:rsidR="00EC16CB" w:rsidRPr="00E45EF4" w:rsidRDefault="00EC16CB" w:rsidP="00E45EF4">
            <w:pPr>
              <w:pStyle w:val="1d"/>
              <w:rPr>
                <w:iCs/>
              </w:rPr>
            </w:pPr>
            <w:r w:rsidRPr="00E45EF4">
              <w:rPr>
                <w:iCs/>
              </w:rPr>
              <w:t>•</w:t>
            </w:r>
            <w:r w:rsidRPr="00E45EF4">
              <w:rPr>
                <w:iCs/>
              </w:rPr>
              <w:tab/>
            </w:r>
            <w:proofErr w:type="spellStart"/>
            <w:r w:rsidRPr="00E45EF4">
              <w:rPr>
                <w:iCs/>
              </w:rPr>
              <w:t>требований</w:t>
            </w:r>
            <w:proofErr w:type="spellEnd"/>
            <w:r w:rsidRPr="00E45EF4">
              <w:rPr>
                <w:iCs/>
              </w:rPr>
              <w:t xml:space="preserve"> </w:t>
            </w:r>
            <w:proofErr w:type="spellStart"/>
            <w:r w:rsidRPr="00E45EF4">
              <w:rPr>
                <w:iCs/>
              </w:rPr>
              <w:t>федерального</w:t>
            </w:r>
            <w:proofErr w:type="spellEnd"/>
            <w:r w:rsidRPr="00E45EF4">
              <w:rPr>
                <w:iCs/>
              </w:rPr>
              <w:t xml:space="preserve"> </w:t>
            </w:r>
            <w:proofErr w:type="spellStart"/>
            <w:r w:rsidRPr="00E45EF4">
              <w:rPr>
                <w:iCs/>
              </w:rPr>
              <w:t>государственного</w:t>
            </w:r>
            <w:proofErr w:type="spellEnd"/>
            <w:r w:rsidRPr="00E45EF4">
              <w:rPr>
                <w:iCs/>
              </w:rPr>
              <w:t xml:space="preserve"> </w:t>
            </w:r>
            <w:proofErr w:type="spellStart"/>
            <w:r w:rsidRPr="00E45EF4">
              <w:rPr>
                <w:iCs/>
              </w:rPr>
              <w:t>образовательного</w:t>
            </w:r>
            <w:proofErr w:type="spellEnd"/>
            <w:r w:rsidRPr="00E45EF4">
              <w:rPr>
                <w:iCs/>
              </w:rPr>
              <w:t xml:space="preserve"> </w:t>
            </w:r>
            <w:proofErr w:type="spellStart"/>
            <w:r w:rsidRPr="00E45EF4">
              <w:rPr>
                <w:iCs/>
              </w:rPr>
              <w:t>стандарта</w:t>
            </w:r>
            <w:proofErr w:type="spellEnd"/>
            <w:r w:rsidRPr="00E45EF4">
              <w:rPr>
                <w:iCs/>
              </w:rPr>
              <w:t xml:space="preserve"> и </w:t>
            </w:r>
            <w:proofErr w:type="spellStart"/>
            <w:r w:rsidRPr="00E45EF4">
              <w:rPr>
                <w:iCs/>
              </w:rPr>
              <w:t>федеральной</w:t>
            </w:r>
            <w:proofErr w:type="spellEnd"/>
            <w:r w:rsidRPr="00E45EF4">
              <w:rPr>
                <w:iCs/>
              </w:rPr>
              <w:t xml:space="preserve"> образовательной программы </w:t>
            </w:r>
            <w:proofErr w:type="spellStart"/>
            <w:r w:rsidRPr="00E45EF4">
              <w:rPr>
                <w:iCs/>
              </w:rPr>
              <w:t>основного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w:t>
            </w:r>
          </w:p>
          <w:p w14:paraId="15B7B784" w14:textId="77777777" w:rsidR="00EC16CB" w:rsidRPr="00E45EF4" w:rsidRDefault="00EC16CB" w:rsidP="00E45EF4">
            <w:pPr>
              <w:pStyle w:val="1d"/>
              <w:rPr>
                <w:iCs/>
              </w:rPr>
            </w:pPr>
            <w:r w:rsidRPr="00E45EF4">
              <w:rPr>
                <w:iCs/>
              </w:rPr>
              <w:t>•</w:t>
            </w:r>
            <w:r w:rsidRPr="00E45EF4">
              <w:rPr>
                <w:iCs/>
              </w:rPr>
              <w:tab/>
            </w:r>
            <w:proofErr w:type="spellStart"/>
            <w:r w:rsidRPr="00E45EF4">
              <w:rPr>
                <w:iCs/>
              </w:rPr>
              <w:t>сущности</w:t>
            </w:r>
            <w:proofErr w:type="spellEnd"/>
            <w:r w:rsidRPr="00E45EF4">
              <w:rPr>
                <w:iCs/>
              </w:rPr>
              <w:t xml:space="preserve"> и </w:t>
            </w:r>
            <w:proofErr w:type="spellStart"/>
            <w:r w:rsidRPr="00E45EF4">
              <w:rPr>
                <w:iCs/>
              </w:rPr>
              <w:t>видов</w:t>
            </w:r>
            <w:proofErr w:type="spellEnd"/>
            <w:r w:rsidRPr="00E45EF4">
              <w:rPr>
                <w:iCs/>
              </w:rPr>
              <w:t xml:space="preserve"> </w:t>
            </w:r>
            <w:proofErr w:type="spellStart"/>
            <w:r w:rsidRPr="00E45EF4">
              <w:rPr>
                <w:iCs/>
              </w:rPr>
              <w:t>учебных</w:t>
            </w:r>
            <w:proofErr w:type="spellEnd"/>
            <w:r w:rsidRPr="00E45EF4">
              <w:rPr>
                <w:iCs/>
              </w:rPr>
              <w:t xml:space="preserve"> </w:t>
            </w:r>
            <w:proofErr w:type="spellStart"/>
            <w:r w:rsidRPr="00E45EF4">
              <w:rPr>
                <w:iCs/>
              </w:rPr>
              <w:t>задач</w:t>
            </w:r>
            <w:proofErr w:type="spellEnd"/>
            <w:r w:rsidRPr="00E45EF4">
              <w:rPr>
                <w:iCs/>
              </w:rPr>
              <w:t xml:space="preserve">, </w:t>
            </w:r>
            <w:proofErr w:type="spellStart"/>
            <w:r w:rsidRPr="00E45EF4">
              <w:rPr>
                <w:iCs/>
              </w:rPr>
              <w:t>обобщённых</w:t>
            </w:r>
            <w:proofErr w:type="spellEnd"/>
            <w:r w:rsidRPr="00E45EF4">
              <w:rPr>
                <w:iCs/>
              </w:rPr>
              <w:t xml:space="preserve"> </w:t>
            </w:r>
            <w:proofErr w:type="spellStart"/>
            <w:r w:rsidRPr="00E45EF4">
              <w:rPr>
                <w:iCs/>
              </w:rPr>
              <w:t>способов</w:t>
            </w:r>
            <w:proofErr w:type="spellEnd"/>
            <w:r w:rsidRPr="00E45EF4">
              <w:rPr>
                <w:iCs/>
              </w:rPr>
              <w:t xml:space="preserve"> </w:t>
            </w:r>
            <w:proofErr w:type="spellStart"/>
            <w:r w:rsidRPr="00E45EF4">
              <w:rPr>
                <w:iCs/>
              </w:rPr>
              <w:t>деятельности</w:t>
            </w:r>
            <w:proofErr w:type="spellEnd"/>
            <w:r w:rsidRPr="00E45EF4">
              <w:rPr>
                <w:iCs/>
              </w:rPr>
              <w:t>;</w:t>
            </w:r>
          </w:p>
          <w:p w14:paraId="4407EFD6"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преемственных</w:t>
            </w:r>
            <w:proofErr w:type="spellEnd"/>
            <w:r w:rsidRPr="00E45EF4">
              <w:rPr>
                <w:iCs/>
              </w:rPr>
              <w:t xml:space="preserve"> </w:t>
            </w:r>
            <w:proofErr w:type="spellStart"/>
            <w:r w:rsidRPr="00E45EF4">
              <w:rPr>
                <w:iCs/>
              </w:rPr>
              <w:t>образовательных</w:t>
            </w:r>
            <w:proofErr w:type="spellEnd"/>
            <w:r w:rsidRPr="00E45EF4">
              <w:rPr>
                <w:iCs/>
              </w:rPr>
              <w:t xml:space="preserve"> программ </w:t>
            </w:r>
            <w:proofErr w:type="spellStart"/>
            <w:r w:rsidRPr="00E45EF4">
              <w:rPr>
                <w:iCs/>
              </w:rPr>
              <w:t>начального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основного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 xml:space="preserve"> и </w:t>
            </w:r>
            <w:proofErr w:type="spellStart"/>
            <w:r w:rsidRPr="00E45EF4">
              <w:rPr>
                <w:iCs/>
              </w:rPr>
              <w:t>среднего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w:t>
            </w:r>
          </w:p>
          <w:p w14:paraId="7F88B703" w14:textId="77777777" w:rsidR="00EC16CB" w:rsidRPr="00E45EF4" w:rsidRDefault="00EC16CB" w:rsidP="00E45EF4">
            <w:pPr>
              <w:pStyle w:val="1d"/>
              <w:rPr>
                <w:iCs/>
              </w:rPr>
            </w:pPr>
            <w:r w:rsidRPr="00E45EF4">
              <w:rPr>
                <w:iCs/>
              </w:rPr>
              <w:t>•</w:t>
            </w:r>
            <w:r w:rsidRPr="00E45EF4">
              <w:rPr>
                <w:iCs/>
              </w:rPr>
              <w:tab/>
            </w:r>
            <w:proofErr w:type="spellStart"/>
            <w:r w:rsidRPr="00E45EF4">
              <w:rPr>
                <w:iCs/>
              </w:rPr>
              <w:t>содержания</w:t>
            </w:r>
            <w:proofErr w:type="spellEnd"/>
            <w:r w:rsidRPr="00E45EF4">
              <w:rPr>
                <w:iCs/>
              </w:rPr>
              <w:t xml:space="preserve"> </w:t>
            </w:r>
            <w:proofErr w:type="spellStart"/>
            <w:r w:rsidRPr="00E45EF4">
              <w:rPr>
                <w:iCs/>
              </w:rPr>
              <w:t>основных</w:t>
            </w:r>
            <w:proofErr w:type="spellEnd"/>
            <w:r w:rsidRPr="00E45EF4">
              <w:rPr>
                <w:iCs/>
              </w:rPr>
              <w:t xml:space="preserve"> </w:t>
            </w:r>
            <w:proofErr w:type="spellStart"/>
            <w:r w:rsidRPr="00E45EF4">
              <w:rPr>
                <w:iCs/>
              </w:rPr>
              <w:t>учебных</w:t>
            </w:r>
            <w:proofErr w:type="spellEnd"/>
            <w:r w:rsidRPr="00E45EF4">
              <w:rPr>
                <w:iCs/>
              </w:rPr>
              <w:t xml:space="preserve"> </w:t>
            </w:r>
            <w:proofErr w:type="spellStart"/>
            <w:r w:rsidRPr="00E45EF4">
              <w:rPr>
                <w:iCs/>
              </w:rPr>
              <w:t>предметов</w:t>
            </w:r>
            <w:proofErr w:type="spellEnd"/>
            <w:r w:rsidRPr="00E45EF4">
              <w:rPr>
                <w:iCs/>
              </w:rPr>
              <w:t xml:space="preserve"> </w:t>
            </w:r>
            <w:proofErr w:type="spellStart"/>
            <w:r w:rsidRPr="00E45EF4">
              <w:rPr>
                <w:iCs/>
              </w:rPr>
              <w:t>основного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 xml:space="preserve"> в </w:t>
            </w:r>
            <w:proofErr w:type="spellStart"/>
            <w:r w:rsidRPr="00E45EF4">
              <w:rPr>
                <w:iCs/>
              </w:rPr>
              <w:t>пределах</w:t>
            </w:r>
            <w:proofErr w:type="spellEnd"/>
            <w:r w:rsidRPr="00E45EF4">
              <w:rPr>
                <w:iCs/>
              </w:rPr>
              <w:t xml:space="preserve"> </w:t>
            </w:r>
            <w:proofErr w:type="spellStart"/>
            <w:r w:rsidRPr="00E45EF4">
              <w:rPr>
                <w:iCs/>
              </w:rPr>
              <w:t>требований</w:t>
            </w:r>
            <w:proofErr w:type="spellEnd"/>
            <w:r w:rsidRPr="00E45EF4">
              <w:rPr>
                <w:iCs/>
              </w:rPr>
              <w:t xml:space="preserve"> </w:t>
            </w:r>
            <w:proofErr w:type="spellStart"/>
            <w:r w:rsidRPr="00E45EF4">
              <w:rPr>
                <w:iCs/>
              </w:rPr>
              <w:t>федерального</w:t>
            </w:r>
            <w:proofErr w:type="spellEnd"/>
            <w:r w:rsidRPr="00E45EF4">
              <w:rPr>
                <w:iCs/>
              </w:rPr>
              <w:t xml:space="preserve"> </w:t>
            </w:r>
            <w:proofErr w:type="spellStart"/>
            <w:r w:rsidRPr="00E45EF4">
              <w:rPr>
                <w:iCs/>
              </w:rPr>
              <w:t>государственного</w:t>
            </w:r>
            <w:proofErr w:type="spellEnd"/>
            <w:r w:rsidRPr="00E45EF4">
              <w:rPr>
                <w:iCs/>
              </w:rPr>
              <w:t xml:space="preserve"> </w:t>
            </w:r>
            <w:proofErr w:type="spellStart"/>
            <w:r w:rsidRPr="00E45EF4">
              <w:rPr>
                <w:iCs/>
              </w:rPr>
              <w:t>образовательного</w:t>
            </w:r>
            <w:proofErr w:type="spellEnd"/>
            <w:r w:rsidRPr="00E45EF4">
              <w:rPr>
                <w:iCs/>
              </w:rPr>
              <w:t xml:space="preserve"> </w:t>
            </w:r>
            <w:proofErr w:type="spellStart"/>
            <w:r w:rsidRPr="00E45EF4">
              <w:rPr>
                <w:iCs/>
              </w:rPr>
              <w:t>стандарта</w:t>
            </w:r>
            <w:proofErr w:type="spellEnd"/>
            <w:r w:rsidRPr="00E45EF4">
              <w:rPr>
                <w:iCs/>
              </w:rPr>
              <w:t xml:space="preserve"> и </w:t>
            </w:r>
            <w:proofErr w:type="spellStart"/>
            <w:r w:rsidRPr="00E45EF4">
              <w:rPr>
                <w:iCs/>
              </w:rPr>
              <w:t>федеральной</w:t>
            </w:r>
            <w:proofErr w:type="spellEnd"/>
            <w:r w:rsidRPr="00E45EF4">
              <w:rPr>
                <w:iCs/>
              </w:rPr>
              <w:t xml:space="preserve"> образовательной программы </w:t>
            </w:r>
            <w:proofErr w:type="spellStart"/>
            <w:r w:rsidRPr="00E45EF4">
              <w:rPr>
                <w:iCs/>
              </w:rPr>
              <w:t>основного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w:t>
            </w:r>
          </w:p>
          <w:p w14:paraId="3AE1D8DD"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особенностей</w:t>
            </w:r>
            <w:proofErr w:type="spellEnd"/>
            <w:r w:rsidRPr="00E45EF4">
              <w:rPr>
                <w:iCs/>
              </w:rPr>
              <w:t xml:space="preserve"> </w:t>
            </w:r>
            <w:proofErr w:type="spellStart"/>
            <w:r w:rsidRPr="00E45EF4">
              <w:rPr>
                <w:iCs/>
              </w:rPr>
              <w:t>организации</w:t>
            </w:r>
            <w:proofErr w:type="spellEnd"/>
            <w:r w:rsidRPr="00E45EF4">
              <w:rPr>
                <w:iCs/>
              </w:rPr>
              <w:t xml:space="preserve"> </w:t>
            </w:r>
            <w:proofErr w:type="spellStart"/>
            <w:r w:rsidRPr="00E45EF4">
              <w:rPr>
                <w:iCs/>
              </w:rPr>
              <w:t>обучения</w:t>
            </w:r>
            <w:proofErr w:type="spellEnd"/>
            <w:r w:rsidRPr="00E45EF4">
              <w:rPr>
                <w:iCs/>
              </w:rPr>
              <w:t xml:space="preserve"> </w:t>
            </w:r>
            <w:proofErr w:type="spellStart"/>
            <w:r w:rsidRPr="00E45EF4">
              <w:rPr>
                <w:iCs/>
              </w:rPr>
              <w:t>детей</w:t>
            </w:r>
            <w:proofErr w:type="spellEnd"/>
            <w:r w:rsidRPr="00E45EF4">
              <w:rPr>
                <w:iCs/>
              </w:rPr>
              <w:t xml:space="preserve"> </w:t>
            </w:r>
            <w:proofErr w:type="spellStart"/>
            <w:r w:rsidRPr="00E45EF4">
              <w:rPr>
                <w:iCs/>
              </w:rPr>
              <w:t>подросткового</w:t>
            </w:r>
            <w:proofErr w:type="spellEnd"/>
            <w:r w:rsidRPr="00E45EF4">
              <w:rPr>
                <w:iCs/>
              </w:rPr>
              <w:t xml:space="preserve"> </w:t>
            </w:r>
            <w:proofErr w:type="spellStart"/>
            <w:r w:rsidRPr="00E45EF4">
              <w:rPr>
                <w:iCs/>
              </w:rPr>
              <w:lastRenderedPageBreak/>
              <w:t>возраста</w:t>
            </w:r>
            <w:proofErr w:type="spellEnd"/>
            <w:r w:rsidRPr="00E45EF4">
              <w:rPr>
                <w:iCs/>
              </w:rPr>
              <w:t xml:space="preserve">, </w:t>
            </w:r>
            <w:proofErr w:type="spellStart"/>
            <w:r w:rsidRPr="00E45EF4">
              <w:rPr>
                <w:iCs/>
              </w:rPr>
              <w:t>методик</w:t>
            </w:r>
            <w:proofErr w:type="spellEnd"/>
            <w:r w:rsidRPr="00E45EF4">
              <w:rPr>
                <w:iCs/>
              </w:rPr>
              <w:t xml:space="preserve"> </w:t>
            </w:r>
            <w:proofErr w:type="spellStart"/>
            <w:r w:rsidRPr="00E45EF4">
              <w:rPr>
                <w:iCs/>
              </w:rPr>
              <w:t>преподавания</w:t>
            </w:r>
            <w:proofErr w:type="spellEnd"/>
            <w:r w:rsidRPr="00E45EF4">
              <w:rPr>
                <w:iCs/>
              </w:rPr>
              <w:t xml:space="preserve"> </w:t>
            </w:r>
            <w:proofErr w:type="spellStart"/>
            <w:r w:rsidRPr="00E45EF4">
              <w:rPr>
                <w:iCs/>
              </w:rPr>
              <w:t>учебных</w:t>
            </w:r>
            <w:proofErr w:type="spellEnd"/>
            <w:r w:rsidRPr="00E45EF4">
              <w:rPr>
                <w:iCs/>
              </w:rPr>
              <w:t xml:space="preserve"> </w:t>
            </w:r>
            <w:proofErr w:type="spellStart"/>
            <w:r w:rsidRPr="00E45EF4">
              <w:rPr>
                <w:iCs/>
              </w:rPr>
              <w:t>предметов</w:t>
            </w:r>
            <w:proofErr w:type="spellEnd"/>
            <w:r w:rsidRPr="00E45EF4">
              <w:rPr>
                <w:iCs/>
              </w:rPr>
              <w:t xml:space="preserve"> </w:t>
            </w:r>
            <w:proofErr w:type="spellStart"/>
            <w:r w:rsidRPr="00E45EF4">
              <w:rPr>
                <w:iCs/>
              </w:rPr>
              <w:t>основного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w:t>
            </w:r>
          </w:p>
          <w:p w14:paraId="054969FC"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основных</w:t>
            </w:r>
            <w:proofErr w:type="spellEnd"/>
            <w:r w:rsidRPr="00E45EF4">
              <w:rPr>
                <w:iCs/>
              </w:rPr>
              <w:t xml:space="preserve"> </w:t>
            </w:r>
            <w:proofErr w:type="spellStart"/>
            <w:r w:rsidRPr="00E45EF4">
              <w:rPr>
                <w:iCs/>
              </w:rPr>
              <w:t>принципов</w:t>
            </w:r>
            <w:proofErr w:type="spellEnd"/>
            <w:r w:rsidRPr="00E45EF4">
              <w:rPr>
                <w:iCs/>
              </w:rPr>
              <w:t xml:space="preserve"> </w:t>
            </w:r>
            <w:proofErr w:type="spellStart"/>
            <w:r w:rsidRPr="00E45EF4">
              <w:rPr>
                <w:iCs/>
              </w:rPr>
              <w:t>деятельностного</w:t>
            </w:r>
            <w:proofErr w:type="spellEnd"/>
            <w:r w:rsidRPr="00E45EF4">
              <w:rPr>
                <w:iCs/>
              </w:rPr>
              <w:t xml:space="preserve"> </w:t>
            </w:r>
            <w:proofErr w:type="spellStart"/>
            <w:r w:rsidRPr="00E45EF4">
              <w:rPr>
                <w:iCs/>
              </w:rPr>
              <w:t>подхода</w:t>
            </w:r>
            <w:proofErr w:type="spellEnd"/>
            <w:r w:rsidRPr="00E45EF4">
              <w:rPr>
                <w:iCs/>
              </w:rPr>
              <w:t xml:space="preserve">, </w:t>
            </w:r>
            <w:proofErr w:type="spellStart"/>
            <w:r w:rsidRPr="00E45EF4">
              <w:rPr>
                <w:iCs/>
              </w:rPr>
              <w:t>видов</w:t>
            </w:r>
            <w:proofErr w:type="spellEnd"/>
            <w:r w:rsidRPr="00E45EF4">
              <w:rPr>
                <w:iCs/>
              </w:rPr>
              <w:t xml:space="preserve"> и </w:t>
            </w:r>
            <w:proofErr w:type="spellStart"/>
            <w:r w:rsidRPr="00E45EF4">
              <w:rPr>
                <w:iCs/>
              </w:rPr>
              <w:t>приемов</w:t>
            </w:r>
            <w:proofErr w:type="spellEnd"/>
            <w:r w:rsidRPr="00E45EF4">
              <w:rPr>
                <w:iCs/>
              </w:rPr>
              <w:t xml:space="preserve"> </w:t>
            </w:r>
            <w:proofErr w:type="spellStart"/>
            <w:r w:rsidRPr="00E45EF4">
              <w:rPr>
                <w:iCs/>
              </w:rPr>
              <w:t>современных</w:t>
            </w:r>
            <w:proofErr w:type="spellEnd"/>
            <w:r w:rsidRPr="00E45EF4">
              <w:rPr>
                <w:iCs/>
              </w:rPr>
              <w:t xml:space="preserve"> </w:t>
            </w:r>
            <w:proofErr w:type="spellStart"/>
            <w:r w:rsidRPr="00E45EF4">
              <w:rPr>
                <w:iCs/>
              </w:rPr>
              <w:t>педагогических</w:t>
            </w:r>
            <w:proofErr w:type="spellEnd"/>
            <w:r w:rsidRPr="00E45EF4">
              <w:rPr>
                <w:iCs/>
              </w:rPr>
              <w:t xml:space="preserve"> </w:t>
            </w:r>
            <w:proofErr w:type="spellStart"/>
            <w:r w:rsidRPr="00E45EF4">
              <w:rPr>
                <w:iCs/>
              </w:rPr>
              <w:t>технологий</w:t>
            </w:r>
            <w:proofErr w:type="spellEnd"/>
            <w:r w:rsidRPr="00E45EF4">
              <w:rPr>
                <w:iCs/>
              </w:rPr>
              <w:t>;</w:t>
            </w:r>
          </w:p>
          <w:p w14:paraId="6C7397E6" w14:textId="77777777" w:rsidR="00EC16CB" w:rsidRPr="00E45EF4" w:rsidRDefault="00EC16CB" w:rsidP="00E45EF4">
            <w:pPr>
              <w:pStyle w:val="1d"/>
              <w:rPr>
                <w:iCs/>
              </w:rPr>
            </w:pPr>
            <w:r w:rsidRPr="00E45EF4">
              <w:rPr>
                <w:iCs/>
              </w:rPr>
              <w:t>•</w:t>
            </w:r>
            <w:r w:rsidRPr="00E45EF4">
              <w:rPr>
                <w:iCs/>
              </w:rPr>
              <w:tab/>
            </w:r>
            <w:proofErr w:type="spellStart"/>
            <w:r w:rsidRPr="00E45EF4">
              <w:rPr>
                <w:iCs/>
              </w:rPr>
              <w:t>способов</w:t>
            </w:r>
            <w:proofErr w:type="spellEnd"/>
            <w:r w:rsidRPr="00E45EF4">
              <w:rPr>
                <w:iCs/>
              </w:rPr>
              <w:t xml:space="preserve"> </w:t>
            </w:r>
            <w:proofErr w:type="spellStart"/>
            <w:r w:rsidRPr="00E45EF4">
              <w:rPr>
                <w:iCs/>
              </w:rPr>
              <w:t>достижения</w:t>
            </w:r>
            <w:proofErr w:type="spellEnd"/>
            <w:r w:rsidRPr="00E45EF4">
              <w:rPr>
                <w:iCs/>
              </w:rPr>
              <w:t xml:space="preserve"> </w:t>
            </w:r>
            <w:proofErr w:type="spellStart"/>
            <w:r w:rsidRPr="00E45EF4">
              <w:rPr>
                <w:iCs/>
              </w:rPr>
              <w:t>планируемых</w:t>
            </w:r>
            <w:proofErr w:type="spellEnd"/>
            <w:r w:rsidRPr="00E45EF4">
              <w:rPr>
                <w:iCs/>
              </w:rPr>
              <w:t xml:space="preserve"> </w:t>
            </w:r>
            <w:proofErr w:type="spellStart"/>
            <w:r w:rsidRPr="00E45EF4">
              <w:rPr>
                <w:iCs/>
              </w:rPr>
              <w:t>результатов</w:t>
            </w:r>
            <w:proofErr w:type="spellEnd"/>
            <w:r w:rsidRPr="00E45EF4">
              <w:rPr>
                <w:iCs/>
              </w:rPr>
              <w:t xml:space="preserve"> освоения программы </w:t>
            </w:r>
            <w:proofErr w:type="spellStart"/>
            <w:r w:rsidRPr="00E45EF4">
              <w:rPr>
                <w:iCs/>
              </w:rPr>
              <w:t>основного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w:t>
            </w:r>
          </w:p>
          <w:p w14:paraId="29974AF7" w14:textId="77777777" w:rsidR="00EC16CB" w:rsidRPr="00E45EF4" w:rsidRDefault="00EC16CB" w:rsidP="00E45EF4">
            <w:pPr>
              <w:pStyle w:val="1d"/>
              <w:rPr>
                <w:iCs/>
              </w:rPr>
            </w:pPr>
            <w:r w:rsidRPr="00E45EF4">
              <w:rPr>
                <w:iCs/>
              </w:rPr>
              <w:t>•</w:t>
            </w:r>
            <w:r w:rsidRPr="00E45EF4">
              <w:rPr>
                <w:iCs/>
              </w:rPr>
              <w:tab/>
            </w:r>
            <w:proofErr w:type="spellStart"/>
            <w:r w:rsidRPr="00E45EF4">
              <w:rPr>
                <w:iCs/>
              </w:rPr>
              <w:t>способов</w:t>
            </w:r>
            <w:proofErr w:type="spellEnd"/>
            <w:r w:rsidRPr="00E45EF4">
              <w:rPr>
                <w:iCs/>
              </w:rPr>
              <w:t xml:space="preserve"> </w:t>
            </w:r>
            <w:proofErr w:type="spellStart"/>
            <w:r w:rsidRPr="00E45EF4">
              <w:rPr>
                <w:iCs/>
              </w:rPr>
              <w:t>выявления</w:t>
            </w:r>
            <w:proofErr w:type="spellEnd"/>
            <w:r w:rsidRPr="00E45EF4">
              <w:rPr>
                <w:iCs/>
              </w:rPr>
              <w:t xml:space="preserve"> и </w:t>
            </w:r>
            <w:proofErr w:type="spellStart"/>
            <w:r w:rsidRPr="00E45EF4">
              <w:rPr>
                <w:iCs/>
              </w:rPr>
              <w:t>развития</w:t>
            </w:r>
            <w:proofErr w:type="spellEnd"/>
            <w:r w:rsidRPr="00E45EF4">
              <w:rPr>
                <w:iCs/>
              </w:rPr>
              <w:t xml:space="preserve"> </w:t>
            </w:r>
            <w:proofErr w:type="spellStart"/>
            <w:r w:rsidRPr="00E45EF4">
              <w:rPr>
                <w:iCs/>
              </w:rPr>
              <w:t>способностей</w:t>
            </w:r>
            <w:proofErr w:type="spellEnd"/>
            <w:r w:rsidRPr="00E45EF4">
              <w:rPr>
                <w:iCs/>
              </w:rPr>
              <w:t xml:space="preserve"> </w:t>
            </w:r>
            <w:proofErr w:type="spellStart"/>
            <w:r w:rsidRPr="00E45EF4">
              <w:rPr>
                <w:iCs/>
              </w:rPr>
              <w:t>обучающихся</w:t>
            </w:r>
            <w:proofErr w:type="spellEnd"/>
            <w:r w:rsidRPr="00E45EF4">
              <w:rPr>
                <w:iCs/>
              </w:rPr>
              <w:t xml:space="preserve"> </w:t>
            </w:r>
            <w:proofErr w:type="spellStart"/>
            <w:r w:rsidRPr="00E45EF4">
              <w:rPr>
                <w:iCs/>
              </w:rPr>
              <w:t>через</w:t>
            </w:r>
            <w:proofErr w:type="spellEnd"/>
            <w:r w:rsidRPr="00E45EF4">
              <w:rPr>
                <w:iCs/>
              </w:rPr>
              <w:t xml:space="preserve"> </w:t>
            </w:r>
            <w:proofErr w:type="spellStart"/>
            <w:r w:rsidRPr="00E45EF4">
              <w:rPr>
                <w:iCs/>
              </w:rPr>
              <w:t>урочную</w:t>
            </w:r>
            <w:proofErr w:type="spellEnd"/>
            <w:r w:rsidRPr="00E45EF4">
              <w:rPr>
                <w:iCs/>
              </w:rPr>
              <w:t xml:space="preserve"> </w:t>
            </w:r>
            <w:proofErr w:type="spellStart"/>
            <w:r w:rsidRPr="00E45EF4">
              <w:rPr>
                <w:iCs/>
              </w:rPr>
              <w:t>деятельность</w:t>
            </w:r>
            <w:proofErr w:type="spellEnd"/>
            <w:r w:rsidRPr="00E45EF4">
              <w:rPr>
                <w:iCs/>
              </w:rPr>
              <w:t xml:space="preserve">, в </w:t>
            </w:r>
            <w:proofErr w:type="spellStart"/>
            <w:r w:rsidRPr="00E45EF4">
              <w:rPr>
                <w:iCs/>
              </w:rPr>
              <w:t>том</w:t>
            </w:r>
            <w:proofErr w:type="spellEnd"/>
            <w:r w:rsidRPr="00E45EF4">
              <w:rPr>
                <w:iCs/>
              </w:rPr>
              <w:t xml:space="preserve"> </w:t>
            </w:r>
            <w:proofErr w:type="spellStart"/>
            <w:r w:rsidRPr="00E45EF4">
              <w:rPr>
                <w:iCs/>
              </w:rPr>
              <w:t>числе</w:t>
            </w:r>
            <w:proofErr w:type="spellEnd"/>
            <w:r w:rsidRPr="00E45EF4">
              <w:rPr>
                <w:iCs/>
              </w:rPr>
              <w:t xml:space="preserve"> с </w:t>
            </w:r>
            <w:proofErr w:type="spellStart"/>
            <w:r w:rsidRPr="00E45EF4">
              <w:rPr>
                <w:iCs/>
              </w:rPr>
              <w:t>использованием</w:t>
            </w:r>
            <w:proofErr w:type="spellEnd"/>
            <w:r w:rsidRPr="00E45EF4">
              <w:rPr>
                <w:iCs/>
              </w:rPr>
              <w:t xml:space="preserve"> </w:t>
            </w:r>
            <w:proofErr w:type="spellStart"/>
            <w:r w:rsidRPr="00E45EF4">
              <w:rPr>
                <w:iCs/>
              </w:rPr>
              <w:t>возможностей</w:t>
            </w:r>
            <w:proofErr w:type="spellEnd"/>
            <w:r w:rsidRPr="00E45EF4">
              <w:rPr>
                <w:iCs/>
              </w:rPr>
              <w:t xml:space="preserve"> </w:t>
            </w:r>
            <w:proofErr w:type="spellStart"/>
            <w:r w:rsidRPr="00E45EF4">
              <w:rPr>
                <w:iCs/>
              </w:rPr>
              <w:t>иных</w:t>
            </w:r>
            <w:proofErr w:type="spellEnd"/>
            <w:r w:rsidRPr="00E45EF4">
              <w:rPr>
                <w:iCs/>
              </w:rPr>
              <w:t xml:space="preserve"> </w:t>
            </w:r>
            <w:proofErr w:type="spellStart"/>
            <w:r w:rsidRPr="00E45EF4">
              <w:rPr>
                <w:iCs/>
              </w:rPr>
              <w:t>образовательных</w:t>
            </w:r>
            <w:proofErr w:type="spellEnd"/>
            <w:r w:rsidRPr="00E45EF4">
              <w:rPr>
                <w:iCs/>
              </w:rPr>
              <w:t xml:space="preserve"> </w:t>
            </w:r>
            <w:proofErr w:type="spellStart"/>
            <w:r w:rsidRPr="00E45EF4">
              <w:rPr>
                <w:iCs/>
              </w:rPr>
              <w:t>организаций</w:t>
            </w:r>
            <w:proofErr w:type="spellEnd"/>
            <w:r w:rsidRPr="00E45EF4">
              <w:rPr>
                <w:iCs/>
              </w:rPr>
              <w:t xml:space="preserve">, а </w:t>
            </w:r>
            <w:proofErr w:type="spellStart"/>
            <w:r w:rsidRPr="00E45EF4">
              <w:rPr>
                <w:iCs/>
              </w:rPr>
              <w:t>также</w:t>
            </w:r>
            <w:proofErr w:type="spellEnd"/>
            <w:r w:rsidRPr="00E45EF4">
              <w:rPr>
                <w:iCs/>
              </w:rPr>
              <w:t xml:space="preserve"> </w:t>
            </w:r>
            <w:proofErr w:type="spellStart"/>
            <w:r w:rsidRPr="00E45EF4">
              <w:rPr>
                <w:iCs/>
              </w:rPr>
              <w:t>организаций</w:t>
            </w:r>
            <w:proofErr w:type="spellEnd"/>
            <w:r w:rsidRPr="00E45EF4">
              <w:rPr>
                <w:iCs/>
              </w:rPr>
              <w:t xml:space="preserve">, </w:t>
            </w:r>
            <w:proofErr w:type="spellStart"/>
            <w:r w:rsidRPr="00E45EF4">
              <w:rPr>
                <w:iCs/>
              </w:rPr>
              <w:t>обладающих</w:t>
            </w:r>
            <w:proofErr w:type="spellEnd"/>
            <w:r w:rsidRPr="00E45EF4">
              <w:rPr>
                <w:iCs/>
              </w:rPr>
              <w:t xml:space="preserve"> </w:t>
            </w:r>
            <w:proofErr w:type="spellStart"/>
            <w:r w:rsidRPr="00E45EF4">
              <w:rPr>
                <w:iCs/>
              </w:rPr>
              <w:t>ресурсами</w:t>
            </w:r>
            <w:proofErr w:type="spellEnd"/>
            <w:r w:rsidRPr="00E45EF4">
              <w:rPr>
                <w:iCs/>
              </w:rPr>
              <w:t xml:space="preserve">, </w:t>
            </w:r>
            <w:proofErr w:type="spellStart"/>
            <w:r w:rsidRPr="00E45EF4">
              <w:rPr>
                <w:iCs/>
              </w:rPr>
              <w:t>необходимыми</w:t>
            </w:r>
            <w:proofErr w:type="spellEnd"/>
            <w:r w:rsidRPr="00E45EF4">
              <w:rPr>
                <w:iCs/>
              </w:rPr>
              <w:t xml:space="preserve"> для </w:t>
            </w:r>
            <w:proofErr w:type="spellStart"/>
            <w:r w:rsidRPr="00E45EF4">
              <w:rPr>
                <w:iCs/>
              </w:rPr>
              <w:t>реализации</w:t>
            </w:r>
            <w:proofErr w:type="spellEnd"/>
            <w:r w:rsidRPr="00E45EF4">
              <w:rPr>
                <w:iCs/>
              </w:rPr>
              <w:t xml:space="preserve"> программы </w:t>
            </w:r>
            <w:proofErr w:type="spellStart"/>
            <w:r w:rsidRPr="00E45EF4">
              <w:rPr>
                <w:iCs/>
              </w:rPr>
              <w:t>основного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 xml:space="preserve">, и </w:t>
            </w:r>
            <w:proofErr w:type="spellStart"/>
            <w:r w:rsidRPr="00E45EF4">
              <w:rPr>
                <w:iCs/>
              </w:rPr>
              <w:t>иных</w:t>
            </w:r>
            <w:proofErr w:type="spellEnd"/>
            <w:r w:rsidRPr="00E45EF4">
              <w:rPr>
                <w:iCs/>
              </w:rPr>
              <w:t xml:space="preserve"> </w:t>
            </w:r>
            <w:proofErr w:type="spellStart"/>
            <w:r w:rsidRPr="00E45EF4">
              <w:rPr>
                <w:iCs/>
              </w:rPr>
              <w:t>видов</w:t>
            </w:r>
            <w:proofErr w:type="spellEnd"/>
            <w:r w:rsidRPr="00E45EF4">
              <w:rPr>
                <w:iCs/>
              </w:rPr>
              <w:t xml:space="preserve"> образовательной </w:t>
            </w:r>
            <w:proofErr w:type="spellStart"/>
            <w:r w:rsidRPr="00E45EF4">
              <w:rPr>
                <w:iCs/>
              </w:rPr>
              <w:t>деятельности</w:t>
            </w:r>
            <w:proofErr w:type="spellEnd"/>
            <w:r w:rsidRPr="00E45EF4">
              <w:rPr>
                <w:iCs/>
              </w:rPr>
              <w:t xml:space="preserve">, </w:t>
            </w:r>
            <w:proofErr w:type="spellStart"/>
            <w:r w:rsidRPr="00E45EF4">
              <w:rPr>
                <w:iCs/>
              </w:rPr>
              <w:t>предусмотренных</w:t>
            </w:r>
            <w:proofErr w:type="spellEnd"/>
            <w:r w:rsidRPr="00E45EF4">
              <w:rPr>
                <w:iCs/>
              </w:rPr>
              <w:t xml:space="preserve"> </w:t>
            </w:r>
            <w:proofErr w:type="spellStart"/>
            <w:r w:rsidRPr="00E45EF4">
              <w:rPr>
                <w:iCs/>
              </w:rPr>
              <w:t>программой</w:t>
            </w:r>
            <w:proofErr w:type="spellEnd"/>
            <w:r w:rsidRPr="00E45EF4">
              <w:rPr>
                <w:iCs/>
              </w:rPr>
              <w:t xml:space="preserve"> </w:t>
            </w:r>
            <w:proofErr w:type="spellStart"/>
            <w:r w:rsidRPr="00E45EF4">
              <w:rPr>
                <w:iCs/>
              </w:rPr>
              <w:t>основного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w:t>
            </w:r>
          </w:p>
          <w:p w14:paraId="2C23BBAD" w14:textId="77777777" w:rsidR="00EC16CB" w:rsidRPr="00E45EF4" w:rsidRDefault="00EC16CB" w:rsidP="00E45EF4">
            <w:pPr>
              <w:pStyle w:val="1d"/>
              <w:rPr>
                <w:iCs/>
              </w:rPr>
            </w:pPr>
            <w:r w:rsidRPr="00E45EF4">
              <w:rPr>
                <w:iCs/>
              </w:rPr>
              <w:t>•</w:t>
            </w:r>
            <w:r w:rsidRPr="00E45EF4">
              <w:rPr>
                <w:iCs/>
              </w:rPr>
              <w:tab/>
            </w:r>
            <w:proofErr w:type="spellStart"/>
            <w:r w:rsidRPr="00E45EF4">
              <w:rPr>
                <w:iCs/>
              </w:rPr>
              <w:t>специфики</w:t>
            </w:r>
            <w:proofErr w:type="spellEnd"/>
            <w:r w:rsidRPr="00E45EF4">
              <w:rPr>
                <w:iCs/>
              </w:rPr>
              <w:t xml:space="preserve"> </w:t>
            </w:r>
            <w:proofErr w:type="spellStart"/>
            <w:r w:rsidRPr="00E45EF4">
              <w:rPr>
                <w:iCs/>
              </w:rPr>
              <w:t>обучения</w:t>
            </w:r>
            <w:proofErr w:type="spellEnd"/>
            <w:r w:rsidRPr="00E45EF4">
              <w:rPr>
                <w:iCs/>
              </w:rPr>
              <w:t xml:space="preserve"> </w:t>
            </w:r>
            <w:proofErr w:type="spellStart"/>
            <w:r w:rsidRPr="00E45EF4">
              <w:rPr>
                <w:iCs/>
              </w:rPr>
              <w:t>детей</w:t>
            </w:r>
            <w:proofErr w:type="spellEnd"/>
            <w:r w:rsidRPr="00E45EF4">
              <w:rPr>
                <w:iCs/>
              </w:rPr>
              <w:t xml:space="preserve"> с </w:t>
            </w:r>
            <w:proofErr w:type="spellStart"/>
            <w:r w:rsidRPr="00E45EF4">
              <w:rPr>
                <w:iCs/>
              </w:rPr>
              <w:t>особыми</w:t>
            </w:r>
            <w:proofErr w:type="spellEnd"/>
            <w:r w:rsidRPr="00E45EF4">
              <w:rPr>
                <w:iCs/>
              </w:rPr>
              <w:t xml:space="preserve"> </w:t>
            </w:r>
            <w:proofErr w:type="spellStart"/>
            <w:r w:rsidRPr="00E45EF4">
              <w:rPr>
                <w:iCs/>
              </w:rPr>
              <w:t>образовательными</w:t>
            </w:r>
            <w:proofErr w:type="spellEnd"/>
            <w:r w:rsidRPr="00E45EF4">
              <w:rPr>
                <w:iCs/>
              </w:rPr>
              <w:t xml:space="preserve"> </w:t>
            </w:r>
            <w:proofErr w:type="spellStart"/>
            <w:r w:rsidRPr="00E45EF4">
              <w:rPr>
                <w:iCs/>
              </w:rPr>
              <w:t>потребностями</w:t>
            </w:r>
            <w:proofErr w:type="spellEnd"/>
            <w:r w:rsidRPr="00E45EF4">
              <w:rPr>
                <w:iCs/>
              </w:rPr>
              <w:t>;</w:t>
            </w:r>
          </w:p>
          <w:p w14:paraId="71E39C6F" w14:textId="77777777" w:rsidR="00EC16CB" w:rsidRPr="00E45EF4" w:rsidRDefault="00EC16CB" w:rsidP="00E45EF4">
            <w:pPr>
              <w:pStyle w:val="1d"/>
              <w:rPr>
                <w:iCs/>
              </w:rPr>
            </w:pPr>
            <w:r w:rsidRPr="00E45EF4">
              <w:rPr>
                <w:iCs/>
              </w:rPr>
              <w:t>•</w:t>
            </w:r>
            <w:r w:rsidRPr="00E45EF4">
              <w:rPr>
                <w:iCs/>
              </w:rPr>
              <w:tab/>
            </w:r>
            <w:proofErr w:type="spellStart"/>
            <w:r w:rsidRPr="00E45EF4">
              <w:rPr>
                <w:iCs/>
              </w:rPr>
              <w:t>способов</w:t>
            </w:r>
            <w:proofErr w:type="spellEnd"/>
            <w:r w:rsidRPr="00E45EF4">
              <w:rPr>
                <w:iCs/>
              </w:rPr>
              <w:t xml:space="preserve"> </w:t>
            </w:r>
            <w:proofErr w:type="spellStart"/>
            <w:r w:rsidRPr="00E45EF4">
              <w:rPr>
                <w:iCs/>
              </w:rPr>
              <w:t>организации</w:t>
            </w:r>
            <w:proofErr w:type="spellEnd"/>
            <w:r w:rsidRPr="00E45EF4">
              <w:rPr>
                <w:iCs/>
              </w:rPr>
              <w:t xml:space="preserve"> </w:t>
            </w:r>
            <w:proofErr w:type="spellStart"/>
            <w:r w:rsidRPr="00E45EF4">
              <w:rPr>
                <w:iCs/>
              </w:rPr>
              <w:t>проектно-исследовательской</w:t>
            </w:r>
            <w:proofErr w:type="spellEnd"/>
            <w:r w:rsidRPr="00E45EF4">
              <w:rPr>
                <w:iCs/>
              </w:rPr>
              <w:t xml:space="preserve"> </w:t>
            </w:r>
            <w:proofErr w:type="spellStart"/>
            <w:r w:rsidRPr="00E45EF4">
              <w:rPr>
                <w:iCs/>
              </w:rPr>
              <w:t>деятельности</w:t>
            </w:r>
            <w:proofErr w:type="spellEnd"/>
            <w:r w:rsidRPr="00E45EF4">
              <w:rPr>
                <w:iCs/>
              </w:rPr>
              <w:t xml:space="preserve"> </w:t>
            </w:r>
            <w:proofErr w:type="spellStart"/>
            <w:r w:rsidRPr="00E45EF4">
              <w:rPr>
                <w:iCs/>
              </w:rPr>
              <w:t>обучающихся</w:t>
            </w:r>
            <w:proofErr w:type="spellEnd"/>
          </w:p>
          <w:p w14:paraId="43F53E31" w14:textId="77777777" w:rsidR="00EC16CB" w:rsidRPr="00E45EF4" w:rsidRDefault="00EC16CB" w:rsidP="00E45EF4">
            <w:pPr>
              <w:pStyle w:val="1d"/>
              <w:rPr>
                <w:iCs/>
              </w:rPr>
            </w:pPr>
            <w:r w:rsidRPr="00E45EF4">
              <w:rPr>
                <w:iCs/>
              </w:rPr>
              <w:t>•</w:t>
            </w:r>
            <w:r w:rsidRPr="00E45EF4">
              <w:rPr>
                <w:iCs/>
              </w:rPr>
              <w:tab/>
            </w:r>
            <w:proofErr w:type="spellStart"/>
            <w:r w:rsidRPr="00E45EF4">
              <w:rPr>
                <w:iCs/>
              </w:rPr>
              <w:t>структуры</w:t>
            </w:r>
            <w:proofErr w:type="spellEnd"/>
            <w:r w:rsidRPr="00E45EF4">
              <w:rPr>
                <w:iCs/>
              </w:rPr>
              <w:t xml:space="preserve"> </w:t>
            </w:r>
            <w:proofErr w:type="spellStart"/>
            <w:r w:rsidRPr="00E45EF4">
              <w:rPr>
                <w:iCs/>
              </w:rPr>
              <w:t>рабочих</w:t>
            </w:r>
            <w:proofErr w:type="spellEnd"/>
            <w:r w:rsidRPr="00E45EF4">
              <w:rPr>
                <w:iCs/>
              </w:rPr>
              <w:t xml:space="preserve"> программ </w:t>
            </w:r>
            <w:proofErr w:type="spellStart"/>
            <w:r w:rsidRPr="00E45EF4">
              <w:rPr>
                <w:iCs/>
              </w:rPr>
              <w:t>учебных</w:t>
            </w:r>
            <w:proofErr w:type="spellEnd"/>
            <w:r w:rsidRPr="00E45EF4">
              <w:rPr>
                <w:iCs/>
              </w:rPr>
              <w:t xml:space="preserve"> </w:t>
            </w:r>
            <w:proofErr w:type="spellStart"/>
            <w:r w:rsidRPr="00E45EF4">
              <w:rPr>
                <w:iCs/>
              </w:rPr>
              <w:t>предметов</w:t>
            </w:r>
            <w:proofErr w:type="spellEnd"/>
            <w:r w:rsidRPr="00E45EF4">
              <w:rPr>
                <w:iCs/>
              </w:rPr>
              <w:t xml:space="preserve"> и учебно-методических </w:t>
            </w:r>
            <w:proofErr w:type="spellStart"/>
            <w:r w:rsidRPr="00E45EF4">
              <w:rPr>
                <w:iCs/>
              </w:rPr>
              <w:t>комплектов</w:t>
            </w:r>
            <w:proofErr w:type="spellEnd"/>
            <w:r w:rsidRPr="00E45EF4">
              <w:rPr>
                <w:iCs/>
              </w:rPr>
              <w:t xml:space="preserve"> для </w:t>
            </w:r>
            <w:proofErr w:type="spellStart"/>
            <w:r w:rsidRPr="00E45EF4">
              <w:rPr>
                <w:iCs/>
              </w:rPr>
              <w:t>осуществления</w:t>
            </w:r>
            <w:proofErr w:type="spellEnd"/>
            <w:r w:rsidRPr="00E45EF4">
              <w:rPr>
                <w:iCs/>
              </w:rPr>
              <w:t xml:space="preserve"> </w:t>
            </w:r>
            <w:proofErr w:type="spellStart"/>
            <w:r w:rsidRPr="00E45EF4">
              <w:rPr>
                <w:iCs/>
              </w:rPr>
              <w:t>образовательного</w:t>
            </w:r>
            <w:proofErr w:type="spellEnd"/>
            <w:r w:rsidRPr="00E45EF4">
              <w:rPr>
                <w:iCs/>
              </w:rPr>
              <w:t xml:space="preserve"> </w:t>
            </w:r>
            <w:proofErr w:type="spellStart"/>
            <w:r w:rsidRPr="00E45EF4">
              <w:rPr>
                <w:iCs/>
              </w:rPr>
              <w:t>процесса</w:t>
            </w:r>
            <w:proofErr w:type="spellEnd"/>
            <w:r w:rsidRPr="00E45EF4">
              <w:rPr>
                <w:iCs/>
              </w:rPr>
              <w:t xml:space="preserve"> по образовательной </w:t>
            </w:r>
            <w:proofErr w:type="spellStart"/>
            <w:r w:rsidRPr="00E45EF4">
              <w:rPr>
                <w:iCs/>
              </w:rPr>
              <w:t>программе</w:t>
            </w:r>
            <w:proofErr w:type="spellEnd"/>
            <w:r w:rsidRPr="00E45EF4">
              <w:rPr>
                <w:iCs/>
              </w:rPr>
              <w:t xml:space="preserve"> </w:t>
            </w:r>
            <w:proofErr w:type="spellStart"/>
            <w:r w:rsidRPr="00E45EF4">
              <w:rPr>
                <w:iCs/>
              </w:rPr>
              <w:t>основного</w:t>
            </w:r>
            <w:proofErr w:type="spellEnd"/>
            <w:r w:rsidRPr="00E45EF4">
              <w:rPr>
                <w:iCs/>
              </w:rPr>
              <w:t xml:space="preserve"> </w:t>
            </w:r>
            <w:proofErr w:type="spellStart"/>
            <w:r w:rsidRPr="00E45EF4">
              <w:rPr>
                <w:iCs/>
              </w:rPr>
              <w:lastRenderedPageBreak/>
              <w:t>общего</w:t>
            </w:r>
            <w:proofErr w:type="spellEnd"/>
            <w:r w:rsidRPr="00E45EF4">
              <w:rPr>
                <w:iCs/>
              </w:rPr>
              <w:t xml:space="preserve"> </w:t>
            </w:r>
            <w:proofErr w:type="spellStart"/>
            <w:r w:rsidRPr="00E45EF4">
              <w:rPr>
                <w:iCs/>
              </w:rPr>
              <w:t>образования</w:t>
            </w:r>
            <w:proofErr w:type="spellEnd"/>
            <w:r w:rsidRPr="00E45EF4">
              <w:rPr>
                <w:iCs/>
              </w:rPr>
              <w:t>;</w:t>
            </w:r>
          </w:p>
          <w:p w14:paraId="325FBEFC" w14:textId="77777777" w:rsidR="00EC16CB" w:rsidRPr="00E45EF4" w:rsidRDefault="00EC16CB" w:rsidP="00E45EF4">
            <w:pPr>
              <w:pStyle w:val="1d"/>
              <w:rPr>
                <w:iCs/>
              </w:rPr>
            </w:pPr>
            <w:r w:rsidRPr="00E45EF4">
              <w:rPr>
                <w:iCs/>
              </w:rPr>
              <w:t>•</w:t>
            </w:r>
            <w:r w:rsidRPr="00E45EF4">
              <w:rPr>
                <w:iCs/>
              </w:rPr>
              <w:tab/>
            </w:r>
            <w:proofErr w:type="spellStart"/>
            <w:r w:rsidRPr="00E45EF4">
              <w:rPr>
                <w:iCs/>
              </w:rPr>
              <w:t>требований</w:t>
            </w:r>
            <w:proofErr w:type="spellEnd"/>
            <w:r w:rsidRPr="00E45EF4">
              <w:rPr>
                <w:iCs/>
              </w:rPr>
              <w:t xml:space="preserve"> к структуре, </w:t>
            </w:r>
            <w:proofErr w:type="spellStart"/>
            <w:r w:rsidRPr="00E45EF4">
              <w:rPr>
                <w:iCs/>
              </w:rPr>
              <w:t>содержанию</w:t>
            </w:r>
            <w:proofErr w:type="spellEnd"/>
            <w:r w:rsidRPr="00E45EF4">
              <w:rPr>
                <w:iCs/>
              </w:rPr>
              <w:t xml:space="preserve"> и </w:t>
            </w:r>
            <w:proofErr w:type="spellStart"/>
            <w:r w:rsidRPr="00E45EF4">
              <w:rPr>
                <w:iCs/>
              </w:rPr>
              <w:t>оформлению</w:t>
            </w:r>
            <w:proofErr w:type="spellEnd"/>
            <w:r w:rsidRPr="00E45EF4">
              <w:rPr>
                <w:iCs/>
              </w:rPr>
              <w:t xml:space="preserve"> </w:t>
            </w:r>
            <w:proofErr w:type="spellStart"/>
            <w:r w:rsidRPr="00E45EF4">
              <w:rPr>
                <w:iCs/>
              </w:rPr>
              <w:t>планирующей</w:t>
            </w:r>
            <w:proofErr w:type="spellEnd"/>
            <w:r w:rsidRPr="00E45EF4">
              <w:rPr>
                <w:iCs/>
              </w:rPr>
              <w:t xml:space="preserve"> и </w:t>
            </w:r>
            <w:proofErr w:type="spellStart"/>
            <w:r w:rsidRPr="00E45EF4">
              <w:rPr>
                <w:iCs/>
              </w:rPr>
              <w:t>отчетной</w:t>
            </w:r>
            <w:proofErr w:type="spellEnd"/>
            <w:r w:rsidRPr="00E45EF4">
              <w:rPr>
                <w:iCs/>
              </w:rPr>
              <w:t xml:space="preserve"> </w:t>
            </w:r>
            <w:proofErr w:type="spellStart"/>
            <w:r w:rsidRPr="00E45EF4">
              <w:rPr>
                <w:iCs/>
              </w:rPr>
              <w:t>документации</w:t>
            </w:r>
            <w:proofErr w:type="spellEnd"/>
            <w:r w:rsidRPr="00E45EF4">
              <w:rPr>
                <w:iCs/>
              </w:rPr>
              <w:t xml:space="preserve">, </w:t>
            </w:r>
            <w:proofErr w:type="spellStart"/>
            <w:r w:rsidRPr="00E45EF4">
              <w:rPr>
                <w:iCs/>
              </w:rPr>
              <w:t>обеспечивающей</w:t>
            </w:r>
            <w:proofErr w:type="spellEnd"/>
            <w:r w:rsidRPr="00E45EF4">
              <w:rPr>
                <w:iCs/>
              </w:rPr>
              <w:t xml:space="preserve"> </w:t>
            </w:r>
            <w:proofErr w:type="spellStart"/>
            <w:r w:rsidRPr="00E45EF4">
              <w:rPr>
                <w:iCs/>
              </w:rPr>
              <w:t>преподавание</w:t>
            </w:r>
            <w:proofErr w:type="spellEnd"/>
            <w:r w:rsidRPr="00E45EF4">
              <w:rPr>
                <w:iCs/>
              </w:rPr>
              <w:t xml:space="preserve"> в основной школе;</w:t>
            </w:r>
          </w:p>
          <w:p w14:paraId="1E2E9394" w14:textId="77777777" w:rsidR="00EC16CB" w:rsidRPr="00E45EF4" w:rsidRDefault="00EC16CB" w:rsidP="00E45EF4">
            <w:pPr>
              <w:pStyle w:val="1d"/>
              <w:rPr>
                <w:iCs/>
              </w:rPr>
            </w:pPr>
            <w:r w:rsidRPr="00E45EF4">
              <w:rPr>
                <w:iCs/>
              </w:rPr>
              <w:t>•</w:t>
            </w:r>
            <w:r w:rsidRPr="00E45EF4">
              <w:rPr>
                <w:iCs/>
              </w:rPr>
              <w:tab/>
            </w:r>
            <w:proofErr w:type="spellStart"/>
            <w:r w:rsidRPr="00E45EF4">
              <w:rPr>
                <w:iCs/>
              </w:rPr>
              <w:t>требований</w:t>
            </w:r>
            <w:proofErr w:type="spellEnd"/>
            <w:r w:rsidRPr="00E45EF4">
              <w:rPr>
                <w:iCs/>
              </w:rPr>
              <w:t xml:space="preserve"> к </w:t>
            </w:r>
            <w:proofErr w:type="spellStart"/>
            <w:r w:rsidRPr="00E45EF4">
              <w:rPr>
                <w:iCs/>
              </w:rPr>
              <w:t>учебно-методическим</w:t>
            </w:r>
            <w:proofErr w:type="spellEnd"/>
            <w:r w:rsidRPr="00E45EF4">
              <w:rPr>
                <w:iCs/>
              </w:rPr>
              <w:t xml:space="preserve"> </w:t>
            </w:r>
            <w:proofErr w:type="spellStart"/>
            <w:r w:rsidRPr="00E45EF4">
              <w:rPr>
                <w:iCs/>
              </w:rPr>
              <w:t>материалам</w:t>
            </w:r>
            <w:proofErr w:type="spellEnd"/>
            <w:r w:rsidRPr="00E45EF4">
              <w:rPr>
                <w:iCs/>
              </w:rPr>
              <w:t xml:space="preserve">, </w:t>
            </w:r>
            <w:proofErr w:type="spellStart"/>
            <w:r w:rsidRPr="00E45EF4">
              <w:rPr>
                <w:iCs/>
              </w:rPr>
              <w:t>применяемым</w:t>
            </w:r>
            <w:proofErr w:type="spellEnd"/>
            <w:r w:rsidRPr="00E45EF4">
              <w:rPr>
                <w:iCs/>
              </w:rPr>
              <w:t xml:space="preserve"> в основной школе для </w:t>
            </w:r>
            <w:proofErr w:type="spellStart"/>
            <w:r w:rsidRPr="00E45EF4">
              <w:rPr>
                <w:iCs/>
              </w:rPr>
              <w:t>организации</w:t>
            </w:r>
            <w:proofErr w:type="spellEnd"/>
            <w:r w:rsidRPr="00E45EF4">
              <w:rPr>
                <w:iCs/>
              </w:rPr>
              <w:t xml:space="preserve"> </w:t>
            </w:r>
            <w:proofErr w:type="spellStart"/>
            <w:r w:rsidRPr="00E45EF4">
              <w:rPr>
                <w:iCs/>
              </w:rPr>
              <w:t>обучения</w:t>
            </w:r>
            <w:proofErr w:type="spellEnd"/>
          </w:p>
          <w:p w14:paraId="7BE059EC" w14:textId="77777777" w:rsidR="00EC16CB" w:rsidRPr="00E45EF4" w:rsidRDefault="00EC16CB" w:rsidP="00E45EF4">
            <w:pPr>
              <w:pStyle w:val="1d"/>
              <w:rPr>
                <w:iCs/>
              </w:rPr>
            </w:pPr>
            <w:proofErr w:type="spellStart"/>
            <w:r w:rsidRPr="00E45EF4">
              <w:rPr>
                <w:iCs/>
              </w:rPr>
              <w:t>Умеет</w:t>
            </w:r>
            <w:proofErr w:type="spellEnd"/>
            <w:r w:rsidRPr="00E45EF4">
              <w:rPr>
                <w:iCs/>
              </w:rPr>
              <w:t xml:space="preserve">: </w:t>
            </w:r>
          </w:p>
          <w:p w14:paraId="68E6A5AC" w14:textId="77777777" w:rsidR="00EC16CB" w:rsidRPr="00E45EF4" w:rsidRDefault="00EC16CB" w:rsidP="00E45EF4">
            <w:pPr>
              <w:pStyle w:val="1d"/>
              <w:rPr>
                <w:iCs/>
              </w:rPr>
            </w:pPr>
            <w:r w:rsidRPr="00E45EF4">
              <w:rPr>
                <w:iCs/>
              </w:rPr>
              <w:t>•</w:t>
            </w:r>
            <w:r w:rsidRPr="00E45EF4">
              <w:rPr>
                <w:iCs/>
              </w:rPr>
              <w:tab/>
            </w:r>
            <w:proofErr w:type="spellStart"/>
            <w:r w:rsidRPr="00E45EF4">
              <w:rPr>
                <w:iCs/>
              </w:rPr>
              <w:t>распознавать</w:t>
            </w:r>
            <w:proofErr w:type="spellEnd"/>
            <w:r w:rsidRPr="00E45EF4">
              <w:rPr>
                <w:iCs/>
              </w:rPr>
              <w:t xml:space="preserve"> </w:t>
            </w:r>
            <w:proofErr w:type="spellStart"/>
            <w:r w:rsidRPr="00E45EF4">
              <w:rPr>
                <w:iCs/>
              </w:rPr>
              <w:t>задачу</w:t>
            </w:r>
            <w:proofErr w:type="spellEnd"/>
            <w:r w:rsidRPr="00E45EF4">
              <w:rPr>
                <w:iCs/>
              </w:rPr>
              <w:t xml:space="preserve"> и/</w:t>
            </w:r>
            <w:proofErr w:type="spellStart"/>
            <w:r w:rsidRPr="00E45EF4">
              <w:rPr>
                <w:iCs/>
              </w:rPr>
              <w:t>или</w:t>
            </w:r>
            <w:proofErr w:type="spellEnd"/>
            <w:r w:rsidRPr="00E45EF4">
              <w:rPr>
                <w:iCs/>
              </w:rPr>
              <w:t xml:space="preserve"> </w:t>
            </w:r>
            <w:proofErr w:type="spellStart"/>
            <w:r w:rsidRPr="00E45EF4">
              <w:rPr>
                <w:iCs/>
              </w:rPr>
              <w:t>проблему</w:t>
            </w:r>
            <w:proofErr w:type="spellEnd"/>
            <w:r w:rsidRPr="00E45EF4">
              <w:rPr>
                <w:iCs/>
              </w:rPr>
              <w:t xml:space="preserve"> в </w:t>
            </w:r>
            <w:proofErr w:type="spellStart"/>
            <w:r w:rsidRPr="00E45EF4">
              <w:rPr>
                <w:iCs/>
              </w:rPr>
              <w:t>профессиональном</w:t>
            </w:r>
            <w:proofErr w:type="spellEnd"/>
            <w:r w:rsidRPr="00E45EF4">
              <w:rPr>
                <w:iCs/>
              </w:rPr>
              <w:t xml:space="preserve"> и/</w:t>
            </w:r>
            <w:proofErr w:type="spellStart"/>
            <w:r w:rsidRPr="00E45EF4">
              <w:rPr>
                <w:iCs/>
              </w:rPr>
              <w:t>или</w:t>
            </w:r>
            <w:proofErr w:type="spellEnd"/>
            <w:r w:rsidRPr="00E45EF4">
              <w:rPr>
                <w:iCs/>
              </w:rPr>
              <w:t xml:space="preserve"> </w:t>
            </w:r>
            <w:proofErr w:type="spellStart"/>
            <w:r w:rsidRPr="00E45EF4">
              <w:rPr>
                <w:iCs/>
              </w:rPr>
              <w:t>социальном</w:t>
            </w:r>
            <w:proofErr w:type="spellEnd"/>
            <w:r w:rsidRPr="00E45EF4">
              <w:rPr>
                <w:iCs/>
              </w:rPr>
              <w:t xml:space="preserve"> </w:t>
            </w:r>
            <w:proofErr w:type="spellStart"/>
            <w:r w:rsidRPr="00E45EF4">
              <w:rPr>
                <w:iCs/>
              </w:rPr>
              <w:t>контексте</w:t>
            </w:r>
            <w:proofErr w:type="spellEnd"/>
            <w:r w:rsidRPr="00E45EF4">
              <w:rPr>
                <w:iCs/>
              </w:rPr>
              <w:t xml:space="preserve">, </w:t>
            </w:r>
            <w:proofErr w:type="spellStart"/>
            <w:r w:rsidRPr="00E45EF4">
              <w:rPr>
                <w:iCs/>
              </w:rPr>
              <w:t>анализировать</w:t>
            </w:r>
            <w:proofErr w:type="spellEnd"/>
            <w:r w:rsidRPr="00E45EF4">
              <w:rPr>
                <w:iCs/>
              </w:rPr>
              <w:t xml:space="preserve"> и </w:t>
            </w:r>
            <w:proofErr w:type="spellStart"/>
            <w:r w:rsidRPr="00E45EF4">
              <w:rPr>
                <w:iCs/>
              </w:rPr>
              <w:t>выделять</w:t>
            </w:r>
            <w:proofErr w:type="spellEnd"/>
            <w:r w:rsidRPr="00E45EF4">
              <w:rPr>
                <w:iCs/>
              </w:rPr>
              <w:t xml:space="preserve"> </w:t>
            </w:r>
            <w:proofErr w:type="spellStart"/>
            <w:r w:rsidRPr="00E45EF4">
              <w:rPr>
                <w:iCs/>
              </w:rPr>
              <w:t>её</w:t>
            </w:r>
            <w:proofErr w:type="spellEnd"/>
            <w:r w:rsidRPr="00E45EF4">
              <w:rPr>
                <w:iCs/>
              </w:rPr>
              <w:t xml:space="preserve"> </w:t>
            </w:r>
            <w:proofErr w:type="spellStart"/>
            <w:r w:rsidRPr="00E45EF4">
              <w:rPr>
                <w:iCs/>
              </w:rPr>
              <w:t>составные</w:t>
            </w:r>
            <w:proofErr w:type="spellEnd"/>
            <w:r w:rsidRPr="00E45EF4">
              <w:rPr>
                <w:iCs/>
              </w:rPr>
              <w:t xml:space="preserve"> части</w:t>
            </w:r>
          </w:p>
          <w:p w14:paraId="736EA9E6" w14:textId="77777777" w:rsidR="00EC16CB" w:rsidRPr="00E45EF4" w:rsidRDefault="00EC16CB" w:rsidP="00E45EF4">
            <w:pPr>
              <w:pStyle w:val="1d"/>
              <w:rPr>
                <w:iCs/>
              </w:rPr>
            </w:pPr>
            <w:r w:rsidRPr="00E45EF4">
              <w:rPr>
                <w:iCs/>
              </w:rPr>
              <w:t>•</w:t>
            </w:r>
            <w:r w:rsidRPr="00E45EF4">
              <w:rPr>
                <w:iCs/>
              </w:rPr>
              <w:tab/>
            </w:r>
            <w:proofErr w:type="spellStart"/>
            <w:r w:rsidRPr="00E45EF4">
              <w:rPr>
                <w:iCs/>
              </w:rPr>
              <w:t>определять</w:t>
            </w:r>
            <w:proofErr w:type="spellEnd"/>
            <w:r w:rsidRPr="00E45EF4">
              <w:rPr>
                <w:iCs/>
              </w:rPr>
              <w:t xml:space="preserve"> </w:t>
            </w:r>
            <w:proofErr w:type="spellStart"/>
            <w:r w:rsidRPr="00E45EF4">
              <w:rPr>
                <w:iCs/>
              </w:rPr>
              <w:t>этапы</w:t>
            </w:r>
            <w:proofErr w:type="spellEnd"/>
            <w:r w:rsidRPr="00E45EF4">
              <w:rPr>
                <w:iCs/>
              </w:rPr>
              <w:t xml:space="preserve"> </w:t>
            </w:r>
            <w:proofErr w:type="spellStart"/>
            <w:r w:rsidRPr="00E45EF4">
              <w:rPr>
                <w:iCs/>
              </w:rPr>
              <w:t>решения</w:t>
            </w:r>
            <w:proofErr w:type="spellEnd"/>
            <w:r w:rsidRPr="00E45EF4">
              <w:rPr>
                <w:iCs/>
              </w:rPr>
              <w:t xml:space="preserve"> </w:t>
            </w:r>
            <w:proofErr w:type="spellStart"/>
            <w:r w:rsidRPr="00E45EF4">
              <w:rPr>
                <w:iCs/>
              </w:rPr>
              <w:t>задачи</w:t>
            </w:r>
            <w:proofErr w:type="spellEnd"/>
            <w:r w:rsidRPr="00E45EF4">
              <w:rPr>
                <w:iCs/>
              </w:rPr>
              <w:t xml:space="preserve">, </w:t>
            </w:r>
            <w:proofErr w:type="spellStart"/>
            <w:r w:rsidRPr="00E45EF4">
              <w:rPr>
                <w:iCs/>
              </w:rPr>
              <w:t>составлять</w:t>
            </w:r>
            <w:proofErr w:type="spellEnd"/>
            <w:r w:rsidRPr="00E45EF4">
              <w:rPr>
                <w:iCs/>
              </w:rPr>
              <w:t xml:space="preserve"> </w:t>
            </w:r>
            <w:proofErr w:type="spellStart"/>
            <w:r w:rsidRPr="00E45EF4">
              <w:rPr>
                <w:iCs/>
              </w:rPr>
              <w:t>план</w:t>
            </w:r>
            <w:proofErr w:type="spellEnd"/>
            <w:r w:rsidRPr="00E45EF4">
              <w:rPr>
                <w:iCs/>
              </w:rPr>
              <w:t xml:space="preserve"> </w:t>
            </w:r>
            <w:proofErr w:type="spellStart"/>
            <w:r w:rsidRPr="00E45EF4">
              <w:rPr>
                <w:iCs/>
              </w:rPr>
              <w:t>действия</w:t>
            </w:r>
            <w:proofErr w:type="spellEnd"/>
            <w:r w:rsidRPr="00E45EF4">
              <w:rPr>
                <w:iCs/>
              </w:rPr>
              <w:t xml:space="preserve">, </w:t>
            </w:r>
            <w:proofErr w:type="spellStart"/>
            <w:r w:rsidRPr="00E45EF4">
              <w:rPr>
                <w:iCs/>
              </w:rPr>
              <w:t>реализовывать</w:t>
            </w:r>
            <w:proofErr w:type="spellEnd"/>
            <w:r w:rsidRPr="00E45EF4">
              <w:rPr>
                <w:iCs/>
              </w:rPr>
              <w:t xml:space="preserve"> </w:t>
            </w:r>
            <w:proofErr w:type="spellStart"/>
            <w:r w:rsidRPr="00E45EF4">
              <w:rPr>
                <w:iCs/>
              </w:rPr>
              <w:t>составленный</w:t>
            </w:r>
            <w:proofErr w:type="spellEnd"/>
            <w:r w:rsidRPr="00E45EF4">
              <w:rPr>
                <w:iCs/>
              </w:rPr>
              <w:t xml:space="preserve"> </w:t>
            </w:r>
            <w:proofErr w:type="spellStart"/>
            <w:r w:rsidRPr="00E45EF4">
              <w:rPr>
                <w:iCs/>
              </w:rPr>
              <w:t>план</w:t>
            </w:r>
            <w:proofErr w:type="spellEnd"/>
            <w:r w:rsidRPr="00E45EF4">
              <w:rPr>
                <w:iCs/>
              </w:rPr>
              <w:t xml:space="preserve">, </w:t>
            </w:r>
            <w:proofErr w:type="spellStart"/>
            <w:r w:rsidRPr="00E45EF4">
              <w:rPr>
                <w:iCs/>
              </w:rPr>
              <w:t>определять</w:t>
            </w:r>
            <w:proofErr w:type="spellEnd"/>
            <w:r w:rsidRPr="00E45EF4">
              <w:rPr>
                <w:iCs/>
              </w:rPr>
              <w:t xml:space="preserve"> </w:t>
            </w:r>
            <w:proofErr w:type="spellStart"/>
            <w:r w:rsidRPr="00E45EF4">
              <w:rPr>
                <w:iCs/>
              </w:rPr>
              <w:t>необходимые</w:t>
            </w:r>
            <w:proofErr w:type="spellEnd"/>
            <w:r w:rsidRPr="00E45EF4">
              <w:rPr>
                <w:iCs/>
              </w:rPr>
              <w:t xml:space="preserve"> </w:t>
            </w:r>
            <w:proofErr w:type="spellStart"/>
            <w:r w:rsidRPr="00E45EF4">
              <w:rPr>
                <w:iCs/>
              </w:rPr>
              <w:t>ресурсы</w:t>
            </w:r>
            <w:proofErr w:type="spellEnd"/>
          </w:p>
          <w:p w14:paraId="7778C467" w14:textId="77777777" w:rsidR="00EC16CB" w:rsidRPr="00E45EF4" w:rsidRDefault="00EC16CB" w:rsidP="00E45EF4">
            <w:pPr>
              <w:pStyle w:val="1d"/>
              <w:rPr>
                <w:iCs/>
              </w:rPr>
            </w:pPr>
            <w:r w:rsidRPr="00E45EF4">
              <w:rPr>
                <w:iCs/>
              </w:rPr>
              <w:t>•</w:t>
            </w:r>
            <w:r w:rsidRPr="00E45EF4">
              <w:rPr>
                <w:iCs/>
              </w:rPr>
              <w:tab/>
            </w:r>
            <w:proofErr w:type="spellStart"/>
            <w:r w:rsidRPr="00E45EF4">
              <w:rPr>
                <w:iCs/>
              </w:rPr>
              <w:t>выявлять</w:t>
            </w:r>
            <w:proofErr w:type="spellEnd"/>
            <w:r w:rsidRPr="00E45EF4">
              <w:rPr>
                <w:iCs/>
              </w:rPr>
              <w:t xml:space="preserve"> и </w:t>
            </w:r>
            <w:proofErr w:type="spellStart"/>
            <w:r w:rsidRPr="00E45EF4">
              <w:rPr>
                <w:iCs/>
              </w:rPr>
              <w:t>эффективно</w:t>
            </w:r>
            <w:proofErr w:type="spellEnd"/>
            <w:r w:rsidRPr="00E45EF4">
              <w:rPr>
                <w:iCs/>
              </w:rPr>
              <w:t xml:space="preserve"> </w:t>
            </w:r>
            <w:proofErr w:type="spellStart"/>
            <w:r w:rsidRPr="00E45EF4">
              <w:rPr>
                <w:iCs/>
              </w:rPr>
              <w:t>искать</w:t>
            </w:r>
            <w:proofErr w:type="spellEnd"/>
            <w:r w:rsidRPr="00E45EF4">
              <w:rPr>
                <w:iCs/>
              </w:rPr>
              <w:t xml:space="preserve"> </w:t>
            </w:r>
            <w:proofErr w:type="spellStart"/>
            <w:r w:rsidRPr="00E45EF4">
              <w:rPr>
                <w:iCs/>
              </w:rPr>
              <w:t>информацию</w:t>
            </w:r>
            <w:proofErr w:type="spellEnd"/>
            <w:r w:rsidRPr="00E45EF4">
              <w:rPr>
                <w:iCs/>
              </w:rPr>
              <w:t xml:space="preserve">, </w:t>
            </w:r>
            <w:proofErr w:type="spellStart"/>
            <w:r w:rsidRPr="00E45EF4">
              <w:rPr>
                <w:iCs/>
              </w:rPr>
              <w:t>необходимую</w:t>
            </w:r>
            <w:proofErr w:type="spellEnd"/>
            <w:r w:rsidRPr="00E45EF4">
              <w:rPr>
                <w:iCs/>
              </w:rPr>
              <w:t xml:space="preserve"> для </w:t>
            </w:r>
            <w:proofErr w:type="spellStart"/>
            <w:r w:rsidRPr="00E45EF4">
              <w:rPr>
                <w:iCs/>
              </w:rPr>
              <w:t>решения</w:t>
            </w:r>
            <w:proofErr w:type="spellEnd"/>
            <w:r w:rsidRPr="00E45EF4">
              <w:rPr>
                <w:iCs/>
              </w:rPr>
              <w:t xml:space="preserve"> </w:t>
            </w:r>
            <w:proofErr w:type="spellStart"/>
            <w:r w:rsidRPr="00E45EF4">
              <w:rPr>
                <w:iCs/>
              </w:rPr>
              <w:t>задачи</w:t>
            </w:r>
            <w:proofErr w:type="spellEnd"/>
            <w:r w:rsidRPr="00E45EF4">
              <w:rPr>
                <w:iCs/>
              </w:rPr>
              <w:t xml:space="preserve"> и/</w:t>
            </w:r>
            <w:proofErr w:type="spellStart"/>
            <w:r w:rsidRPr="00E45EF4">
              <w:rPr>
                <w:iCs/>
              </w:rPr>
              <w:t>или</w:t>
            </w:r>
            <w:proofErr w:type="spellEnd"/>
            <w:r w:rsidRPr="00E45EF4">
              <w:rPr>
                <w:iCs/>
              </w:rPr>
              <w:t xml:space="preserve"> </w:t>
            </w:r>
            <w:proofErr w:type="spellStart"/>
            <w:r w:rsidRPr="00E45EF4">
              <w:rPr>
                <w:iCs/>
              </w:rPr>
              <w:t>проблемы</w:t>
            </w:r>
            <w:proofErr w:type="spellEnd"/>
          </w:p>
          <w:p w14:paraId="6F139A54" w14:textId="77777777" w:rsidR="00EC16CB" w:rsidRPr="00E45EF4" w:rsidRDefault="00EC16CB" w:rsidP="00E45EF4">
            <w:pPr>
              <w:pStyle w:val="1d"/>
              <w:rPr>
                <w:iCs/>
              </w:rPr>
            </w:pPr>
            <w:r w:rsidRPr="00E45EF4">
              <w:rPr>
                <w:iCs/>
              </w:rPr>
              <w:t>•</w:t>
            </w:r>
            <w:r w:rsidRPr="00E45EF4">
              <w:rPr>
                <w:iCs/>
              </w:rPr>
              <w:tab/>
            </w:r>
            <w:proofErr w:type="spellStart"/>
            <w:r w:rsidRPr="00E45EF4">
              <w:rPr>
                <w:iCs/>
              </w:rPr>
              <w:t>владеть</w:t>
            </w:r>
            <w:proofErr w:type="spellEnd"/>
            <w:r w:rsidRPr="00E45EF4">
              <w:rPr>
                <w:iCs/>
              </w:rPr>
              <w:t xml:space="preserve"> </w:t>
            </w:r>
            <w:proofErr w:type="spellStart"/>
            <w:r w:rsidRPr="00E45EF4">
              <w:rPr>
                <w:iCs/>
              </w:rPr>
              <w:t>актуальными</w:t>
            </w:r>
            <w:proofErr w:type="spellEnd"/>
            <w:r w:rsidRPr="00E45EF4">
              <w:rPr>
                <w:iCs/>
              </w:rPr>
              <w:t xml:space="preserve"> </w:t>
            </w:r>
            <w:proofErr w:type="spellStart"/>
            <w:r w:rsidRPr="00E45EF4">
              <w:rPr>
                <w:iCs/>
              </w:rPr>
              <w:t>методами</w:t>
            </w:r>
            <w:proofErr w:type="spellEnd"/>
            <w:r w:rsidRPr="00E45EF4">
              <w:rPr>
                <w:iCs/>
              </w:rPr>
              <w:t xml:space="preserve"> </w:t>
            </w:r>
            <w:proofErr w:type="spellStart"/>
            <w:r w:rsidRPr="00E45EF4">
              <w:rPr>
                <w:iCs/>
              </w:rPr>
              <w:t>работы</w:t>
            </w:r>
            <w:proofErr w:type="spellEnd"/>
            <w:r w:rsidRPr="00E45EF4">
              <w:rPr>
                <w:iCs/>
              </w:rPr>
              <w:t xml:space="preserve"> в </w:t>
            </w:r>
            <w:proofErr w:type="spellStart"/>
            <w:r w:rsidRPr="00E45EF4">
              <w:rPr>
                <w:iCs/>
              </w:rPr>
              <w:t>профессиональной</w:t>
            </w:r>
            <w:proofErr w:type="spellEnd"/>
            <w:r w:rsidRPr="00E45EF4">
              <w:rPr>
                <w:iCs/>
              </w:rPr>
              <w:t xml:space="preserve"> и </w:t>
            </w:r>
            <w:proofErr w:type="spellStart"/>
            <w:r w:rsidRPr="00E45EF4">
              <w:rPr>
                <w:iCs/>
              </w:rPr>
              <w:t>смежных</w:t>
            </w:r>
            <w:proofErr w:type="spellEnd"/>
            <w:r w:rsidRPr="00E45EF4">
              <w:rPr>
                <w:iCs/>
              </w:rPr>
              <w:t xml:space="preserve"> </w:t>
            </w:r>
            <w:proofErr w:type="spellStart"/>
            <w:r w:rsidRPr="00E45EF4">
              <w:rPr>
                <w:iCs/>
              </w:rPr>
              <w:t>сферах</w:t>
            </w:r>
            <w:proofErr w:type="spellEnd"/>
          </w:p>
          <w:p w14:paraId="5E146C8B"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оценивать</w:t>
            </w:r>
            <w:proofErr w:type="spellEnd"/>
            <w:r w:rsidRPr="00E45EF4">
              <w:rPr>
                <w:iCs/>
              </w:rPr>
              <w:t xml:space="preserve"> </w:t>
            </w:r>
            <w:proofErr w:type="spellStart"/>
            <w:r w:rsidRPr="00E45EF4">
              <w:rPr>
                <w:iCs/>
              </w:rPr>
              <w:t>результат</w:t>
            </w:r>
            <w:proofErr w:type="spellEnd"/>
            <w:r w:rsidRPr="00E45EF4">
              <w:rPr>
                <w:iCs/>
              </w:rPr>
              <w:t xml:space="preserve"> и </w:t>
            </w:r>
            <w:proofErr w:type="spellStart"/>
            <w:r w:rsidRPr="00E45EF4">
              <w:rPr>
                <w:iCs/>
              </w:rPr>
              <w:t>последствия</w:t>
            </w:r>
            <w:proofErr w:type="spellEnd"/>
            <w:r w:rsidRPr="00E45EF4">
              <w:rPr>
                <w:iCs/>
              </w:rPr>
              <w:t xml:space="preserve"> </w:t>
            </w:r>
            <w:proofErr w:type="spellStart"/>
            <w:r w:rsidRPr="00E45EF4">
              <w:rPr>
                <w:iCs/>
              </w:rPr>
              <w:t>своих</w:t>
            </w:r>
            <w:proofErr w:type="spellEnd"/>
            <w:r w:rsidRPr="00E45EF4">
              <w:rPr>
                <w:iCs/>
              </w:rPr>
              <w:t xml:space="preserve"> </w:t>
            </w:r>
            <w:proofErr w:type="spellStart"/>
            <w:r w:rsidRPr="00E45EF4">
              <w:rPr>
                <w:iCs/>
              </w:rPr>
              <w:t>действий</w:t>
            </w:r>
            <w:proofErr w:type="spellEnd"/>
            <w:r w:rsidRPr="00E45EF4">
              <w:rPr>
                <w:iCs/>
              </w:rPr>
              <w:t xml:space="preserve"> (</w:t>
            </w:r>
            <w:proofErr w:type="spellStart"/>
            <w:r w:rsidRPr="00E45EF4">
              <w:rPr>
                <w:iCs/>
              </w:rPr>
              <w:t>самостоятельно</w:t>
            </w:r>
            <w:proofErr w:type="spellEnd"/>
            <w:r w:rsidRPr="00E45EF4">
              <w:rPr>
                <w:iCs/>
              </w:rPr>
              <w:t xml:space="preserve"> </w:t>
            </w:r>
            <w:proofErr w:type="spellStart"/>
            <w:r w:rsidRPr="00E45EF4">
              <w:rPr>
                <w:iCs/>
              </w:rPr>
              <w:t>или</w:t>
            </w:r>
            <w:proofErr w:type="spellEnd"/>
            <w:r w:rsidRPr="00E45EF4">
              <w:rPr>
                <w:iCs/>
              </w:rPr>
              <w:t xml:space="preserve"> с </w:t>
            </w:r>
            <w:proofErr w:type="spellStart"/>
            <w:r w:rsidRPr="00E45EF4">
              <w:rPr>
                <w:iCs/>
              </w:rPr>
              <w:t>помощью</w:t>
            </w:r>
            <w:proofErr w:type="spellEnd"/>
            <w:r w:rsidRPr="00E45EF4">
              <w:rPr>
                <w:iCs/>
              </w:rPr>
              <w:t xml:space="preserve"> </w:t>
            </w:r>
            <w:proofErr w:type="spellStart"/>
            <w:r w:rsidRPr="00E45EF4">
              <w:rPr>
                <w:iCs/>
              </w:rPr>
              <w:t>наставника</w:t>
            </w:r>
            <w:proofErr w:type="spellEnd"/>
            <w:r w:rsidRPr="00E45EF4">
              <w:rPr>
                <w:iCs/>
              </w:rPr>
              <w:t>)</w:t>
            </w:r>
          </w:p>
          <w:p w14:paraId="5094FD37" w14:textId="77777777" w:rsidR="00EC16CB" w:rsidRPr="00E45EF4" w:rsidRDefault="00EC16CB" w:rsidP="00E45EF4">
            <w:pPr>
              <w:pStyle w:val="1d"/>
              <w:rPr>
                <w:iCs/>
              </w:rPr>
            </w:pPr>
            <w:r w:rsidRPr="00E45EF4">
              <w:rPr>
                <w:iCs/>
              </w:rPr>
              <w:t>•</w:t>
            </w:r>
            <w:r w:rsidRPr="00E45EF4">
              <w:rPr>
                <w:iCs/>
              </w:rPr>
              <w:tab/>
            </w:r>
            <w:proofErr w:type="spellStart"/>
            <w:r w:rsidRPr="00E45EF4">
              <w:rPr>
                <w:iCs/>
              </w:rPr>
              <w:t>определять</w:t>
            </w:r>
            <w:proofErr w:type="spellEnd"/>
            <w:r w:rsidRPr="00E45EF4">
              <w:rPr>
                <w:iCs/>
              </w:rPr>
              <w:t xml:space="preserve"> </w:t>
            </w:r>
            <w:proofErr w:type="spellStart"/>
            <w:r w:rsidRPr="00E45EF4">
              <w:rPr>
                <w:iCs/>
              </w:rPr>
              <w:t>задачи</w:t>
            </w:r>
            <w:proofErr w:type="spellEnd"/>
            <w:r w:rsidRPr="00E45EF4">
              <w:rPr>
                <w:iCs/>
              </w:rPr>
              <w:t xml:space="preserve"> для </w:t>
            </w:r>
            <w:proofErr w:type="spellStart"/>
            <w:r w:rsidRPr="00E45EF4">
              <w:rPr>
                <w:iCs/>
              </w:rPr>
              <w:t>поиска</w:t>
            </w:r>
            <w:proofErr w:type="spellEnd"/>
            <w:r w:rsidRPr="00E45EF4">
              <w:rPr>
                <w:iCs/>
              </w:rPr>
              <w:t xml:space="preserve"> </w:t>
            </w:r>
            <w:proofErr w:type="spellStart"/>
            <w:r w:rsidRPr="00E45EF4">
              <w:rPr>
                <w:iCs/>
              </w:rPr>
              <w:t>информации</w:t>
            </w:r>
            <w:proofErr w:type="spellEnd"/>
            <w:r w:rsidRPr="00E45EF4">
              <w:rPr>
                <w:iCs/>
              </w:rPr>
              <w:t xml:space="preserve">, </w:t>
            </w:r>
            <w:proofErr w:type="spellStart"/>
            <w:r w:rsidRPr="00E45EF4">
              <w:rPr>
                <w:iCs/>
              </w:rPr>
              <w:t>планировать</w:t>
            </w:r>
            <w:proofErr w:type="spellEnd"/>
            <w:r w:rsidRPr="00E45EF4">
              <w:rPr>
                <w:iCs/>
              </w:rPr>
              <w:t xml:space="preserve"> </w:t>
            </w:r>
            <w:proofErr w:type="spellStart"/>
            <w:r w:rsidRPr="00E45EF4">
              <w:rPr>
                <w:iCs/>
              </w:rPr>
              <w:t>процесс</w:t>
            </w:r>
            <w:proofErr w:type="spellEnd"/>
            <w:r w:rsidRPr="00E45EF4">
              <w:rPr>
                <w:iCs/>
              </w:rPr>
              <w:t xml:space="preserve"> </w:t>
            </w:r>
            <w:proofErr w:type="spellStart"/>
            <w:r w:rsidRPr="00E45EF4">
              <w:rPr>
                <w:iCs/>
              </w:rPr>
              <w:t>поиска</w:t>
            </w:r>
            <w:proofErr w:type="spellEnd"/>
            <w:r w:rsidRPr="00E45EF4">
              <w:rPr>
                <w:iCs/>
              </w:rPr>
              <w:t xml:space="preserve">, </w:t>
            </w:r>
            <w:proofErr w:type="spellStart"/>
            <w:r w:rsidRPr="00E45EF4">
              <w:rPr>
                <w:iCs/>
              </w:rPr>
              <w:t>выбирать</w:t>
            </w:r>
            <w:proofErr w:type="spellEnd"/>
            <w:r w:rsidRPr="00E45EF4">
              <w:rPr>
                <w:iCs/>
              </w:rPr>
              <w:t xml:space="preserve"> </w:t>
            </w:r>
            <w:proofErr w:type="spellStart"/>
            <w:r w:rsidRPr="00E45EF4">
              <w:rPr>
                <w:iCs/>
              </w:rPr>
              <w:t>необходимые</w:t>
            </w:r>
            <w:proofErr w:type="spellEnd"/>
            <w:r w:rsidRPr="00E45EF4">
              <w:rPr>
                <w:iCs/>
              </w:rPr>
              <w:t xml:space="preserve"> </w:t>
            </w:r>
            <w:proofErr w:type="spellStart"/>
            <w:r w:rsidRPr="00E45EF4">
              <w:rPr>
                <w:iCs/>
              </w:rPr>
              <w:t>источники</w:t>
            </w:r>
            <w:proofErr w:type="spellEnd"/>
            <w:r w:rsidRPr="00E45EF4">
              <w:rPr>
                <w:iCs/>
              </w:rPr>
              <w:t xml:space="preserve"> </w:t>
            </w:r>
            <w:proofErr w:type="spellStart"/>
            <w:r w:rsidRPr="00E45EF4">
              <w:rPr>
                <w:iCs/>
              </w:rPr>
              <w:t>информации</w:t>
            </w:r>
            <w:proofErr w:type="spellEnd"/>
          </w:p>
          <w:p w14:paraId="7EC31652" w14:textId="77777777" w:rsidR="00EC16CB" w:rsidRPr="00E45EF4" w:rsidRDefault="00EC16CB" w:rsidP="00E45EF4">
            <w:pPr>
              <w:pStyle w:val="1d"/>
              <w:rPr>
                <w:iCs/>
              </w:rPr>
            </w:pPr>
            <w:r w:rsidRPr="00E45EF4">
              <w:rPr>
                <w:iCs/>
              </w:rPr>
              <w:t>•</w:t>
            </w:r>
            <w:r w:rsidRPr="00E45EF4">
              <w:rPr>
                <w:iCs/>
              </w:rPr>
              <w:tab/>
            </w:r>
            <w:proofErr w:type="spellStart"/>
            <w:r w:rsidRPr="00E45EF4">
              <w:rPr>
                <w:iCs/>
              </w:rPr>
              <w:t>выделять</w:t>
            </w:r>
            <w:proofErr w:type="spellEnd"/>
            <w:r w:rsidRPr="00E45EF4">
              <w:rPr>
                <w:iCs/>
              </w:rPr>
              <w:t xml:space="preserve"> </w:t>
            </w:r>
            <w:proofErr w:type="spellStart"/>
            <w:r w:rsidRPr="00E45EF4">
              <w:rPr>
                <w:iCs/>
              </w:rPr>
              <w:t>наиболее</w:t>
            </w:r>
            <w:proofErr w:type="spellEnd"/>
            <w:r w:rsidRPr="00E45EF4">
              <w:rPr>
                <w:iCs/>
              </w:rPr>
              <w:t xml:space="preserve"> </w:t>
            </w:r>
            <w:proofErr w:type="spellStart"/>
            <w:r w:rsidRPr="00E45EF4">
              <w:rPr>
                <w:iCs/>
              </w:rPr>
              <w:t>значимое</w:t>
            </w:r>
            <w:proofErr w:type="spellEnd"/>
            <w:r w:rsidRPr="00E45EF4">
              <w:rPr>
                <w:iCs/>
              </w:rPr>
              <w:t xml:space="preserve"> в </w:t>
            </w:r>
            <w:proofErr w:type="spellStart"/>
            <w:r w:rsidRPr="00E45EF4">
              <w:rPr>
                <w:iCs/>
              </w:rPr>
              <w:t>перечне</w:t>
            </w:r>
            <w:proofErr w:type="spellEnd"/>
            <w:r w:rsidRPr="00E45EF4">
              <w:rPr>
                <w:iCs/>
              </w:rPr>
              <w:t xml:space="preserve"> </w:t>
            </w:r>
            <w:proofErr w:type="spellStart"/>
            <w:r w:rsidRPr="00E45EF4">
              <w:rPr>
                <w:iCs/>
              </w:rPr>
              <w:t>информации</w:t>
            </w:r>
            <w:proofErr w:type="spellEnd"/>
            <w:r w:rsidRPr="00E45EF4">
              <w:rPr>
                <w:iCs/>
              </w:rPr>
              <w:t xml:space="preserve">, </w:t>
            </w:r>
            <w:proofErr w:type="spellStart"/>
            <w:r w:rsidRPr="00E45EF4">
              <w:rPr>
                <w:iCs/>
              </w:rPr>
              <w:lastRenderedPageBreak/>
              <w:t>структурировать</w:t>
            </w:r>
            <w:proofErr w:type="spellEnd"/>
            <w:r w:rsidRPr="00E45EF4">
              <w:rPr>
                <w:iCs/>
              </w:rPr>
              <w:t xml:space="preserve"> </w:t>
            </w:r>
            <w:proofErr w:type="spellStart"/>
            <w:r w:rsidRPr="00E45EF4">
              <w:rPr>
                <w:iCs/>
              </w:rPr>
              <w:t>получаемую</w:t>
            </w:r>
            <w:proofErr w:type="spellEnd"/>
            <w:r w:rsidRPr="00E45EF4">
              <w:rPr>
                <w:iCs/>
              </w:rPr>
              <w:t xml:space="preserve"> </w:t>
            </w:r>
            <w:proofErr w:type="spellStart"/>
            <w:r w:rsidRPr="00E45EF4">
              <w:rPr>
                <w:iCs/>
              </w:rPr>
              <w:t>информацию</w:t>
            </w:r>
            <w:proofErr w:type="spellEnd"/>
            <w:r w:rsidRPr="00E45EF4">
              <w:rPr>
                <w:iCs/>
              </w:rPr>
              <w:t xml:space="preserve">, </w:t>
            </w:r>
            <w:proofErr w:type="spellStart"/>
            <w:r w:rsidRPr="00E45EF4">
              <w:rPr>
                <w:iCs/>
              </w:rPr>
              <w:t>оформлять</w:t>
            </w:r>
            <w:proofErr w:type="spellEnd"/>
            <w:r w:rsidRPr="00E45EF4">
              <w:rPr>
                <w:iCs/>
              </w:rPr>
              <w:t xml:space="preserve"> результаты </w:t>
            </w:r>
            <w:proofErr w:type="spellStart"/>
            <w:r w:rsidRPr="00E45EF4">
              <w:rPr>
                <w:iCs/>
              </w:rPr>
              <w:t>поиска</w:t>
            </w:r>
            <w:proofErr w:type="spellEnd"/>
          </w:p>
          <w:p w14:paraId="1D3C44D9"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оценивать</w:t>
            </w:r>
            <w:proofErr w:type="spellEnd"/>
            <w:r w:rsidRPr="00E45EF4">
              <w:rPr>
                <w:iCs/>
              </w:rPr>
              <w:t xml:space="preserve"> </w:t>
            </w:r>
            <w:proofErr w:type="spellStart"/>
            <w:r w:rsidRPr="00E45EF4">
              <w:rPr>
                <w:iCs/>
              </w:rPr>
              <w:t>практическую</w:t>
            </w:r>
            <w:proofErr w:type="spellEnd"/>
            <w:r w:rsidRPr="00E45EF4">
              <w:rPr>
                <w:iCs/>
              </w:rPr>
              <w:t xml:space="preserve"> </w:t>
            </w:r>
            <w:proofErr w:type="spellStart"/>
            <w:r w:rsidRPr="00E45EF4">
              <w:rPr>
                <w:iCs/>
              </w:rPr>
              <w:t>значимость</w:t>
            </w:r>
            <w:proofErr w:type="spellEnd"/>
            <w:r w:rsidRPr="00E45EF4">
              <w:rPr>
                <w:iCs/>
              </w:rPr>
              <w:t xml:space="preserve"> </w:t>
            </w:r>
            <w:proofErr w:type="spellStart"/>
            <w:r w:rsidRPr="00E45EF4">
              <w:rPr>
                <w:iCs/>
              </w:rPr>
              <w:t>результатов</w:t>
            </w:r>
            <w:proofErr w:type="spellEnd"/>
            <w:r w:rsidRPr="00E45EF4">
              <w:rPr>
                <w:iCs/>
              </w:rPr>
              <w:t xml:space="preserve"> </w:t>
            </w:r>
            <w:proofErr w:type="spellStart"/>
            <w:r w:rsidRPr="00E45EF4">
              <w:rPr>
                <w:iCs/>
              </w:rPr>
              <w:t>поиска</w:t>
            </w:r>
            <w:proofErr w:type="spellEnd"/>
          </w:p>
          <w:p w14:paraId="2C29F274"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применять</w:t>
            </w:r>
            <w:proofErr w:type="spellEnd"/>
            <w:r w:rsidRPr="00E45EF4">
              <w:rPr>
                <w:iCs/>
              </w:rPr>
              <w:t xml:space="preserve"> </w:t>
            </w:r>
            <w:proofErr w:type="spellStart"/>
            <w:r w:rsidRPr="00E45EF4">
              <w:rPr>
                <w:iCs/>
              </w:rPr>
              <w:t>средства</w:t>
            </w:r>
            <w:proofErr w:type="spellEnd"/>
            <w:r w:rsidRPr="00E45EF4">
              <w:rPr>
                <w:iCs/>
              </w:rPr>
              <w:t xml:space="preserve"> </w:t>
            </w:r>
            <w:proofErr w:type="spellStart"/>
            <w:r w:rsidRPr="00E45EF4">
              <w:rPr>
                <w:iCs/>
              </w:rPr>
              <w:t>информационных</w:t>
            </w:r>
            <w:proofErr w:type="spellEnd"/>
            <w:r w:rsidRPr="00E45EF4">
              <w:rPr>
                <w:iCs/>
              </w:rPr>
              <w:t xml:space="preserve"> </w:t>
            </w:r>
            <w:proofErr w:type="spellStart"/>
            <w:r w:rsidRPr="00E45EF4">
              <w:rPr>
                <w:iCs/>
              </w:rPr>
              <w:t>технологий</w:t>
            </w:r>
            <w:proofErr w:type="spellEnd"/>
            <w:r w:rsidRPr="00E45EF4">
              <w:rPr>
                <w:iCs/>
              </w:rPr>
              <w:t xml:space="preserve"> для </w:t>
            </w:r>
            <w:proofErr w:type="spellStart"/>
            <w:r w:rsidRPr="00E45EF4">
              <w:rPr>
                <w:iCs/>
              </w:rPr>
              <w:t>решения</w:t>
            </w:r>
            <w:proofErr w:type="spellEnd"/>
            <w:r w:rsidRPr="00E45EF4">
              <w:rPr>
                <w:iCs/>
              </w:rPr>
              <w:t xml:space="preserve"> </w:t>
            </w:r>
            <w:proofErr w:type="spellStart"/>
            <w:r w:rsidRPr="00E45EF4">
              <w:rPr>
                <w:iCs/>
              </w:rPr>
              <w:t>профессиональных</w:t>
            </w:r>
            <w:proofErr w:type="spellEnd"/>
            <w:r w:rsidRPr="00E45EF4">
              <w:rPr>
                <w:iCs/>
              </w:rPr>
              <w:t xml:space="preserve"> </w:t>
            </w:r>
            <w:proofErr w:type="spellStart"/>
            <w:r w:rsidRPr="00E45EF4">
              <w:rPr>
                <w:iCs/>
              </w:rPr>
              <w:t>задач</w:t>
            </w:r>
            <w:proofErr w:type="spellEnd"/>
          </w:p>
          <w:p w14:paraId="604719C4" w14:textId="77777777" w:rsidR="00EC16CB" w:rsidRPr="00E45EF4" w:rsidRDefault="00EC16CB" w:rsidP="00E45EF4">
            <w:pPr>
              <w:pStyle w:val="1d"/>
              <w:rPr>
                <w:iCs/>
              </w:rPr>
            </w:pPr>
            <w:r w:rsidRPr="00E45EF4">
              <w:rPr>
                <w:iCs/>
              </w:rPr>
              <w:t>•</w:t>
            </w:r>
            <w:r w:rsidRPr="00E45EF4">
              <w:rPr>
                <w:iCs/>
              </w:rPr>
              <w:tab/>
            </w:r>
            <w:proofErr w:type="spellStart"/>
            <w:r w:rsidRPr="00E45EF4">
              <w:rPr>
                <w:iCs/>
              </w:rPr>
              <w:t>использовать</w:t>
            </w:r>
            <w:proofErr w:type="spellEnd"/>
            <w:r w:rsidRPr="00E45EF4">
              <w:rPr>
                <w:iCs/>
              </w:rPr>
              <w:t xml:space="preserve"> </w:t>
            </w:r>
            <w:proofErr w:type="spellStart"/>
            <w:r w:rsidRPr="00E45EF4">
              <w:rPr>
                <w:iCs/>
              </w:rPr>
              <w:t>современное</w:t>
            </w:r>
            <w:proofErr w:type="spellEnd"/>
            <w:r w:rsidRPr="00E45EF4">
              <w:rPr>
                <w:iCs/>
              </w:rPr>
              <w:t xml:space="preserve"> </w:t>
            </w:r>
            <w:proofErr w:type="spellStart"/>
            <w:r w:rsidRPr="00E45EF4">
              <w:rPr>
                <w:iCs/>
              </w:rPr>
              <w:t>программное</w:t>
            </w:r>
            <w:proofErr w:type="spellEnd"/>
            <w:r w:rsidRPr="00E45EF4">
              <w:rPr>
                <w:iCs/>
              </w:rPr>
              <w:t xml:space="preserve"> обеспечение в </w:t>
            </w:r>
            <w:proofErr w:type="spellStart"/>
            <w:r w:rsidRPr="00E45EF4">
              <w:rPr>
                <w:iCs/>
              </w:rPr>
              <w:t>профессиональной</w:t>
            </w:r>
            <w:proofErr w:type="spellEnd"/>
            <w:r w:rsidRPr="00E45EF4">
              <w:rPr>
                <w:iCs/>
              </w:rPr>
              <w:t xml:space="preserve"> </w:t>
            </w:r>
            <w:proofErr w:type="spellStart"/>
            <w:r w:rsidRPr="00E45EF4">
              <w:rPr>
                <w:iCs/>
              </w:rPr>
              <w:t>деятельности</w:t>
            </w:r>
            <w:proofErr w:type="spellEnd"/>
          </w:p>
          <w:p w14:paraId="22B454F0" w14:textId="77777777" w:rsidR="00EC16CB" w:rsidRPr="00E45EF4" w:rsidRDefault="00EC16CB" w:rsidP="00E45EF4">
            <w:pPr>
              <w:pStyle w:val="1d"/>
              <w:rPr>
                <w:iCs/>
              </w:rPr>
            </w:pPr>
            <w:r w:rsidRPr="00E45EF4">
              <w:rPr>
                <w:iCs/>
              </w:rPr>
              <w:t>•</w:t>
            </w:r>
            <w:r w:rsidRPr="00E45EF4">
              <w:rPr>
                <w:iCs/>
              </w:rPr>
              <w:tab/>
            </w:r>
            <w:proofErr w:type="spellStart"/>
            <w:r w:rsidRPr="00E45EF4">
              <w:rPr>
                <w:iCs/>
              </w:rPr>
              <w:t>использовать</w:t>
            </w:r>
            <w:proofErr w:type="spellEnd"/>
            <w:r w:rsidRPr="00E45EF4">
              <w:rPr>
                <w:iCs/>
              </w:rPr>
              <w:t xml:space="preserve"> </w:t>
            </w:r>
            <w:proofErr w:type="spellStart"/>
            <w:r w:rsidRPr="00E45EF4">
              <w:rPr>
                <w:iCs/>
              </w:rPr>
              <w:t>различные</w:t>
            </w:r>
            <w:proofErr w:type="spellEnd"/>
            <w:r w:rsidRPr="00E45EF4">
              <w:rPr>
                <w:iCs/>
              </w:rPr>
              <w:t xml:space="preserve"> </w:t>
            </w:r>
            <w:proofErr w:type="spellStart"/>
            <w:r w:rsidRPr="00E45EF4">
              <w:rPr>
                <w:iCs/>
              </w:rPr>
              <w:t>цифровые</w:t>
            </w:r>
            <w:proofErr w:type="spellEnd"/>
            <w:r w:rsidRPr="00E45EF4">
              <w:rPr>
                <w:iCs/>
              </w:rPr>
              <w:t xml:space="preserve"> </w:t>
            </w:r>
            <w:proofErr w:type="spellStart"/>
            <w:r w:rsidRPr="00E45EF4">
              <w:rPr>
                <w:iCs/>
              </w:rPr>
              <w:t>средства</w:t>
            </w:r>
            <w:proofErr w:type="spellEnd"/>
            <w:r w:rsidRPr="00E45EF4">
              <w:rPr>
                <w:iCs/>
              </w:rPr>
              <w:t xml:space="preserve"> для </w:t>
            </w:r>
            <w:proofErr w:type="spellStart"/>
            <w:r w:rsidRPr="00E45EF4">
              <w:rPr>
                <w:iCs/>
              </w:rPr>
              <w:t>решения</w:t>
            </w:r>
            <w:proofErr w:type="spellEnd"/>
            <w:r w:rsidRPr="00E45EF4">
              <w:rPr>
                <w:iCs/>
              </w:rPr>
              <w:t xml:space="preserve"> </w:t>
            </w:r>
            <w:proofErr w:type="spellStart"/>
            <w:r w:rsidRPr="00E45EF4">
              <w:rPr>
                <w:iCs/>
              </w:rPr>
              <w:t>профессиональных</w:t>
            </w:r>
            <w:proofErr w:type="spellEnd"/>
            <w:r w:rsidRPr="00E45EF4">
              <w:rPr>
                <w:iCs/>
              </w:rPr>
              <w:t xml:space="preserve"> </w:t>
            </w:r>
            <w:proofErr w:type="spellStart"/>
            <w:r w:rsidRPr="00E45EF4">
              <w:rPr>
                <w:iCs/>
              </w:rPr>
              <w:t>задач</w:t>
            </w:r>
            <w:proofErr w:type="spellEnd"/>
          </w:p>
          <w:p w14:paraId="7B2B41C4"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организовывать</w:t>
            </w:r>
            <w:proofErr w:type="spellEnd"/>
            <w:r w:rsidRPr="00E45EF4">
              <w:rPr>
                <w:iCs/>
              </w:rPr>
              <w:t xml:space="preserve"> </w:t>
            </w:r>
            <w:proofErr w:type="spellStart"/>
            <w:r w:rsidRPr="00E45EF4">
              <w:rPr>
                <w:iCs/>
              </w:rPr>
              <w:t>работу</w:t>
            </w:r>
            <w:proofErr w:type="spellEnd"/>
            <w:r w:rsidRPr="00E45EF4">
              <w:rPr>
                <w:iCs/>
              </w:rPr>
              <w:t xml:space="preserve"> </w:t>
            </w:r>
            <w:proofErr w:type="spellStart"/>
            <w:r w:rsidRPr="00E45EF4">
              <w:rPr>
                <w:iCs/>
              </w:rPr>
              <w:t>коллектива</w:t>
            </w:r>
            <w:proofErr w:type="spellEnd"/>
            <w:r w:rsidRPr="00E45EF4">
              <w:rPr>
                <w:iCs/>
              </w:rPr>
              <w:t xml:space="preserve"> и </w:t>
            </w:r>
            <w:proofErr w:type="spellStart"/>
            <w:r w:rsidRPr="00E45EF4">
              <w:rPr>
                <w:iCs/>
              </w:rPr>
              <w:t>команды</w:t>
            </w:r>
            <w:proofErr w:type="spellEnd"/>
          </w:p>
          <w:p w14:paraId="45870074" w14:textId="77777777" w:rsidR="00EC16CB" w:rsidRPr="00E45EF4" w:rsidRDefault="00EC16CB" w:rsidP="00E45EF4">
            <w:pPr>
              <w:pStyle w:val="1d"/>
              <w:rPr>
                <w:iCs/>
              </w:rPr>
            </w:pPr>
            <w:r w:rsidRPr="00E45EF4">
              <w:rPr>
                <w:iCs/>
              </w:rPr>
              <w:t>•</w:t>
            </w:r>
            <w:r w:rsidRPr="00E45EF4">
              <w:rPr>
                <w:iCs/>
              </w:rPr>
              <w:tab/>
            </w:r>
            <w:proofErr w:type="spellStart"/>
            <w:r w:rsidRPr="00E45EF4">
              <w:rPr>
                <w:iCs/>
              </w:rPr>
              <w:t>взаимодействовать</w:t>
            </w:r>
            <w:proofErr w:type="spellEnd"/>
            <w:r w:rsidRPr="00E45EF4">
              <w:rPr>
                <w:iCs/>
              </w:rPr>
              <w:t xml:space="preserve"> с </w:t>
            </w:r>
            <w:proofErr w:type="spellStart"/>
            <w:r w:rsidRPr="00E45EF4">
              <w:rPr>
                <w:iCs/>
              </w:rPr>
              <w:t>коллегами</w:t>
            </w:r>
            <w:proofErr w:type="spellEnd"/>
            <w:r w:rsidRPr="00E45EF4">
              <w:rPr>
                <w:iCs/>
              </w:rPr>
              <w:t xml:space="preserve">, </w:t>
            </w:r>
            <w:proofErr w:type="spellStart"/>
            <w:r w:rsidRPr="00E45EF4">
              <w:rPr>
                <w:iCs/>
              </w:rPr>
              <w:t>руководством</w:t>
            </w:r>
            <w:proofErr w:type="spellEnd"/>
            <w:r w:rsidRPr="00E45EF4">
              <w:rPr>
                <w:iCs/>
              </w:rPr>
              <w:t xml:space="preserve">, </w:t>
            </w:r>
            <w:proofErr w:type="spellStart"/>
            <w:r w:rsidRPr="00E45EF4">
              <w:rPr>
                <w:iCs/>
              </w:rPr>
              <w:t>клиентами</w:t>
            </w:r>
            <w:proofErr w:type="spellEnd"/>
            <w:r w:rsidRPr="00E45EF4">
              <w:rPr>
                <w:iCs/>
              </w:rPr>
              <w:t xml:space="preserve"> в </w:t>
            </w:r>
            <w:proofErr w:type="spellStart"/>
            <w:r w:rsidRPr="00E45EF4">
              <w:rPr>
                <w:iCs/>
              </w:rPr>
              <w:t>ходе</w:t>
            </w:r>
            <w:proofErr w:type="spellEnd"/>
            <w:r w:rsidRPr="00E45EF4">
              <w:rPr>
                <w:iCs/>
              </w:rPr>
              <w:t xml:space="preserve"> </w:t>
            </w:r>
            <w:proofErr w:type="spellStart"/>
            <w:r w:rsidRPr="00E45EF4">
              <w:rPr>
                <w:iCs/>
              </w:rPr>
              <w:t>профессиональной</w:t>
            </w:r>
            <w:proofErr w:type="spellEnd"/>
            <w:r w:rsidRPr="00E45EF4">
              <w:rPr>
                <w:iCs/>
              </w:rPr>
              <w:t xml:space="preserve"> </w:t>
            </w:r>
            <w:proofErr w:type="spellStart"/>
            <w:r w:rsidRPr="00E45EF4">
              <w:rPr>
                <w:iCs/>
              </w:rPr>
              <w:t>деятельности</w:t>
            </w:r>
            <w:proofErr w:type="spellEnd"/>
          </w:p>
          <w:p w14:paraId="67292C8B" w14:textId="77777777" w:rsidR="00EC16CB" w:rsidRPr="00E45EF4" w:rsidRDefault="00EC16CB" w:rsidP="00E45EF4">
            <w:pPr>
              <w:pStyle w:val="1d"/>
              <w:rPr>
                <w:iCs/>
              </w:rPr>
            </w:pPr>
            <w:r w:rsidRPr="00E45EF4">
              <w:rPr>
                <w:iCs/>
              </w:rPr>
              <w:t>•</w:t>
            </w:r>
            <w:r w:rsidRPr="00E45EF4">
              <w:rPr>
                <w:iCs/>
              </w:rPr>
              <w:tab/>
            </w:r>
            <w:proofErr w:type="spellStart"/>
            <w:r w:rsidRPr="00E45EF4">
              <w:rPr>
                <w:iCs/>
              </w:rPr>
              <w:t>понимать</w:t>
            </w:r>
            <w:proofErr w:type="spellEnd"/>
            <w:r w:rsidRPr="00E45EF4">
              <w:rPr>
                <w:iCs/>
              </w:rPr>
              <w:t xml:space="preserve"> </w:t>
            </w:r>
            <w:proofErr w:type="spellStart"/>
            <w:r w:rsidRPr="00E45EF4">
              <w:rPr>
                <w:iCs/>
              </w:rPr>
              <w:t>общий</w:t>
            </w:r>
            <w:proofErr w:type="spellEnd"/>
            <w:r w:rsidRPr="00E45EF4">
              <w:rPr>
                <w:iCs/>
              </w:rPr>
              <w:t xml:space="preserve"> </w:t>
            </w:r>
            <w:proofErr w:type="spellStart"/>
            <w:r w:rsidRPr="00E45EF4">
              <w:rPr>
                <w:iCs/>
              </w:rPr>
              <w:t>смысл</w:t>
            </w:r>
            <w:proofErr w:type="spellEnd"/>
            <w:r w:rsidRPr="00E45EF4">
              <w:rPr>
                <w:iCs/>
              </w:rPr>
              <w:t xml:space="preserve"> </w:t>
            </w:r>
            <w:proofErr w:type="spellStart"/>
            <w:r w:rsidRPr="00E45EF4">
              <w:rPr>
                <w:iCs/>
              </w:rPr>
              <w:t>четко</w:t>
            </w:r>
            <w:proofErr w:type="spellEnd"/>
            <w:r w:rsidRPr="00E45EF4">
              <w:rPr>
                <w:iCs/>
              </w:rPr>
              <w:t xml:space="preserve"> </w:t>
            </w:r>
            <w:proofErr w:type="spellStart"/>
            <w:r w:rsidRPr="00E45EF4">
              <w:rPr>
                <w:iCs/>
              </w:rPr>
              <w:t>произнесенных</w:t>
            </w:r>
            <w:proofErr w:type="spellEnd"/>
            <w:r w:rsidRPr="00E45EF4">
              <w:rPr>
                <w:iCs/>
              </w:rPr>
              <w:t xml:space="preserve"> </w:t>
            </w:r>
            <w:proofErr w:type="spellStart"/>
            <w:r w:rsidRPr="00E45EF4">
              <w:rPr>
                <w:iCs/>
              </w:rPr>
              <w:t>высказываний</w:t>
            </w:r>
            <w:proofErr w:type="spellEnd"/>
            <w:r w:rsidRPr="00E45EF4">
              <w:rPr>
                <w:iCs/>
              </w:rPr>
              <w:t xml:space="preserve"> на </w:t>
            </w:r>
            <w:proofErr w:type="spellStart"/>
            <w:r w:rsidRPr="00E45EF4">
              <w:rPr>
                <w:iCs/>
              </w:rPr>
              <w:t>известные</w:t>
            </w:r>
            <w:proofErr w:type="spellEnd"/>
            <w:r w:rsidRPr="00E45EF4">
              <w:rPr>
                <w:iCs/>
              </w:rPr>
              <w:t xml:space="preserve"> </w:t>
            </w:r>
            <w:proofErr w:type="spellStart"/>
            <w:r w:rsidRPr="00E45EF4">
              <w:rPr>
                <w:iCs/>
              </w:rPr>
              <w:t>темы</w:t>
            </w:r>
            <w:proofErr w:type="spellEnd"/>
            <w:r w:rsidRPr="00E45EF4">
              <w:rPr>
                <w:iCs/>
              </w:rPr>
              <w:t xml:space="preserve"> (</w:t>
            </w:r>
            <w:proofErr w:type="spellStart"/>
            <w:r w:rsidRPr="00E45EF4">
              <w:rPr>
                <w:iCs/>
              </w:rPr>
              <w:t>профессиональные</w:t>
            </w:r>
            <w:proofErr w:type="spellEnd"/>
            <w:r w:rsidRPr="00E45EF4">
              <w:rPr>
                <w:iCs/>
              </w:rPr>
              <w:t xml:space="preserve"> и </w:t>
            </w:r>
            <w:proofErr w:type="spellStart"/>
            <w:r w:rsidRPr="00E45EF4">
              <w:rPr>
                <w:iCs/>
              </w:rPr>
              <w:t>бытовые</w:t>
            </w:r>
            <w:proofErr w:type="spellEnd"/>
            <w:r w:rsidRPr="00E45EF4">
              <w:rPr>
                <w:iCs/>
              </w:rPr>
              <w:t xml:space="preserve">), </w:t>
            </w:r>
            <w:proofErr w:type="spellStart"/>
            <w:r w:rsidRPr="00E45EF4">
              <w:rPr>
                <w:iCs/>
              </w:rPr>
              <w:t>понимать</w:t>
            </w:r>
            <w:proofErr w:type="spellEnd"/>
            <w:r w:rsidRPr="00E45EF4">
              <w:rPr>
                <w:iCs/>
              </w:rPr>
              <w:t xml:space="preserve"> </w:t>
            </w:r>
            <w:proofErr w:type="spellStart"/>
            <w:r w:rsidRPr="00E45EF4">
              <w:rPr>
                <w:iCs/>
              </w:rPr>
              <w:t>тексты</w:t>
            </w:r>
            <w:proofErr w:type="spellEnd"/>
            <w:r w:rsidRPr="00E45EF4">
              <w:rPr>
                <w:iCs/>
              </w:rPr>
              <w:t xml:space="preserve"> на </w:t>
            </w:r>
            <w:proofErr w:type="spellStart"/>
            <w:r w:rsidRPr="00E45EF4">
              <w:rPr>
                <w:iCs/>
              </w:rPr>
              <w:t>базовые</w:t>
            </w:r>
            <w:proofErr w:type="spellEnd"/>
            <w:r w:rsidRPr="00E45EF4">
              <w:rPr>
                <w:iCs/>
              </w:rPr>
              <w:t xml:space="preserve"> </w:t>
            </w:r>
            <w:proofErr w:type="spellStart"/>
            <w:r w:rsidRPr="00E45EF4">
              <w:rPr>
                <w:iCs/>
              </w:rPr>
              <w:t>профессиональные</w:t>
            </w:r>
            <w:proofErr w:type="spellEnd"/>
            <w:r w:rsidRPr="00E45EF4">
              <w:rPr>
                <w:iCs/>
              </w:rPr>
              <w:t xml:space="preserve"> </w:t>
            </w:r>
            <w:proofErr w:type="spellStart"/>
            <w:r w:rsidRPr="00E45EF4">
              <w:rPr>
                <w:iCs/>
              </w:rPr>
              <w:t>темы</w:t>
            </w:r>
            <w:proofErr w:type="spellEnd"/>
          </w:p>
          <w:p w14:paraId="319EB87F" w14:textId="77777777" w:rsidR="00EC16CB" w:rsidRPr="00E45EF4" w:rsidRDefault="00EC16CB" w:rsidP="00E45EF4">
            <w:pPr>
              <w:pStyle w:val="1d"/>
              <w:rPr>
                <w:iCs/>
              </w:rPr>
            </w:pPr>
            <w:r w:rsidRPr="00E45EF4">
              <w:rPr>
                <w:iCs/>
              </w:rPr>
              <w:t>•</w:t>
            </w:r>
            <w:r w:rsidRPr="00E45EF4">
              <w:rPr>
                <w:iCs/>
              </w:rPr>
              <w:tab/>
            </w:r>
            <w:proofErr w:type="spellStart"/>
            <w:r w:rsidRPr="00E45EF4">
              <w:rPr>
                <w:iCs/>
              </w:rPr>
              <w:t>участвовать</w:t>
            </w:r>
            <w:proofErr w:type="spellEnd"/>
            <w:r w:rsidRPr="00E45EF4">
              <w:rPr>
                <w:iCs/>
              </w:rPr>
              <w:t xml:space="preserve"> в </w:t>
            </w:r>
            <w:proofErr w:type="spellStart"/>
            <w:r w:rsidRPr="00E45EF4">
              <w:rPr>
                <w:iCs/>
              </w:rPr>
              <w:t>диалогах</w:t>
            </w:r>
            <w:proofErr w:type="spellEnd"/>
            <w:r w:rsidRPr="00E45EF4">
              <w:rPr>
                <w:iCs/>
              </w:rPr>
              <w:t xml:space="preserve"> на </w:t>
            </w:r>
            <w:proofErr w:type="spellStart"/>
            <w:r w:rsidRPr="00E45EF4">
              <w:rPr>
                <w:iCs/>
              </w:rPr>
              <w:t>знакомые</w:t>
            </w:r>
            <w:proofErr w:type="spellEnd"/>
            <w:r w:rsidRPr="00E45EF4">
              <w:rPr>
                <w:iCs/>
              </w:rPr>
              <w:t xml:space="preserve"> </w:t>
            </w:r>
            <w:proofErr w:type="spellStart"/>
            <w:r w:rsidRPr="00E45EF4">
              <w:rPr>
                <w:iCs/>
              </w:rPr>
              <w:t>общие</w:t>
            </w:r>
            <w:proofErr w:type="spellEnd"/>
            <w:r w:rsidRPr="00E45EF4">
              <w:rPr>
                <w:iCs/>
              </w:rPr>
              <w:t xml:space="preserve"> и </w:t>
            </w:r>
            <w:proofErr w:type="spellStart"/>
            <w:r w:rsidRPr="00E45EF4">
              <w:rPr>
                <w:iCs/>
              </w:rPr>
              <w:t>профессиональные</w:t>
            </w:r>
            <w:proofErr w:type="spellEnd"/>
            <w:r w:rsidRPr="00E45EF4">
              <w:rPr>
                <w:iCs/>
              </w:rPr>
              <w:t xml:space="preserve"> </w:t>
            </w:r>
            <w:proofErr w:type="spellStart"/>
            <w:r w:rsidRPr="00E45EF4">
              <w:rPr>
                <w:iCs/>
              </w:rPr>
              <w:t>темы</w:t>
            </w:r>
            <w:proofErr w:type="spellEnd"/>
          </w:p>
          <w:p w14:paraId="3118BE79" w14:textId="77777777" w:rsidR="00EC16CB" w:rsidRPr="00E45EF4" w:rsidRDefault="00EC16CB" w:rsidP="00E45EF4">
            <w:pPr>
              <w:pStyle w:val="1d"/>
              <w:rPr>
                <w:iCs/>
              </w:rPr>
            </w:pPr>
            <w:r w:rsidRPr="00E45EF4">
              <w:rPr>
                <w:iCs/>
              </w:rPr>
              <w:t>•</w:t>
            </w:r>
            <w:r w:rsidRPr="00E45EF4">
              <w:rPr>
                <w:iCs/>
              </w:rPr>
              <w:tab/>
            </w:r>
            <w:proofErr w:type="spellStart"/>
            <w:r w:rsidRPr="00E45EF4">
              <w:rPr>
                <w:iCs/>
              </w:rPr>
              <w:t>строить</w:t>
            </w:r>
            <w:proofErr w:type="spellEnd"/>
            <w:r w:rsidRPr="00E45EF4">
              <w:rPr>
                <w:iCs/>
              </w:rPr>
              <w:t xml:space="preserve"> </w:t>
            </w:r>
            <w:proofErr w:type="spellStart"/>
            <w:r w:rsidRPr="00E45EF4">
              <w:rPr>
                <w:iCs/>
              </w:rPr>
              <w:t>простые</w:t>
            </w:r>
            <w:proofErr w:type="spellEnd"/>
            <w:r w:rsidRPr="00E45EF4">
              <w:rPr>
                <w:iCs/>
              </w:rPr>
              <w:t xml:space="preserve"> </w:t>
            </w:r>
            <w:proofErr w:type="spellStart"/>
            <w:r w:rsidRPr="00E45EF4">
              <w:rPr>
                <w:iCs/>
              </w:rPr>
              <w:t>высказывания</w:t>
            </w:r>
            <w:proofErr w:type="spellEnd"/>
            <w:r w:rsidRPr="00E45EF4">
              <w:rPr>
                <w:iCs/>
              </w:rPr>
              <w:t xml:space="preserve"> о </w:t>
            </w:r>
            <w:proofErr w:type="spellStart"/>
            <w:r w:rsidRPr="00E45EF4">
              <w:rPr>
                <w:iCs/>
              </w:rPr>
              <w:t>себе</w:t>
            </w:r>
            <w:proofErr w:type="spellEnd"/>
            <w:r w:rsidRPr="00E45EF4">
              <w:rPr>
                <w:iCs/>
              </w:rPr>
              <w:t xml:space="preserve"> и о </w:t>
            </w:r>
            <w:proofErr w:type="spellStart"/>
            <w:r w:rsidRPr="00E45EF4">
              <w:rPr>
                <w:iCs/>
              </w:rPr>
              <w:t>своей</w:t>
            </w:r>
            <w:proofErr w:type="spellEnd"/>
            <w:r w:rsidRPr="00E45EF4">
              <w:rPr>
                <w:iCs/>
              </w:rPr>
              <w:t xml:space="preserve"> </w:t>
            </w:r>
            <w:proofErr w:type="spellStart"/>
            <w:r w:rsidRPr="00E45EF4">
              <w:rPr>
                <w:iCs/>
              </w:rPr>
              <w:t>профессиональной</w:t>
            </w:r>
            <w:proofErr w:type="spellEnd"/>
            <w:r w:rsidRPr="00E45EF4">
              <w:rPr>
                <w:iCs/>
              </w:rPr>
              <w:t xml:space="preserve"> </w:t>
            </w:r>
            <w:proofErr w:type="spellStart"/>
            <w:r w:rsidRPr="00E45EF4">
              <w:rPr>
                <w:iCs/>
              </w:rPr>
              <w:t>деятельности</w:t>
            </w:r>
            <w:proofErr w:type="spellEnd"/>
          </w:p>
          <w:p w14:paraId="1D4FF5BC" w14:textId="77777777" w:rsidR="00EC16CB" w:rsidRPr="00E45EF4" w:rsidRDefault="00EC16CB" w:rsidP="00E45EF4">
            <w:pPr>
              <w:pStyle w:val="1d"/>
              <w:rPr>
                <w:iCs/>
              </w:rPr>
            </w:pPr>
            <w:r w:rsidRPr="00E45EF4">
              <w:rPr>
                <w:iCs/>
              </w:rPr>
              <w:t>•</w:t>
            </w:r>
            <w:r w:rsidRPr="00E45EF4">
              <w:rPr>
                <w:iCs/>
              </w:rPr>
              <w:tab/>
            </w:r>
            <w:proofErr w:type="spellStart"/>
            <w:r w:rsidRPr="00E45EF4">
              <w:rPr>
                <w:iCs/>
              </w:rPr>
              <w:t>кратко</w:t>
            </w:r>
            <w:proofErr w:type="spellEnd"/>
            <w:r w:rsidRPr="00E45EF4">
              <w:rPr>
                <w:iCs/>
              </w:rPr>
              <w:t xml:space="preserve"> </w:t>
            </w:r>
            <w:proofErr w:type="spellStart"/>
            <w:r w:rsidRPr="00E45EF4">
              <w:rPr>
                <w:iCs/>
              </w:rPr>
              <w:t>обосновывать</w:t>
            </w:r>
            <w:proofErr w:type="spellEnd"/>
            <w:r w:rsidRPr="00E45EF4">
              <w:rPr>
                <w:iCs/>
              </w:rPr>
              <w:t xml:space="preserve"> и </w:t>
            </w:r>
            <w:proofErr w:type="spellStart"/>
            <w:r w:rsidRPr="00E45EF4">
              <w:rPr>
                <w:iCs/>
              </w:rPr>
              <w:t>объяснять</w:t>
            </w:r>
            <w:proofErr w:type="spellEnd"/>
            <w:r w:rsidRPr="00E45EF4">
              <w:rPr>
                <w:iCs/>
              </w:rPr>
              <w:t xml:space="preserve"> </w:t>
            </w:r>
            <w:proofErr w:type="spellStart"/>
            <w:r w:rsidRPr="00E45EF4">
              <w:rPr>
                <w:iCs/>
              </w:rPr>
              <w:t>свои</w:t>
            </w:r>
            <w:proofErr w:type="spellEnd"/>
            <w:r w:rsidRPr="00E45EF4">
              <w:rPr>
                <w:iCs/>
              </w:rPr>
              <w:t xml:space="preserve"> </w:t>
            </w:r>
            <w:proofErr w:type="spellStart"/>
            <w:r w:rsidRPr="00E45EF4">
              <w:rPr>
                <w:iCs/>
              </w:rPr>
              <w:t>действия</w:t>
            </w:r>
            <w:proofErr w:type="spellEnd"/>
            <w:r w:rsidRPr="00E45EF4">
              <w:rPr>
                <w:iCs/>
              </w:rPr>
              <w:t xml:space="preserve"> (</w:t>
            </w:r>
            <w:proofErr w:type="spellStart"/>
            <w:r w:rsidRPr="00E45EF4">
              <w:rPr>
                <w:iCs/>
              </w:rPr>
              <w:t>текущие</w:t>
            </w:r>
            <w:proofErr w:type="spellEnd"/>
            <w:r w:rsidRPr="00E45EF4">
              <w:rPr>
                <w:iCs/>
              </w:rPr>
              <w:t xml:space="preserve"> и </w:t>
            </w:r>
            <w:proofErr w:type="spellStart"/>
            <w:r w:rsidRPr="00E45EF4">
              <w:rPr>
                <w:iCs/>
              </w:rPr>
              <w:t>планируемые</w:t>
            </w:r>
            <w:proofErr w:type="spellEnd"/>
            <w:r w:rsidRPr="00E45EF4">
              <w:rPr>
                <w:iCs/>
              </w:rPr>
              <w:t>)</w:t>
            </w:r>
          </w:p>
          <w:p w14:paraId="1F92F59B" w14:textId="77777777" w:rsidR="00EC16CB" w:rsidRPr="00E45EF4" w:rsidRDefault="00EC16CB" w:rsidP="00E45EF4">
            <w:pPr>
              <w:pStyle w:val="1d"/>
              <w:rPr>
                <w:iCs/>
              </w:rPr>
            </w:pPr>
            <w:r w:rsidRPr="00E45EF4">
              <w:rPr>
                <w:iCs/>
              </w:rPr>
              <w:t>•</w:t>
            </w:r>
            <w:r w:rsidRPr="00E45EF4">
              <w:rPr>
                <w:iCs/>
              </w:rPr>
              <w:tab/>
            </w:r>
            <w:proofErr w:type="spellStart"/>
            <w:r w:rsidRPr="00E45EF4">
              <w:rPr>
                <w:iCs/>
              </w:rPr>
              <w:t>писать</w:t>
            </w:r>
            <w:proofErr w:type="spellEnd"/>
            <w:r w:rsidRPr="00E45EF4">
              <w:rPr>
                <w:iCs/>
              </w:rPr>
              <w:t xml:space="preserve"> </w:t>
            </w:r>
            <w:proofErr w:type="spellStart"/>
            <w:r w:rsidRPr="00E45EF4">
              <w:rPr>
                <w:iCs/>
              </w:rPr>
              <w:t>простые</w:t>
            </w:r>
            <w:proofErr w:type="spellEnd"/>
            <w:r w:rsidRPr="00E45EF4">
              <w:rPr>
                <w:iCs/>
              </w:rPr>
              <w:t xml:space="preserve"> </w:t>
            </w:r>
            <w:proofErr w:type="spellStart"/>
            <w:r w:rsidRPr="00E45EF4">
              <w:rPr>
                <w:iCs/>
              </w:rPr>
              <w:t>связные</w:t>
            </w:r>
            <w:proofErr w:type="spellEnd"/>
            <w:r w:rsidRPr="00E45EF4">
              <w:rPr>
                <w:iCs/>
              </w:rPr>
              <w:t xml:space="preserve"> </w:t>
            </w:r>
            <w:proofErr w:type="spellStart"/>
            <w:r w:rsidRPr="00E45EF4">
              <w:rPr>
                <w:iCs/>
              </w:rPr>
              <w:t>сообщения</w:t>
            </w:r>
            <w:proofErr w:type="spellEnd"/>
            <w:r w:rsidRPr="00E45EF4">
              <w:rPr>
                <w:iCs/>
              </w:rPr>
              <w:t xml:space="preserve"> на </w:t>
            </w:r>
            <w:proofErr w:type="spellStart"/>
            <w:r w:rsidRPr="00E45EF4">
              <w:rPr>
                <w:iCs/>
              </w:rPr>
              <w:t>знакомые</w:t>
            </w:r>
            <w:proofErr w:type="spellEnd"/>
            <w:r w:rsidRPr="00E45EF4">
              <w:rPr>
                <w:iCs/>
              </w:rPr>
              <w:t xml:space="preserve"> </w:t>
            </w:r>
            <w:proofErr w:type="spellStart"/>
            <w:r w:rsidRPr="00E45EF4">
              <w:rPr>
                <w:iCs/>
              </w:rPr>
              <w:t>или</w:t>
            </w:r>
            <w:proofErr w:type="spellEnd"/>
            <w:r w:rsidRPr="00E45EF4">
              <w:rPr>
                <w:iCs/>
              </w:rPr>
              <w:t xml:space="preserve"> </w:t>
            </w:r>
            <w:proofErr w:type="spellStart"/>
            <w:r w:rsidRPr="00E45EF4">
              <w:rPr>
                <w:iCs/>
              </w:rPr>
              <w:lastRenderedPageBreak/>
              <w:t>интересующие</w:t>
            </w:r>
            <w:proofErr w:type="spellEnd"/>
            <w:r w:rsidRPr="00E45EF4">
              <w:rPr>
                <w:iCs/>
              </w:rPr>
              <w:t xml:space="preserve"> </w:t>
            </w:r>
            <w:proofErr w:type="spellStart"/>
            <w:r w:rsidRPr="00E45EF4">
              <w:rPr>
                <w:iCs/>
              </w:rPr>
              <w:t>профессиональные</w:t>
            </w:r>
            <w:proofErr w:type="spellEnd"/>
            <w:r w:rsidRPr="00E45EF4">
              <w:rPr>
                <w:iCs/>
              </w:rPr>
              <w:t xml:space="preserve"> </w:t>
            </w:r>
            <w:proofErr w:type="spellStart"/>
            <w:r w:rsidRPr="00E45EF4">
              <w:rPr>
                <w:iCs/>
              </w:rPr>
              <w:t>темы</w:t>
            </w:r>
            <w:proofErr w:type="spellEnd"/>
          </w:p>
          <w:p w14:paraId="63E4F9A6" w14:textId="77777777" w:rsidR="00EC16CB" w:rsidRPr="00E45EF4" w:rsidRDefault="00EC16CB" w:rsidP="00E45EF4">
            <w:pPr>
              <w:pStyle w:val="1d"/>
              <w:rPr>
                <w:iCs/>
              </w:rPr>
            </w:pPr>
            <w:r w:rsidRPr="00E45EF4">
              <w:rPr>
                <w:iCs/>
              </w:rPr>
              <w:t>•</w:t>
            </w:r>
            <w:r w:rsidRPr="00E45EF4">
              <w:rPr>
                <w:iCs/>
              </w:rPr>
              <w:tab/>
            </w:r>
            <w:proofErr w:type="spellStart"/>
            <w:r w:rsidRPr="00E45EF4">
              <w:rPr>
                <w:iCs/>
              </w:rPr>
              <w:t>определять</w:t>
            </w:r>
            <w:proofErr w:type="spellEnd"/>
            <w:r w:rsidRPr="00E45EF4">
              <w:rPr>
                <w:iCs/>
              </w:rPr>
              <w:t xml:space="preserve"> </w:t>
            </w:r>
            <w:proofErr w:type="spellStart"/>
            <w:r w:rsidRPr="00E45EF4">
              <w:rPr>
                <w:iCs/>
              </w:rPr>
              <w:t>цели</w:t>
            </w:r>
            <w:proofErr w:type="spellEnd"/>
            <w:r w:rsidRPr="00E45EF4">
              <w:rPr>
                <w:iCs/>
              </w:rPr>
              <w:t xml:space="preserve"> и </w:t>
            </w:r>
            <w:proofErr w:type="spellStart"/>
            <w:r w:rsidRPr="00E45EF4">
              <w:rPr>
                <w:iCs/>
              </w:rPr>
              <w:t>задачи</w:t>
            </w:r>
            <w:proofErr w:type="spellEnd"/>
            <w:r w:rsidRPr="00E45EF4">
              <w:rPr>
                <w:iCs/>
              </w:rPr>
              <w:t xml:space="preserve"> </w:t>
            </w:r>
            <w:proofErr w:type="spellStart"/>
            <w:r w:rsidRPr="00E45EF4">
              <w:rPr>
                <w:iCs/>
              </w:rPr>
              <w:t>урока</w:t>
            </w:r>
            <w:proofErr w:type="spellEnd"/>
            <w:r w:rsidRPr="00E45EF4">
              <w:rPr>
                <w:iCs/>
              </w:rPr>
              <w:t xml:space="preserve">, </w:t>
            </w:r>
            <w:proofErr w:type="spellStart"/>
            <w:r w:rsidRPr="00E45EF4">
              <w:rPr>
                <w:iCs/>
              </w:rPr>
              <w:t>планировать</w:t>
            </w:r>
            <w:proofErr w:type="spellEnd"/>
            <w:r w:rsidRPr="00E45EF4">
              <w:rPr>
                <w:iCs/>
              </w:rPr>
              <w:t xml:space="preserve"> </w:t>
            </w:r>
            <w:proofErr w:type="spellStart"/>
            <w:r w:rsidRPr="00E45EF4">
              <w:rPr>
                <w:iCs/>
              </w:rPr>
              <w:t>его</w:t>
            </w:r>
            <w:proofErr w:type="spellEnd"/>
            <w:r w:rsidRPr="00E45EF4">
              <w:rPr>
                <w:iCs/>
              </w:rPr>
              <w:t xml:space="preserve"> </w:t>
            </w:r>
            <w:proofErr w:type="gramStart"/>
            <w:r w:rsidRPr="00E45EF4">
              <w:rPr>
                <w:iCs/>
              </w:rPr>
              <w:t>содержание  на</w:t>
            </w:r>
            <w:proofErr w:type="gramEnd"/>
            <w:r w:rsidRPr="00E45EF4">
              <w:rPr>
                <w:iCs/>
              </w:rPr>
              <w:t xml:space="preserve"> </w:t>
            </w:r>
            <w:proofErr w:type="spellStart"/>
            <w:r w:rsidRPr="00E45EF4">
              <w:rPr>
                <w:iCs/>
              </w:rPr>
              <w:t>основе</w:t>
            </w:r>
            <w:proofErr w:type="spellEnd"/>
            <w:r w:rsidRPr="00E45EF4">
              <w:rPr>
                <w:iCs/>
              </w:rPr>
              <w:t xml:space="preserve"> ФГОС и ФОП ООО с </w:t>
            </w:r>
            <w:proofErr w:type="spellStart"/>
            <w:r w:rsidRPr="00E45EF4">
              <w:rPr>
                <w:iCs/>
              </w:rPr>
              <w:t>учетом</w:t>
            </w:r>
            <w:proofErr w:type="spellEnd"/>
            <w:r w:rsidRPr="00E45EF4">
              <w:rPr>
                <w:iCs/>
              </w:rPr>
              <w:t xml:space="preserve"> </w:t>
            </w:r>
            <w:proofErr w:type="spellStart"/>
            <w:r w:rsidRPr="00E45EF4">
              <w:rPr>
                <w:iCs/>
              </w:rPr>
              <w:t>особенностей</w:t>
            </w:r>
            <w:proofErr w:type="spellEnd"/>
            <w:r w:rsidRPr="00E45EF4">
              <w:rPr>
                <w:iCs/>
              </w:rPr>
              <w:t xml:space="preserve"> </w:t>
            </w:r>
            <w:proofErr w:type="spellStart"/>
            <w:r w:rsidRPr="00E45EF4">
              <w:rPr>
                <w:iCs/>
              </w:rPr>
              <w:t>методики</w:t>
            </w:r>
            <w:proofErr w:type="spellEnd"/>
            <w:r w:rsidRPr="00E45EF4">
              <w:rPr>
                <w:iCs/>
              </w:rPr>
              <w:t xml:space="preserve"> </w:t>
            </w:r>
            <w:proofErr w:type="spellStart"/>
            <w:r w:rsidRPr="00E45EF4">
              <w:rPr>
                <w:iCs/>
              </w:rPr>
              <w:t>преподавания</w:t>
            </w:r>
            <w:proofErr w:type="spellEnd"/>
            <w:r w:rsidRPr="00E45EF4">
              <w:rPr>
                <w:iCs/>
              </w:rPr>
              <w:t xml:space="preserve"> </w:t>
            </w:r>
            <w:proofErr w:type="spellStart"/>
            <w:r w:rsidRPr="00E45EF4">
              <w:rPr>
                <w:iCs/>
              </w:rPr>
              <w:t>учебного</w:t>
            </w:r>
            <w:proofErr w:type="spellEnd"/>
            <w:r w:rsidRPr="00E45EF4">
              <w:rPr>
                <w:iCs/>
              </w:rPr>
              <w:t xml:space="preserve"> </w:t>
            </w:r>
            <w:proofErr w:type="spellStart"/>
            <w:r w:rsidRPr="00E45EF4">
              <w:rPr>
                <w:iCs/>
              </w:rPr>
              <w:t>предмета</w:t>
            </w:r>
            <w:proofErr w:type="spellEnd"/>
            <w:r w:rsidRPr="00E45EF4">
              <w:rPr>
                <w:iCs/>
              </w:rPr>
              <w:t xml:space="preserve">, </w:t>
            </w:r>
            <w:proofErr w:type="spellStart"/>
            <w:r w:rsidRPr="00E45EF4">
              <w:rPr>
                <w:iCs/>
              </w:rPr>
              <w:t>возраста</w:t>
            </w:r>
            <w:proofErr w:type="spellEnd"/>
            <w:r w:rsidRPr="00E45EF4">
              <w:rPr>
                <w:iCs/>
              </w:rPr>
              <w:t xml:space="preserve">, </w:t>
            </w:r>
            <w:proofErr w:type="spellStart"/>
            <w:r w:rsidRPr="00E45EF4">
              <w:rPr>
                <w:iCs/>
              </w:rPr>
              <w:t>класса</w:t>
            </w:r>
            <w:proofErr w:type="spellEnd"/>
            <w:r w:rsidRPr="00E45EF4">
              <w:rPr>
                <w:iCs/>
              </w:rPr>
              <w:t xml:space="preserve">, </w:t>
            </w:r>
            <w:proofErr w:type="spellStart"/>
            <w:r w:rsidRPr="00E45EF4">
              <w:rPr>
                <w:iCs/>
              </w:rPr>
              <w:t>индивидуальных</w:t>
            </w:r>
            <w:proofErr w:type="spellEnd"/>
            <w:r w:rsidRPr="00E45EF4">
              <w:rPr>
                <w:iCs/>
              </w:rPr>
              <w:t xml:space="preserve"> и </w:t>
            </w:r>
            <w:proofErr w:type="spellStart"/>
            <w:r w:rsidRPr="00E45EF4">
              <w:rPr>
                <w:iCs/>
              </w:rPr>
              <w:t>возрастных</w:t>
            </w:r>
            <w:proofErr w:type="spellEnd"/>
            <w:r w:rsidRPr="00E45EF4">
              <w:rPr>
                <w:iCs/>
              </w:rPr>
              <w:t xml:space="preserve"> </w:t>
            </w:r>
            <w:proofErr w:type="spellStart"/>
            <w:r w:rsidRPr="00E45EF4">
              <w:rPr>
                <w:iCs/>
              </w:rPr>
              <w:t>особенностей</w:t>
            </w:r>
            <w:proofErr w:type="spellEnd"/>
            <w:r w:rsidRPr="00E45EF4">
              <w:rPr>
                <w:iCs/>
              </w:rPr>
              <w:t xml:space="preserve"> </w:t>
            </w:r>
            <w:proofErr w:type="spellStart"/>
            <w:r w:rsidRPr="00E45EF4">
              <w:rPr>
                <w:iCs/>
              </w:rPr>
              <w:t>обучающихся</w:t>
            </w:r>
            <w:proofErr w:type="spellEnd"/>
            <w:r w:rsidRPr="00E45EF4">
              <w:rPr>
                <w:iCs/>
              </w:rPr>
              <w:t xml:space="preserve"> и в </w:t>
            </w:r>
            <w:proofErr w:type="spellStart"/>
            <w:r w:rsidRPr="00E45EF4">
              <w:rPr>
                <w:iCs/>
              </w:rPr>
              <w:t>соответствии</w:t>
            </w:r>
            <w:proofErr w:type="spellEnd"/>
            <w:r w:rsidRPr="00E45EF4">
              <w:rPr>
                <w:iCs/>
              </w:rPr>
              <w:t xml:space="preserve"> с </w:t>
            </w:r>
            <w:proofErr w:type="spellStart"/>
            <w:r w:rsidRPr="00E45EF4">
              <w:rPr>
                <w:iCs/>
              </w:rPr>
              <w:t>современными</w:t>
            </w:r>
            <w:proofErr w:type="spellEnd"/>
            <w:r w:rsidRPr="00E45EF4">
              <w:rPr>
                <w:iCs/>
              </w:rPr>
              <w:t xml:space="preserve"> </w:t>
            </w:r>
            <w:proofErr w:type="spellStart"/>
            <w:r w:rsidRPr="00E45EF4">
              <w:rPr>
                <w:iCs/>
              </w:rPr>
              <w:t>требованиями</w:t>
            </w:r>
            <w:proofErr w:type="spellEnd"/>
            <w:r w:rsidRPr="00E45EF4">
              <w:rPr>
                <w:iCs/>
              </w:rPr>
              <w:t xml:space="preserve"> к </w:t>
            </w:r>
            <w:proofErr w:type="spellStart"/>
            <w:r w:rsidRPr="00E45EF4">
              <w:rPr>
                <w:iCs/>
              </w:rPr>
              <w:t>уроку</w:t>
            </w:r>
            <w:proofErr w:type="spellEnd"/>
            <w:r w:rsidRPr="00E45EF4">
              <w:rPr>
                <w:iCs/>
              </w:rPr>
              <w:t xml:space="preserve"> (</w:t>
            </w:r>
            <w:proofErr w:type="spellStart"/>
            <w:r w:rsidRPr="00E45EF4">
              <w:rPr>
                <w:iCs/>
              </w:rPr>
              <w:t>дидактическими</w:t>
            </w:r>
            <w:proofErr w:type="spellEnd"/>
            <w:r w:rsidRPr="00E45EF4">
              <w:rPr>
                <w:iCs/>
              </w:rPr>
              <w:t xml:space="preserve">, </w:t>
            </w:r>
            <w:proofErr w:type="spellStart"/>
            <w:r w:rsidRPr="00E45EF4">
              <w:rPr>
                <w:iCs/>
              </w:rPr>
              <w:t>организационными</w:t>
            </w:r>
            <w:proofErr w:type="spellEnd"/>
            <w:r w:rsidRPr="00E45EF4">
              <w:rPr>
                <w:iCs/>
              </w:rPr>
              <w:t xml:space="preserve">, </w:t>
            </w:r>
            <w:proofErr w:type="spellStart"/>
            <w:r w:rsidRPr="00E45EF4">
              <w:rPr>
                <w:iCs/>
              </w:rPr>
              <w:t>методическими</w:t>
            </w:r>
            <w:proofErr w:type="spellEnd"/>
            <w:r w:rsidRPr="00E45EF4">
              <w:rPr>
                <w:iCs/>
              </w:rPr>
              <w:t xml:space="preserve">, </w:t>
            </w:r>
            <w:proofErr w:type="spellStart"/>
            <w:r w:rsidRPr="00E45EF4">
              <w:rPr>
                <w:iCs/>
              </w:rPr>
              <w:t>санитарно-гигиеническими</w:t>
            </w:r>
            <w:proofErr w:type="spellEnd"/>
            <w:r w:rsidRPr="00E45EF4">
              <w:rPr>
                <w:iCs/>
              </w:rPr>
              <w:t xml:space="preserve"> </w:t>
            </w:r>
            <w:proofErr w:type="spellStart"/>
            <w:r w:rsidRPr="00E45EF4">
              <w:rPr>
                <w:iCs/>
              </w:rPr>
              <w:t>нормами</w:t>
            </w:r>
            <w:proofErr w:type="spellEnd"/>
            <w:r w:rsidRPr="00E45EF4">
              <w:rPr>
                <w:iCs/>
              </w:rPr>
              <w:t>);</w:t>
            </w:r>
          </w:p>
          <w:p w14:paraId="624A33F0" w14:textId="77777777" w:rsidR="00EC16CB" w:rsidRPr="00E45EF4" w:rsidRDefault="00EC16CB" w:rsidP="00E45EF4">
            <w:pPr>
              <w:pStyle w:val="1d"/>
              <w:rPr>
                <w:iCs/>
              </w:rPr>
            </w:pPr>
            <w:r w:rsidRPr="00E45EF4">
              <w:rPr>
                <w:iCs/>
              </w:rPr>
              <w:t>•</w:t>
            </w:r>
            <w:r w:rsidRPr="00E45EF4">
              <w:rPr>
                <w:iCs/>
              </w:rPr>
              <w:tab/>
            </w:r>
            <w:proofErr w:type="spellStart"/>
            <w:r w:rsidRPr="00E45EF4">
              <w:rPr>
                <w:iCs/>
              </w:rPr>
              <w:t>формулировать</w:t>
            </w:r>
            <w:proofErr w:type="spellEnd"/>
            <w:r w:rsidRPr="00E45EF4">
              <w:rPr>
                <w:iCs/>
              </w:rPr>
              <w:t xml:space="preserve"> </w:t>
            </w:r>
            <w:proofErr w:type="spellStart"/>
            <w:r w:rsidRPr="00E45EF4">
              <w:rPr>
                <w:iCs/>
              </w:rPr>
              <w:t>различные</w:t>
            </w:r>
            <w:proofErr w:type="spellEnd"/>
            <w:r w:rsidRPr="00E45EF4">
              <w:rPr>
                <w:iCs/>
              </w:rPr>
              <w:t xml:space="preserve"> </w:t>
            </w:r>
            <w:proofErr w:type="spellStart"/>
            <w:r w:rsidRPr="00E45EF4">
              <w:rPr>
                <w:iCs/>
              </w:rPr>
              <w:t>виды</w:t>
            </w:r>
            <w:proofErr w:type="spellEnd"/>
            <w:r w:rsidRPr="00E45EF4">
              <w:rPr>
                <w:iCs/>
              </w:rPr>
              <w:t xml:space="preserve"> </w:t>
            </w:r>
            <w:proofErr w:type="spellStart"/>
            <w:r w:rsidRPr="00E45EF4">
              <w:rPr>
                <w:iCs/>
              </w:rPr>
              <w:t>учебных</w:t>
            </w:r>
            <w:proofErr w:type="spellEnd"/>
            <w:r w:rsidRPr="00E45EF4">
              <w:rPr>
                <w:iCs/>
              </w:rPr>
              <w:t xml:space="preserve"> </w:t>
            </w:r>
            <w:proofErr w:type="spellStart"/>
            <w:r w:rsidRPr="00E45EF4">
              <w:rPr>
                <w:iCs/>
              </w:rPr>
              <w:t>задач</w:t>
            </w:r>
            <w:proofErr w:type="spellEnd"/>
            <w:r w:rsidRPr="00E45EF4">
              <w:rPr>
                <w:iCs/>
              </w:rPr>
              <w:t xml:space="preserve"> и </w:t>
            </w:r>
            <w:proofErr w:type="spellStart"/>
            <w:r w:rsidRPr="00E45EF4">
              <w:rPr>
                <w:iCs/>
              </w:rPr>
              <w:t>проектировать</w:t>
            </w:r>
            <w:proofErr w:type="spellEnd"/>
            <w:r w:rsidRPr="00E45EF4">
              <w:rPr>
                <w:iCs/>
              </w:rPr>
              <w:t xml:space="preserve"> </w:t>
            </w:r>
            <w:proofErr w:type="spellStart"/>
            <w:r w:rsidRPr="00E45EF4">
              <w:rPr>
                <w:iCs/>
              </w:rPr>
              <w:t>их</w:t>
            </w:r>
            <w:proofErr w:type="spellEnd"/>
            <w:r w:rsidRPr="00E45EF4">
              <w:rPr>
                <w:iCs/>
              </w:rPr>
              <w:t xml:space="preserve"> </w:t>
            </w:r>
            <w:proofErr w:type="spellStart"/>
            <w:r w:rsidRPr="00E45EF4">
              <w:rPr>
                <w:iCs/>
              </w:rPr>
              <w:t>решение</w:t>
            </w:r>
            <w:proofErr w:type="spellEnd"/>
            <w:r w:rsidRPr="00E45EF4">
              <w:rPr>
                <w:iCs/>
              </w:rPr>
              <w:t xml:space="preserve"> в </w:t>
            </w:r>
            <w:proofErr w:type="spellStart"/>
            <w:r w:rsidRPr="00E45EF4">
              <w:rPr>
                <w:iCs/>
              </w:rPr>
              <w:t>соответствии</w:t>
            </w:r>
            <w:proofErr w:type="spellEnd"/>
            <w:r w:rsidRPr="00E45EF4">
              <w:rPr>
                <w:iCs/>
              </w:rPr>
              <w:t xml:space="preserve"> с </w:t>
            </w:r>
            <w:proofErr w:type="spellStart"/>
            <w:r w:rsidRPr="00E45EF4">
              <w:rPr>
                <w:iCs/>
              </w:rPr>
              <w:t>уровнем</w:t>
            </w:r>
            <w:proofErr w:type="spellEnd"/>
            <w:r w:rsidRPr="00E45EF4">
              <w:rPr>
                <w:iCs/>
              </w:rPr>
              <w:t xml:space="preserve"> </w:t>
            </w:r>
            <w:proofErr w:type="spellStart"/>
            <w:r w:rsidRPr="00E45EF4">
              <w:rPr>
                <w:iCs/>
              </w:rPr>
              <w:t>познавательного</w:t>
            </w:r>
            <w:proofErr w:type="spellEnd"/>
            <w:r w:rsidRPr="00E45EF4">
              <w:rPr>
                <w:iCs/>
              </w:rPr>
              <w:t xml:space="preserve"> и </w:t>
            </w:r>
            <w:proofErr w:type="spellStart"/>
            <w:r w:rsidRPr="00E45EF4">
              <w:rPr>
                <w:iCs/>
              </w:rPr>
              <w:t>личностного</w:t>
            </w:r>
            <w:proofErr w:type="spellEnd"/>
            <w:r w:rsidRPr="00E45EF4">
              <w:rPr>
                <w:iCs/>
              </w:rPr>
              <w:t xml:space="preserve"> </w:t>
            </w:r>
            <w:proofErr w:type="spellStart"/>
            <w:r w:rsidRPr="00E45EF4">
              <w:rPr>
                <w:iCs/>
              </w:rPr>
              <w:t>развития</w:t>
            </w:r>
            <w:proofErr w:type="spellEnd"/>
            <w:r w:rsidRPr="00E45EF4">
              <w:rPr>
                <w:iCs/>
              </w:rPr>
              <w:t xml:space="preserve"> </w:t>
            </w:r>
            <w:proofErr w:type="spellStart"/>
            <w:r w:rsidRPr="00E45EF4">
              <w:rPr>
                <w:iCs/>
              </w:rPr>
              <w:t>обучающихся</w:t>
            </w:r>
            <w:proofErr w:type="spellEnd"/>
            <w:r w:rsidRPr="00E45EF4">
              <w:rPr>
                <w:iCs/>
              </w:rPr>
              <w:t>;</w:t>
            </w:r>
          </w:p>
          <w:p w14:paraId="53B767D6"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проектировать</w:t>
            </w:r>
            <w:proofErr w:type="spellEnd"/>
            <w:r w:rsidRPr="00E45EF4">
              <w:rPr>
                <w:iCs/>
              </w:rPr>
              <w:t xml:space="preserve"> программы </w:t>
            </w:r>
            <w:proofErr w:type="spellStart"/>
            <w:r w:rsidRPr="00E45EF4">
              <w:rPr>
                <w:iCs/>
              </w:rPr>
              <w:t>развития</w:t>
            </w:r>
            <w:proofErr w:type="spellEnd"/>
            <w:r w:rsidRPr="00E45EF4">
              <w:rPr>
                <w:iCs/>
              </w:rPr>
              <w:t xml:space="preserve"> </w:t>
            </w:r>
            <w:proofErr w:type="spellStart"/>
            <w:r w:rsidRPr="00E45EF4">
              <w:rPr>
                <w:iCs/>
              </w:rPr>
              <w:t>универсальных</w:t>
            </w:r>
            <w:proofErr w:type="spellEnd"/>
            <w:r w:rsidRPr="00E45EF4">
              <w:rPr>
                <w:iCs/>
              </w:rPr>
              <w:t xml:space="preserve"> </w:t>
            </w:r>
            <w:proofErr w:type="spellStart"/>
            <w:r w:rsidRPr="00E45EF4">
              <w:rPr>
                <w:iCs/>
              </w:rPr>
              <w:t>учебных</w:t>
            </w:r>
            <w:proofErr w:type="spellEnd"/>
            <w:r w:rsidRPr="00E45EF4">
              <w:rPr>
                <w:iCs/>
              </w:rPr>
              <w:t xml:space="preserve"> </w:t>
            </w:r>
            <w:proofErr w:type="spellStart"/>
            <w:r w:rsidRPr="00E45EF4">
              <w:rPr>
                <w:iCs/>
              </w:rPr>
              <w:t>действий</w:t>
            </w:r>
            <w:proofErr w:type="spellEnd"/>
            <w:r w:rsidRPr="00E45EF4">
              <w:rPr>
                <w:iCs/>
              </w:rPr>
              <w:t xml:space="preserve"> (</w:t>
            </w:r>
            <w:proofErr w:type="spellStart"/>
            <w:r w:rsidRPr="00E45EF4">
              <w:rPr>
                <w:iCs/>
              </w:rPr>
              <w:t>познавательных</w:t>
            </w:r>
            <w:proofErr w:type="spellEnd"/>
            <w:r w:rsidRPr="00E45EF4">
              <w:rPr>
                <w:iCs/>
              </w:rPr>
              <w:t xml:space="preserve">, </w:t>
            </w:r>
            <w:proofErr w:type="spellStart"/>
            <w:r w:rsidRPr="00E45EF4">
              <w:rPr>
                <w:iCs/>
              </w:rPr>
              <w:t>регулятивных</w:t>
            </w:r>
            <w:proofErr w:type="spellEnd"/>
            <w:r w:rsidRPr="00E45EF4">
              <w:rPr>
                <w:iCs/>
              </w:rPr>
              <w:t xml:space="preserve">, </w:t>
            </w:r>
            <w:proofErr w:type="spellStart"/>
            <w:r w:rsidRPr="00E45EF4">
              <w:rPr>
                <w:iCs/>
              </w:rPr>
              <w:t>коммуникативных</w:t>
            </w:r>
            <w:proofErr w:type="spellEnd"/>
            <w:r w:rsidRPr="00E45EF4">
              <w:rPr>
                <w:iCs/>
              </w:rPr>
              <w:t>);</w:t>
            </w:r>
          </w:p>
          <w:p w14:paraId="3E175AED"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организовывать</w:t>
            </w:r>
            <w:proofErr w:type="spellEnd"/>
            <w:r w:rsidRPr="00E45EF4">
              <w:rPr>
                <w:iCs/>
              </w:rPr>
              <w:t xml:space="preserve"> </w:t>
            </w:r>
            <w:proofErr w:type="spellStart"/>
            <w:r w:rsidRPr="00E45EF4">
              <w:rPr>
                <w:iCs/>
              </w:rPr>
              <w:t>проектно-исследовательскую</w:t>
            </w:r>
            <w:proofErr w:type="spellEnd"/>
            <w:r w:rsidRPr="00E45EF4">
              <w:rPr>
                <w:iCs/>
              </w:rPr>
              <w:t xml:space="preserve"> </w:t>
            </w:r>
            <w:proofErr w:type="spellStart"/>
            <w:r w:rsidRPr="00E45EF4">
              <w:rPr>
                <w:iCs/>
              </w:rPr>
              <w:t>деятельность</w:t>
            </w:r>
            <w:proofErr w:type="spellEnd"/>
            <w:r w:rsidRPr="00E45EF4">
              <w:rPr>
                <w:iCs/>
              </w:rPr>
              <w:t xml:space="preserve"> в основной школе;</w:t>
            </w:r>
          </w:p>
          <w:p w14:paraId="21081C4D" w14:textId="77777777" w:rsidR="00EC16CB" w:rsidRPr="00E45EF4" w:rsidRDefault="00EC16CB" w:rsidP="00E45EF4">
            <w:pPr>
              <w:pStyle w:val="1d"/>
              <w:rPr>
                <w:iCs/>
              </w:rPr>
            </w:pPr>
            <w:r w:rsidRPr="00E45EF4">
              <w:rPr>
                <w:iCs/>
              </w:rPr>
              <w:t>•</w:t>
            </w:r>
            <w:r w:rsidRPr="00E45EF4">
              <w:rPr>
                <w:iCs/>
              </w:rPr>
              <w:tab/>
            </w:r>
            <w:proofErr w:type="spellStart"/>
            <w:r w:rsidRPr="00E45EF4">
              <w:rPr>
                <w:iCs/>
              </w:rPr>
              <w:t>проектировать</w:t>
            </w:r>
            <w:proofErr w:type="spellEnd"/>
            <w:r w:rsidRPr="00E45EF4">
              <w:rPr>
                <w:iCs/>
              </w:rPr>
              <w:t xml:space="preserve"> </w:t>
            </w:r>
            <w:proofErr w:type="spellStart"/>
            <w:r w:rsidRPr="00E45EF4">
              <w:rPr>
                <w:iCs/>
              </w:rPr>
              <w:t>процесс</w:t>
            </w:r>
            <w:proofErr w:type="spellEnd"/>
            <w:r w:rsidRPr="00E45EF4">
              <w:rPr>
                <w:iCs/>
              </w:rPr>
              <w:t xml:space="preserve"> </w:t>
            </w:r>
            <w:proofErr w:type="spellStart"/>
            <w:r w:rsidRPr="00E45EF4">
              <w:rPr>
                <w:iCs/>
              </w:rPr>
              <w:t>обучения</w:t>
            </w:r>
            <w:proofErr w:type="spellEnd"/>
            <w:r w:rsidRPr="00E45EF4">
              <w:rPr>
                <w:iCs/>
              </w:rPr>
              <w:t xml:space="preserve"> с </w:t>
            </w:r>
            <w:proofErr w:type="spellStart"/>
            <w:r w:rsidRPr="00E45EF4">
              <w:rPr>
                <w:iCs/>
              </w:rPr>
              <w:t>учетом</w:t>
            </w:r>
            <w:proofErr w:type="spellEnd"/>
            <w:r w:rsidRPr="00E45EF4">
              <w:rPr>
                <w:iCs/>
              </w:rPr>
              <w:t xml:space="preserve"> </w:t>
            </w:r>
            <w:proofErr w:type="spellStart"/>
            <w:r w:rsidRPr="00E45EF4">
              <w:rPr>
                <w:iCs/>
              </w:rPr>
              <w:t>преемственности</w:t>
            </w:r>
            <w:proofErr w:type="spellEnd"/>
            <w:r w:rsidRPr="00E45EF4">
              <w:rPr>
                <w:iCs/>
              </w:rPr>
              <w:t xml:space="preserve"> </w:t>
            </w:r>
            <w:proofErr w:type="spellStart"/>
            <w:r w:rsidRPr="00E45EF4">
              <w:rPr>
                <w:iCs/>
              </w:rPr>
              <w:t>между</w:t>
            </w:r>
            <w:proofErr w:type="spellEnd"/>
            <w:r w:rsidRPr="00E45EF4">
              <w:rPr>
                <w:iCs/>
              </w:rPr>
              <w:t xml:space="preserve"> </w:t>
            </w:r>
            <w:proofErr w:type="spellStart"/>
            <w:r w:rsidRPr="00E45EF4">
              <w:rPr>
                <w:iCs/>
              </w:rPr>
              <w:t>уровнями</w:t>
            </w:r>
            <w:proofErr w:type="spellEnd"/>
            <w:r w:rsidRPr="00E45EF4">
              <w:rPr>
                <w:iCs/>
              </w:rPr>
              <w:t xml:space="preserve"> </w:t>
            </w:r>
            <w:proofErr w:type="spellStart"/>
            <w:r w:rsidRPr="00E45EF4">
              <w:rPr>
                <w:iCs/>
              </w:rPr>
              <w:t>образования</w:t>
            </w:r>
            <w:proofErr w:type="spellEnd"/>
            <w:r w:rsidRPr="00E45EF4">
              <w:rPr>
                <w:iCs/>
              </w:rPr>
              <w:t>.</w:t>
            </w:r>
          </w:p>
          <w:p w14:paraId="4F328685" w14:textId="77777777" w:rsidR="00EC16CB" w:rsidRPr="00E45EF4" w:rsidRDefault="00EC16CB" w:rsidP="00E45EF4">
            <w:pPr>
              <w:pStyle w:val="1d"/>
              <w:rPr>
                <w:iCs/>
              </w:rPr>
            </w:pPr>
            <w:r w:rsidRPr="00E45EF4">
              <w:rPr>
                <w:iCs/>
              </w:rPr>
              <w:t>•</w:t>
            </w:r>
            <w:r w:rsidRPr="00E45EF4">
              <w:rPr>
                <w:iCs/>
              </w:rPr>
              <w:tab/>
            </w:r>
            <w:proofErr w:type="spellStart"/>
            <w:r w:rsidRPr="00E45EF4">
              <w:rPr>
                <w:iCs/>
              </w:rPr>
              <w:t>разрабатывать</w:t>
            </w:r>
            <w:proofErr w:type="spellEnd"/>
            <w:r w:rsidRPr="00E45EF4">
              <w:rPr>
                <w:iCs/>
              </w:rPr>
              <w:t xml:space="preserve"> и </w:t>
            </w:r>
            <w:proofErr w:type="spellStart"/>
            <w:r w:rsidRPr="00E45EF4">
              <w:rPr>
                <w:iCs/>
              </w:rPr>
              <w:t>реализовывать</w:t>
            </w:r>
            <w:proofErr w:type="spellEnd"/>
            <w:r w:rsidRPr="00E45EF4">
              <w:rPr>
                <w:iCs/>
              </w:rPr>
              <w:t xml:space="preserve"> </w:t>
            </w:r>
            <w:proofErr w:type="spellStart"/>
            <w:r w:rsidRPr="00E45EF4">
              <w:rPr>
                <w:iCs/>
              </w:rPr>
              <w:t>рабочие</w:t>
            </w:r>
            <w:proofErr w:type="spellEnd"/>
            <w:r w:rsidRPr="00E45EF4">
              <w:rPr>
                <w:iCs/>
              </w:rPr>
              <w:t xml:space="preserve"> программы </w:t>
            </w:r>
            <w:proofErr w:type="spellStart"/>
            <w:r w:rsidRPr="00E45EF4">
              <w:rPr>
                <w:iCs/>
              </w:rPr>
              <w:t>учебных</w:t>
            </w:r>
            <w:proofErr w:type="spellEnd"/>
            <w:r w:rsidRPr="00E45EF4">
              <w:rPr>
                <w:iCs/>
              </w:rPr>
              <w:t xml:space="preserve"> </w:t>
            </w:r>
            <w:proofErr w:type="spellStart"/>
            <w:r w:rsidRPr="00E45EF4">
              <w:rPr>
                <w:iCs/>
              </w:rPr>
              <w:t>предметов</w:t>
            </w:r>
            <w:proofErr w:type="spellEnd"/>
            <w:r w:rsidRPr="00E45EF4">
              <w:rPr>
                <w:iCs/>
              </w:rPr>
              <w:t xml:space="preserve">, </w:t>
            </w:r>
            <w:proofErr w:type="spellStart"/>
            <w:r w:rsidRPr="00E45EF4">
              <w:rPr>
                <w:iCs/>
              </w:rPr>
              <w:t>курсов</w:t>
            </w:r>
            <w:proofErr w:type="spellEnd"/>
            <w:r w:rsidRPr="00E45EF4">
              <w:rPr>
                <w:iCs/>
              </w:rPr>
              <w:t xml:space="preserve"> на </w:t>
            </w:r>
            <w:proofErr w:type="spellStart"/>
            <w:r w:rsidRPr="00E45EF4">
              <w:rPr>
                <w:iCs/>
              </w:rPr>
              <w:t>основе</w:t>
            </w:r>
            <w:proofErr w:type="spellEnd"/>
            <w:r w:rsidRPr="00E45EF4">
              <w:rPr>
                <w:iCs/>
              </w:rPr>
              <w:t xml:space="preserve"> ФГОС и ФОП </w:t>
            </w:r>
            <w:proofErr w:type="spellStart"/>
            <w:r w:rsidRPr="00E45EF4">
              <w:rPr>
                <w:iCs/>
              </w:rPr>
              <w:t>основного</w:t>
            </w:r>
            <w:proofErr w:type="spellEnd"/>
            <w:r w:rsidRPr="00E45EF4">
              <w:rPr>
                <w:iCs/>
              </w:rPr>
              <w:t xml:space="preserve"> </w:t>
            </w:r>
            <w:proofErr w:type="spellStart"/>
            <w:r w:rsidRPr="00E45EF4">
              <w:rPr>
                <w:iCs/>
              </w:rPr>
              <w:t>общего</w:t>
            </w:r>
            <w:proofErr w:type="spellEnd"/>
            <w:r w:rsidRPr="00E45EF4">
              <w:rPr>
                <w:iCs/>
              </w:rPr>
              <w:t xml:space="preserve"> </w:t>
            </w:r>
            <w:proofErr w:type="spellStart"/>
            <w:r w:rsidRPr="00E45EF4">
              <w:rPr>
                <w:iCs/>
              </w:rPr>
              <w:t>образования</w:t>
            </w:r>
            <w:proofErr w:type="spellEnd"/>
            <w:r w:rsidRPr="00E45EF4">
              <w:rPr>
                <w:iCs/>
              </w:rPr>
              <w:t>;</w:t>
            </w:r>
          </w:p>
          <w:p w14:paraId="605F8045" w14:textId="77777777" w:rsidR="00EC16CB" w:rsidRPr="00E45EF4" w:rsidRDefault="00EC16CB" w:rsidP="00E45EF4">
            <w:pPr>
              <w:pStyle w:val="1d"/>
              <w:rPr>
                <w:iCs/>
              </w:rPr>
            </w:pPr>
            <w:r w:rsidRPr="00E45EF4">
              <w:rPr>
                <w:iCs/>
              </w:rPr>
              <w:t>•</w:t>
            </w:r>
            <w:r w:rsidRPr="00E45EF4">
              <w:rPr>
                <w:iCs/>
              </w:rPr>
              <w:tab/>
            </w:r>
            <w:proofErr w:type="spellStart"/>
            <w:r w:rsidRPr="00E45EF4">
              <w:rPr>
                <w:iCs/>
              </w:rPr>
              <w:t>находить</w:t>
            </w:r>
            <w:proofErr w:type="spellEnd"/>
            <w:r w:rsidRPr="00E45EF4">
              <w:rPr>
                <w:iCs/>
              </w:rPr>
              <w:t xml:space="preserve"> и </w:t>
            </w:r>
            <w:proofErr w:type="spellStart"/>
            <w:r w:rsidRPr="00E45EF4">
              <w:rPr>
                <w:iCs/>
              </w:rPr>
              <w:t>анализировать</w:t>
            </w:r>
            <w:proofErr w:type="spellEnd"/>
            <w:r w:rsidRPr="00E45EF4">
              <w:rPr>
                <w:iCs/>
              </w:rPr>
              <w:t xml:space="preserve"> </w:t>
            </w:r>
            <w:proofErr w:type="spellStart"/>
            <w:r w:rsidRPr="00E45EF4">
              <w:rPr>
                <w:iCs/>
              </w:rPr>
              <w:lastRenderedPageBreak/>
              <w:t>методическую</w:t>
            </w:r>
            <w:proofErr w:type="spellEnd"/>
            <w:r w:rsidRPr="00E45EF4">
              <w:rPr>
                <w:iCs/>
              </w:rPr>
              <w:t xml:space="preserve"> </w:t>
            </w:r>
            <w:proofErr w:type="spellStart"/>
            <w:r w:rsidRPr="00E45EF4">
              <w:rPr>
                <w:iCs/>
              </w:rPr>
              <w:t>литературу</w:t>
            </w:r>
            <w:proofErr w:type="spellEnd"/>
            <w:r w:rsidRPr="00E45EF4">
              <w:rPr>
                <w:iCs/>
              </w:rPr>
              <w:t xml:space="preserve">, </w:t>
            </w:r>
            <w:proofErr w:type="spellStart"/>
            <w:r w:rsidRPr="00E45EF4">
              <w:rPr>
                <w:iCs/>
              </w:rPr>
              <w:t>ресурсы</w:t>
            </w:r>
            <w:proofErr w:type="spellEnd"/>
            <w:r w:rsidRPr="00E45EF4">
              <w:rPr>
                <w:iCs/>
              </w:rPr>
              <w:t xml:space="preserve"> </w:t>
            </w:r>
            <w:proofErr w:type="spellStart"/>
            <w:r w:rsidRPr="00E45EF4">
              <w:rPr>
                <w:iCs/>
              </w:rPr>
              <w:t>сетевой</w:t>
            </w:r>
            <w:proofErr w:type="spellEnd"/>
            <w:r w:rsidRPr="00E45EF4">
              <w:rPr>
                <w:iCs/>
              </w:rPr>
              <w:t xml:space="preserve"> (</w:t>
            </w:r>
            <w:proofErr w:type="spellStart"/>
            <w:r w:rsidRPr="00E45EF4">
              <w:rPr>
                <w:iCs/>
              </w:rPr>
              <w:t>цифровой</w:t>
            </w:r>
            <w:proofErr w:type="spellEnd"/>
            <w:r w:rsidRPr="00E45EF4">
              <w:rPr>
                <w:iCs/>
              </w:rPr>
              <w:t xml:space="preserve">) образовательной </w:t>
            </w:r>
            <w:proofErr w:type="spellStart"/>
            <w:r w:rsidRPr="00E45EF4">
              <w:rPr>
                <w:iCs/>
              </w:rPr>
              <w:t>среды</w:t>
            </w:r>
            <w:proofErr w:type="spellEnd"/>
            <w:r w:rsidRPr="00E45EF4">
              <w:rPr>
                <w:iCs/>
              </w:rPr>
              <w:t xml:space="preserve">, </w:t>
            </w:r>
            <w:proofErr w:type="spellStart"/>
            <w:r w:rsidRPr="00E45EF4">
              <w:rPr>
                <w:iCs/>
              </w:rPr>
              <w:t>необходимые</w:t>
            </w:r>
            <w:proofErr w:type="spellEnd"/>
            <w:r w:rsidRPr="00E45EF4">
              <w:rPr>
                <w:iCs/>
              </w:rPr>
              <w:t xml:space="preserve"> для </w:t>
            </w:r>
            <w:proofErr w:type="spellStart"/>
            <w:r w:rsidRPr="00E45EF4">
              <w:rPr>
                <w:iCs/>
              </w:rPr>
              <w:t>организации</w:t>
            </w:r>
            <w:proofErr w:type="spellEnd"/>
            <w:r w:rsidRPr="00E45EF4">
              <w:rPr>
                <w:iCs/>
              </w:rPr>
              <w:t xml:space="preserve"> </w:t>
            </w:r>
            <w:proofErr w:type="spellStart"/>
            <w:r w:rsidRPr="00E45EF4">
              <w:rPr>
                <w:iCs/>
              </w:rPr>
              <w:t>образовательного</w:t>
            </w:r>
            <w:proofErr w:type="spellEnd"/>
            <w:r w:rsidRPr="00E45EF4">
              <w:rPr>
                <w:iCs/>
              </w:rPr>
              <w:t xml:space="preserve"> </w:t>
            </w:r>
            <w:proofErr w:type="spellStart"/>
            <w:r w:rsidRPr="00E45EF4">
              <w:rPr>
                <w:iCs/>
              </w:rPr>
              <w:t>процесса</w:t>
            </w:r>
            <w:proofErr w:type="spellEnd"/>
            <w:r w:rsidRPr="00E45EF4">
              <w:rPr>
                <w:iCs/>
              </w:rPr>
              <w:t>;</w:t>
            </w:r>
          </w:p>
          <w:p w14:paraId="4AC8BCBE" w14:textId="77777777" w:rsidR="00EC16CB" w:rsidRPr="00E45EF4" w:rsidRDefault="00EC16CB" w:rsidP="00E45EF4">
            <w:pPr>
              <w:pStyle w:val="1d"/>
              <w:rPr>
                <w:iCs/>
              </w:rPr>
            </w:pPr>
            <w:r w:rsidRPr="00E45EF4">
              <w:rPr>
                <w:iCs/>
              </w:rPr>
              <w:t>•</w:t>
            </w:r>
            <w:r w:rsidRPr="00E45EF4">
              <w:rPr>
                <w:iCs/>
              </w:rPr>
              <w:tab/>
            </w:r>
            <w:proofErr w:type="spellStart"/>
            <w:r w:rsidRPr="00E45EF4">
              <w:rPr>
                <w:iCs/>
              </w:rPr>
              <w:t>оценивать</w:t>
            </w:r>
            <w:proofErr w:type="spellEnd"/>
            <w:r w:rsidRPr="00E45EF4">
              <w:rPr>
                <w:iCs/>
              </w:rPr>
              <w:t xml:space="preserve"> </w:t>
            </w:r>
            <w:proofErr w:type="spellStart"/>
            <w:r w:rsidRPr="00E45EF4">
              <w:rPr>
                <w:iCs/>
              </w:rPr>
              <w:t>качество</w:t>
            </w:r>
            <w:proofErr w:type="spellEnd"/>
            <w:r w:rsidRPr="00E45EF4">
              <w:rPr>
                <w:iCs/>
              </w:rPr>
              <w:t xml:space="preserve"> учебно-методических материалов для </w:t>
            </w:r>
            <w:proofErr w:type="spellStart"/>
            <w:r w:rsidRPr="00E45EF4">
              <w:rPr>
                <w:iCs/>
              </w:rPr>
              <w:t>организации</w:t>
            </w:r>
            <w:proofErr w:type="spellEnd"/>
            <w:r w:rsidRPr="00E45EF4">
              <w:rPr>
                <w:iCs/>
              </w:rPr>
              <w:t xml:space="preserve"> </w:t>
            </w:r>
            <w:proofErr w:type="spellStart"/>
            <w:r w:rsidRPr="00E45EF4">
              <w:rPr>
                <w:iCs/>
              </w:rPr>
              <w:t>образовательного</w:t>
            </w:r>
            <w:proofErr w:type="spellEnd"/>
            <w:r w:rsidRPr="00E45EF4">
              <w:rPr>
                <w:iCs/>
              </w:rPr>
              <w:t xml:space="preserve"> </w:t>
            </w:r>
            <w:proofErr w:type="spellStart"/>
            <w:r w:rsidRPr="00E45EF4">
              <w:rPr>
                <w:iCs/>
              </w:rPr>
              <w:t>процесса</w:t>
            </w:r>
            <w:proofErr w:type="spellEnd"/>
            <w:r w:rsidRPr="00E45EF4">
              <w:rPr>
                <w:iCs/>
              </w:rPr>
              <w:t xml:space="preserve"> с </w:t>
            </w:r>
            <w:proofErr w:type="spellStart"/>
            <w:r w:rsidRPr="00E45EF4">
              <w:rPr>
                <w:iCs/>
              </w:rPr>
              <w:t>точки</w:t>
            </w:r>
            <w:proofErr w:type="spellEnd"/>
            <w:r w:rsidRPr="00E45EF4">
              <w:rPr>
                <w:iCs/>
              </w:rPr>
              <w:t xml:space="preserve"> </w:t>
            </w:r>
            <w:proofErr w:type="spellStart"/>
            <w:r w:rsidRPr="00E45EF4">
              <w:rPr>
                <w:iCs/>
              </w:rPr>
              <w:t>зрения</w:t>
            </w:r>
            <w:proofErr w:type="spellEnd"/>
            <w:r w:rsidRPr="00E45EF4">
              <w:rPr>
                <w:iCs/>
              </w:rPr>
              <w:t xml:space="preserve"> </w:t>
            </w:r>
            <w:proofErr w:type="spellStart"/>
            <w:r w:rsidRPr="00E45EF4">
              <w:rPr>
                <w:iCs/>
              </w:rPr>
              <w:t>их</w:t>
            </w:r>
            <w:proofErr w:type="spellEnd"/>
            <w:r w:rsidRPr="00E45EF4">
              <w:rPr>
                <w:iCs/>
              </w:rPr>
              <w:t xml:space="preserve"> </w:t>
            </w:r>
            <w:proofErr w:type="spellStart"/>
            <w:r w:rsidRPr="00E45EF4">
              <w:rPr>
                <w:iCs/>
              </w:rPr>
              <w:t>целесообразности</w:t>
            </w:r>
            <w:proofErr w:type="spellEnd"/>
            <w:r w:rsidRPr="00E45EF4">
              <w:rPr>
                <w:iCs/>
              </w:rPr>
              <w:t xml:space="preserve">, </w:t>
            </w:r>
            <w:proofErr w:type="spellStart"/>
            <w:r w:rsidRPr="00E45EF4">
              <w:rPr>
                <w:iCs/>
              </w:rPr>
              <w:t>соответствия</w:t>
            </w:r>
            <w:proofErr w:type="spellEnd"/>
            <w:r w:rsidRPr="00E45EF4">
              <w:rPr>
                <w:iCs/>
              </w:rPr>
              <w:t xml:space="preserve"> </w:t>
            </w:r>
            <w:proofErr w:type="spellStart"/>
            <w:r w:rsidRPr="00E45EF4">
              <w:rPr>
                <w:iCs/>
              </w:rPr>
              <w:t>программному</w:t>
            </w:r>
            <w:proofErr w:type="spellEnd"/>
            <w:r w:rsidRPr="00E45EF4">
              <w:rPr>
                <w:iCs/>
              </w:rPr>
              <w:t xml:space="preserve"> </w:t>
            </w:r>
            <w:proofErr w:type="spellStart"/>
            <w:r w:rsidRPr="00E45EF4">
              <w:rPr>
                <w:iCs/>
              </w:rPr>
              <w:t>содержанию</w:t>
            </w:r>
            <w:proofErr w:type="spellEnd"/>
            <w:r w:rsidRPr="00E45EF4">
              <w:rPr>
                <w:iCs/>
              </w:rPr>
              <w:t xml:space="preserve"> и </w:t>
            </w:r>
            <w:proofErr w:type="spellStart"/>
            <w:r w:rsidRPr="00E45EF4">
              <w:rPr>
                <w:iCs/>
              </w:rPr>
              <w:t>возрасту</w:t>
            </w:r>
            <w:proofErr w:type="spellEnd"/>
            <w:r w:rsidRPr="00E45EF4">
              <w:rPr>
                <w:iCs/>
              </w:rPr>
              <w:t xml:space="preserve"> </w:t>
            </w:r>
            <w:proofErr w:type="spellStart"/>
            <w:r w:rsidRPr="00E45EF4">
              <w:rPr>
                <w:iCs/>
              </w:rPr>
              <w:t>обучающихся</w:t>
            </w:r>
            <w:proofErr w:type="spellEnd"/>
            <w:r w:rsidRPr="00E45EF4">
              <w:rPr>
                <w:iCs/>
              </w:rPr>
              <w:t>;</w:t>
            </w:r>
          </w:p>
          <w:p w14:paraId="11FDB186" w14:textId="77777777" w:rsidR="00EC16CB" w:rsidRPr="00E45EF4" w:rsidRDefault="00EC16CB" w:rsidP="00E45EF4">
            <w:pPr>
              <w:pStyle w:val="1d"/>
              <w:rPr>
                <w:iCs/>
              </w:rPr>
            </w:pPr>
            <w:r w:rsidRPr="00E45EF4">
              <w:rPr>
                <w:iCs/>
              </w:rPr>
              <w:t>•</w:t>
            </w:r>
            <w:r w:rsidRPr="00E45EF4">
              <w:rPr>
                <w:iCs/>
              </w:rPr>
              <w:tab/>
            </w:r>
            <w:proofErr w:type="spellStart"/>
            <w:r w:rsidRPr="00E45EF4">
              <w:rPr>
                <w:iCs/>
              </w:rPr>
              <w:t>разрабатывать</w:t>
            </w:r>
            <w:proofErr w:type="spellEnd"/>
            <w:r w:rsidRPr="00E45EF4">
              <w:rPr>
                <w:iCs/>
              </w:rPr>
              <w:t xml:space="preserve"> </w:t>
            </w:r>
            <w:proofErr w:type="spellStart"/>
            <w:r w:rsidRPr="00E45EF4">
              <w:rPr>
                <w:iCs/>
              </w:rPr>
              <w:t>учебно-методические</w:t>
            </w:r>
            <w:proofErr w:type="spellEnd"/>
            <w:r w:rsidRPr="00E45EF4">
              <w:rPr>
                <w:iCs/>
              </w:rPr>
              <w:t xml:space="preserve"> </w:t>
            </w:r>
            <w:proofErr w:type="spellStart"/>
            <w:r w:rsidRPr="00E45EF4">
              <w:rPr>
                <w:iCs/>
              </w:rPr>
              <w:t>материалы</w:t>
            </w:r>
            <w:proofErr w:type="spellEnd"/>
            <w:r w:rsidRPr="00E45EF4">
              <w:rPr>
                <w:iCs/>
              </w:rPr>
              <w:t xml:space="preserve"> для </w:t>
            </w:r>
            <w:proofErr w:type="spellStart"/>
            <w:r w:rsidRPr="00E45EF4">
              <w:rPr>
                <w:iCs/>
              </w:rPr>
              <w:t>проведения</w:t>
            </w:r>
            <w:proofErr w:type="spellEnd"/>
            <w:r w:rsidRPr="00E45EF4">
              <w:rPr>
                <w:iCs/>
              </w:rPr>
              <w:t xml:space="preserve"> </w:t>
            </w:r>
            <w:proofErr w:type="spellStart"/>
            <w:r w:rsidRPr="00E45EF4">
              <w:rPr>
                <w:iCs/>
              </w:rPr>
              <w:t>учебного</w:t>
            </w:r>
            <w:proofErr w:type="spellEnd"/>
            <w:r w:rsidRPr="00E45EF4">
              <w:rPr>
                <w:iCs/>
              </w:rPr>
              <w:t xml:space="preserve"> </w:t>
            </w:r>
            <w:proofErr w:type="spellStart"/>
            <w:r w:rsidRPr="00E45EF4">
              <w:rPr>
                <w:iCs/>
              </w:rPr>
              <w:t>занятия</w:t>
            </w:r>
            <w:proofErr w:type="spellEnd"/>
            <w:r w:rsidRPr="00E45EF4">
              <w:rPr>
                <w:iCs/>
              </w:rPr>
              <w:t>;</w:t>
            </w:r>
          </w:p>
          <w:p w14:paraId="4C9015C1" w14:textId="77777777" w:rsidR="00EC16CB" w:rsidRPr="00E45EF4" w:rsidRDefault="00EC16CB" w:rsidP="00E45EF4">
            <w:pPr>
              <w:pStyle w:val="1d"/>
              <w:rPr>
                <w:iCs/>
              </w:rPr>
            </w:pPr>
            <w:r w:rsidRPr="00E45EF4">
              <w:rPr>
                <w:iCs/>
              </w:rPr>
              <w:t>•</w:t>
            </w:r>
            <w:r w:rsidRPr="00E45EF4">
              <w:rPr>
                <w:iCs/>
              </w:rPr>
              <w:tab/>
            </w:r>
            <w:proofErr w:type="spellStart"/>
            <w:r w:rsidRPr="00E45EF4">
              <w:rPr>
                <w:iCs/>
              </w:rPr>
              <w:t>разрабатывать</w:t>
            </w:r>
            <w:proofErr w:type="spellEnd"/>
            <w:r w:rsidRPr="00E45EF4">
              <w:rPr>
                <w:iCs/>
              </w:rPr>
              <w:t xml:space="preserve"> и </w:t>
            </w:r>
            <w:proofErr w:type="spellStart"/>
            <w:r w:rsidRPr="00E45EF4">
              <w:rPr>
                <w:iCs/>
              </w:rPr>
              <w:t>оформлять</w:t>
            </w:r>
            <w:proofErr w:type="spellEnd"/>
            <w:r w:rsidRPr="00E45EF4">
              <w:rPr>
                <w:iCs/>
              </w:rPr>
              <w:t xml:space="preserve"> в </w:t>
            </w:r>
            <w:proofErr w:type="spellStart"/>
            <w:r w:rsidRPr="00E45EF4">
              <w:rPr>
                <w:iCs/>
              </w:rPr>
              <w:t>бумажном</w:t>
            </w:r>
            <w:proofErr w:type="spellEnd"/>
            <w:r w:rsidRPr="00E45EF4">
              <w:rPr>
                <w:iCs/>
              </w:rPr>
              <w:t xml:space="preserve"> и </w:t>
            </w:r>
            <w:proofErr w:type="spellStart"/>
            <w:r w:rsidRPr="00E45EF4">
              <w:rPr>
                <w:iCs/>
              </w:rPr>
              <w:t>электронном</w:t>
            </w:r>
            <w:proofErr w:type="spellEnd"/>
            <w:r w:rsidRPr="00E45EF4">
              <w:rPr>
                <w:iCs/>
              </w:rPr>
              <w:t xml:space="preserve"> </w:t>
            </w:r>
            <w:proofErr w:type="spellStart"/>
            <w:r w:rsidRPr="00E45EF4">
              <w:rPr>
                <w:iCs/>
              </w:rPr>
              <w:t>виде</w:t>
            </w:r>
            <w:proofErr w:type="spellEnd"/>
            <w:r w:rsidRPr="00E45EF4">
              <w:rPr>
                <w:iCs/>
              </w:rPr>
              <w:t xml:space="preserve"> </w:t>
            </w:r>
            <w:proofErr w:type="spellStart"/>
            <w:r w:rsidRPr="00E45EF4">
              <w:rPr>
                <w:iCs/>
              </w:rPr>
              <w:t>планирующую</w:t>
            </w:r>
            <w:proofErr w:type="spellEnd"/>
            <w:r w:rsidRPr="00E45EF4">
              <w:rPr>
                <w:iCs/>
              </w:rPr>
              <w:t xml:space="preserve"> и </w:t>
            </w:r>
            <w:proofErr w:type="spellStart"/>
            <w:r w:rsidRPr="00E45EF4">
              <w:rPr>
                <w:iCs/>
              </w:rPr>
              <w:t>отчетную</w:t>
            </w:r>
            <w:proofErr w:type="spellEnd"/>
            <w:r w:rsidRPr="00E45EF4">
              <w:rPr>
                <w:iCs/>
              </w:rPr>
              <w:t xml:space="preserve"> </w:t>
            </w:r>
            <w:proofErr w:type="spellStart"/>
            <w:r w:rsidRPr="00E45EF4">
              <w:rPr>
                <w:iCs/>
              </w:rPr>
              <w:t>документацию</w:t>
            </w:r>
            <w:proofErr w:type="spellEnd"/>
            <w:r w:rsidRPr="00E45EF4">
              <w:rPr>
                <w:iCs/>
              </w:rPr>
              <w:t xml:space="preserve"> в </w:t>
            </w:r>
            <w:proofErr w:type="spellStart"/>
            <w:r w:rsidRPr="00E45EF4">
              <w:rPr>
                <w:iCs/>
              </w:rPr>
              <w:t>области</w:t>
            </w:r>
            <w:proofErr w:type="spellEnd"/>
            <w:r w:rsidRPr="00E45EF4">
              <w:rPr>
                <w:iCs/>
              </w:rPr>
              <w:t xml:space="preserve"> </w:t>
            </w:r>
            <w:proofErr w:type="spellStart"/>
            <w:r w:rsidRPr="00E45EF4">
              <w:rPr>
                <w:iCs/>
              </w:rPr>
              <w:t>обучения</w:t>
            </w:r>
            <w:proofErr w:type="spellEnd"/>
          </w:p>
        </w:tc>
        <w:tc>
          <w:tcPr>
            <w:tcW w:w="1646" w:type="pct"/>
          </w:tcPr>
          <w:p w14:paraId="4E9F702B" w14:textId="77777777" w:rsidR="00EC16CB" w:rsidRPr="00E45EF4" w:rsidRDefault="00EC16CB" w:rsidP="00E45EF4">
            <w:pPr>
              <w:pStyle w:val="1d"/>
              <w:rPr>
                <w:iCs/>
              </w:rPr>
            </w:pPr>
            <w:proofErr w:type="spellStart"/>
            <w:r w:rsidRPr="00E45EF4">
              <w:rPr>
                <w:iCs/>
              </w:rPr>
              <w:lastRenderedPageBreak/>
              <w:t>обоснованность</w:t>
            </w:r>
            <w:proofErr w:type="spellEnd"/>
            <w:r w:rsidRPr="00E45EF4">
              <w:rPr>
                <w:iCs/>
              </w:rPr>
              <w:t xml:space="preserve"> </w:t>
            </w:r>
            <w:proofErr w:type="spellStart"/>
            <w:r w:rsidRPr="00E45EF4">
              <w:rPr>
                <w:iCs/>
              </w:rPr>
              <w:t>актуальности</w:t>
            </w:r>
            <w:proofErr w:type="spellEnd"/>
            <w:r w:rsidRPr="00E45EF4">
              <w:rPr>
                <w:iCs/>
              </w:rPr>
              <w:t xml:space="preserve"> </w:t>
            </w:r>
            <w:proofErr w:type="spellStart"/>
            <w:r w:rsidRPr="00E45EF4">
              <w:rPr>
                <w:iCs/>
              </w:rPr>
              <w:t>выделенной</w:t>
            </w:r>
            <w:proofErr w:type="spellEnd"/>
            <w:r w:rsidRPr="00E45EF4">
              <w:rPr>
                <w:iCs/>
              </w:rPr>
              <w:t xml:space="preserve"> </w:t>
            </w:r>
            <w:proofErr w:type="spellStart"/>
            <w:r w:rsidRPr="00E45EF4">
              <w:rPr>
                <w:iCs/>
              </w:rPr>
              <w:t>проблемы</w:t>
            </w:r>
            <w:proofErr w:type="spellEnd"/>
            <w:r w:rsidRPr="00E45EF4">
              <w:rPr>
                <w:iCs/>
              </w:rPr>
              <w:t xml:space="preserve"> </w:t>
            </w:r>
            <w:proofErr w:type="spellStart"/>
            <w:r w:rsidRPr="00E45EF4">
              <w:rPr>
                <w:iCs/>
              </w:rPr>
              <w:t>проектно-исследовательской</w:t>
            </w:r>
            <w:proofErr w:type="spellEnd"/>
            <w:r w:rsidRPr="00E45EF4">
              <w:rPr>
                <w:iCs/>
              </w:rPr>
              <w:t xml:space="preserve"> </w:t>
            </w:r>
            <w:proofErr w:type="spellStart"/>
            <w:r w:rsidRPr="00E45EF4">
              <w:rPr>
                <w:iCs/>
              </w:rPr>
              <w:t>деятельности</w:t>
            </w:r>
            <w:proofErr w:type="spellEnd"/>
            <w:r w:rsidRPr="00E45EF4">
              <w:rPr>
                <w:iCs/>
              </w:rPr>
              <w:t>;</w:t>
            </w:r>
          </w:p>
          <w:p w14:paraId="559F0068" w14:textId="77777777" w:rsidR="00EC16CB" w:rsidRPr="00E45EF4" w:rsidRDefault="00EC16CB" w:rsidP="00E45EF4">
            <w:pPr>
              <w:pStyle w:val="1d"/>
              <w:rPr>
                <w:iCs/>
              </w:rPr>
            </w:pPr>
            <w:proofErr w:type="spellStart"/>
            <w:r w:rsidRPr="00E45EF4">
              <w:rPr>
                <w:iCs/>
              </w:rPr>
              <w:t>полнота</w:t>
            </w:r>
            <w:proofErr w:type="spellEnd"/>
            <w:r w:rsidRPr="00E45EF4">
              <w:rPr>
                <w:iCs/>
              </w:rPr>
              <w:t xml:space="preserve"> </w:t>
            </w:r>
            <w:proofErr w:type="spellStart"/>
            <w:r w:rsidRPr="00E45EF4">
              <w:rPr>
                <w:iCs/>
              </w:rPr>
              <w:t>алгоритма</w:t>
            </w:r>
            <w:proofErr w:type="spellEnd"/>
            <w:r w:rsidRPr="00E45EF4">
              <w:rPr>
                <w:iCs/>
              </w:rPr>
              <w:t xml:space="preserve"> </w:t>
            </w:r>
            <w:proofErr w:type="spellStart"/>
            <w:r w:rsidRPr="00E45EF4">
              <w:rPr>
                <w:iCs/>
              </w:rPr>
              <w:t>решения</w:t>
            </w:r>
            <w:proofErr w:type="spellEnd"/>
            <w:r w:rsidRPr="00E45EF4">
              <w:rPr>
                <w:iCs/>
              </w:rPr>
              <w:t xml:space="preserve"> </w:t>
            </w:r>
            <w:proofErr w:type="spellStart"/>
            <w:r w:rsidRPr="00E45EF4">
              <w:rPr>
                <w:iCs/>
              </w:rPr>
              <w:t>исследовательской</w:t>
            </w:r>
            <w:proofErr w:type="spellEnd"/>
            <w:r w:rsidRPr="00E45EF4">
              <w:rPr>
                <w:iCs/>
              </w:rPr>
              <w:t xml:space="preserve"> и </w:t>
            </w:r>
            <w:proofErr w:type="spellStart"/>
            <w:r w:rsidRPr="00E45EF4">
              <w:rPr>
                <w:iCs/>
              </w:rPr>
              <w:t>проектной</w:t>
            </w:r>
            <w:proofErr w:type="spellEnd"/>
            <w:r w:rsidRPr="00E45EF4">
              <w:rPr>
                <w:iCs/>
              </w:rPr>
              <w:t xml:space="preserve"> </w:t>
            </w:r>
            <w:proofErr w:type="spellStart"/>
            <w:r w:rsidRPr="00E45EF4">
              <w:rPr>
                <w:iCs/>
              </w:rPr>
              <w:t>задачи</w:t>
            </w:r>
            <w:proofErr w:type="spellEnd"/>
            <w:r w:rsidRPr="00E45EF4">
              <w:rPr>
                <w:iCs/>
              </w:rPr>
              <w:t xml:space="preserve"> </w:t>
            </w:r>
          </w:p>
          <w:p w14:paraId="4FDF6701" w14:textId="77777777" w:rsidR="00EC16CB" w:rsidRPr="00E45EF4" w:rsidRDefault="00EC16CB" w:rsidP="00E45EF4">
            <w:pPr>
              <w:pStyle w:val="1d"/>
              <w:rPr>
                <w:iCs/>
              </w:rPr>
            </w:pPr>
            <w:proofErr w:type="spellStart"/>
            <w:r w:rsidRPr="00E45EF4">
              <w:rPr>
                <w:iCs/>
              </w:rPr>
              <w:t>знание</w:t>
            </w:r>
            <w:proofErr w:type="spellEnd"/>
            <w:r w:rsidRPr="00E45EF4">
              <w:rPr>
                <w:iCs/>
              </w:rPr>
              <w:t xml:space="preserve"> </w:t>
            </w:r>
            <w:proofErr w:type="spellStart"/>
            <w:r w:rsidRPr="00E45EF4">
              <w:rPr>
                <w:iCs/>
              </w:rPr>
              <w:t>более</w:t>
            </w:r>
            <w:proofErr w:type="spellEnd"/>
            <w:r w:rsidRPr="00E45EF4">
              <w:rPr>
                <w:iCs/>
              </w:rPr>
              <w:t xml:space="preserve"> </w:t>
            </w:r>
            <w:proofErr w:type="spellStart"/>
            <w:r w:rsidRPr="00E45EF4">
              <w:rPr>
                <w:iCs/>
              </w:rPr>
              <w:t>одного</w:t>
            </w:r>
            <w:proofErr w:type="spellEnd"/>
            <w:r w:rsidRPr="00E45EF4">
              <w:rPr>
                <w:iCs/>
              </w:rPr>
              <w:t xml:space="preserve"> </w:t>
            </w:r>
            <w:proofErr w:type="spellStart"/>
            <w:r w:rsidRPr="00E45EF4">
              <w:rPr>
                <w:iCs/>
              </w:rPr>
              <w:t>способа</w:t>
            </w:r>
            <w:proofErr w:type="spellEnd"/>
            <w:r w:rsidRPr="00E45EF4">
              <w:rPr>
                <w:iCs/>
              </w:rPr>
              <w:t xml:space="preserve"> </w:t>
            </w:r>
            <w:proofErr w:type="spellStart"/>
            <w:r w:rsidRPr="00E45EF4">
              <w:rPr>
                <w:iCs/>
              </w:rPr>
              <w:t>решения</w:t>
            </w:r>
            <w:proofErr w:type="spellEnd"/>
            <w:r w:rsidRPr="00E45EF4">
              <w:rPr>
                <w:iCs/>
              </w:rPr>
              <w:t xml:space="preserve"> </w:t>
            </w:r>
            <w:proofErr w:type="spellStart"/>
            <w:r w:rsidRPr="00E45EF4">
              <w:rPr>
                <w:iCs/>
              </w:rPr>
              <w:t>профессиональной</w:t>
            </w:r>
            <w:proofErr w:type="spellEnd"/>
            <w:r w:rsidRPr="00E45EF4">
              <w:rPr>
                <w:iCs/>
              </w:rPr>
              <w:t xml:space="preserve"> </w:t>
            </w:r>
            <w:proofErr w:type="spellStart"/>
            <w:r w:rsidRPr="00E45EF4">
              <w:rPr>
                <w:iCs/>
              </w:rPr>
              <w:t>задачи</w:t>
            </w:r>
            <w:proofErr w:type="spellEnd"/>
            <w:r w:rsidRPr="00E45EF4">
              <w:rPr>
                <w:iCs/>
              </w:rPr>
              <w:t>.</w:t>
            </w:r>
          </w:p>
          <w:p w14:paraId="487F674E" w14:textId="77777777" w:rsidR="00EC16CB" w:rsidRPr="00E45EF4" w:rsidRDefault="00EC16CB" w:rsidP="00E45EF4">
            <w:pPr>
              <w:pStyle w:val="1d"/>
              <w:rPr>
                <w:iCs/>
              </w:rPr>
            </w:pPr>
            <w:proofErr w:type="spellStart"/>
            <w:r w:rsidRPr="00E45EF4">
              <w:rPr>
                <w:iCs/>
              </w:rPr>
              <w:t>аргументация</w:t>
            </w:r>
            <w:proofErr w:type="spellEnd"/>
            <w:r w:rsidRPr="00E45EF4">
              <w:rPr>
                <w:iCs/>
              </w:rPr>
              <w:t xml:space="preserve"> </w:t>
            </w:r>
            <w:proofErr w:type="spellStart"/>
            <w:r w:rsidRPr="00E45EF4">
              <w:rPr>
                <w:iCs/>
              </w:rPr>
              <w:t>выбора</w:t>
            </w:r>
            <w:proofErr w:type="spellEnd"/>
            <w:r w:rsidRPr="00E45EF4">
              <w:rPr>
                <w:iCs/>
              </w:rPr>
              <w:t xml:space="preserve"> </w:t>
            </w:r>
            <w:proofErr w:type="spellStart"/>
            <w:r w:rsidRPr="00E45EF4">
              <w:rPr>
                <w:iCs/>
              </w:rPr>
              <w:t>конкретного</w:t>
            </w:r>
            <w:proofErr w:type="spellEnd"/>
            <w:r w:rsidRPr="00E45EF4">
              <w:rPr>
                <w:iCs/>
              </w:rPr>
              <w:t xml:space="preserve"> </w:t>
            </w:r>
            <w:proofErr w:type="spellStart"/>
            <w:r w:rsidRPr="00E45EF4">
              <w:rPr>
                <w:iCs/>
              </w:rPr>
              <w:t>способа</w:t>
            </w:r>
            <w:proofErr w:type="spellEnd"/>
          </w:p>
          <w:p w14:paraId="5AAB0249" w14:textId="77777777" w:rsidR="00EC16CB" w:rsidRPr="00E45EF4" w:rsidRDefault="00EC16CB" w:rsidP="00E45EF4">
            <w:pPr>
              <w:pStyle w:val="1d"/>
              <w:rPr>
                <w:iCs/>
              </w:rPr>
            </w:pPr>
            <w:proofErr w:type="spellStart"/>
            <w:r w:rsidRPr="00E45EF4">
              <w:rPr>
                <w:iCs/>
              </w:rPr>
              <w:t>соответствие</w:t>
            </w:r>
            <w:proofErr w:type="spellEnd"/>
            <w:r w:rsidRPr="00E45EF4">
              <w:rPr>
                <w:iCs/>
              </w:rPr>
              <w:t xml:space="preserve"> </w:t>
            </w:r>
            <w:proofErr w:type="spellStart"/>
            <w:r w:rsidRPr="00E45EF4">
              <w:rPr>
                <w:iCs/>
              </w:rPr>
              <w:t>найденной</w:t>
            </w:r>
            <w:proofErr w:type="spellEnd"/>
            <w:r w:rsidRPr="00E45EF4">
              <w:rPr>
                <w:iCs/>
              </w:rPr>
              <w:t xml:space="preserve"> </w:t>
            </w:r>
            <w:proofErr w:type="spellStart"/>
            <w:r w:rsidRPr="00E45EF4">
              <w:rPr>
                <w:iCs/>
              </w:rPr>
              <w:t>информации</w:t>
            </w:r>
            <w:proofErr w:type="spellEnd"/>
            <w:r w:rsidRPr="00E45EF4">
              <w:rPr>
                <w:iCs/>
              </w:rPr>
              <w:t xml:space="preserve"> </w:t>
            </w:r>
            <w:proofErr w:type="spellStart"/>
            <w:r w:rsidRPr="00E45EF4">
              <w:rPr>
                <w:iCs/>
              </w:rPr>
              <w:t>заданной</w:t>
            </w:r>
            <w:proofErr w:type="spellEnd"/>
            <w:r w:rsidRPr="00E45EF4">
              <w:rPr>
                <w:iCs/>
              </w:rPr>
              <w:t xml:space="preserve"> </w:t>
            </w:r>
            <w:proofErr w:type="spellStart"/>
            <w:r w:rsidRPr="00E45EF4">
              <w:rPr>
                <w:iCs/>
              </w:rPr>
              <w:t>теме</w:t>
            </w:r>
            <w:proofErr w:type="spellEnd"/>
            <w:r w:rsidRPr="00E45EF4">
              <w:rPr>
                <w:iCs/>
              </w:rPr>
              <w:t xml:space="preserve"> (</w:t>
            </w:r>
            <w:proofErr w:type="spellStart"/>
            <w:r w:rsidRPr="00E45EF4">
              <w:rPr>
                <w:iCs/>
              </w:rPr>
              <w:t>задаче</w:t>
            </w:r>
            <w:proofErr w:type="spellEnd"/>
            <w:r w:rsidRPr="00E45EF4">
              <w:rPr>
                <w:iCs/>
              </w:rPr>
              <w:t>).</w:t>
            </w:r>
          </w:p>
          <w:p w14:paraId="6D839A63" w14:textId="77777777" w:rsidR="00EC16CB" w:rsidRPr="00E45EF4" w:rsidRDefault="00EC16CB" w:rsidP="00E45EF4">
            <w:pPr>
              <w:pStyle w:val="1d"/>
              <w:rPr>
                <w:iCs/>
              </w:rPr>
            </w:pPr>
            <w:r w:rsidRPr="00E45EF4">
              <w:rPr>
                <w:iCs/>
              </w:rPr>
              <w:t>-</w:t>
            </w:r>
            <w:proofErr w:type="spellStart"/>
            <w:r w:rsidRPr="00E45EF4">
              <w:rPr>
                <w:iCs/>
              </w:rPr>
              <w:t>владение</w:t>
            </w:r>
            <w:proofErr w:type="spellEnd"/>
            <w:r w:rsidRPr="00E45EF4">
              <w:rPr>
                <w:iCs/>
              </w:rPr>
              <w:t xml:space="preserve"> </w:t>
            </w:r>
            <w:proofErr w:type="spellStart"/>
            <w:r w:rsidRPr="00E45EF4">
              <w:rPr>
                <w:iCs/>
              </w:rPr>
              <w:t>разными</w:t>
            </w:r>
            <w:proofErr w:type="spellEnd"/>
            <w:r w:rsidRPr="00E45EF4">
              <w:rPr>
                <w:iCs/>
              </w:rPr>
              <w:t xml:space="preserve"> </w:t>
            </w:r>
            <w:proofErr w:type="spellStart"/>
            <w:r w:rsidRPr="00E45EF4">
              <w:rPr>
                <w:iCs/>
              </w:rPr>
              <w:t>способами</w:t>
            </w:r>
            <w:proofErr w:type="spellEnd"/>
            <w:r w:rsidRPr="00E45EF4">
              <w:rPr>
                <w:iCs/>
              </w:rPr>
              <w:t xml:space="preserve"> </w:t>
            </w:r>
            <w:proofErr w:type="spellStart"/>
            <w:r w:rsidRPr="00E45EF4">
              <w:rPr>
                <w:iCs/>
              </w:rPr>
              <w:t>представления</w:t>
            </w:r>
            <w:proofErr w:type="spellEnd"/>
            <w:r w:rsidRPr="00E45EF4">
              <w:rPr>
                <w:iCs/>
              </w:rPr>
              <w:t xml:space="preserve"> </w:t>
            </w:r>
            <w:proofErr w:type="spellStart"/>
            <w:r w:rsidRPr="00E45EF4">
              <w:rPr>
                <w:iCs/>
              </w:rPr>
              <w:t>информации</w:t>
            </w:r>
            <w:proofErr w:type="spellEnd"/>
          </w:p>
          <w:p w14:paraId="6CC6A912" w14:textId="77777777" w:rsidR="00EC16CB" w:rsidRPr="00E45EF4" w:rsidRDefault="00EC16CB" w:rsidP="00E45EF4">
            <w:pPr>
              <w:pStyle w:val="1d"/>
              <w:rPr>
                <w:iCs/>
              </w:rPr>
            </w:pPr>
            <w:r w:rsidRPr="00E45EF4">
              <w:rPr>
                <w:iCs/>
              </w:rPr>
              <w:t xml:space="preserve"> </w:t>
            </w:r>
            <w:proofErr w:type="spellStart"/>
            <w:r w:rsidRPr="00E45EF4">
              <w:rPr>
                <w:iCs/>
              </w:rPr>
              <w:t>результативность</w:t>
            </w:r>
            <w:proofErr w:type="spellEnd"/>
            <w:r w:rsidRPr="00E45EF4">
              <w:rPr>
                <w:iCs/>
              </w:rPr>
              <w:t xml:space="preserve"> и </w:t>
            </w:r>
            <w:proofErr w:type="spellStart"/>
            <w:r w:rsidRPr="00E45EF4">
              <w:rPr>
                <w:iCs/>
              </w:rPr>
              <w:t>оперативность</w:t>
            </w:r>
            <w:proofErr w:type="spellEnd"/>
            <w:r w:rsidRPr="00E45EF4">
              <w:rPr>
                <w:iCs/>
              </w:rPr>
              <w:t xml:space="preserve"> </w:t>
            </w:r>
            <w:proofErr w:type="spellStart"/>
            <w:r w:rsidRPr="00E45EF4">
              <w:rPr>
                <w:iCs/>
              </w:rPr>
              <w:t>поиска</w:t>
            </w:r>
            <w:proofErr w:type="spellEnd"/>
            <w:r w:rsidRPr="00E45EF4">
              <w:rPr>
                <w:iCs/>
              </w:rPr>
              <w:t xml:space="preserve"> </w:t>
            </w:r>
            <w:proofErr w:type="spellStart"/>
            <w:r w:rsidRPr="00E45EF4">
              <w:rPr>
                <w:iCs/>
              </w:rPr>
              <w:t>информации</w:t>
            </w:r>
            <w:proofErr w:type="spellEnd"/>
            <w:r w:rsidRPr="00E45EF4">
              <w:rPr>
                <w:iCs/>
              </w:rPr>
              <w:t xml:space="preserve">, </w:t>
            </w:r>
            <w:proofErr w:type="spellStart"/>
            <w:r w:rsidRPr="00E45EF4">
              <w:rPr>
                <w:iCs/>
              </w:rPr>
              <w:t>необходимой</w:t>
            </w:r>
            <w:proofErr w:type="spellEnd"/>
            <w:r w:rsidRPr="00E45EF4">
              <w:rPr>
                <w:iCs/>
              </w:rPr>
              <w:t xml:space="preserve"> для </w:t>
            </w:r>
            <w:proofErr w:type="spellStart"/>
            <w:r w:rsidRPr="00E45EF4">
              <w:rPr>
                <w:iCs/>
              </w:rPr>
              <w:t>постановки</w:t>
            </w:r>
            <w:proofErr w:type="spellEnd"/>
            <w:r w:rsidRPr="00E45EF4">
              <w:rPr>
                <w:iCs/>
              </w:rPr>
              <w:t xml:space="preserve"> и </w:t>
            </w:r>
            <w:proofErr w:type="spellStart"/>
            <w:r w:rsidRPr="00E45EF4">
              <w:rPr>
                <w:iCs/>
              </w:rPr>
              <w:t>решения</w:t>
            </w:r>
            <w:proofErr w:type="spellEnd"/>
            <w:r w:rsidRPr="00E45EF4">
              <w:rPr>
                <w:iCs/>
              </w:rPr>
              <w:t xml:space="preserve"> </w:t>
            </w:r>
            <w:proofErr w:type="spellStart"/>
            <w:r w:rsidRPr="00E45EF4">
              <w:rPr>
                <w:iCs/>
              </w:rPr>
              <w:t>профессиональных</w:t>
            </w:r>
            <w:proofErr w:type="spellEnd"/>
            <w:r w:rsidRPr="00E45EF4">
              <w:rPr>
                <w:iCs/>
              </w:rPr>
              <w:t xml:space="preserve"> </w:t>
            </w:r>
            <w:proofErr w:type="spellStart"/>
            <w:r w:rsidRPr="00E45EF4">
              <w:rPr>
                <w:iCs/>
              </w:rPr>
              <w:t>задач</w:t>
            </w:r>
            <w:proofErr w:type="spellEnd"/>
            <w:r w:rsidRPr="00E45EF4">
              <w:rPr>
                <w:iCs/>
              </w:rPr>
              <w:t xml:space="preserve">, профессионального и </w:t>
            </w:r>
            <w:proofErr w:type="spellStart"/>
            <w:r w:rsidRPr="00E45EF4">
              <w:rPr>
                <w:iCs/>
              </w:rPr>
              <w:t>личностного</w:t>
            </w:r>
            <w:proofErr w:type="spellEnd"/>
            <w:r w:rsidRPr="00E45EF4">
              <w:rPr>
                <w:iCs/>
              </w:rPr>
              <w:t xml:space="preserve"> </w:t>
            </w:r>
            <w:proofErr w:type="spellStart"/>
            <w:r w:rsidRPr="00E45EF4">
              <w:rPr>
                <w:iCs/>
              </w:rPr>
              <w:t>развития</w:t>
            </w:r>
            <w:proofErr w:type="spellEnd"/>
            <w:r w:rsidRPr="00E45EF4">
              <w:rPr>
                <w:iCs/>
              </w:rPr>
              <w:t>;</w:t>
            </w:r>
          </w:p>
          <w:p w14:paraId="1C5100F7" w14:textId="77777777" w:rsidR="00EC16CB" w:rsidRPr="00E45EF4" w:rsidRDefault="00EC16CB" w:rsidP="00E45EF4">
            <w:pPr>
              <w:pStyle w:val="1d"/>
              <w:rPr>
                <w:iCs/>
              </w:rPr>
            </w:pPr>
            <w:r w:rsidRPr="00E45EF4">
              <w:rPr>
                <w:iCs/>
              </w:rPr>
              <w:t xml:space="preserve"> </w:t>
            </w:r>
            <w:proofErr w:type="spellStart"/>
            <w:r w:rsidRPr="00E45EF4">
              <w:rPr>
                <w:iCs/>
              </w:rPr>
              <w:t>объективный</w:t>
            </w:r>
            <w:proofErr w:type="spellEnd"/>
            <w:r w:rsidRPr="00E45EF4">
              <w:rPr>
                <w:iCs/>
              </w:rPr>
              <w:t xml:space="preserve"> </w:t>
            </w:r>
            <w:proofErr w:type="spellStart"/>
            <w:r w:rsidRPr="00E45EF4">
              <w:rPr>
                <w:iCs/>
              </w:rPr>
              <w:t>анализ</w:t>
            </w:r>
            <w:proofErr w:type="spellEnd"/>
            <w:r w:rsidRPr="00E45EF4">
              <w:rPr>
                <w:iCs/>
              </w:rPr>
              <w:t xml:space="preserve"> </w:t>
            </w:r>
            <w:proofErr w:type="spellStart"/>
            <w:r w:rsidRPr="00E45EF4">
              <w:rPr>
                <w:iCs/>
              </w:rPr>
              <w:t>найденной</w:t>
            </w:r>
            <w:proofErr w:type="spellEnd"/>
            <w:r w:rsidRPr="00E45EF4">
              <w:rPr>
                <w:iCs/>
              </w:rPr>
              <w:t xml:space="preserve"> </w:t>
            </w:r>
            <w:proofErr w:type="spellStart"/>
            <w:r w:rsidRPr="00E45EF4">
              <w:rPr>
                <w:iCs/>
              </w:rPr>
              <w:t>информации</w:t>
            </w:r>
            <w:proofErr w:type="spellEnd"/>
            <w:r w:rsidRPr="00E45EF4">
              <w:rPr>
                <w:iCs/>
              </w:rPr>
              <w:t>;</w:t>
            </w:r>
          </w:p>
          <w:p w14:paraId="6A9ECD15" w14:textId="77777777" w:rsidR="00EC16CB" w:rsidRPr="00E45EF4" w:rsidRDefault="00EC16CB" w:rsidP="00E45EF4">
            <w:pPr>
              <w:pStyle w:val="1d"/>
              <w:rPr>
                <w:iCs/>
              </w:rPr>
            </w:pPr>
            <w:r w:rsidRPr="00E45EF4">
              <w:rPr>
                <w:iCs/>
              </w:rPr>
              <w:t xml:space="preserve"> </w:t>
            </w:r>
            <w:proofErr w:type="spellStart"/>
            <w:r w:rsidRPr="00E45EF4">
              <w:rPr>
                <w:iCs/>
              </w:rPr>
              <w:t>использование</w:t>
            </w:r>
            <w:proofErr w:type="spellEnd"/>
            <w:r w:rsidRPr="00E45EF4">
              <w:rPr>
                <w:iCs/>
              </w:rPr>
              <w:t xml:space="preserve"> </w:t>
            </w:r>
            <w:proofErr w:type="spellStart"/>
            <w:r w:rsidRPr="00E45EF4">
              <w:rPr>
                <w:iCs/>
              </w:rPr>
              <w:t>широкого</w:t>
            </w:r>
            <w:proofErr w:type="spellEnd"/>
            <w:r w:rsidRPr="00E45EF4">
              <w:rPr>
                <w:iCs/>
              </w:rPr>
              <w:t xml:space="preserve"> </w:t>
            </w:r>
            <w:proofErr w:type="spellStart"/>
            <w:r w:rsidRPr="00E45EF4">
              <w:rPr>
                <w:iCs/>
              </w:rPr>
              <w:t>спектра</w:t>
            </w:r>
            <w:proofErr w:type="spellEnd"/>
            <w:r w:rsidRPr="00E45EF4">
              <w:rPr>
                <w:iCs/>
              </w:rPr>
              <w:t xml:space="preserve"> </w:t>
            </w:r>
            <w:proofErr w:type="spellStart"/>
            <w:r w:rsidRPr="00E45EF4">
              <w:rPr>
                <w:iCs/>
              </w:rPr>
              <w:t>современных</w:t>
            </w:r>
            <w:proofErr w:type="spellEnd"/>
            <w:r w:rsidRPr="00E45EF4">
              <w:rPr>
                <w:iCs/>
              </w:rPr>
              <w:t xml:space="preserve"> </w:t>
            </w:r>
            <w:proofErr w:type="spellStart"/>
            <w:r w:rsidRPr="00E45EF4">
              <w:rPr>
                <w:iCs/>
              </w:rPr>
              <w:t>источников</w:t>
            </w:r>
            <w:proofErr w:type="spellEnd"/>
            <w:r w:rsidRPr="00E45EF4">
              <w:rPr>
                <w:iCs/>
              </w:rPr>
              <w:t xml:space="preserve"> </w:t>
            </w:r>
            <w:proofErr w:type="spellStart"/>
            <w:r w:rsidRPr="00E45EF4">
              <w:rPr>
                <w:iCs/>
              </w:rPr>
              <w:t>информации</w:t>
            </w:r>
            <w:proofErr w:type="spellEnd"/>
            <w:r w:rsidRPr="00E45EF4">
              <w:rPr>
                <w:iCs/>
              </w:rPr>
              <w:t xml:space="preserve">, в </w:t>
            </w:r>
            <w:proofErr w:type="spellStart"/>
            <w:r w:rsidRPr="00E45EF4">
              <w:rPr>
                <w:iCs/>
              </w:rPr>
              <w:t>том</w:t>
            </w:r>
            <w:proofErr w:type="spellEnd"/>
            <w:r w:rsidRPr="00E45EF4">
              <w:rPr>
                <w:iCs/>
              </w:rPr>
              <w:t xml:space="preserve"> </w:t>
            </w:r>
            <w:proofErr w:type="spellStart"/>
            <w:r w:rsidRPr="00E45EF4">
              <w:rPr>
                <w:iCs/>
              </w:rPr>
              <w:t>числе</w:t>
            </w:r>
            <w:proofErr w:type="spellEnd"/>
            <w:r w:rsidRPr="00E45EF4">
              <w:rPr>
                <w:iCs/>
              </w:rPr>
              <w:t xml:space="preserve"> </w:t>
            </w:r>
            <w:proofErr w:type="spellStart"/>
            <w:r w:rsidRPr="00E45EF4">
              <w:rPr>
                <w:iCs/>
              </w:rPr>
              <w:t>Интернета</w:t>
            </w:r>
            <w:proofErr w:type="spellEnd"/>
            <w:r w:rsidRPr="00E45EF4">
              <w:rPr>
                <w:iCs/>
              </w:rPr>
              <w:t xml:space="preserve"> </w:t>
            </w:r>
            <w:proofErr w:type="spellStart"/>
            <w:r w:rsidRPr="00E45EF4">
              <w:rPr>
                <w:iCs/>
              </w:rPr>
              <w:t>при</w:t>
            </w:r>
            <w:proofErr w:type="spellEnd"/>
            <w:r w:rsidRPr="00E45EF4">
              <w:rPr>
                <w:iCs/>
              </w:rPr>
              <w:t xml:space="preserve"> </w:t>
            </w:r>
            <w:proofErr w:type="spellStart"/>
            <w:r w:rsidRPr="00E45EF4">
              <w:rPr>
                <w:iCs/>
              </w:rPr>
              <w:t>решении</w:t>
            </w:r>
            <w:proofErr w:type="spellEnd"/>
            <w:r w:rsidRPr="00E45EF4">
              <w:rPr>
                <w:iCs/>
              </w:rPr>
              <w:t xml:space="preserve"> </w:t>
            </w:r>
            <w:proofErr w:type="spellStart"/>
            <w:r w:rsidRPr="00E45EF4">
              <w:rPr>
                <w:iCs/>
              </w:rPr>
              <w:t>профессиональных</w:t>
            </w:r>
            <w:proofErr w:type="spellEnd"/>
            <w:r w:rsidRPr="00E45EF4">
              <w:rPr>
                <w:iCs/>
              </w:rPr>
              <w:t xml:space="preserve"> </w:t>
            </w:r>
            <w:proofErr w:type="spellStart"/>
            <w:r w:rsidRPr="00E45EF4">
              <w:rPr>
                <w:iCs/>
              </w:rPr>
              <w:t>задач</w:t>
            </w:r>
            <w:proofErr w:type="spellEnd"/>
            <w:r w:rsidRPr="00E45EF4">
              <w:rPr>
                <w:iCs/>
              </w:rPr>
              <w:t xml:space="preserve">, профессионального и </w:t>
            </w:r>
            <w:proofErr w:type="spellStart"/>
            <w:r w:rsidRPr="00E45EF4">
              <w:rPr>
                <w:iCs/>
              </w:rPr>
              <w:t>личностного</w:t>
            </w:r>
            <w:proofErr w:type="spellEnd"/>
            <w:r w:rsidRPr="00E45EF4">
              <w:rPr>
                <w:iCs/>
              </w:rPr>
              <w:t xml:space="preserve"> </w:t>
            </w:r>
            <w:proofErr w:type="spellStart"/>
            <w:r w:rsidRPr="00E45EF4">
              <w:rPr>
                <w:iCs/>
              </w:rPr>
              <w:t>развития</w:t>
            </w:r>
            <w:proofErr w:type="spellEnd"/>
          </w:p>
          <w:p w14:paraId="692E9829" w14:textId="77777777" w:rsidR="00EC16CB" w:rsidRPr="00E45EF4" w:rsidRDefault="00EC16CB" w:rsidP="00E45EF4">
            <w:pPr>
              <w:pStyle w:val="1d"/>
              <w:rPr>
                <w:iCs/>
              </w:rPr>
            </w:pPr>
            <w:r w:rsidRPr="00E45EF4">
              <w:rPr>
                <w:iCs/>
              </w:rPr>
              <w:t xml:space="preserve"> </w:t>
            </w:r>
            <w:proofErr w:type="spellStart"/>
            <w:r w:rsidRPr="00E45EF4">
              <w:rPr>
                <w:iCs/>
              </w:rPr>
              <w:t>глубина</w:t>
            </w:r>
            <w:proofErr w:type="spellEnd"/>
            <w:r w:rsidRPr="00E45EF4">
              <w:rPr>
                <w:iCs/>
              </w:rPr>
              <w:t xml:space="preserve"> </w:t>
            </w:r>
            <w:proofErr w:type="spellStart"/>
            <w:r w:rsidRPr="00E45EF4">
              <w:rPr>
                <w:iCs/>
              </w:rPr>
              <w:t>интереса</w:t>
            </w:r>
            <w:proofErr w:type="spellEnd"/>
            <w:r w:rsidRPr="00E45EF4">
              <w:rPr>
                <w:iCs/>
              </w:rPr>
              <w:t xml:space="preserve"> к </w:t>
            </w:r>
            <w:proofErr w:type="spellStart"/>
            <w:r w:rsidRPr="00E45EF4">
              <w:rPr>
                <w:iCs/>
              </w:rPr>
              <w:t>самообразованию</w:t>
            </w:r>
            <w:proofErr w:type="spellEnd"/>
            <w:r w:rsidRPr="00E45EF4">
              <w:rPr>
                <w:iCs/>
              </w:rPr>
              <w:t xml:space="preserve">, </w:t>
            </w:r>
            <w:proofErr w:type="spellStart"/>
            <w:r w:rsidRPr="00E45EF4">
              <w:rPr>
                <w:iCs/>
              </w:rPr>
              <w:t>повышению</w:t>
            </w:r>
            <w:proofErr w:type="spellEnd"/>
            <w:r w:rsidRPr="00E45EF4">
              <w:rPr>
                <w:iCs/>
              </w:rPr>
              <w:t xml:space="preserve"> </w:t>
            </w:r>
            <w:proofErr w:type="spellStart"/>
            <w:r w:rsidRPr="00E45EF4">
              <w:rPr>
                <w:iCs/>
              </w:rPr>
              <w:t>квалификации</w:t>
            </w:r>
            <w:proofErr w:type="spellEnd"/>
            <w:r w:rsidRPr="00E45EF4">
              <w:rPr>
                <w:iCs/>
              </w:rPr>
              <w:t xml:space="preserve"> в </w:t>
            </w:r>
            <w:proofErr w:type="spellStart"/>
            <w:r w:rsidRPr="00E45EF4">
              <w:rPr>
                <w:iCs/>
              </w:rPr>
              <w:t>контексте</w:t>
            </w:r>
            <w:proofErr w:type="spellEnd"/>
            <w:r w:rsidRPr="00E45EF4">
              <w:rPr>
                <w:iCs/>
              </w:rPr>
              <w:t xml:space="preserve"> профессионального </w:t>
            </w:r>
            <w:proofErr w:type="spellStart"/>
            <w:r w:rsidRPr="00E45EF4">
              <w:rPr>
                <w:iCs/>
              </w:rPr>
              <w:t>развития</w:t>
            </w:r>
            <w:proofErr w:type="spellEnd"/>
            <w:r w:rsidRPr="00E45EF4">
              <w:rPr>
                <w:iCs/>
              </w:rPr>
              <w:t>;</w:t>
            </w:r>
          </w:p>
          <w:p w14:paraId="3B904E90" w14:textId="77777777" w:rsidR="00EC16CB" w:rsidRPr="00E45EF4" w:rsidRDefault="00EC16CB" w:rsidP="00E45EF4">
            <w:pPr>
              <w:pStyle w:val="1d"/>
              <w:rPr>
                <w:iCs/>
              </w:rPr>
            </w:pPr>
            <w:proofErr w:type="spellStart"/>
            <w:r w:rsidRPr="00E45EF4">
              <w:rPr>
                <w:iCs/>
              </w:rPr>
              <w:t>полнота</w:t>
            </w:r>
            <w:proofErr w:type="spellEnd"/>
            <w:r w:rsidRPr="00E45EF4">
              <w:rPr>
                <w:iCs/>
              </w:rPr>
              <w:t xml:space="preserve"> и </w:t>
            </w:r>
            <w:proofErr w:type="spellStart"/>
            <w:r w:rsidRPr="00E45EF4">
              <w:rPr>
                <w:iCs/>
              </w:rPr>
              <w:t>адекватность</w:t>
            </w:r>
            <w:proofErr w:type="spellEnd"/>
            <w:r w:rsidRPr="00E45EF4">
              <w:rPr>
                <w:iCs/>
              </w:rPr>
              <w:t xml:space="preserve"> </w:t>
            </w:r>
            <w:proofErr w:type="spellStart"/>
            <w:r w:rsidRPr="00E45EF4">
              <w:rPr>
                <w:iCs/>
              </w:rPr>
              <w:t>самоанализа</w:t>
            </w:r>
            <w:proofErr w:type="spellEnd"/>
            <w:r w:rsidRPr="00E45EF4">
              <w:rPr>
                <w:iCs/>
              </w:rPr>
              <w:t xml:space="preserve"> и </w:t>
            </w:r>
            <w:proofErr w:type="spellStart"/>
            <w:r w:rsidRPr="00E45EF4">
              <w:rPr>
                <w:iCs/>
              </w:rPr>
              <w:t>самооценки</w:t>
            </w:r>
            <w:proofErr w:type="spellEnd"/>
            <w:r w:rsidRPr="00E45EF4">
              <w:rPr>
                <w:iCs/>
              </w:rPr>
              <w:t xml:space="preserve"> </w:t>
            </w:r>
          </w:p>
          <w:p w14:paraId="2A22B2D8" w14:textId="77777777" w:rsidR="00EC16CB" w:rsidRPr="00E45EF4" w:rsidRDefault="00EC16CB" w:rsidP="00E45EF4">
            <w:pPr>
              <w:pStyle w:val="1d"/>
              <w:rPr>
                <w:iCs/>
              </w:rPr>
            </w:pPr>
            <w:proofErr w:type="spellStart"/>
            <w:r w:rsidRPr="00E45EF4">
              <w:rPr>
                <w:iCs/>
              </w:rPr>
              <w:t>обоснованность</w:t>
            </w:r>
            <w:proofErr w:type="spellEnd"/>
            <w:r w:rsidRPr="00E45EF4">
              <w:rPr>
                <w:iCs/>
              </w:rPr>
              <w:t xml:space="preserve"> </w:t>
            </w:r>
            <w:proofErr w:type="spellStart"/>
            <w:r w:rsidRPr="00E45EF4">
              <w:rPr>
                <w:iCs/>
              </w:rPr>
              <w:t>целей</w:t>
            </w:r>
            <w:proofErr w:type="spellEnd"/>
            <w:r w:rsidRPr="00E45EF4">
              <w:rPr>
                <w:iCs/>
              </w:rPr>
              <w:t xml:space="preserve"> </w:t>
            </w:r>
            <w:proofErr w:type="spellStart"/>
            <w:r w:rsidRPr="00E45EF4">
              <w:rPr>
                <w:iCs/>
              </w:rPr>
              <w:t>собственного</w:t>
            </w:r>
            <w:proofErr w:type="spellEnd"/>
            <w:r w:rsidRPr="00E45EF4">
              <w:rPr>
                <w:iCs/>
              </w:rPr>
              <w:t xml:space="preserve"> профессионального и </w:t>
            </w:r>
            <w:proofErr w:type="spellStart"/>
            <w:r w:rsidRPr="00E45EF4">
              <w:rPr>
                <w:iCs/>
              </w:rPr>
              <w:t>личностного</w:t>
            </w:r>
            <w:proofErr w:type="spellEnd"/>
            <w:r w:rsidRPr="00E45EF4">
              <w:rPr>
                <w:iCs/>
              </w:rPr>
              <w:t xml:space="preserve"> </w:t>
            </w:r>
            <w:proofErr w:type="spellStart"/>
            <w:r w:rsidRPr="00E45EF4">
              <w:rPr>
                <w:iCs/>
              </w:rPr>
              <w:t>развития</w:t>
            </w:r>
            <w:proofErr w:type="spellEnd"/>
            <w:r w:rsidRPr="00E45EF4">
              <w:rPr>
                <w:iCs/>
              </w:rPr>
              <w:t xml:space="preserve">; </w:t>
            </w:r>
          </w:p>
          <w:p w14:paraId="1033DBB8" w14:textId="77777777" w:rsidR="00EC16CB" w:rsidRPr="00E45EF4" w:rsidRDefault="00EC16CB" w:rsidP="00E45EF4">
            <w:pPr>
              <w:pStyle w:val="1d"/>
              <w:rPr>
                <w:iCs/>
              </w:rPr>
            </w:pPr>
            <w:proofErr w:type="spellStart"/>
            <w:r w:rsidRPr="00E45EF4">
              <w:rPr>
                <w:iCs/>
              </w:rPr>
              <w:t>полнота</w:t>
            </w:r>
            <w:proofErr w:type="spellEnd"/>
            <w:r w:rsidRPr="00E45EF4">
              <w:rPr>
                <w:iCs/>
              </w:rPr>
              <w:t xml:space="preserve"> </w:t>
            </w:r>
            <w:proofErr w:type="spellStart"/>
            <w:r w:rsidRPr="00E45EF4">
              <w:rPr>
                <w:iCs/>
              </w:rPr>
              <w:t>информации</w:t>
            </w:r>
            <w:proofErr w:type="spellEnd"/>
            <w:r w:rsidRPr="00E45EF4">
              <w:rPr>
                <w:iCs/>
              </w:rPr>
              <w:t xml:space="preserve">, </w:t>
            </w:r>
            <w:proofErr w:type="spellStart"/>
            <w:r w:rsidRPr="00E45EF4">
              <w:rPr>
                <w:iCs/>
              </w:rPr>
              <w:t>отобранной</w:t>
            </w:r>
            <w:proofErr w:type="spellEnd"/>
            <w:r w:rsidRPr="00E45EF4">
              <w:rPr>
                <w:iCs/>
              </w:rPr>
              <w:t xml:space="preserve"> для профессионального и </w:t>
            </w:r>
            <w:proofErr w:type="spellStart"/>
            <w:r w:rsidRPr="00E45EF4">
              <w:rPr>
                <w:iCs/>
              </w:rPr>
              <w:lastRenderedPageBreak/>
              <w:t>личностного</w:t>
            </w:r>
            <w:proofErr w:type="spellEnd"/>
            <w:r w:rsidRPr="00E45EF4">
              <w:rPr>
                <w:iCs/>
              </w:rPr>
              <w:t xml:space="preserve"> </w:t>
            </w:r>
            <w:proofErr w:type="spellStart"/>
            <w:r w:rsidRPr="00E45EF4">
              <w:rPr>
                <w:iCs/>
              </w:rPr>
              <w:t>развития</w:t>
            </w:r>
            <w:proofErr w:type="spellEnd"/>
            <w:r w:rsidRPr="00E45EF4">
              <w:rPr>
                <w:iCs/>
              </w:rPr>
              <w:t>;</w:t>
            </w:r>
          </w:p>
          <w:p w14:paraId="3080CDC1" w14:textId="77777777" w:rsidR="00EC16CB" w:rsidRPr="00E45EF4" w:rsidRDefault="00EC16CB" w:rsidP="00E45EF4">
            <w:pPr>
              <w:pStyle w:val="1d"/>
              <w:rPr>
                <w:iCs/>
              </w:rPr>
            </w:pPr>
            <w:proofErr w:type="spellStart"/>
            <w:r w:rsidRPr="00E45EF4">
              <w:rPr>
                <w:iCs/>
              </w:rPr>
              <w:t>целесообразность</w:t>
            </w:r>
            <w:proofErr w:type="spellEnd"/>
            <w:r w:rsidRPr="00E45EF4">
              <w:rPr>
                <w:iCs/>
              </w:rPr>
              <w:t xml:space="preserve"> </w:t>
            </w:r>
            <w:proofErr w:type="spellStart"/>
            <w:r w:rsidRPr="00E45EF4">
              <w:rPr>
                <w:iCs/>
              </w:rPr>
              <w:t>выбранных</w:t>
            </w:r>
            <w:proofErr w:type="spellEnd"/>
            <w:r w:rsidRPr="00E45EF4">
              <w:rPr>
                <w:iCs/>
              </w:rPr>
              <w:t xml:space="preserve"> </w:t>
            </w:r>
            <w:proofErr w:type="spellStart"/>
            <w:r w:rsidRPr="00E45EF4">
              <w:rPr>
                <w:iCs/>
              </w:rPr>
              <w:t>форм</w:t>
            </w:r>
            <w:proofErr w:type="spellEnd"/>
            <w:r w:rsidRPr="00E45EF4">
              <w:rPr>
                <w:iCs/>
              </w:rPr>
              <w:t xml:space="preserve"> и </w:t>
            </w:r>
            <w:proofErr w:type="spellStart"/>
            <w:r w:rsidRPr="00E45EF4">
              <w:rPr>
                <w:iCs/>
              </w:rPr>
              <w:t>методов</w:t>
            </w:r>
            <w:proofErr w:type="spellEnd"/>
            <w:r w:rsidRPr="00E45EF4">
              <w:rPr>
                <w:iCs/>
              </w:rPr>
              <w:t xml:space="preserve"> </w:t>
            </w:r>
            <w:proofErr w:type="spellStart"/>
            <w:r w:rsidRPr="00E45EF4">
              <w:rPr>
                <w:iCs/>
              </w:rPr>
              <w:t>саморазвития</w:t>
            </w:r>
            <w:proofErr w:type="spellEnd"/>
            <w:r w:rsidRPr="00E45EF4">
              <w:rPr>
                <w:iCs/>
              </w:rPr>
              <w:t xml:space="preserve"> и </w:t>
            </w:r>
            <w:proofErr w:type="spellStart"/>
            <w:r w:rsidRPr="00E45EF4">
              <w:rPr>
                <w:iCs/>
              </w:rPr>
              <w:t>самообразования</w:t>
            </w:r>
            <w:proofErr w:type="spellEnd"/>
            <w:r w:rsidRPr="00E45EF4">
              <w:rPr>
                <w:iCs/>
              </w:rPr>
              <w:t xml:space="preserve">, </w:t>
            </w:r>
            <w:proofErr w:type="spellStart"/>
            <w:r w:rsidRPr="00E45EF4">
              <w:rPr>
                <w:iCs/>
              </w:rPr>
              <w:t>повышения</w:t>
            </w:r>
            <w:proofErr w:type="spellEnd"/>
            <w:r w:rsidRPr="00E45EF4">
              <w:rPr>
                <w:iCs/>
              </w:rPr>
              <w:t xml:space="preserve"> </w:t>
            </w:r>
            <w:proofErr w:type="spellStart"/>
            <w:r w:rsidRPr="00E45EF4">
              <w:rPr>
                <w:iCs/>
              </w:rPr>
              <w:t>квалификации</w:t>
            </w:r>
            <w:proofErr w:type="spellEnd"/>
          </w:p>
          <w:p w14:paraId="58622986" w14:textId="77777777" w:rsidR="00EC16CB" w:rsidRPr="00E45EF4" w:rsidRDefault="00EC16CB" w:rsidP="00E45EF4">
            <w:pPr>
              <w:pStyle w:val="1d"/>
              <w:rPr>
                <w:iCs/>
              </w:rPr>
            </w:pPr>
            <w:proofErr w:type="spellStart"/>
            <w:r w:rsidRPr="00E45EF4">
              <w:rPr>
                <w:iCs/>
              </w:rPr>
              <w:t>Демонстрация</w:t>
            </w:r>
            <w:proofErr w:type="spellEnd"/>
            <w:r w:rsidRPr="00E45EF4">
              <w:rPr>
                <w:iCs/>
              </w:rPr>
              <w:t xml:space="preserve"> </w:t>
            </w:r>
            <w:proofErr w:type="spellStart"/>
            <w:r w:rsidRPr="00E45EF4">
              <w:rPr>
                <w:iCs/>
              </w:rPr>
              <w:t>результатов</w:t>
            </w:r>
            <w:proofErr w:type="spellEnd"/>
            <w:r w:rsidRPr="00E45EF4">
              <w:rPr>
                <w:iCs/>
              </w:rPr>
              <w:t xml:space="preserve"> </w:t>
            </w:r>
            <w:proofErr w:type="spellStart"/>
            <w:r w:rsidRPr="00E45EF4">
              <w:rPr>
                <w:iCs/>
              </w:rPr>
              <w:t>деятельности</w:t>
            </w:r>
            <w:proofErr w:type="spellEnd"/>
            <w:r w:rsidRPr="00E45EF4">
              <w:rPr>
                <w:iCs/>
              </w:rPr>
              <w:t xml:space="preserve"> в </w:t>
            </w:r>
            <w:proofErr w:type="spellStart"/>
            <w:r w:rsidRPr="00E45EF4">
              <w:rPr>
                <w:iCs/>
              </w:rPr>
              <w:t>условиях</w:t>
            </w:r>
            <w:proofErr w:type="spellEnd"/>
            <w:r w:rsidRPr="00E45EF4">
              <w:rPr>
                <w:iCs/>
              </w:rPr>
              <w:t xml:space="preserve"> </w:t>
            </w:r>
            <w:proofErr w:type="spellStart"/>
            <w:r w:rsidRPr="00E45EF4">
              <w:rPr>
                <w:iCs/>
              </w:rPr>
              <w:t>коллективной</w:t>
            </w:r>
            <w:proofErr w:type="spellEnd"/>
            <w:r w:rsidRPr="00E45EF4">
              <w:rPr>
                <w:iCs/>
              </w:rPr>
              <w:t xml:space="preserve"> и </w:t>
            </w:r>
            <w:proofErr w:type="spellStart"/>
            <w:r w:rsidRPr="00E45EF4">
              <w:rPr>
                <w:iCs/>
              </w:rPr>
              <w:t>командной</w:t>
            </w:r>
            <w:proofErr w:type="spellEnd"/>
            <w:r w:rsidRPr="00E45EF4">
              <w:rPr>
                <w:iCs/>
              </w:rPr>
              <w:t xml:space="preserve"> </w:t>
            </w:r>
            <w:proofErr w:type="spellStart"/>
            <w:r w:rsidRPr="00E45EF4">
              <w:rPr>
                <w:iCs/>
              </w:rPr>
              <w:t>работы</w:t>
            </w:r>
            <w:proofErr w:type="spellEnd"/>
            <w:r w:rsidRPr="00E45EF4">
              <w:rPr>
                <w:iCs/>
              </w:rPr>
              <w:t xml:space="preserve"> в </w:t>
            </w:r>
            <w:proofErr w:type="spellStart"/>
            <w:r w:rsidRPr="00E45EF4">
              <w:rPr>
                <w:iCs/>
              </w:rPr>
              <w:t>соответствии</w:t>
            </w:r>
            <w:proofErr w:type="spellEnd"/>
            <w:r w:rsidRPr="00E45EF4">
              <w:rPr>
                <w:iCs/>
              </w:rPr>
              <w:t xml:space="preserve"> с </w:t>
            </w:r>
            <w:proofErr w:type="spellStart"/>
            <w:r w:rsidRPr="00E45EF4">
              <w:rPr>
                <w:iCs/>
              </w:rPr>
              <w:t>заданной</w:t>
            </w:r>
            <w:proofErr w:type="spellEnd"/>
            <w:r w:rsidRPr="00E45EF4">
              <w:rPr>
                <w:iCs/>
              </w:rPr>
              <w:t xml:space="preserve"> </w:t>
            </w:r>
            <w:proofErr w:type="spellStart"/>
            <w:r w:rsidRPr="00E45EF4">
              <w:rPr>
                <w:iCs/>
              </w:rPr>
              <w:t>задачей</w:t>
            </w:r>
            <w:proofErr w:type="spellEnd"/>
            <w:r w:rsidRPr="00E45EF4">
              <w:rPr>
                <w:iCs/>
              </w:rPr>
              <w:t>.</w:t>
            </w:r>
          </w:p>
          <w:p w14:paraId="48DFCD4D" w14:textId="77777777" w:rsidR="00EC16CB" w:rsidRPr="00E45EF4" w:rsidRDefault="00EC16CB" w:rsidP="00E45EF4">
            <w:pPr>
              <w:pStyle w:val="1d"/>
              <w:rPr>
                <w:iCs/>
              </w:rPr>
            </w:pPr>
            <w:proofErr w:type="spellStart"/>
            <w:r w:rsidRPr="00E45EF4">
              <w:rPr>
                <w:iCs/>
              </w:rPr>
              <w:t>Объективность</w:t>
            </w:r>
            <w:proofErr w:type="spellEnd"/>
            <w:r w:rsidRPr="00E45EF4">
              <w:rPr>
                <w:iCs/>
              </w:rPr>
              <w:t xml:space="preserve"> </w:t>
            </w:r>
            <w:proofErr w:type="spellStart"/>
            <w:r w:rsidRPr="00E45EF4">
              <w:rPr>
                <w:iCs/>
              </w:rPr>
              <w:t>оценки</w:t>
            </w:r>
            <w:proofErr w:type="spellEnd"/>
            <w:r w:rsidRPr="00E45EF4">
              <w:rPr>
                <w:iCs/>
              </w:rPr>
              <w:t xml:space="preserve"> </w:t>
            </w:r>
            <w:proofErr w:type="spellStart"/>
            <w:r w:rsidRPr="00E45EF4">
              <w:rPr>
                <w:iCs/>
              </w:rPr>
              <w:t>собственного</w:t>
            </w:r>
            <w:proofErr w:type="spellEnd"/>
            <w:r w:rsidRPr="00E45EF4">
              <w:rPr>
                <w:iCs/>
              </w:rPr>
              <w:t xml:space="preserve"> </w:t>
            </w:r>
            <w:proofErr w:type="spellStart"/>
            <w:r w:rsidRPr="00E45EF4">
              <w:rPr>
                <w:iCs/>
              </w:rPr>
              <w:t>вклада</w:t>
            </w:r>
            <w:proofErr w:type="spellEnd"/>
            <w:r w:rsidRPr="00E45EF4">
              <w:rPr>
                <w:iCs/>
              </w:rPr>
              <w:t xml:space="preserve"> в </w:t>
            </w:r>
            <w:proofErr w:type="spellStart"/>
            <w:r w:rsidRPr="00E45EF4">
              <w:rPr>
                <w:iCs/>
              </w:rPr>
              <w:t>достижение</w:t>
            </w:r>
            <w:proofErr w:type="spellEnd"/>
            <w:r w:rsidRPr="00E45EF4">
              <w:rPr>
                <w:iCs/>
              </w:rPr>
              <w:t xml:space="preserve"> </w:t>
            </w:r>
            <w:proofErr w:type="spellStart"/>
            <w:r w:rsidRPr="00E45EF4">
              <w:rPr>
                <w:iCs/>
              </w:rPr>
              <w:t>командного</w:t>
            </w:r>
            <w:proofErr w:type="spellEnd"/>
            <w:r w:rsidRPr="00E45EF4">
              <w:rPr>
                <w:iCs/>
              </w:rPr>
              <w:t xml:space="preserve"> </w:t>
            </w:r>
            <w:proofErr w:type="spellStart"/>
            <w:r w:rsidRPr="00E45EF4">
              <w:rPr>
                <w:iCs/>
              </w:rPr>
              <w:t>результата</w:t>
            </w:r>
            <w:proofErr w:type="spellEnd"/>
          </w:p>
          <w:p w14:paraId="4CD3D1B9" w14:textId="77777777" w:rsidR="00EC16CB" w:rsidRPr="00E45EF4" w:rsidRDefault="00EC16CB" w:rsidP="00E45EF4">
            <w:pPr>
              <w:pStyle w:val="1d"/>
              <w:rPr>
                <w:iCs/>
              </w:rPr>
            </w:pPr>
            <w:r w:rsidRPr="00E45EF4">
              <w:rPr>
                <w:iCs/>
              </w:rPr>
              <w:t xml:space="preserve">- </w:t>
            </w:r>
            <w:proofErr w:type="spellStart"/>
            <w:r w:rsidRPr="00E45EF4">
              <w:rPr>
                <w:iCs/>
              </w:rPr>
              <w:t>успешность</w:t>
            </w:r>
            <w:proofErr w:type="spellEnd"/>
            <w:r w:rsidRPr="00E45EF4">
              <w:rPr>
                <w:iCs/>
              </w:rPr>
              <w:t xml:space="preserve"> </w:t>
            </w:r>
            <w:proofErr w:type="spellStart"/>
            <w:r w:rsidRPr="00E45EF4">
              <w:rPr>
                <w:iCs/>
              </w:rPr>
              <w:t>применения</w:t>
            </w:r>
            <w:proofErr w:type="spellEnd"/>
            <w:r w:rsidRPr="00E45EF4">
              <w:rPr>
                <w:iCs/>
              </w:rPr>
              <w:t xml:space="preserve"> </w:t>
            </w:r>
            <w:proofErr w:type="spellStart"/>
            <w:r w:rsidRPr="00E45EF4">
              <w:rPr>
                <w:iCs/>
              </w:rPr>
              <w:t>коммуникационных</w:t>
            </w:r>
            <w:proofErr w:type="spellEnd"/>
            <w:r w:rsidRPr="00E45EF4">
              <w:rPr>
                <w:iCs/>
              </w:rPr>
              <w:t xml:space="preserve"> </w:t>
            </w:r>
            <w:proofErr w:type="spellStart"/>
            <w:r w:rsidRPr="00E45EF4">
              <w:rPr>
                <w:iCs/>
              </w:rPr>
              <w:t>способностей</w:t>
            </w:r>
            <w:proofErr w:type="spellEnd"/>
            <w:r w:rsidRPr="00E45EF4">
              <w:rPr>
                <w:iCs/>
              </w:rPr>
              <w:t xml:space="preserve"> на </w:t>
            </w:r>
            <w:proofErr w:type="spellStart"/>
            <w:r w:rsidRPr="00E45EF4">
              <w:rPr>
                <w:iCs/>
              </w:rPr>
              <w:t>практике</w:t>
            </w:r>
            <w:proofErr w:type="spellEnd"/>
            <w:r w:rsidRPr="00E45EF4">
              <w:rPr>
                <w:iCs/>
              </w:rPr>
              <w:t>;</w:t>
            </w:r>
          </w:p>
          <w:p w14:paraId="75217C5F" w14:textId="77777777" w:rsidR="00EC16CB" w:rsidRPr="00E45EF4" w:rsidRDefault="00EC16CB" w:rsidP="00E45EF4">
            <w:pPr>
              <w:pStyle w:val="1d"/>
              <w:rPr>
                <w:iCs/>
              </w:rPr>
            </w:pPr>
            <w:r w:rsidRPr="00E45EF4">
              <w:rPr>
                <w:iCs/>
              </w:rPr>
              <w:t xml:space="preserve"> </w:t>
            </w:r>
            <w:proofErr w:type="spellStart"/>
            <w:r w:rsidRPr="00E45EF4">
              <w:rPr>
                <w:iCs/>
              </w:rPr>
              <w:t>соблюдение</w:t>
            </w:r>
            <w:proofErr w:type="spellEnd"/>
            <w:r w:rsidRPr="00E45EF4">
              <w:rPr>
                <w:iCs/>
              </w:rPr>
              <w:t xml:space="preserve"> </w:t>
            </w:r>
            <w:proofErr w:type="spellStart"/>
            <w:r w:rsidRPr="00E45EF4">
              <w:rPr>
                <w:iCs/>
              </w:rPr>
              <w:t>принципов</w:t>
            </w:r>
            <w:proofErr w:type="spellEnd"/>
            <w:r w:rsidRPr="00E45EF4">
              <w:rPr>
                <w:iCs/>
              </w:rPr>
              <w:t xml:space="preserve"> </w:t>
            </w:r>
            <w:proofErr w:type="spellStart"/>
            <w:r w:rsidRPr="00E45EF4">
              <w:rPr>
                <w:iCs/>
              </w:rPr>
              <w:t>профессиональной</w:t>
            </w:r>
            <w:proofErr w:type="spellEnd"/>
            <w:r w:rsidRPr="00E45EF4">
              <w:rPr>
                <w:iCs/>
              </w:rPr>
              <w:t xml:space="preserve"> </w:t>
            </w:r>
            <w:proofErr w:type="spellStart"/>
            <w:r w:rsidRPr="00E45EF4">
              <w:rPr>
                <w:iCs/>
              </w:rPr>
              <w:t>этики</w:t>
            </w:r>
            <w:proofErr w:type="spellEnd"/>
            <w:r w:rsidRPr="00E45EF4">
              <w:rPr>
                <w:iCs/>
              </w:rPr>
              <w:t>;</w:t>
            </w:r>
          </w:p>
          <w:p w14:paraId="20AD445F" w14:textId="77777777" w:rsidR="00EC16CB" w:rsidRPr="00E45EF4" w:rsidRDefault="00EC16CB" w:rsidP="00E45EF4">
            <w:pPr>
              <w:pStyle w:val="1d"/>
              <w:rPr>
                <w:iCs/>
              </w:rPr>
            </w:pPr>
            <w:r w:rsidRPr="00E45EF4">
              <w:rPr>
                <w:iCs/>
              </w:rPr>
              <w:t xml:space="preserve"> </w:t>
            </w:r>
            <w:proofErr w:type="spellStart"/>
            <w:r w:rsidRPr="00E45EF4">
              <w:rPr>
                <w:iCs/>
              </w:rPr>
              <w:t>владение</w:t>
            </w:r>
            <w:proofErr w:type="spellEnd"/>
            <w:r w:rsidRPr="00E45EF4">
              <w:rPr>
                <w:iCs/>
              </w:rPr>
              <w:t xml:space="preserve"> </w:t>
            </w:r>
            <w:proofErr w:type="spellStart"/>
            <w:r w:rsidRPr="00E45EF4">
              <w:rPr>
                <w:iCs/>
              </w:rPr>
              <w:t>способами</w:t>
            </w:r>
            <w:proofErr w:type="spellEnd"/>
            <w:r w:rsidRPr="00E45EF4">
              <w:rPr>
                <w:iCs/>
              </w:rPr>
              <w:t xml:space="preserve"> </w:t>
            </w:r>
            <w:proofErr w:type="spellStart"/>
            <w:r w:rsidRPr="00E45EF4">
              <w:rPr>
                <w:iCs/>
              </w:rPr>
              <w:t>бесконфликтного</w:t>
            </w:r>
            <w:proofErr w:type="spellEnd"/>
            <w:r w:rsidRPr="00E45EF4">
              <w:rPr>
                <w:iCs/>
              </w:rPr>
              <w:t xml:space="preserve"> </w:t>
            </w:r>
            <w:proofErr w:type="spellStart"/>
            <w:r w:rsidRPr="00E45EF4">
              <w:rPr>
                <w:iCs/>
              </w:rPr>
              <w:t>общения</w:t>
            </w:r>
            <w:proofErr w:type="spellEnd"/>
            <w:r w:rsidRPr="00E45EF4">
              <w:rPr>
                <w:iCs/>
              </w:rPr>
              <w:t xml:space="preserve"> и </w:t>
            </w:r>
            <w:proofErr w:type="spellStart"/>
            <w:r w:rsidRPr="00E45EF4">
              <w:rPr>
                <w:iCs/>
              </w:rPr>
              <w:t>саморегуляции</w:t>
            </w:r>
            <w:proofErr w:type="spellEnd"/>
            <w:r w:rsidRPr="00E45EF4">
              <w:rPr>
                <w:iCs/>
              </w:rPr>
              <w:t xml:space="preserve"> в </w:t>
            </w:r>
            <w:proofErr w:type="spellStart"/>
            <w:r w:rsidRPr="00E45EF4">
              <w:rPr>
                <w:iCs/>
              </w:rPr>
              <w:t>коллективе</w:t>
            </w:r>
            <w:proofErr w:type="spellEnd"/>
          </w:p>
          <w:p w14:paraId="3224ADBB" w14:textId="77777777" w:rsidR="00EC16CB" w:rsidRPr="00EC16CB" w:rsidRDefault="00EC16CB" w:rsidP="00E45EF4">
            <w:pPr>
              <w:pStyle w:val="1d"/>
              <w:rPr>
                <w:iCs/>
              </w:rPr>
            </w:pPr>
            <w:proofErr w:type="spellStart"/>
            <w:r w:rsidRPr="00EC16CB">
              <w:rPr>
                <w:iCs/>
              </w:rPr>
              <w:t>полнота</w:t>
            </w:r>
            <w:proofErr w:type="spellEnd"/>
            <w:r w:rsidRPr="00EC16CB">
              <w:rPr>
                <w:iCs/>
              </w:rPr>
              <w:t xml:space="preserve">, </w:t>
            </w:r>
            <w:proofErr w:type="spellStart"/>
            <w:r w:rsidRPr="00EC16CB">
              <w:rPr>
                <w:iCs/>
              </w:rPr>
              <w:t>правильность</w:t>
            </w:r>
            <w:proofErr w:type="spellEnd"/>
            <w:r w:rsidRPr="00EC16CB">
              <w:rPr>
                <w:iCs/>
              </w:rPr>
              <w:t xml:space="preserve"> </w:t>
            </w:r>
            <w:proofErr w:type="spellStart"/>
            <w:r w:rsidRPr="00EC16CB">
              <w:rPr>
                <w:iCs/>
              </w:rPr>
              <w:t>ответа</w:t>
            </w:r>
            <w:proofErr w:type="spellEnd"/>
          </w:p>
        </w:tc>
        <w:tc>
          <w:tcPr>
            <w:tcW w:w="1770" w:type="pct"/>
          </w:tcPr>
          <w:p w14:paraId="4429A1C5" w14:textId="77777777" w:rsidR="00EC16CB" w:rsidRPr="00E45EF4" w:rsidRDefault="00EC16CB" w:rsidP="00E45EF4">
            <w:pPr>
              <w:pStyle w:val="1d"/>
              <w:rPr>
                <w:iCs/>
              </w:rPr>
            </w:pPr>
            <w:proofErr w:type="spellStart"/>
            <w:r w:rsidRPr="00E45EF4">
              <w:rPr>
                <w:iCs/>
              </w:rPr>
              <w:lastRenderedPageBreak/>
              <w:t>Экспертное</w:t>
            </w:r>
            <w:proofErr w:type="spellEnd"/>
            <w:r w:rsidRPr="00E45EF4">
              <w:rPr>
                <w:iCs/>
              </w:rPr>
              <w:t xml:space="preserve"> </w:t>
            </w:r>
            <w:proofErr w:type="spellStart"/>
            <w:r w:rsidRPr="00E45EF4">
              <w:rPr>
                <w:iCs/>
              </w:rPr>
              <w:t>наблюдение</w:t>
            </w:r>
            <w:proofErr w:type="spellEnd"/>
            <w:r w:rsidRPr="00E45EF4">
              <w:rPr>
                <w:iCs/>
              </w:rPr>
              <w:t xml:space="preserve"> </w:t>
            </w:r>
            <w:proofErr w:type="spellStart"/>
            <w:r w:rsidRPr="00E45EF4">
              <w:rPr>
                <w:iCs/>
              </w:rPr>
              <w:t>за</w:t>
            </w:r>
            <w:proofErr w:type="spellEnd"/>
            <w:r w:rsidRPr="00E45EF4">
              <w:rPr>
                <w:iCs/>
              </w:rPr>
              <w:t xml:space="preserve"> </w:t>
            </w:r>
            <w:proofErr w:type="spellStart"/>
            <w:r w:rsidRPr="00E45EF4">
              <w:rPr>
                <w:iCs/>
              </w:rPr>
              <w:t>профессиональным</w:t>
            </w:r>
            <w:proofErr w:type="spellEnd"/>
            <w:r w:rsidRPr="00E45EF4">
              <w:rPr>
                <w:iCs/>
              </w:rPr>
              <w:t xml:space="preserve"> </w:t>
            </w:r>
            <w:proofErr w:type="spellStart"/>
            <w:r w:rsidRPr="00E45EF4">
              <w:rPr>
                <w:iCs/>
              </w:rPr>
              <w:t>поведением</w:t>
            </w:r>
            <w:proofErr w:type="spellEnd"/>
            <w:r w:rsidRPr="00E45EF4">
              <w:rPr>
                <w:iCs/>
              </w:rPr>
              <w:t xml:space="preserve"> </w:t>
            </w:r>
            <w:proofErr w:type="spellStart"/>
            <w:r w:rsidRPr="00E45EF4">
              <w:rPr>
                <w:iCs/>
              </w:rPr>
              <w:t>обучающегося</w:t>
            </w:r>
            <w:proofErr w:type="spellEnd"/>
            <w:r w:rsidRPr="00E45EF4">
              <w:rPr>
                <w:iCs/>
              </w:rPr>
              <w:t xml:space="preserve"> в </w:t>
            </w:r>
            <w:proofErr w:type="spellStart"/>
            <w:r w:rsidRPr="00E45EF4">
              <w:rPr>
                <w:iCs/>
              </w:rPr>
              <w:t>ходе</w:t>
            </w:r>
            <w:proofErr w:type="spellEnd"/>
            <w:r w:rsidRPr="00E45EF4">
              <w:rPr>
                <w:iCs/>
              </w:rPr>
              <w:t xml:space="preserve"> </w:t>
            </w:r>
            <w:proofErr w:type="spellStart"/>
            <w:r w:rsidRPr="00E45EF4">
              <w:rPr>
                <w:iCs/>
              </w:rPr>
              <w:t>практических</w:t>
            </w:r>
            <w:proofErr w:type="spellEnd"/>
            <w:r w:rsidRPr="00E45EF4">
              <w:rPr>
                <w:iCs/>
              </w:rPr>
              <w:t xml:space="preserve"> </w:t>
            </w:r>
            <w:proofErr w:type="spellStart"/>
            <w:r w:rsidRPr="00E45EF4">
              <w:rPr>
                <w:iCs/>
              </w:rPr>
              <w:t>занятий</w:t>
            </w:r>
            <w:proofErr w:type="spellEnd"/>
            <w:r w:rsidRPr="00E45EF4">
              <w:rPr>
                <w:iCs/>
              </w:rPr>
              <w:t>;</w:t>
            </w:r>
          </w:p>
          <w:p w14:paraId="0C2FDD4F" w14:textId="77777777" w:rsidR="00EC16CB" w:rsidRPr="00E45EF4" w:rsidRDefault="00EC16CB" w:rsidP="00E45EF4">
            <w:pPr>
              <w:pStyle w:val="1d"/>
              <w:rPr>
                <w:iCs/>
              </w:rPr>
            </w:pPr>
            <w:proofErr w:type="spellStart"/>
            <w:r w:rsidRPr="00E45EF4">
              <w:rPr>
                <w:iCs/>
              </w:rPr>
              <w:t>Оценка</w:t>
            </w:r>
            <w:proofErr w:type="spellEnd"/>
            <w:r w:rsidRPr="00E45EF4">
              <w:rPr>
                <w:iCs/>
              </w:rPr>
              <w:t xml:space="preserve"> программы </w:t>
            </w:r>
            <w:proofErr w:type="spellStart"/>
            <w:r w:rsidRPr="00E45EF4">
              <w:rPr>
                <w:iCs/>
              </w:rPr>
              <w:t>исследования</w:t>
            </w:r>
            <w:proofErr w:type="spellEnd"/>
            <w:r w:rsidRPr="00E45EF4">
              <w:rPr>
                <w:iCs/>
              </w:rPr>
              <w:t xml:space="preserve"> и </w:t>
            </w:r>
            <w:proofErr w:type="spellStart"/>
            <w:r w:rsidRPr="00E45EF4">
              <w:rPr>
                <w:iCs/>
              </w:rPr>
              <w:t>паспорта</w:t>
            </w:r>
            <w:proofErr w:type="spellEnd"/>
            <w:r w:rsidRPr="00E45EF4">
              <w:rPr>
                <w:iCs/>
              </w:rPr>
              <w:t xml:space="preserve"> </w:t>
            </w:r>
            <w:proofErr w:type="spellStart"/>
            <w:r w:rsidRPr="00E45EF4">
              <w:rPr>
                <w:iCs/>
              </w:rPr>
              <w:t>проекта</w:t>
            </w:r>
            <w:proofErr w:type="spellEnd"/>
          </w:p>
          <w:p w14:paraId="2349D1E7" w14:textId="77777777" w:rsidR="00EC16CB" w:rsidRPr="00E45EF4" w:rsidRDefault="00EC16CB" w:rsidP="00E45EF4">
            <w:pPr>
              <w:pStyle w:val="1d"/>
              <w:rPr>
                <w:iCs/>
              </w:rPr>
            </w:pPr>
            <w:proofErr w:type="spellStart"/>
            <w:r w:rsidRPr="00E45EF4">
              <w:rPr>
                <w:iCs/>
              </w:rPr>
              <w:t>Устные</w:t>
            </w:r>
            <w:proofErr w:type="spellEnd"/>
            <w:r w:rsidRPr="00E45EF4">
              <w:rPr>
                <w:iCs/>
              </w:rPr>
              <w:t xml:space="preserve"> </w:t>
            </w:r>
            <w:proofErr w:type="spellStart"/>
            <w:r w:rsidRPr="00E45EF4">
              <w:rPr>
                <w:iCs/>
              </w:rPr>
              <w:t>выступления</w:t>
            </w:r>
            <w:proofErr w:type="spellEnd"/>
            <w:r w:rsidRPr="00E45EF4">
              <w:rPr>
                <w:iCs/>
              </w:rPr>
              <w:t xml:space="preserve"> с </w:t>
            </w:r>
            <w:proofErr w:type="spellStart"/>
            <w:r w:rsidRPr="00E45EF4">
              <w:rPr>
                <w:iCs/>
              </w:rPr>
              <w:t>презентацией</w:t>
            </w:r>
            <w:proofErr w:type="spellEnd"/>
          </w:p>
          <w:p w14:paraId="62065937" w14:textId="77777777" w:rsidR="00EC16CB" w:rsidRPr="00E45EF4" w:rsidRDefault="00EC16CB" w:rsidP="00E45EF4">
            <w:pPr>
              <w:pStyle w:val="1d"/>
              <w:rPr>
                <w:iCs/>
              </w:rPr>
            </w:pPr>
            <w:proofErr w:type="spellStart"/>
            <w:r w:rsidRPr="00E45EF4">
              <w:rPr>
                <w:iCs/>
              </w:rPr>
              <w:t>Защита</w:t>
            </w:r>
            <w:proofErr w:type="spellEnd"/>
            <w:r w:rsidRPr="00E45EF4">
              <w:rPr>
                <w:iCs/>
              </w:rPr>
              <w:t xml:space="preserve"> </w:t>
            </w:r>
            <w:proofErr w:type="spellStart"/>
            <w:r w:rsidRPr="00E45EF4">
              <w:rPr>
                <w:iCs/>
              </w:rPr>
              <w:t>проектов</w:t>
            </w:r>
            <w:proofErr w:type="spellEnd"/>
          </w:p>
          <w:p w14:paraId="28998C11" w14:textId="77777777" w:rsidR="00EC16CB" w:rsidRPr="00E45EF4" w:rsidRDefault="00EC16CB" w:rsidP="00E45EF4">
            <w:pPr>
              <w:pStyle w:val="1d"/>
              <w:rPr>
                <w:iCs/>
              </w:rPr>
            </w:pPr>
            <w:proofErr w:type="spellStart"/>
            <w:r w:rsidRPr="00E45EF4">
              <w:rPr>
                <w:iCs/>
              </w:rPr>
              <w:t>Защита</w:t>
            </w:r>
            <w:proofErr w:type="spellEnd"/>
            <w:r w:rsidRPr="00E45EF4">
              <w:rPr>
                <w:iCs/>
              </w:rPr>
              <w:t xml:space="preserve"> </w:t>
            </w:r>
            <w:proofErr w:type="spellStart"/>
            <w:r w:rsidRPr="00E45EF4">
              <w:rPr>
                <w:iCs/>
              </w:rPr>
              <w:t>траектории</w:t>
            </w:r>
            <w:proofErr w:type="spellEnd"/>
            <w:r w:rsidRPr="00E45EF4">
              <w:rPr>
                <w:iCs/>
              </w:rPr>
              <w:t xml:space="preserve"> профессионального </w:t>
            </w:r>
            <w:proofErr w:type="spellStart"/>
            <w:r w:rsidRPr="00E45EF4">
              <w:rPr>
                <w:iCs/>
              </w:rPr>
              <w:t>роста</w:t>
            </w:r>
            <w:proofErr w:type="spellEnd"/>
          </w:p>
          <w:p w14:paraId="259F3009" w14:textId="77777777" w:rsidR="00EC16CB" w:rsidRPr="00E45EF4" w:rsidRDefault="00EC16CB" w:rsidP="00E45EF4">
            <w:pPr>
              <w:pStyle w:val="1d"/>
              <w:rPr>
                <w:iCs/>
              </w:rPr>
            </w:pPr>
            <w:proofErr w:type="spellStart"/>
            <w:r w:rsidRPr="00E45EF4">
              <w:rPr>
                <w:iCs/>
              </w:rPr>
              <w:t>Проект</w:t>
            </w:r>
            <w:proofErr w:type="spellEnd"/>
            <w:r w:rsidRPr="00E45EF4">
              <w:rPr>
                <w:iCs/>
              </w:rPr>
              <w:t xml:space="preserve"> </w:t>
            </w:r>
            <w:proofErr w:type="spellStart"/>
            <w:r w:rsidRPr="00E45EF4">
              <w:rPr>
                <w:iCs/>
              </w:rPr>
              <w:t>социального</w:t>
            </w:r>
            <w:proofErr w:type="spellEnd"/>
            <w:r w:rsidRPr="00E45EF4">
              <w:rPr>
                <w:iCs/>
              </w:rPr>
              <w:t xml:space="preserve"> </w:t>
            </w:r>
            <w:proofErr w:type="spellStart"/>
            <w:r w:rsidRPr="00E45EF4">
              <w:rPr>
                <w:iCs/>
              </w:rPr>
              <w:t>партнерства</w:t>
            </w:r>
            <w:proofErr w:type="spellEnd"/>
          </w:p>
          <w:p w14:paraId="67028429" w14:textId="77777777" w:rsidR="00EC16CB" w:rsidRPr="00E45EF4" w:rsidRDefault="00EC16CB" w:rsidP="00E45EF4">
            <w:pPr>
              <w:pStyle w:val="1d"/>
              <w:rPr>
                <w:iCs/>
              </w:rPr>
            </w:pPr>
            <w:proofErr w:type="spellStart"/>
            <w:r w:rsidRPr="00E45EF4">
              <w:rPr>
                <w:iCs/>
              </w:rPr>
              <w:t>Контрольная</w:t>
            </w:r>
            <w:proofErr w:type="spellEnd"/>
            <w:r w:rsidRPr="00E45EF4">
              <w:rPr>
                <w:iCs/>
              </w:rPr>
              <w:t xml:space="preserve"> </w:t>
            </w:r>
            <w:proofErr w:type="spellStart"/>
            <w:r w:rsidRPr="00E45EF4">
              <w:rPr>
                <w:iCs/>
              </w:rPr>
              <w:t>работа</w:t>
            </w:r>
            <w:proofErr w:type="spellEnd"/>
          </w:p>
          <w:p w14:paraId="66951041" w14:textId="77777777" w:rsidR="00EC16CB" w:rsidRPr="00E45EF4" w:rsidRDefault="00EC16CB" w:rsidP="00E45EF4">
            <w:pPr>
              <w:pStyle w:val="1d"/>
              <w:rPr>
                <w:iCs/>
              </w:rPr>
            </w:pPr>
            <w:proofErr w:type="spellStart"/>
            <w:r w:rsidRPr="00E45EF4">
              <w:rPr>
                <w:iCs/>
              </w:rPr>
              <w:t>Тестирование</w:t>
            </w:r>
            <w:proofErr w:type="spellEnd"/>
          </w:p>
          <w:p w14:paraId="7F9D7503" w14:textId="77777777" w:rsidR="00EC16CB" w:rsidRPr="00E45EF4" w:rsidRDefault="00EC16CB" w:rsidP="00E45EF4">
            <w:pPr>
              <w:pStyle w:val="1d"/>
              <w:rPr>
                <w:iCs/>
              </w:rPr>
            </w:pPr>
            <w:proofErr w:type="spellStart"/>
            <w:r w:rsidRPr="00E45EF4">
              <w:rPr>
                <w:iCs/>
              </w:rPr>
              <w:t>Экспертное</w:t>
            </w:r>
            <w:proofErr w:type="spellEnd"/>
            <w:r w:rsidRPr="00E45EF4">
              <w:rPr>
                <w:iCs/>
              </w:rPr>
              <w:t xml:space="preserve"> </w:t>
            </w:r>
            <w:proofErr w:type="spellStart"/>
            <w:r w:rsidRPr="00E45EF4">
              <w:rPr>
                <w:iCs/>
              </w:rPr>
              <w:t>наблюдение</w:t>
            </w:r>
            <w:proofErr w:type="spellEnd"/>
            <w:r w:rsidRPr="00E45EF4">
              <w:rPr>
                <w:iCs/>
              </w:rPr>
              <w:t xml:space="preserve"> </w:t>
            </w:r>
            <w:proofErr w:type="spellStart"/>
            <w:r w:rsidRPr="00E45EF4">
              <w:rPr>
                <w:iCs/>
              </w:rPr>
              <w:t>за</w:t>
            </w:r>
            <w:proofErr w:type="spellEnd"/>
            <w:r w:rsidRPr="00E45EF4">
              <w:rPr>
                <w:iCs/>
              </w:rPr>
              <w:t xml:space="preserve"> </w:t>
            </w:r>
            <w:proofErr w:type="spellStart"/>
            <w:r w:rsidRPr="00E45EF4">
              <w:rPr>
                <w:iCs/>
              </w:rPr>
              <w:t>обучающимся</w:t>
            </w:r>
            <w:proofErr w:type="spellEnd"/>
            <w:r w:rsidRPr="00E45EF4">
              <w:rPr>
                <w:iCs/>
              </w:rPr>
              <w:t xml:space="preserve"> в </w:t>
            </w:r>
            <w:proofErr w:type="spellStart"/>
            <w:r w:rsidRPr="00E45EF4">
              <w:rPr>
                <w:iCs/>
              </w:rPr>
              <w:t>ходе</w:t>
            </w:r>
            <w:proofErr w:type="spellEnd"/>
            <w:r w:rsidRPr="00E45EF4">
              <w:rPr>
                <w:iCs/>
              </w:rPr>
              <w:t xml:space="preserve"> </w:t>
            </w:r>
            <w:proofErr w:type="spellStart"/>
            <w:r w:rsidRPr="00E45EF4">
              <w:rPr>
                <w:iCs/>
              </w:rPr>
              <w:t>выполнения</w:t>
            </w:r>
            <w:proofErr w:type="spellEnd"/>
            <w:r w:rsidRPr="00E45EF4">
              <w:rPr>
                <w:iCs/>
              </w:rPr>
              <w:t xml:space="preserve"> </w:t>
            </w:r>
            <w:proofErr w:type="spellStart"/>
            <w:r w:rsidRPr="00E45EF4">
              <w:rPr>
                <w:iCs/>
              </w:rPr>
              <w:t>практических</w:t>
            </w:r>
            <w:proofErr w:type="spellEnd"/>
            <w:r w:rsidRPr="00E45EF4">
              <w:rPr>
                <w:iCs/>
              </w:rPr>
              <w:t xml:space="preserve"> (</w:t>
            </w:r>
            <w:proofErr w:type="spellStart"/>
            <w:r w:rsidRPr="00E45EF4">
              <w:rPr>
                <w:iCs/>
              </w:rPr>
              <w:t>проектных</w:t>
            </w:r>
            <w:proofErr w:type="spellEnd"/>
            <w:r w:rsidRPr="00E45EF4">
              <w:rPr>
                <w:iCs/>
              </w:rPr>
              <w:t xml:space="preserve">, </w:t>
            </w:r>
            <w:proofErr w:type="spellStart"/>
            <w:r w:rsidRPr="00E45EF4">
              <w:rPr>
                <w:iCs/>
              </w:rPr>
              <w:t>исследовательских</w:t>
            </w:r>
            <w:proofErr w:type="spellEnd"/>
            <w:r w:rsidRPr="00E45EF4">
              <w:rPr>
                <w:iCs/>
              </w:rPr>
              <w:t xml:space="preserve">) </w:t>
            </w:r>
            <w:proofErr w:type="spellStart"/>
            <w:r w:rsidRPr="00E45EF4">
              <w:rPr>
                <w:iCs/>
              </w:rPr>
              <w:t>парных</w:t>
            </w:r>
            <w:proofErr w:type="spellEnd"/>
            <w:r w:rsidRPr="00E45EF4">
              <w:rPr>
                <w:iCs/>
              </w:rPr>
              <w:t xml:space="preserve"> (</w:t>
            </w:r>
            <w:proofErr w:type="spellStart"/>
            <w:r w:rsidRPr="00E45EF4">
              <w:rPr>
                <w:iCs/>
              </w:rPr>
              <w:t>групповых</w:t>
            </w:r>
            <w:proofErr w:type="spellEnd"/>
            <w:r w:rsidRPr="00E45EF4">
              <w:rPr>
                <w:iCs/>
              </w:rPr>
              <w:t xml:space="preserve">) </w:t>
            </w:r>
            <w:proofErr w:type="spellStart"/>
            <w:r w:rsidRPr="00E45EF4">
              <w:rPr>
                <w:iCs/>
              </w:rPr>
              <w:t>заданий</w:t>
            </w:r>
            <w:proofErr w:type="spellEnd"/>
            <w:r w:rsidRPr="00E45EF4">
              <w:rPr>
                <w:iCs/>
              </w:rPr>
              <w:t>;</w:t>
            </w:r>
          </w:p>
          <w:p w14:paraId="569EE767" w14:textId="77777777" w:rsidR="00EC16CB" w:rsidRPr="00E45EF4" w:rsidRDefault="00EC16CB" w:rsidP="00E45EF4">
            <w:pPr>
              <w:pStyle w:val="1d"/>
              <w:rPr>
                <w:iCs/>
              </w:rPr>
            </w:pPr>
            <w:proofErr w:type="spellStart"/>
            <w:r w:rsidRPr="00E45EF4">
              <w:rPr>
                <w:iCs/>
              </w:rPr>
              <w:t>Самоанализ</w:t>
            </w:r>
            <w:proofErr w:type="spellEnd"/>
            <w:r w:rsidRPr="00E45EF4">
              <w:rPr>
                <w:iCs/>
              </w:rPr>
              <w:t xml:space="preserve"> и </w:t>
            </w:r>
            <w:proofErr w:type="spellStart"/>
            <w:r w:rsidRPr="00E45EF4">
              <w:rPr>
                <w:iCs/>
              </w:rPr>
              <w:t>самооценка</w:t>
            </w:r>
            <w:proofErr w:type="spellEnd"/>
            <w:r w:rsidRPr="00E45EF4">
              <w:rPr>
                <w:iCs/>
              </w:rPr>
              <w:t xml:space="preserve"> </w:t>
            </w:r>
            <w:proofErr w:type="spellStart"/>
            <w:r w:rsidRPr="00E45EF4">
              <w:rPr>
                <w:iCs/>
              </w:rPr>
              <w:t>деятельности</w:t>
            </w:r>
            <w:proofErr w:type="spellEnd"/>
            <w:r w:rsidRPr="00E45EF4">
              <w:rPr>
                <w:iCs/>
              </w:rPr>
              <w:t xml:space="preserve"> в </w:t>
            </w:r>
            <w:proofErr w:type="spellStart"/>
            <w:r w:rsidRPr="00E45EF4">
              <w:rPr>
                <w:iCs/>
              </w:rPr>
              <w:t>паре</w:t>
            </w:r>
            <w:proofErr w:type="spellEnd"/>
            <w:r w:rsidRPr="00E45EF4">
              <w:rPr>
                <w:iCs/>
              </w:rPr>
              <w:t xml:space="preserve">, </w:t>
            </w:r>
            <w:proofErr w:type="spellStart"/>
            <w:r w:rsidRPr="00E45EF4">
              <w:rPr>
                <w:iCs/>
              </w:rPr>
              <w:t>группе</w:t>
            </w:r>
            <w:proofErr w:type="spellEnd"/>
            <w:r w:rsidRPr="00E45EF4">
              <w:rPr>
                <w:iCs/>
              </w:rPr>
              <w:t xml:space="preserve">, </w:t>
            </w:r>
            <w:proofErr w:type="spellStart"/>
            <w:r w:rsidRPr="00E45EF4">
              <w:rPr>
                <w:iCs/>
              </w:rPr>
              <w:t>команде</w:t>
            </w:r>
            <w:proofErr w:type="spellEnd"/>
          </w:p>
          <w:p w14:paraId="2920493D" w14:textId="77777777" w:rsidR="00EC16CB" w:rsidRPr="00E45EF4" w:rsidRDefault="00EC16CB" w:rsidP="00E45EF4">
            <w:pPr>
              <w:pStyle w:val="1d"/>
              <w:rPr>
                <w:i/>
                <w:iCs/>
              </w:rPr>
            </w:pPr>
            <w:proofErr w:type="spellStart"/>
            <w:r w:rsidRPr="00E45EF4">
              <w:rPr>
                <w:iCs/>
              </w:rPr>
              <w:t>Оценка</w:t>
            </w:r>
            <w:proofErr w:type="spellEnd"/>
            <w:r w:rsidRPr="00E45EF4">
              <w:rPr>
                <w:iCs/>
              </w:rPr>
              <w:t xml:space="preserve"> </w:t>
            </w:r>
            <w:proofErr w:type="spellStart"/>
            <w:r w:rsidRPr="00E45EF4">
              <w:rPr>
                <w:iCs/>
              </w:rPr>
              <w:t>практических</w:t>
            </w:r>
            <w:proofErr w:type="spellEnd"/>
            <w:r w:rsidRPr="00E45EF4">
              <w:rPr>
                <w:iCs/>
              </w:rPr>
              <w:t xml:space="preserve"> (</w:t>
            </w:r>
            <w:proofErr w:type="spellStart"/>
            <w:r w:rsidRPr="00E45EF4">
              <w:rPr>
                <w:iCs/>
              </w:rPr>
              <w:t>проектных</w:t>
            </w:r>
            <w:proofErr w:type="spellEnd"/>
            <w:r w:rsidRPr="00E45EF4">
              <w:rPr>
                <w:iCs/>
              </w:rPr>
              <w:t xml:space="preserve">, </w:t>
            </w:r>
            <w:proofErr w:type="spellStart"/>
            <w:r w:rsidRPr="00E45EF4">
              <w:rPr>
                <w:iCs/>
              </w:rPr>
              <w:t>исследовательских</w:t>
            </w:r>
            <w:proofErr w:type="spellEnd"/>
            <w:r w:rsidRPr="00E45EF4">
              <w:rPr>
                <w:iCs/>
              </w:rPr>
              <w:t xml:space="preserve">) </w:t>
            </w:r>
            <w:proofErr w:type="spellStart"/>
            <w:r w:rsidRPr="00E45EF4">
              <w:rPr>
                <w:iCs/>
              </w:rPr>
              <w:t>парных</w:t>
            </w:r>
            <w:proofErr w:type="spellEnd"/>
            <w:r w:rsidRPr="00E45EF4">
              <w:rPr>
                <w:iCs/>
              </w:rPr>
              <w:t xml:space="preserve"> (</w:t>
            </w:r>
            <w:proofErr w:type="spellStart"/>
            <w:r w:rsidRPr="00E45EF4">
              <w:rPr>
                <w:iCs/>
              </w:rPr>
              <w:t>групповых</w:t>
            </w:r>
            <w:proofErr w:type="spellEnd"/>
            <w:r w:rsidRPr="00E45EF4">
              <w:rPr>
                <w:iCs/>
              </w:rPr>
              <w:t xml:space="preserve">) </w:t>
            </w:r>
            <w:proofErr w:type="spellStart"/>
            <w:r w:rsidRPr="00E45EF4">
              <w:rPr>
                <w:iCs/>
              </w:rPr>
              <w:t>заданий</w:t>
            </w:r>
            <w:proofErr w:type="spellEnd"/>
          </w:p>
        </w:tc>
      </w:tr>
    </w:tbl>
    <w:p w14:paraId="4AF42014" w14:textId="77777777" w:rsidR="00A030D7" w:rsidRPr="00E45EF4" w:rsidRDefault="00A030D7" w:rsidP="00E45EF4">
      <w:pPr>
        <w:pStyle w:val="1d"/>
        <w:rPr>
          <w:iCs/>
        </w:rPr>
      </w:pPr>
      <w:r w:rsidRPr="00E45EF4">
        <w:lastRenderedPageBreak/>
        <w:br w:type="page"/>
      </w:r>
    </w:p>
    <w:p w14:paraId="127F89AB" w14:textId="5995A7B1" w:rsidR="00A030D7" w:rsidRPr="00712D78" w:rsidRDefault="00A24CDA" w:rsidP="00712D78">
      <w:pPr>
        <w:pStyle w:val="1d"/>
        <w:jc w:val="right"/>
        <w:rPr>
          <w:b/>
          <w:bCs/>
        </w:rPr>
      </w:pPr>
      <w:r w:rsidRPr="00712D78">
        <w:rPr>
          <w:b/>
          <w:bCs/>
        </w:rPr>
        <w:lastRenderedPageBreak/>
        <w:t>Приложение 2.</w:t>
      </w:r>
      <w:r w:rsidR="002D6A3F" w:rsidRPr="00712D78">
        <w:rPr>
          <w:b/>
          <w:bCs/>
        </w:rPr>
        <w:t>7</w:t>
      </w:r>
    </w:p>
    <w:p w14:paraId="41D115E6" w14:textId="77777777" w:rsidR="00A030D7" w:rsidRPr="00712D78" w:rsidRDefault="00A030D7" w:rsidP="00712D78">
      <w:pPr>
        <w:pStyle w:val="1d"/>
        <w:jc w:val="right"/>
        <w:rPr>
          <w:b/>
          <w:bCs/>
          <w:kern w:val="32"/>
        </w:rPr>
      </w:pPr>
      <w:r w:rsidRPr="00712D78">
        <w:rPr>
          <w:b/>
          <w:bCs/>
          <w:kern w:val="32"/>
        </w:rPr>
        <w:t xml:space="preserve">к ПОП по специальности </w:t>
      </w:r>
      <w:r w:rsidRPr="00712D78">
        <w:rPr>
          <w:b/>
          <w:bCs/>
          <w:kern w:val="32"/>
        </w:rPr>
        <w:br/>
        <w:t>44.02.07 Преподавание в основной школе</w:t>
      </w:r>
      <w:r w:rsidR="00616294" w:rsidRPr="00712D78">
        <w:rPr>
          <w:b/>
          <w:bCs/>
          <w:kern w:val="32"/>
        </w:rPr>
        <w:t xml:space="preserve"> (по профилям)</w:t>
      </w:r>
    </w:p>
    <w:p w14:paraId="0D41FBEA" w14:textId="77777777" w:rsidR="00A030D7" w:rsidRDefault="00A030D7" w:rsidP="00A030D7">
      <w:pPr>
        <w:jc w:val="right"/>
        <w:rPr>
          <w:rFonts w:ascii="Times New Roman" w:hAnsi="Times New Roman" w:cs="Times New Roman"/>
          <w:b/>
          <w:bCs/>
          <w:color w:val="0070C0"/>
          <w:sz w:val="24"/>
          <w:szCs w:val="24"/>
        </w:rPr>
      </w:pPr>
    </w:p>
    <w:p w14:paraId="3769EDF1" w14:textId="77777777" w:rsidR="00A030D7" w:rsidRDefault="00A030D7" w:rsidP="00A030D7">
      <w:pPr>
        <w:jc w:val="right"/>
        <w:rPr>
          <w:rFonts w:ascii="Times New Roman" w:hAnsi="Times New Roman" w:cs="Times New Roman"/>
          <w:b/>
          <w:bCs/>
          <w:color w:val="0070C0"/>
          <w:sz w:val="24"/>
          <w:szCs w:val="24"/>
        </w:rPr>
      </w:pPr>
    </w:p>
    <w:p w14:paraId="75D9F749" w14:textId="77777777" w:rsidR="00A030D7" w:rsidRDefault="00A030D7" w:rsidP="00A030D7">
      <w:pPr>
        <w:jc w:val="right"/>
        <w:rPr>
          <w:rFonts w:ascii="Times New Roman" w:hAnsi="Times New Roman" w:cs="Times New Roman"/>
          <w:b/>
          <w:bCs/>
          <w:color w:val="0070C0"/>
          <w:sz w:val="24"/>
          <w:szCs w:val="24"/>
        </w:rPr>
      </w:pPr>
    </w:p>
    <w:p w14:paraId="45F0A953" w14:textId="77777777" w:rsidR="00A030D7" w:rsidRDefault="00A030D7" w:rsidP="00A030D7">
      <w:pPr>
        <w:jc w:val="right"/>
        <w:rPr>
          <w:rFonts w:ascii="Times New Roman" w:hAnsi="Times New Roman" w:cs="Times New Roman"/>
          <w:b/>
          <w:bCs/>
          <w:color w:val="0070C0"/>
          <w:sz w:val="24"/>
          <w:szCs w:val="24"/>
        </w:rPr>
      </w:pPr>
    </w:p>
    <w:p w14:paraId="3C9CAE18" w14:textId="77777777" w:rsidR="00A030D7" w:rsidRDefault="00A030D7" w:rsidP="00A030D7">
      <w:pPr>
        <w:jc w:val="right"/>
        <w:rPr>
          <w:rFonts w:ascii="Times New Roman" w:hAnsi="Times New Roman" w:cs="Times New Roman"/>
          <w:b/>
          <w:bCs/>
          <w:color w:val="0070C0"/>
          <w:sz w:val="24"/>
          <w:szCs w:val="24"/>
        </w:rPr>
      </w:pPr>
    </w:p>
    <w:p w14:paraId="61CF997F" w14:textId="77777777" w:rsidR="00A030D7" w:rsidRDefault="00A030D7" w:rsidP="00A030D7">
      <w:pPr>
        <w:jc w:val="right"/>
        <w:rPr>
          <w:rFonts w:ascii="Times New Roman" w:hAnsi="Times New Roman" w:cs="Times New Roman"/>
          <w:b/>
          <w:bCs/>
          <w:color w:val="0070C0"/>
          <w:sz w:val="24"/>
          <w:szCs w:val="24"/>
        </w:rPr>
      </w:pPr>
    </w:p>
    <w:p w14:paraId="7440819D" w14:textId="77777777" w:rsidR="00A030D7" w:rsidRDefault="00A030D7" w:rsidP="00A030D7">
      <w:pPr>
        <w:jc w:val="right"/>
        <w:rPr>
          <w:rFonts w:ascii="Times New Roman" w:hAnsi="Times New Roman" w:cs="Times New Roman"/>
          <w:b/>
          <w:bCs/>
          <w:color w:val="0070C0"/>
          <w:sz w:val="24"/>
          <w:szCs w:val="24"/>
        </w:rPr>
      </w:pPr>
    </w:p>
    <w:p w14:paraId="69B95420" w14:textId="77777777" w:rsidR="00A030D7" w:rsidRDefault="00A030D7" w:rsidP="00A030D7">
      <w:pPr>
        <w:jc w:val="right"/>
        <w:rPr>
          <w:rFonts w:ascii="Times New Roman" w:hAnsi="Times New Roman" w:cs="Times New Roman"/>
          <w:b/>
          <w:bCs/>
          <w:color w:val="0070C0"/>
          <w:sz w:val="24"/>
          <w:szCs w:val="24"/>
        </w:rPr>
      </w:pPr>
    </w:p>
    <w:p w14:paraId="05DD45A4" w14:textId="77777777" w:rsidR="00A030D7" w:rsidRDefault="00A030D7" w:rsidP="00A030D7">
      <w:pPr>
        <w:jc w:val="right"/>
        <w:rPr>
          <w:rFonts w:ascii="Times New Roman" w:hAnsi="Times New Roman" w:cs="Times New Roman"/>
          <w:b/>
          <w:bCs/>
          <w:color w:val="0070C0"/>
          <w:sz w:val="24"/>
          <w:szCs w:val="24"/>
        </w:rPr>
      </w:pPr>
    </w:p>
    <w:p w14:paraId="14C55B47" w14:textId="77777777" w:rsidR="00A030D7" w:rsidRDefault="00A030D7" w:rsidP="00A030D7">
      <w:pPr>
        <w:jc w:val="right"/>
        <w:rPr>
          <w:rFonts w:ascii="Times New Roman" w:hAnsi="Times New Roman" w:cs="Times New Roman"/>
          <w:b/>
          <w:bCs/>
          <w:color w:val="0070C0"/>
          <w:sz w:val="24"/>
          <w:szCs w:val="24"/>
        </w:rPr>
      </w:pPr>
    </w:p>
    <w:p w14:paraId="724B7D32" w14:textId="77777777" w:rsidR="00A030D7" w:rsidRPr="00502F97" w:rsidRDefault="00A030D7" w:rsidP="00A030D7">
      <w:pPr>
        <w:jc w:val="right"/>
        <w:rPr>
          <w:rFonts w:ascii="Times New Roman" w:hAnsi="Times New Roman" w:cs="Times New Roman"/>
          <w:b/>
          <w:bCs/>
          <w:color w:val="0070C0"/>
          <w:sz w:val="24"/>
          <w:szCs w:val="24"/>
        </w:rPr>
      </w:pPr>
    </w:p>
    <w:p w14:paraId="550ECF2A" w14:textId="77777777" w:rsidR="00A030D7" w:rsidRPr="008F578C" w:rsidRDefault="00A030D7" w:rsidP="00A030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42E5C98" w14:textId="77777777" w:rsidR="00A030D7" w:rsidRPr="00A030D7" w:rsidRDefault="00A030D7" w:rsidP="00A030D7">
      <w:pPr>
        <w:pStyle w:val="1"/>
      </w:pPr>
      <w:bookmarkStart w:id="47" w:name="_Toc175653648"/>
      <w:bookmarkStart w:id="48" w:name="_Toc190773331"/>
      <w:r w:rsidRPr="006E7FF4">
        <w:t>«</w:t>
      </w:r>
      <w:r w:rsidR="00D36E1A">
        <w:t>ОП.</w:t>
      </w:r>
      <w:r w:rsidR="00DB5193">
        <w:t>07</w:t>
      </w:r>
      <w:r w:rsidRPr="00A030D7">
        <w:t xml:space="preserve"> МАТЕМАТИКА В ПРОФЕССИОНАЛЬНОЙ ДЕЯТЕЛЬНОСТИ УЧИТЕЛЯ»</w:t>
      </w:r>
      <w:bookmarkEnd w:id="47"/>
      <w:bookmarkEnd w:id="48"/>
    </w:p>
    <w:p w14:paraId="71A300FE" w14:textId="77777777" w:rsidR="00A030D7" w:rsidRDefault="00A030D7" w:rsidP="00A030D7">
      <w:pPr>
        <w:pStyle w:val="1"/>
      </w:pPr>
    </w:p>
    <w:p w14:paraId="1569FEF2" w14:textId="77777777" w:rsidR="00A030D7" w:rsidRDefault="00A030D7" w:rsidP="00A030D7">
      <w:pPr>
        <w:pStyle w:val="1"/>
      </w:pPr>
    </w:p>
    <w:p w14:paraId="1E664855" w14:textId="77777777" w:rsidR="00A030D7" w:rsidRDefault="00A030D7" w:rsidP="00A030D7">
      <w:pPr>
        <w:pStyle w:val="1"/>
      </w:pPr>
    </w:p>
    <w:p w14:paraId="54F1A41E" w14:textId="77777777" w:rsidR="00A030D7" w:rsidRDefault="00A030D7" w:rsidP="00A030D7">
      <w:pPr>
        <w:pStyle w:val="1"/>
      </w:pPr>
    </w:p>
    <w:p w14:paraId="5531F86D" w14:textId="77777777" w:rsidR="00A030D7" w:rsidRDefault="00A030D7" w:rsidP="00A030D7">
      <w:pPr>
        <w:pStyle w:val="1"/>
      </w:pPr>
    </w:p>
    <w:p w14:paraId="79144C27" w14:textId="77777777" w:rsidR="00A030D7" w:rsidRDefault="00A030D7" w:rsidP="00A030D7">
      <w:pPr>
        <w:pStyle w:val="1"/>
      </w:pPr>
    </w:p>
    <w:p w14:paraId="1ABA7D37" w14:textId="77777777" w:rsidR="00A030D7" w:rsidRDefault="00A030D7" w:rsidP="00A030D7">
      <w:pPr>
        <w:pStyle w:val="1"/>
      </w:pPr>
    </w:p>
    <w:p w14:paraId="7F6262FF" w14:textId="77777777" w:rsidR="00A030D7" w:rsidRDefault="00A030D7" w:rsidP="00A030D7">
      <w:pPr>
        <w:pStyle w:val="1"/>
      </w:pPr>
    </w:p>
    <w:p w14:paraId="7C7CBD6E" w14:textId="77777777" w:rsidR="00A030D7" w:rsidRDefault="00A030D7" w:rsidP="00A030D7">
      <w:pPr>
        <w:pStyle w:val="1"/>
      </w:pPr>
    </w:p>
    <w:p w14:paraId="587C1B46" w14:textId="77777777" w:rsidR="00A030D7" w:rsidRDefault="00A030D7" w:rsidP="00A030D7">
      <w:pPr>
        <w:pStyle w:val="1"/>
      </w:pPr>
    </w:p>
    <w:p w14:paraId="2C2F1F14" w14:textId="77777777" w:rsidR="00A030D7" w:rsidRDefault="00A030D7" w:rsidP="00A030D7">
      <w:pPr>
        <w:pStyle w:val="1"/>
      </w:pPr>
    </w:p>
    <w:p w14:paraId="26C80328" w14:textId="77777777" w:rsidR="00A030D7" w:rsidRDefault="00A030D7" w:rsidP="00A030D7">
      <w:pPr>
        <w:pStyle w:val="1"/>
      </w:pPr>
    </w:p>
    <w:p w14:paraId="622DD48B" w14:textId="77777777" w:rsidR="00A030D7" w:rsidRDefault="00A030D7" w:rsidP="00A030D7">
      <w:pPr>
        <w:pStyle w:val="1"/>
      </w:pPr>
    </w:p>
    <w:p w14:paraId="133FCF7C" w14:textId="77777777" w:rsidR="00A030D7" w:rsidRDefault="00A030D7" w:rsidP="00A030D7">
      <w:pPr>
        <w:pStyle w:val="1"/>
      </w:pPr>
    </w:p>
    <w:p w14:paraId="12078C9C" w14:textId="77777777" w:rsidR="00A030D7" w:rsidRPr="00A0276D" w:rsidRDefault="00A030D7" w:rsidP="00A030D7">
      <w:pPr>
        <w:pStyle w:val="1d"/>
        <w:jc w:val="center"/>
        <w:rPr>
          <w:b/>
          <w:bCs/>
          <w:lang w:val="ru-RU"/>
        </w:rPr>
      </w:pPr>
    </w:p>
    <w:p w14:paraId="46A9F7DD" w14:textId="77777777" w:rsidR="00A030D7" w:rsidRDefault="00A030D7" w:rsidP="00A030D7">
      <w:pPr>
        <w:rPr>
          <w:rFonts w:ascii="Times New Roman Полужирный" w:eastAsia="Segoe UI" w:hAnsi="Times New Roman Полужирный" w:cs="Times New Roman"/>
          <w:b/>
          <w:bCs/>
          <w:caps/>
          <w:kern w:val="32"/>
          <w:sz w:val="24"/>
          <w:szCs w:val="24"/>
        </w:rPr>
      </w:pPr>
      <w:r>
        <w:br w:type="page"/>
      </w:r>
    </w:p>
    <w:p w14:paraId="0196C629" w14:textId="77777777" w:rsidR="00A030D7" w:rsidRPr="00712D78" w:rsidRDefault="00A030D7" w:rsidP="00712D78">
      <w:pPr>
        <w:pStyle w:val="1d"/>
        <w:jc w:val="center"/>
        <w:rPr>
          <w:b/>
          <w:bCs/>
        </w:rPr>
      </w:pPr>
      <w:r w:rsidRPr="00712D78">
        <w:rPr>
          <w:b/>
          <w:bCs/>
        </w:rPr>
        <w:lastRenderedPageBreak/>
        <w:t>СОДЕРЖАНИЕ ПРОГРАММЫ</w:t>
      </w:r>
    </w:p>
    <w:p w14:paraId="103CC374" w14:textId="77777777" w:rsidR="00A030D7" w:rsidRPr="000143A1" w:rsidRDefault="00964BA8" w:rsidP="00A030D7">
      <w:pPr>
        <w:pStyle w:val="14"/>
        <w:rPr>
          <w:rFonts w:asciiTheme="minorHAnsi" w:eastAsiaTheme="minorEastAsia" w:hAnsiTheme="minorHAnsi" w:cstheme="minorBidi"/>
          <w:b w:val="0"/>
          <w:bCs w:val="0"/>
          <w:lang w:eastAsia="ru-RU"/>
        </w:rPr>
      </w:pPr>
      <w:r w:rsidRPr="000143A1">
        <w:rPr>
          <w:b w:val="0"/>
          <w:bCs w:val="0"/>
        </w:rPr>
        <w:fldChar w:fldCharType="begin"/>
      </w:r>
      <w:r w:rsidR="00A030D7" w:rsidRPr="000143A1">
        <w:rPr>
          <w:b w:val="0"/>
          <w:bCs w:val="0"/>
        </w:rPr>
        <w:instrText xml:space="preserve"> TOC \h \z \t "Раздел 1;1;Раздел 1.1;2" </w:instrText>
      </w:r>
      <w:r w:rsidRPr="000143A1">
        <w:rPr>
          <w:b w:val="0"/>
          <w:bCs w:val="0"/>
        </w:rPr>
        <w:fldChar w:fldCharType="separate"/>
      </w:r>
      <w:hyperlink w:anchor="_Toc156294875" w:history="1"/>
    </w:p>
    <w:p w14:paraId="0622E13B"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03275A3C"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17BD57B3"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55DA2A15"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2D8D5BBB"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2304ECE7"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0F0116D7"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37D5DD12"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228EC066"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5977E01F"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66DDE1A5"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692675B8" w14:textId="77777777" w:rsidR="00A030D7" w:rsidRPr="00DF068E" w:rsidRDefault="00964BA8" w:rsidP="00A030D7">
      <w:pPr>
        <w:pStyle w:val="1f"/>
        <w:jc w:val="left"/>
        <w:rPr>
          <w:rFonts w:ascii="Times New Roman" w:hAnsi="Times New Roman"/>
          <w:b w:val="0"/>
          <w:bCs w:val="0"/>
        </w:rPr>
      </w:pPr>
      <w:r w:rsidRPr="000143A1">
        <w:rPr>
          <w:rFonts w:ascii="Times New Roman" w:hAnsi="Times New Roman"/>
          <w:b w:val="0"/>
          <w:bCs w:val="0"/>
        </w:rPr>
        <w:fldChar w:fldCharType="end"/>
      </w:r>
    </w:p>
    <w:p w14:paraId="037EFA93" w14:textId="77777777" w:rsidR="00A030D7" w:rsidRPr="00DF068E" w:rsidRDefault="00A030D7" w:rsidP="00A030D7">
      <w:pPr>
        <w:pStyle w:val="1f"/>
        <w:jc w:val="left"/>
        <w:rPr>
          <w:rFonts w:ascii="Times New Roman" w:hAnsi="Times New Roman"/>
        </w:rPr>
        <w:sectPr w:rsidR="00A030D7" w:rsidRPr="00DF068E" w:rsidSect="00502F97">
          <w:headerReference w:type="even" r:id="rId42"/>
          <w:headerReference w:type="default" r:id="rId43"/>
          <w:pgSz w:w="11906" w:h="16838"/>
          <w:pgMar w:top="1134" w:right="567" w:bottom="1134" w:left="1701" w:header="709" w:footer="709" w:gutter="0"/>
          <w:cols w:space="708"/>
          <w:docGrid w:linePitch="360"/>
        </w:sectPr>
      </w:pPr>
    </w:p>
    <w:p w14:paraId="395F8E01" w14:textId="63355698" w:rsidR="00A030D7" w:rsidRPr="00712D78" w:rsidRDefault="00712D78" w:rsidP="00712D78">
      <w:pPr>
        <w:pStyle w:val="1d"/>
        <w:jc w:val="center"/>
        <w:rPr>
          <w:b/>
          <w:bCs/>
          <w:lang w:val="ru-RU"/>
        </w:rPr>
      </w:pPr>
      <w:r w:rsidRPr="00712D78">
        <w:rPr>
          <w:b/>
          <w:bCs/>
          <w:lang w:val="ru-RU"/>
        </w:rPr>
        <w:lastRenderedPageBreak/>
        <w:t>1.ОБЩАЯ ХАРАКТЕРИСТИКА</w:t>
      </w:r>
      <w:r w:rsidRPr="00712D78">
        <w:rPr>
          <w:rFonts w:asciiTheme="minorHAnsi" w:hAnsiTheme="minorHAnsi"/>
          <w:b/>
          <w:bCs/>
          <w:lang w:val="ru-RU"/>
        </w:rPr>
        <w:t xml:space="preserve"> </w:t>
      </w:r>
      <w:r w:rsidRPr="00712D78">
        <w:rPr>
          <w:b/>
          <w:bCs/>
          <w:lang w:val="ru-RU"/>
        </w:rPr>
        <w:t>ПРИМЕРНОЙ РАБОЧЕЙ ПРОГРАММЫ УЧЕБНОЙ ДИСЦИПЛИНЫ</w:t>
      </w:r>
    </w:p>
    <w:p w14:paraId="21D78379" w14:textId="77777777" w:rsidR="00A030D7" w:rsidRPr="00712D78" w:rsidRDefault="00A030D7" w:rsidP="00E45EF4">
      <w:pPr>
        <w:pStyle w:val="1d"/>
        <w:rPr>
          <w:rFonts w:eastAsia="Segoe UI"/>
          <w:b/>
          <w:bCs/>
          <w:lang w:val="ru-RU"/>
        </w:rPr>
      </w:pPr>
      <w:r w:rsidRPr="00712D78">
        <w:rPr>
          <w:rFonts w:eastAsia="Segoe UI"/>
          <w:b/>
          <w:bCs/>
          <w:lang w:val="ru-RU"/>
        </w:rPr>
        <w:t>«</w:t>
      </w:r>
      <w:r w:rsidR="00D36E1A" w:rsidRPr="00712D78">
        <w:rPr>
          <w:b/>
          <w:bCs/>
          <w:lang w:val="ru-RU"/>
        </w:rPr>
        <w:t>ОП.</w:t>
      </w:r>
      <w:r w:rsidR="00DB5193" w:rsidRPr="00712D78">
        <w:rPr>
          <w:b/>
          <w:bCs/>
          <w:lang w:val="ru-RU"/>
        </w:rPr>
        <w:t>07</w:t>
      </w:r>
      <w:r w:rsidRPr="00712D78">
        <w:rPr>
          <w:b/>
          <w:bCs/>
          <w:lang w:val="ru-RU"/>
        </w:rPr>
        <w:t xml:space="preserve"> МАТЕМАТИКА В ПРОФЕССИОНАЛЬНОЙ ДЕЯТЕЛЬНОСТИ УЧИТЕЛЯ</w:t>
      </w:r>
      <w:r w:rsidRPr="00712D78">
        <w:rPr>
          <w:rFonts w:eastAsia="Segoe UI"/>
          <w:b/>
          <w:bCs/>
          <w:lang w:val="ru-RU"/>
        </w:rPr>
        <w:t>»</w:t>
      </w:r>
    </w:p>
    <w:p w14:paraId="63DB7AE4" w14:textId="77777777" w:rsidR="00A030D7" w:rsidRPr="00021F3A" w:rsidRDefault="00A030D7" w:rsidP="00E45EF4">
      <w:pPr>
        <w:pStyle w:val="1d"/>
        <w:rPr>
          <w:lang w:val="ru-RU"/>
        </w:rPr>
      </w:pPr>
    </w:p>
    <w:p w14:paraId="76067708" w14:textId="77777777" w:rsidR="00F4425E" w:rsidRPr="00712D78" w:rsidRDefault="00F4425E" w:rsidP="00712D78">
      <w:pPr>
        <w:pStyle w:val="1d"/>
        <w:ind w:firstLine="567"/>
        <w:rPr>
          <w:b/>
          <w:bCs/>
        </w:rPr>
      </w:pPr>
      <w:bookmarkStart w:id="49" w:name="_Toc181627546"/>
      <w:r w:rsidRPr="00712D78">
        <w:rPr>
          <w:b/>
          <w:bCs/>
        </w:rPr>
        <w:t>1.1. Цель и место дисциплины в структуре образовательной программы</w:t>
      </w:r>
      <w:bookmarkEnd w:id="49"/>
    </w:p>
    <w:p w14:paraId="711177EC" w14:textId="77777777" w:rsidR="00F4425E" w:rsidRPr="00D36E1A" w:rsidRDefault="00F4425E" w:rsidP="00712D78">
      <w:pPr>
        <w:pStyle w:val="1d"/>
        <w:ind w:firstLine="567"/>
        <w:rPr>
          <w:b/>
          <w:color w:val="000000" w:themeColor="text1"/>
        </w:rPr>
      </w:pPr>
      <w:r w:rsidRPr="0006687F">
        <w:t>Цель дисциплины «Математика в профессиональной деятельности учителя»: формирование у будущего учителя профессионально</w:t>
      </w:r>
      <w:r>
        <w:t xml:space="preserve"> </w:t>
      </w:r>
      <w:r w:rsidRPr="0006687F">
        <w:t xml:space="preserve">значимых систематизированных знаний и умений, </w:t>
      </w:r>
      <w:r w:rsidRPr="00D36E1A">
        <w:rPr>
          <w:rStyle w:val="afffffe"/>
          <w:b w:val="0"/>
          <w:color w:val="000000" w:themeColor="text1"/>
          <w:shd w:val="clear" w:color="auto" w:fill="FFFFFF"/>
        </w:rPr>
        <w:t>необходимых для эффективного применения математики в процессе обучения.</w:t>
      </w:r>
    </w:p>
    <w:p w14:paraId="4632890D" w14:textId="77777777" w:rsidR="00F4425E" w:rsidRDefault="00F4425E" w:rsidP="00712D78">
      <w:pPr>
        <w:pStyle w:val="1d"/>
        <w:ind w:firstLine="567"/>
      </w:pPr>
      <w:r>
        <w:t>Дисциплина «</w:t>
      </w:r>
      <w:r>
        <w:rPr>
          <w:lang w:eastAsia="ru-RU"/>
        </w:rPr>
        <w:t>М</w:t>
      </w:r>
      <w:r w:rsidRPr="007E3CB0">
        <w:rPr>
          <w:lang w:eastAsia="ru-RU"/>
        </w:rPr>
        <w:t>атематика в профессиональной деятельности учителя</w:t>
      </w:r>
      <w:r>
        <w:t xml:space="preserve">» </w:t>
      </w:r>
      <w:r w:rsidRPr="00E11160">
        <w:t>включен</w:t>
      </w:r>
      <w:r>
        <w:t>а</w:t>
      </w:r>
      <w:r w:rsidRPr="00E11160">
        <w:t xml:space="preserve"> в </w:t>
      </w:r>
      <w:r w:rsidRPr="003601B8">
        <w:t>обязательную часть общепрофессионального цикла образовательной программы</w:t>
      </w:r>
      <w:r w:rsidRPr="00E11160">
        <w:t>.</w:t>
      </w:r>
    </w:p>
    <w:p w14:paraId="1BC09C5B" w14:textId="77777777" w:rsidR="00F4425E" w:rsidRPr="00712D78" w:rsidRDefault="00F4425E" w:rsidP="00712D78">
      <w:pPr>
        <w:pStyle w:val="1d"/>
        <w:ind w:firstLine="567"/>
        <w:rPr>
          <w:b/>
          <w:bCs/>
        </w:rPr>
      </w:pPr>
      <w:bookmarkStart w:id="50" w:name="_Toc181627547"/>
      <w:r w:rsidRPr="00712D78">
        <w:rPr>
          <w:b/>
          <w:bCs/>
        </w:rPr>
        <w:t>1.2. Планируемые результаты освоения дисциплины</w:t>
      </w:r>
      <w:bookmarkEnd w:id="50"/>
    </w:p>
    <w:p w14:paraId="473B005C" w14:textId="77777777" w:rsidR="00F4425E" w:rsidRPr="00712D78" w:rsidRDefault="00F4425E" w:rsidP="00E45EF4">
      <w:pPr>
        <w:pStyle w:val="1d"/>
        <w:rPr>
          <w:lang w:val="ru-RU" w:eastAsia="ru-RU"/>
        </w:rPr>
      </w:pPr>
      <w:r w:rsidRPr="00712D78">
        <w:rPr>
          <w:lang w:val="ru-RU"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D89B731" w14:textId="77777777" w:rsidR="00F4425E" w:rsidRDefault="00F4425E" w:rsidP="00E45EF4">
      <w:pPr>
        <w:pStyle w:val="1d"/>
        <w:rPr>
          <w:bCs/>
        </w:rPr>
      </w:pPr>
      <w:r>
        <w:rPr>
          <w:bCs/>
        </w:rPr>
        <w:t xml:space="preserve">В </w:t>
      </w:r>
      <w:proofErr w:type="spellStart"/>
      <w:r>
        <w:rPr>
          <w:bCs/>
        </w:rPr>
        <w:t>результате</w:t>
      </w:r>
      <w:proofErr w:type="spellEnd"/>
      <w:r>
        <w:rPr>
          <w:bCs/>
        </w:rPr>
        <w:t xml:space="preserve">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F4425E" w:rsidRPr="000E591D" w14:paraId="78D5E6CD" w14:textId="77777777" w:rsidTr="00115985">
        <w:tc>
          <w:tcPr>
            <w:tcW w:w="1129" w:type="dxa"/>
            <w:tcBorders>
              <w:top w:val="single" w:sz="4" w:space="0" w:color="auto"/>
              <w:left w:val="single" w:sz="4" w:space="0" w:color="auto"/>
              <w:right w:val="single" w:sz="4" w:space="0" w:color="auto"/>
            </w:tcBorders>
          </w:tcPr>
          <w:p w14:paraId="6745B09C" w14:textId="77777777" w:rsidR="00F4425E" w:rsidRDefault="00F4425E" w:rsidP="00E45EF4">
            <w:pPr>
              <w:pStyle w:val="1d"/>
              <w:rPr>
                <w:rStyle w:val="afb"/>
                <w:b/>
                <w:highlight w:val="green"/>
              </w:rPr>
            </w:pPr>
            <w:r w:rsidRPr="00F70F81">
              <w:rPr>
                <w:rStyle w:val="afb"/>
                <w:b/>
              </w:rPr>
              <w:t>Код ОК</w:t>
            </w:r>
            <w:r w:rsidRPr="004818E7">
              <w:rPr>
                <w:rStyle w:val="afb"/>
                <w:b/>
              </w:rPr>
              <w:t>,</w:t>
            </w:r>
            <w:r w:rsidRPr="000E591D">
              <w:rPr>
                <w:rStyle w:val="afb"/>
                <w:b/>
                <w:highlight w:val="green"/>
              </w:rPr>
              <w:t xml:space="preserve"> </w:t>
            </w:r>
          </w:p>
          <w:p w14:paraId="77953A65" w14:textId="77777777" w:rsidR="00F4425E" w:rsidRPr="000E591D" w:rsidRDefault="00F4425E" w:rsidP="00E45EF4">
            <w:pPr>
              <w:pStyle w:val="1d"/>
              <w:rPr>
                <w:rStyle w:val="afb"/>
                <w:b/>
                <w:i w:val="0"/>
                <w:highlight w:val="green"/>
              </w:rPr>
            </w:pPr>
            <w:r w:rsidRPr="003618D3">
              <w:rPr>
                <w:rStyle w:val="afb"/>
                <w:b/>
              </w:rPr>
              <w:t xml:space="preserve">ПК </w:t>
            </w:r>
          </w:p>
        </w:tc>
        <w:tc>
          <w:tcPr>
            <w:tcW w:w="2833" w:type="dxa"/>
            <w:tcBorders>
              <w:top w:val="single" w:sz="4" w:space="0" w:color="auto"/>
              <w:left w:val="single" w:sz="4" w:space="0" w:color="auto"/>
              <w:right w:val="single" w:sz="4" w:space="0" w:color="auto"/>
            </w:tcBorders>
          </w:tcPr>
          <w:p w14:paraId="32EE19D9" w14:textId="77777777" w:rsidR="00F4425E" w:rsidRPr="00F70F81" w:rsidRDefault="00F4425E" w:rsidP="00E45EF4">
            <w:pPr>
              <w:pStyle w:val="1d"/>
              <w:rPr>
                <w:b/>
              </w:rPr>
            </w:pPr>
            <w:r w:rsidRPr="00F70F8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6255B2" w14:textId="77777777" w:rsidR="00F4425E" w:rsidRPr="00F70F81" w:rsidRDefault="00F4425E" w:rsidP="00E45EF4">
            <w:pPr>
              <w:pStyle w:val="1d"/>
              <w:rPr>
                <w:b/>
                <w:i/>
              </w:rPr>
            </w:pPr>
            <w:r w:rsidRPr="00F70F81">
              <w:rPr>
                <w:b/>
              </w:rPr>
              <w:t>Знать</w:t>
            </w:r>
          </w:p>
        </w:tc>
        <w:tc>
          <w:tcPr>
            <w:tcW w:w="2833" w:type="dxa"/>
            <w:tcBorders>
              <w:top w:val="single" w:sz="4" w:space="0" w:color="auto"/>
              <w:left w:val="single" w:sz="4" w:space="0" w:color="auto"/>
              <w:bottom w:val="single" w:sz="4" w:space="0" w:color="auto"/>
              <w:right w:val="single" w:sz="4" w:space="0" w:color="auto"/>
            </w:tcBorders>
          </w:tcPr>
          <w:p w14:paraId="1E7E92E4" w14:textId="77777777" w:rsidR="00F4425E" w:rsidRPr="003618D3" w:rsidRDefault="00F4425E" w:rsidP="00E45EF4">
            <w:pPr>
              <w:pStyle w:val="1d"/>
              <w:rPr>
                <w:b/>
                <w:i/>
              </w:rPr>
            </w:pPr>
            <w:r w:rsidRPr="003618D3">
              <w:rPr>
                <w:b/>
              </w:rPr>
              <w:t xml:space="preserve">Владеть навыками </w:t>
            </w:r>
          </w:p>
        </w:tc>
      </w:tr>
      <w:tr w:rsidR="00F4425E" w:rsidRPr="000E591D" w14:paraId="6E40B25C" w14:textId="77777777" w:rsidTr="00115985">
        <w:tc>
          <w:tcPr>
            <w:tcW w:w="1129" w:type="dxa"/>
            <w:tcBorders>
              <w:top w:val="single" w:sz="4" w:space="0" w:color="auto"/>
              <w:left w:val="single" w:sz="4" w:space="0" w:color="auto"/>
              <w:right w:val="single" w:sz="4" w:space="0" w:color="auto"/>
            </w:tcBorders>
          </w:tcPr>
          <w:p w14:paraId="41044C98" w14:textId="77777777" w:rsidR="00F4425E" w:rsidRPr="00F70F81" w:rsidRDefault="00F4425E" w:rsidP="00E45EF4">
            <w:pPr>
              <w:pStyle w:val="1d"/>
              <w:rPr>
                <w:bCs/>
              </w:rPr>
            </w:pPr>
            <w:r w:rsidRPr="00F87D60">
              <w:rPr>
                <w:rFonts w:eastAsia="Calibri"/>
                <w:iCs/>
              </w:rPr>
              <w:t>ОК 01</w:t>
            </w:r>
          </w:p>
        </w:tc>
        <w:tc>
          <w:tcPr>
            <w:tcW w:w="2833" w:type="dxa"/>
            <w:tcBorders>
              <w:top w:val="single" w:sz="4" w:space="0" w:color="auto"/>
              <w:left w:val="single" w:sz="4" w:space="0" w:color="auto"/>
              <w:right w:val="single" w:sz="4" w:space="0" w:color="auto"/>
            </w:tcBorders>
            <w:hideMark/>
          </w:tcPr>
          <w:p w14:paraId="5CFB4273" w14:textId="77777777" w:rsidR="00F4425E" w:rsidRDefault="00F4425E" w:rsidP="00E45EF4">
            <w:pPr>
              <w:pStyle w:val="1d"/>
              <w:rPr>
                <w:rFonts w:eastAsia="Calibri"/>
                <w:iCs/>
              </w:rPr>
            </w:pPr>
            <w:r w:rsidRPr="00F87D60">
              <w:rPr>
                <w:rFonts w:eastAsia="Calibri"/>
                <w:iCs/>
              </w:rPr>
              <w:t>распознавать задачу и/или проблему в профессиональном и/или социальном контексте, анализировать и выделять её составные части</w:t>
            </w:r>
            <w:r>
              <w:rPr>
                <w:rFonts w:eastAsia="Calibri"/>
                <w:iCs/>
              </w:rPr>
              <w:t>;</w:t>
            </w:r>
          </w:p>
          <w:p w14:paraId="2E3130D0" w14:textId="77777777" w:rsidR="00F4425E" w:rsidRDefault="00F4425E" w:rsidP="00E45EF4">
            <w:pPr>
              <w:pStyle w:val="1d"/>
              <w:rPr>
                <w:rFonts w:eastAsia="Calibri"/>
                <w:iCs/>
              </w:rPr>
            </w:pPr>
            <w:r w:rsidRPr="00F87D60">
              <w:rPr>
                <w:rFonts w:eastAsia="Calibri"/>
                <w:iCs/>
              </w:rPr>
              <w:t>определять этапы решения задачи, составлять план действия, реализовывать составленный план, определять необходимые ресурсы</w:t>
            </w:r>
            <w:r>
              <w:rPr>
                <w:rFonts w:eastAsia="Calibri"/>
                <w:iCs/>
              </w:rPr>
              <w:t>;</w:t>
            </w:r>
          </w:p>
          <w:p w14:paraId="302A58C8" w14:textId="77777777" w:rsidR="00F4425E" w:rsidRDefault="00F4425E" w:rsidP="00E45EF4">
            <w:pPr>
              <w:pStyle w:val="1d"/>
              <w:rPr>
                <w:rFonts w:eastAsia="Calibri"/>
                <w:iCs/>
              </w:rPr>
            </w:pPr>
            <w:r w:rsidRPr="00F87D60">
              <w:rPr>
                <w:rFonts w:eastAsia="Calibri"/>
                <w:iCs/>
              </w:rPr>
              <w:t>выявлять и эффективно искать информацию, необходимую для решения задачи и/или проблемы</w:t>
            </w:r>
            <w:r>
              <w:rPr>
                <w:rFonts w:eastAsia="Calibri"/>
                <w:iCs/>
              </w:rPr>
              <w:t>;</w:t>
            </w:r>
          </w:p>
          <w:p w14:paraId="639CB37E" w14:textId="77777777" w:rsidR="00F4425E" w:rsidRDefault="00F4425E" w:rsidP="00E45EF4">
            <w:pPr>
              <w:pStyle w:val="1d"/>
              <w:rPr>
                <w:rFonts w:eastAsia="Calibri"/>
                <w:iCs/>
              </w:rPr>
            </w:pPr>
            <w:r w:rsidRPr="00F87D60">
              <w:rPr>
                <w:rFonts w:eastAsia="Calibri"/>
                <w:iCs/>
              </w:rPr>
              <w:t>владеть актуальными методами работы в профессиональной и смежных сферах</w:t>
            </w:r>
            <w:r>
              <w:rPr>
                <w:rFonts w:eastAsia="Calibri"/>
                <w:iCs/>
              </w:rPr>
              <w:t>;</w:t>
            </w:r>
          </w:p>
          <w:p w14:paraId="0D9EC384" w14:textId="77777777" w:rsidR="00F4425E" w:rsidRPr="00F70F81" w:rsidRDefault="00F4425E" w:rsidP="00E45EF4">
            <w:pPr>
              <w:pStyle w:val="1d"/>
              <w:rPr>
                <w:bCs/>
              </w:rPr>
            </w:pPr>
            <w:r w:rsidRPr="00F87D60">
              <w:rPr>
                <w:rFonts w:eastAsia="Calibri"/>
                <w:iCs/>
              </w:rPr>
              <w:t>оценивать результат и последствия своих действий (самостоятельно или с помощью наставника)</w:t>
            </w:r>
            <w:r>
              <w:rPr>
                <w:rFonts w:eastAsia="Calibri"/>
                <w:iCs/>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BF5128" w14:textId="77777777" w:rsidR="00F4425E" w:rsidRDefault="00F4425E" w:rsidP="00E45EF4">
            <w:pPr>
              <w:pStyle w:val="1d"/>
              <w:rPr>
                <w:rFonts w:eastAsia="Calibri"/>
                <w:bCs/>
              </w:rPr>
            </w:pPr>
            <w:r w:rsidRPr="00F87D60">
              <w:rPr>
                <w:rFonts w:eastAsia="Calibri"/>
                <w:iCs/>
              </w:rPr>
              <w:t>а</w:t>
            </w:r>
            <w:r w:rsidRPr="00F87D60">
              <w:rPr>
                <w:rFonts w:eastAsia="Calibri"/>
                <w:bCs/>
              </w:rPr>
              <w:t>ктуальный профессиональный и социальный контекст, в котором приходится работать и жить</w:t>
            </w:r>
            <w:r>
              <w:rPr>
                <w:rFonts w:eastAsia="Calibri"/>
                <w:bCs/>
              </w:rPr>
              <w:t>;</w:t>
            </w:r>
          </w:p>
          <w:p w14:paraId="2C9939D5" w14:textId="77777777" w:rsidR="00F4425E" w:rsidRDefault="00F4425E" w:rsidP="00E45EF4">
            <w:pPr>
              <w:pStyle w:val="1d"/>
              <w:rPr>
                <w:rFonts w:eastAsia="Calibri"/>
                <w:bCs/>
              </w:rPr>
            </w:pPr>
            <w:r w:rsidRPr="00F87D60">
              <w:rPr>
                <w:rFonts w:eastAsia="Calibri"/>
                <w:bCs/>
              </w:rPr>
              <w:t>структур</w:t>
            </w:r>
            <w:r>
              <w:rPr>
                <w:rFonts w:eastAsia="Calibri"/>
                <w:bCs/>
              </w:rPr>
              <w:t>а</w:t>
            </w:r>
            <w:r w:rsidRPr="00F87D60">
              <w:rPr>
                <w:rFonts w:eastAsia="Calibri"/>
                <w:bCs/>
              </w:rPr>
              <w:t xml:space="preserve"> плана для решения задач, алгоритмы выполнения работ в профессиональной и смежных областях</w:t>
            </w:r>
            <w:r>
              <w:rPr>
                <w:rFonts w:eastAsia="Calibri"/>
                <w:bCs/>
              </w:rPr>
              <w:t>;</w:t>
            </w:r>
          </w:p>
          <w:p w14:paraId="0D4C731A" w14:textId="77777777" w:rsidR="00F4425E" w:rsidRDefault="00F4425E" w:rsidP="00E45EF4">
            <w:pPr>
              <w:pStyle w:val="1d"/>
              <w:rPr>
                <w:rFonts w:eastAsia="Calibri"/>
                <w:bCs/>
              </w:rPr>
            </w:pPr>
            <w:r w:rsidRPr="00F87D60">
              <w:rPr>
                <w:rFonts w:eastAsia="Calibri"/>
                <w:bCs/>
              </w:rPr>
              <w:t>основные источники информации и ресурсы для решения задач и/или проблем в профессиональном и/или социальном контексте</w:t>
            </w:r>
            <w:r>
              <w:rPr>
                <w:rFonts w:eastAsia="Calibri"/>
                <w:bCs/>
              </w:rPr>
              <w:t>;</w:t>
            </w:r>
          </w:p>
          <w:p w14:paraId="48E8744D" w14:textId="77777777" w:rsidR="00F4425E" w:rsidRDefault="00F4425E" w:rsidP="00E45EF4">
            <w:pPr>
              <w:pStyle w:val="1d"/>
              <w:rPr>
                <w:rFonts w:eastAsia="Calibri"/>
                <w:bCs/>
              </w:rPr>
            </w:pPr>
            <w:r w:rsidRPr="00F87D60">
              <w:rPr>
                <w:rFonts w:eastAsia="Calibri"/>
                <w:bCs/>
              </w:rPr>
              <w:t>методы работы в профессиональной и смежных сферах</w:t>
            </w:r>
            <w:r>
              <w:rPr>
                <w:rFonts w:eastAsia="Calibri"/>
                <w:bCs/>
              </w:rPr>
              <w:t>;</w:t>
            </w:r>
          </w:p>
          <w:p w14:paraId="18C28F3B" w14:textId="77777777" w:rsidR="00F4425E" w:rsidRPr="00F70F81" w:rsidRDefault="00F4425E" w:rsidP="00E45EF4">
            <w:pPr>
              <w:pStyle w:val="1d"/>
              <w:rPr>
                <w:bCs/>
                <w:i/>
              </w:rPr>
            </w:pPr>
            <w:r w:rsidRPr="00F87D60">
              <w:rPr>
                <w:rFonts w:eastAsia="Calibri"/>
                <w:bCs/>
              </w:rPr>
              <w:t>порядок оценки результатов решения задач профессиональной деятельности</w:t>
            </w:r>
            <w:r>
              <w:rPr>
                <w:rFonts w:eastAsia="Calibri"/>
                <w:bCs/>
              </w:rPr>
              <w:t>.</w:t>
            </w:r>
          </w:p>
        </w:tc>
        <w:tc>
          <w:tcPr>
            <w:tcW w:w="2833" w:type="dxa"/>
            <w:tcBorders>
              <w:top w:val="single" w:sz="4" w:space="0" w:color="auto"/>
              <w:left w:val="single" w:sz="4" w:space="0" w:color="auto"/>
              <w:bottom w:val="single" w:sz="4" w:space="0" w:color="auto"/>
              <w:right w:val="single" w:sz="4" w:space="0" w:color="auto"/>
            </w:tcBorders>
          </w:tcPr>
          <w:p w14:paraId="7AFD9B6E" w14:textId="77777777" w:rsidR="00F4425E" w:rsidRPr="003618D3" w:rsidRDefault="00F4425E" w:rsidP="00E45EF4">
            <w:pPr>
              <w:pStyle w:val="1d"/>
              <w:rPr>
                <w:bCs/>
                <w:i/>
              </w:rPr>
            </w:pPr>
            <w:r w:rsidRPr="003618D3">
              <w:rPr>
                <w:bCs/>
                <w:i/>
              </w:rPr>
              <w:t>-</w:t>
            </w:r>
          </w:p>
        </w:tc>
      </w:tr>
      <w:tr w:rsidR="00F4425E" w:rsidRPr="000E591D" w14:paraId="0A7C73C2" w14:textId="77777777" w:rsidTr="00115985">
        <w:tc>
          <w:tcPr>
            <w:tcW w:w="1129" w:type="dxa"/>
            <w:tcBorders>
              <w:left w:val="single" w:sz="4" w:space="0" w:color="auto"/>
              <w:bottom w:val="single" w:sz="4" w:space="0" w:color="auto"/>
              <w:right w:val="single" w:sz="4" w:space="0" w:color="auto"/>
            </w:tcBorders>
          </w:tcPr>
          <w:p w14:paraId="430766BD" w14:textId="77777777" w:rsidR="00F4425E" w:rsidRPr="00F70F81" w:rsidRDefault="00F4425E" w:rsidP="00E45EF4">
            <w:pPr>
              <w:pStyle w:val="1d"/>
              <w:rPr>
                <w:bCs/>
              </w:rPr>
            </w:pPr>
            <w:r w:rsidRPr="00F87D60">
              <w:rPr>
                <w:rFonts w:eastAsia="Calibri"/>
                <w:iCs/>
              </w:rPr>
              <w:t>ОК 02</w:t>
            </w:r>
          </w:p>
        </w:tc>
        <w:tc>
          <w:tcPr>
            <w:tcW w:w="2833" w:type="dxa"/>
            <w:tcBorders>
              <w:left w:val="single" w:sz="4" w:space="0" w:color="auto"/>
              <w:bottom w:val="single" w:sz="4" w:space="0" w:color="auto"/>
              <w:right w:val="single" w:sz="4" w:space="0" w:color="auto"/>
            </w:tcBorders>
          </w:tcPr>
          <w:p w14:paraId="0DFD291F" w14:textId="77777777" w:rsidR="00F4425E" w:rsidRPr="00F87D60" w:rsidRDefault="00F4425E" w:rsidP="00E45EF4">
            <w:pPr>
              <w:pStyle w:val="1d"/>
              <w:rPr>
                <w:rFonts w:eastAsia="Calibri"/>
                <w:b/>
                <w:iCs/>
              </w:rPr>
            </w:pPr>
            <w:r w:rsidRPr="00F87D60">
              <w:rPr>
                <w:rFonts w:eastAsia="Calibri"/>
                <w:iCs/>
              </w:rPr>
              <w:t>определять задачи для поиска информации, планировать процесс поиска, выбирать необходимые источники информации</w:t>
            </w:r>
            <w:r>
              <w:rPr>
                <w:rFonts w:eastAsia="Calibri"/>
                <w:iCs/>
              </w:rPr>
              <w:t>;</w:t>
            </w:r>
          </w:p>
          <w:p w14:paraId="441F302D" w14:textId="77777777" w:rsidR="00F4425E" w:rsidRPr="00F87D60" w:rsidRDefault="00F4425E" w:rsidP="00E45EF4">
            <w:pPr>
              <w:pStyle w:val="1d"/>
              <w:rPr>
                <w:rFonts w:eastAsia="Calibri"/>
                <w:b/>
                <w:iCs/>
              </w:rPr>
            </w:pPr>
            <w:r w:rsidRPr="00F87D60">
              <w:rPr>
                <w:rFonts w:eastAsia="Calibri"/>
                <w:iCs/>
              </w:rPr>
              <w:lastRenderedPageBreak/>
              <w:t>выделять наиболее значимое в перечне информации, структурировать получаемую информацию, оформлять результаты поиска</w:t>
            </w:r>
            <w:r>
              <w:rPr>
                <w:rFonts w:eastAsia="Calibri"/>
                <w:iCs/>
              </w:rPr>
              <w:t>;</w:t>
            </w:r>
          </w:p>
          <w:p w14:paraId="7B8804BD" w14:textId="77777777" w:rsidR="00F4425E" w:rsidRPr="00F87D60" w:rsidRDefault="00F4425E" w:rsidP="00E45EF4">
            <w:pPr>
              <w:pStyle w:val="1d"/>
              <w:rPr>
                <w:rFonts w:eastAsia="Calibri"/>
                <w:iCs/>
              </w:rPr>
            </w:pPr>
            <w:r w:rsidRPr="00F87D60">
              <w:rPr>
                <w:rFonts w:eastAsia="Calibri"/>
                <w:iCs/>
              </w:rPr>
              <w:t>оценивать практическую значимость результатов поиска</w:t>
            </w:r>
            <w:r>
              <w:rPr>
                <w:rFonts w:eastAsia="Calibri"/>
                <w:iCs/>
              </w:rPr>
              <w:t>;</w:t>
            </w:r>
          </w:p>
          <w:p w14:paraId="2C2AB10F" w14:textId="77777777" w:rsidR="00F4425E" w:rsidRPr="00F87D60" w:rsidRDefault="00F4425E" w:rsidP="00E45EF4">
            <w:pPr>
              <w:pStyle w:val="1d"/>
              <w:rPr>
                <w:rFonts w:eastAsia="Calibri"/>
                <w:iCs/>
              </w:rPr>
            </w:pPr>
            <w:r w:rsidRPr="00F87D60">
              <w:rPr>
                <w:rFonts w:eastAsia="Calibri"/>
                <w:iCs/>
              </w:rPr>
              <w:t>применять средства информационных технологий для решения профессиональных задач</w:t>
            </w:r>
            <w:r>
              <w:rPr>
                <w:rFonts w:eastAsia="Calibri"/>
                <w:iCs/>
              </w:rPr>
              <w:t>;</w:t>
            </w:r>
          </w:p>
          <w:p w14:paraId="7CD76396" w14:textId="77777777" w:rsidR="00F4425E" w:rsidRPr="00F87D60" w:rsidRDefault="00F4425E" w:rsidP="00E45EF4">
            <w:pPr>
              <w:pStyle w:val="1d"/>
              <w:rPr>
                <w:rFonts w:eastAsia="Calibri"/>
                <w:b/>
                <w:iCs/>
              </w:rPr>
            </w:pPr>
            <w:r w:rsidRPr="00F87D60">
              <w:rPr>
                <w:rFonts w:eastAsia="Calibri"/>
                <w:iCs/>
              </w:rPr>
              <w:t>использовать современное программное обеспечение в профессиональной деятельности</w:t>
            </w:r>
            <w:r>
              <w:rPr>
                <w:rFonts w:eastAsia="Calibri"/>
                <w:iCs/>
              </w:rPr>
              <w:t>;</w:t>
            </w:r>
          </w:p>
          <w:p w14:paraId="6E147B35" w14:textId="77777777" w:rsidR="00F4425E" w:rsidRPr="00F70F81" w:rsidRDefault="00F4425E" w:rsidP="00E45EF4">
            <w:pPr>
              <w:pStyle w:val="1d"/>
              <w:rPr>
                <w:bCs/>
              </w:rPr>
            </w:pPr>
            <w:r w:rsidRPr="00F87D60">
              <w:rPr>
                <w:rFonts w:eastAsia="Calibri"/>
                <w:iCs/>
              </w:rPr>
              <w:t>использовать различные цифровые средства для решения профессиональных задач</w:t>
            </w:r>
            <w:r>
              <w:rPr>
                <w:rFonts w:eastAsia="Calibri"/>
                <w:iCs/>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C79B10" w14:textId="77777777" w:rsidR="00F4425E" w:rsidRPr="00F87D60" w:rsidRDefault="00F4425E" w:rsidP="00E45EF4">
            <w:pPr>
              <w:pStyle w:val="1d"/>
              <w:rPr>
                <w:rFonts w:eastAsia="Calibri"/>
                <w:b/>
                <w:iCs/>
              </w:rPr>
            </w:pPr>
            <w:r w:rsidRPr="00F87D60">
              <w:rPr>
                <w:rFonts w:eastAsia="Calibri"/>
                <w:iCs/>
              </w:rPr>
              <w:lastRenderedPageBreak/>
              <w:t>номенклатура информационных источников, применяемых в профессиональной деятельности</w:t>
            </w:r>
            <w:r>
              <w:rPr>
                <w:rFonts w:eastAsia="Calibri"/>
                <w:iCs/>
              </w:rPr>
              <w:t>;</w:t>
            </w:r>
          </w:p>
          <w:p w14:paraId="5E948390" w14:textId="77777777" w:rsidR="00F4425E" w:rsidRPr="00F87D60" w:rsidRDefault="00F4425E" w:rsidP="00E45EF4">
            <w:pPr>
              <w:pStyle w:val="1d"/>
              <w:rPr>
                <w:rFonts w:eastAsia="Calibri"/>
                <w:b/>
                <w:bCs/>
                <w:iCs/>
              </w:rPr>
            </w:pPr>
            <w:r w:rsidRPr="00F87D60">
              <w:rPr>
                <w:rFonts w:eastAsia="Calibri"/>
                <w:iCs/>
              </w:rPr>
              <w:lastRenderedPageBreak/>
              <w:t>приемы структурирования информации</w:t>
            </w:r>
            <w:r>
              <w:rPr>
                <w:rFonts w:eastAsia="Calibri"/>
                <w:iCs/>
              </w:rPr>
              <w:t>;</w:t>
            </w:r>
          </w:p>
          <w:p w14:paraId="0288017C" w14:textId="77777777" w:rsidR="00F4425E" w:rsidRPr="00F87D60" w:rsidRDefault="00F4425E" w:rsidP="00E45EF4">
            <w:pPr>
              <w:pStyle w:val="1d"/>
              <w:rPr>
                <w:rFonts w:eastAsia="Calibri"/>
                <w:iCs/>
              </w:rPr>
            </w:pPr>
            <w:r w:rsidRPr="00F87D60">
              <w:rPr>
                <w:rFonts w:eastAsia="Calibri"/>
                <w:iCs/>
              </w:rPr>
              <w:t>формат оформления результатов поиска информации</w:t>
            </w:r>
            <w:r>
              <w:rPr>
                <w:rFonts w:eastAsia="Calibri"/>
                <w:iCs/>
              </w:rPr>
              <w:t>;</w:t>
            </w:r>
          </w:p>
          <w:p w14:paraId="36ADA12D" w14:textId="77777777" w:rsidR="00F4425E" w:rsidRPr="00F87D60" w:rsidRDefault="00F4425E" w:rsidP="00E45EF4">
            <w:pPr>
              <w:pStyle w:val="1d"/>
              <w:rPr>
                <w:rFonts w:eastAsia="Calibri"/>
                <w:b/>
                <w:bCs/>
                <w:iCs/>
              </w:rPr>
            </w:pPr>
            <w:r w:rsidRPr="00F87D60">
              <w:rPr>
                <w:rFonts w:eastAsia="Calibri"/>
                <w:bCs/>
                <w:iCs/>
              </w:rPr>
              <w:t>современные средства и устройства информатизации, порядок их применения</w:t>
            </w:r>
            <w:r>
              <w:rPr>
                <w:rFonts w:eastAsia="Calibri"/>
                <w:bCs/>
                <w:iCs/>
              </w:rPr>
              <w:t>;</w:t>
            </w:r>
          </w:p>
          <w:p w14:paraId="3E0D1EDB" w14:textId="77777777" w:rsidR="00F4425E" w:rsidRPr="00F70F81" w:rsidRDefault="00F4425E" w:rsidP="00E45EF4">
            <w:pPr>
              <w:pStyle w:val="1d"/>
              <w:rPr>
                <w:bCs/>
                <w:i/>
              </w:rPr>
            </w:pPr>
            <w:r w:rsidRPr="00F87D60">
              <w:rPr>
                <w:rFonts w:eastAsia="Calibri"/>
                <w:bCs/>
                <w:iCs/>
              </w:rPr>
              <w:t>программное обеспечение в профессиональной деятельности, в том числе цифровые средства</w:t>
            </w:r>
            <w:r>
              <w:rPr>
                <w:rFonts w:eastAsia="Calibri"/>
                <w:bCs/>
                <w:iCs/>
              </w:rPr>
              <w:t>.</w:t>
            </w:r>
          </w:p>
        </w:tc>
        <w:tc>
          <w:tcPr>
            <w:tcW w:w="2833" w:type="dxa"/>
            <w:tcBorders>
              <w:top w:val="single" w:sz="4" w:space="0" w:color="auto"/>
              <w:left w:val="single" w:sz="4" w:space="0" w:color="auto"/>
              <w:bottom w:val="single" w:sz="4" w:space="0" w:color="auto"/>
              <w:right w:val="single" w:sz="4" w:space="0" w:color="auto"/>
            </w:tcBorders>
          </w:tcPr>
          <w:p w14:paraId="18658A6F" w14:textId="77777777" w:rsidR="00F4425E" w:rsidRPr="00DB7B6A" w:rsidRDefault="00F4425E" w:rsidP="00E45EF4">
            <w:pPr>
              <w:pStyle w:val="1d"/>
              <w:rPr>
                <w:bCs/>
                <w:i/>
                <w:highlight w:val="yellow"/>
              </w:rPr>
            </w:pPr>
            <w:r w:rsidRPr="003618D3">
              <w:rPr>
                <w:bCs/>
                <w:i/>
              </w:rPr>
              <w:lastRenderedPageBreak/>
              <w:t>-</w:t>
            </w:r>
          </w:p>
        </w:tc>
      </w:tr>
      <w:tr w:rsidR="00F4425E" w:rsidRPr="000E591D" w14:paraId="13A476F8" w14:textId="77777777" w:rsidTr="00115985">
        <w:tc>
          <w:tcPr>
            <w:tcW w:w="1129" w:type="dxa"/>
            <w:tcBorders>
              <w:top w:val="single" w:sz="4" w:space="0" w:color="auto"/>
              <w:left w:val="single" w:sz="4" w:space="0" w:color="auto"/>
              <w:right w:val="single" w:sz="4" w:space="0" w:color="auto"/>
            </w:tcBorders>
          </w:tcPr>
          <w:p w14:paraId="63718C20" w14:textId="77777777" w:rsidR="00F4425E" w:rsidRPr="00F70F81" w:rsidRDefault="00F4425E" w:rsidP="00E45EF4">
            <w:pPr>
              <w:pStyle w:val="1d"/>
              <w:rPr>
                <w:bCs/>
              </w:rPr>
            </w:pPr>
            <w:r w:rsidRPr="00F155F2">
              <w:t>ПК 1.1.</w:t>
            </w:r>
          </w:p>
        </w:tc>
        <w:tc>
          <w:tcPr>
            <w:tcW w:w="2833" w:type="dxa"/>
            <w:tcBorders>
              <w:top w:val="single" w:sz="4" w:space="0" w:color="auto"/>
              <w:left w:val="single" w:sz="4" w:space="0" w:color="auto"/>
              <w:right w:val="single" w:sz="4" w:space="0" w:color="auto"/>
            </w:tcBorders>
            <w:hideMark/>
          </w:tcPr>
          <w:p w14:paraId="16199FBD" w14:textId="77777777" w:rsidR="00F4425E" w:rsidRDefault="00F4425E" w:rsidP="00E45EF4">
            <w:pPr>
              <w:pStyle w:val="1d"/>
              <w:rPr>
                <w:color w:val="000000"/>
                <w:lang w:eastAsia="ru-RU"/>
              </w:rPr>
            </w:pPr>
            <w:r w:rsidRPr="00511FFF">
              <w:rPr>
                <w:color w:val="000000"/>
                <w:lang w:eastAsia="ru-RU"/>
              </w:rPr>
              <w:t>определять цели и задачи урока, планировать</w:t>
            </w:r>
            <w:r>
              <w:rPr>
                <w:color w:val="000000"/>
                <w:lang w:eastAsia="ru-RU"/>
              </w:rPr>
              <w:t xml:space="preserve"> его </w:t>
            </w:r>
            <w:proofErr w:type="gramStart"/>
            <w:r>
              <w:rPr>
                <w:color w:val="000000"/>
                <w:lang w:eastAsia="ru-RU"/>
              </w:rPr>
              <w:t xml:space="preserve">содержание </w:t>
            </w:r>
            <w:r w:rsidRPr="00511FFF">
              <w:rPr>
                <w:color w:val="000000"/>
                <w:lang w:eastAsia="ru-RU"/>
              </w:rPr>
              <w:t xml:space="preserve"> </w:t>
            </w:r>
            <w:r>
              <w:rPr>
                <w:color w:val="000000"/>
                <w:lang w:eastAsia="ru-RU"/>
              </w:rPr>
              <w:t>на</w:t>
            </w:r>
            <w:proofErr w:type="gramEnd"/>
            <w:r>
              <w:rPr>
                <w:color w:val="000000"/>
                <w:lang w:eastAsia="ru-RU"/>
              </w:rPr>
              <w:t xml:space="preserve"> основе ФГОС и ФОП ООО</w:t>
            </w:r>
            <w:r w:rsidRPr="00511FFF">
              <w:rPr>
                <w:color w:val="000000"/>
                <w:lang w:eastAsia="ru-RU"/>
              </w:rPr>
              <w:t xml:space="preserve">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14:paraId="7011CFA7" w14:textId="77777777" w:rsidR="00F4425E" w:rsidRDefault="00F4425E" w:rsidP="00E45EF4">
            <w:pPr>
              <w:pStyle w:val="1d"/>
              <w:rPr>
                <w:color w:val="000000"/>
                <w:lang w:eastAsia="ru-RU"/>
              </w:rPr>
            </w:pPr>
            <w:r w:rsidRPr="00511FFF">
              <w:rPr>
                <w:color w:val="000000"/>
                <w:lang w:eastAsia="ru-RU"/>
              </w:rPr>
              <w:t>формулировать различные виды учебных задач и проектировать и</w:t>
            </w:r>
            <w:r>
              <w:rPr>
                <w:color w:val="000000"/>
                <w:lang w:eastAsia="ru-RU"/>
              </w:rPr>
              <w:t>х</w:t>
            </w:r>
            <w:r w:rsidRPr="00511FFF">
              <w:rPr>
                <w:color w:val="000000"/>
                <w:lang w:eastAsia="ru-RU"/>
              </w:rPr>
              <w:t xml:space="preserve"> решение в соответствии </w:t>
            </w:r>
            <w:r w:rsidRPr="00511FFF">
              <w:rPr>
                <w:color w:val="000000"/>
                <w:lang w:eastAsia="ru-RU"/>
              </w:rPr>
              <w:lastRenderedPageBreak/>
              <w:t>с уровнем познавательного и личностного развития обучающихся;</w:t>
            </w:r>
          </w:p>
          <w:p w14:paraId="76582A22" w14:textId="77777777" w:rsidR="00F4425E" w:rsidRDefault="00F4425E" w:rsidP="00E45EF4">
            <w:pPr>
              <w:pStyle w:val="1d"/>
              <w:rPr>
                <w:color w:val="000000"/>
                <w:lang w:eastAsia="ru-RU"/>
              </w:rPr>
            </w:pPr>
            <w:r w:rsidRPr="00511FFF">
              <w:rPr>
                <w:color w:val="000000"/>
                <w:lang w:eastAsia="ru-RU"/>
              </w:rPr>
              <w:t>проектировать программы развития универсальных учебных действий</w:t>
            </w:r>
            <w:r>
              <w:rPr>
                <w:color w:val="000000"/>
                <w:lang w:eastAsia="ru-RU"/>
              </w:rPr>
              <w:t xml:space="preserve"> (познавательных, регулятивных, коммуникативных)</w:t>
            </w:r>
            <w:r w:rsidRPr="00511FFF">
              <w:rPr>
                <w:color w:val="000000"/>
                <w:lang w:eastAsia="ru-RU"/>
              </w:rPr>
              <w:t>;</w:t>
            </w:r>
          </w:p>
          <w:p w14:paraId="2F554CEB" w14:textId="77777777" w:rsidR="00F4425E" w:rsidRDefault="00F4425E" w:rsidP="00E45EF4">
            <w:pPr>
              <w:pStyle w:val="1d"/>
              <w:rPr>
                <w:color w:val="000000"/>
                <w:lang w:eastAsia="ru-RU"/>
              </w:rPr>
            </w:pPr>
            <w:r>
              <w:rPr>
                <w:color w:val="000000"/>
                <w:lang w:eastAsia="ru-RU"/>
              </w:rPr>
              <w:t>организовывать</w:t>
            </w:r>
            <w:r w:rsidRPr="00511FFF">
              <w:rPr>
                <w:color w:val="000000"/>
                <w:lang w:eastAsia="ru-RU"/>
              </w:rPr>
              <w:t xml:space="preserve"> проектно-исследовательскую деятельность в </w:t>
            </w:r>
            <w:r>
              <w:rPr>
                <w:color w:val="000000"/>
                <w:lang w:eastAsia="ru-RU"/>
              </w:rPr>
              <w:t>основной</w:t>
            </w:r>
            <w:r w:rsidRPr="00511FFF">
              <w:rPr>
                <w:color w:val="000000"/>
                <w:lang w:eastAsia="ru-RU"/>
              </w:rPr>
              <w:t xml:space="preserve"> школе;</w:t>
            </w:r>
          </w:p>
          <w:p w14:paraId="7674A2DE" w14:textId="77777777" w:rsidR="00F4425E" w:rsidRPr="00F70F81" w:rsidRDefault="00F4425E" w:rsidP="00E45EF4">
            <w:pPr>
              <w:pStyle w:val="1d"/>
              <w:rPr>
                <w:bCs/>
              </w:rPr>
            </w:pPr>
            <w:r>
              <w:rPr>
                <w:color w:val="000000"/>
                <w:lang w:eastAsia="ru-RU"/>
              </w:rPr>
              <w:t>про</w:t>
            </w:r>
            <w:r w:rsidRPr="00511FFF">
              <w:rPr>
                <w:color w:val="000000"/>
                <w:lang w:eastAsia="ru-RU"/>
              </w:rPr>
              <w:t>ектировать процесс обучения с учетом преемственности между уровнями образования</w:t>
            </w:r>
            <w:r>
              <w:rPr>
                <w:color w:val="000000"/>
                <w:lang w:eastAsia="ru-RU"/>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991422" w14:textId="77777777" w:rsidR="00F4425E" w:rsidRDefault="00F4425E" w:rsidP="00E45EF4">
            <w:pPr>
              <w:pStyle w:val="1d"/>
              <w:rPr>
                <w:color w:val="000000"/>
                <w:lang w:eastAsia="ru-RU"/>
              </w:rPr>
            </w:pPr>
            <w:r w:rsidRPr="00511FFF">
              <w:rPr>
                <w:color w:val="000000"/>
                <w:lang w:eastAsia="ru-RU"/>
              </w:rPr>
              <w:lastRenderedPageBreak/>
              <w:t>требовани</w:t>
            </w:r>
            <w:r>
              <w:rPr>
                <w:color w:val="000000"/>
                <w:lang w:eastAsia="ru-RU"/>
              </w:rPr>
              <w:t>й</w:t>
            </w:r>
            <w:r w:rsidRPr="00511FFF">
              <w:rPr>
                <w:color w:val="000000"/>
                <w:lang w:eastAsia="ru-RU"/>
              </w:rPr>
              <w:t xml:space="preserve"> </w:t>
            </w:r>
            <w:r w:rsidRPr="00407E5C">
              <w:t>федерального государственного образовательного стандарта и федеральной образовательной программы основного общего образования</w:t>
            </w:r>
            <w:r w:rsidRPr="00511FFF">
              <w:rPr>
                <w:color w:val="000000"/>
                <w:lang w:eastAsia="ru-RU"/>
              </w:rPr>
              <w:t>;</w:t>
            </w:r>
          </w:p>
          <w:p w14:paraId="52A6555C" w14:textId="77777777" w:rsidR="00F4425E" w:rsidRDefault="00F4425E" w:rsidP="00E45EF4">
            <w:pPr>
              <w:pStyle w:val="1d"/>
              <w:rPr>
                <w:color w:val="000000"/>
                <w:lang w:eastAsia="ru-RU"/>
              </w:rPr>
            </w:pPr>
            <w:r w:rsidRPr="00511FFF">
              <w:rPr>
                <w:color w:val="000000"/>
                <w:lang w:eastAsia="ru-RU"/>
              </w:rPr>
              <w:t>сущност</w:t>
            </w:r>
            <w:r>
              <w:rPr>
                <w:color w:val="000000"/>
                <w:lang w:eastAsia="ru-RU"/>
              </w:rPr>
              <w:t>и</w:t>
            </w:r>
            <w:r w:rsidRPr="00511FFF">
              <w:rPr>
                <w:color w:val="000000"/>
                <w:lang w:eastAsia="ru-RU"/>
              </w:rPr>
              <w:t xml:space="preserve"> и вид</w:t>
            </w:r>
            <w:r>
              <w:rPr>
                <w:color w:val="000000"/>
                <w:lang w:eastAsia="ru-RU"/>
              </w:rPr>
              <w:t>ов</w:t>
            </w:r>
            <w:r w:rsidRPr="00511FFF">
              <w:rPr>
                <w:color w:val="000000"/>
                <w:lang w:eastAsia="ru-RU"/>
              </w:rPr>
              <w:t xml:space="preserve"> учебных задач, обобщённых способов деятельности;</w:t>
            </w:r>
          </w:p>
          <w:p w14:paraId="522591BF" w14:textId="77777777" w:rsidR="00F4425E" w:rsidRDefault="00F4425E" w:rsidP="00E45EF4">
            <w:pPr>
              <w:pStyle w:val="1d"/>
              <w:rPr>
                <w:color w:val="000000"/>
                <w:lang w:eastAsia="ru-RU"/>
              </w:rPr>
            </w:pPr>
            <w:r w:rsidRPr="00511FFF">
              <w:rPr>
                <w:color w:val="000000"/>
                <w:lang w:eastAsia="ru-RU"/>
              </w:rPr>
              <w:t>преемственны</w:t>
            </w:r>
            <w:r>
              <w:rPr>
                <w:color w:val="000000"/>
                <w:lang w:eastAsia="ru-RU"/>
              </w:rPr>
              <w:t>х</w:t>
            </w:r>
            <w:r w:rsidRPr="00511FFF">
              <w:rPr>
                <w:color w:val="000000"/>
                <w:lang w:eastAsia="ru-RU"/>
              </w:rPr>
              <w:t xml:space="preserve"> образовательны</w:t>
            </w:r>
            <w:r>
              <w:rPr>
                <w:color w:val="000000"/>
                <w:lang w:eastAsia="ru-RU"/>
              </w:rPr>
              <w:t>х</w:t>
            </w:r>
            <w:r w:rsidRPr="00511FFF">
              <w:rPr>
                <w:color w:val="000000"/>
                <w:lang w:eastAsia="ru-RU"/>
              </w:rPr>
              <w:t xml:space="preserve"> программ начального общего</w:t>
            </w:r>
            <w:r>
              <w:rPr>
                <w:color w:val="000000"/>
                <w:lang w:eastAsia="ru-RU"/>
              </w:rPr>
              <w:t>,</w:t>
            </w:r>
            <w:r w:rsidRPr="00511FFF">
              <w:rPr>
                <w:color w:val="000000"/>
                <w:lang w:eastAsia="ru-RU"/>
              </w:rPr>
              <w:t xml:space="preserve"> основного общего образования</w:t>
            </w:r>
            <w:r>
              <w:rPr>
                <w:color w:val="000000"/>
                <w:lang w:eastAsia="ru-RU"/>
              </w:rPr>
              <w:t xml:space="preserve"> и среднего общего образования</w:t>
            </w:r>
            <w:r w:rsidRPr="00511FFF">
              <w:rPr>
                <w:color w:val="000000"/>
                <w:lang w:eastAsia="ru-RU"/>
              </w:rPr>
              <w:t>;</w:t>
            </w:r>
          </w:p>
          <w:p w14:paraId="065538BD" w14:textId="77777777" w:rsidR="00F4425E" w:rsidRDefault="00F4425E" w:rsidP="00E45EF4">
            <w:pPr>
              <w:pStyle w:val="1d"/>
              <w:rPr>
                <w:color w:val="000000"/>
                <w:lang w:eastAsia="ru-RU"/>
              </w:rPr>
            </w:pPr>
            <w:r w:rsidRPr="00511FFF">
              <w:rPr>
                <w:color w:val="000000"/>
                <w:lang w:eastAsia="ru-RU"/>
              </w:rPr>
              <w:t>содержани</w:t>
            </w:r>
            <w:r>
              <w:rPr>
                <w:color w:val="000000"/>
                <w:lang w:eastAsia="ru-RU"/>
              </w:rPr>
              <w:t>я</w:t>
            </w:r>
            <w:r w:rsidRPr="00511FFF">
              <w:rPr>
                <w:color w:val="000000"/>
                <w:lang w:eastAsia="ru-RU"/>
              </w:rPr>
              <w:t xml:space="preserve"> основных учебных предметов </w:t>
            </w:r>
            <w:r>
              <w:rPr>
                <w:color w:val="000000"/>
                <w:lang w:eastAsia="ru-RU"/>
              </w:rPr>
              <w:t>основного</w:t>
            </w:r>
            <w:r w:rsidRPr="00511FFF">
              <w:rPr>
                <w:color w:val="000000"/>
                <w:lang w:eastAsia="ru-RU"/>
              </w:rPr>
              <w:t xml:space="preserve"> общего образования в пределах требований </w:t>
            </w:r>
            <w:r w:rsidRPr="00407E5C">
              <w:t xml:space="preserve">федерального государственного </w:t>
            </w:r>
            <w:r w:rsidRPr="00407E5C">
              <w:lastRenderedPageBreak/>
              <w:t>образовательного стандарта и федеральной образовательной программы основного общего образования</w:t>
            </w:r>
            <w:r w:rsidRPr="00511FFF">
              <w:rPr>
                <w:color w:val="000000"/>
                <w:lang w:eastAsia="ru-RU"/>
              </w:rPr>
              <w:t>;</w:t>
            </w:r>
          </w:p>
          <w:p w14:paraId="0E6E50CD" w14:textId="77777777" w:rsidR="00F4425E" w:rsidRDefault="00F4425E" w:rsidP="00E45EF4">
            <w:pPr>
              <w:pStyle w:val="1d"/>
              <w:rPr>
                <w:color w:val="000000"/>
                <w:lang w:eastAsia="ru-RU"/>
              </w:rPr>
            </w:pPr>
            <w:r>
              <w:rPr>
                <w:color w:val="000000"/>
                <w:lang w:eastAsia="ru-RU"/>
              </w:rPr>
              <w:t xml:space="preserve">особенностей организации обучения детей подросткового возраста, </w:t>
            </w:r>
            <w:r w:rsidRPr="00511FFF">
              <w:rPr>
                <w:color w:val="000000"/>
                <w:lang w:eastAsia="ru-RU"/>
              </w:rPr>
              <w:t xml:space="preserve">методик преподавания учебных предметов </w:t>
            </w:r>
            <w:r>
              <w:rPr>
                <w:color w:val="000000"/>
                <w:lang w:eastAsia="ru-RU"/>
              </w:rPr>
              <w:t>основного</w:t>
            </w:r>
            <w:r w:rsidRPr="00511FFF">
              <w:rPr>
                <w:color w:val="000000"/>
                <w:lang w:eastAsia="ru-RU"/>
              </w:rPr>
              <w:t xml:space="preserve"> общего образования;</w:t>
            </w:r>
          </w:p>
          <w:p w14:paraId="391E8D68" w14:textId="77777777" w:rsidR="00F4425E" w:rsidRDefault="00F4425E" w:rsidP="00E45EF4">
            <w:pPr>
              <w:pStyle w:val="1d"/>
              <w:rPr>
                <w:color w:val="000000"/>
                <w:lang w:eastAsia="ru-RU"/>
              </w:rPr>
            </w:pPr>
            <w:r w:rsidRPr="00511FFF">
              <w:rPr>
                <w:color w:val="000000"/>
                <w:lang w:eastAsia="ru-RU"/>
              </w:rPr>
              <w:t>основны</w:t>
            </w:r>
            <w:r>
              <w:rPr>
                <w:color w:val="000000"/>
                <w:lang w:eastAsia="ru-RU"/>
              </w:rPr>
              <w:t>х</w:t>
            </w:r>
            <w:r w:rsidRPr="00511FFF">
              <w:rPr>
                <w:color w:val="000000"/>
                <w:lang w:eastAsia="ru-RU"/>
              </w:rPr>
              <w:t xml:space="preserve"> принцип</w:t>
            </w:r>
            <w:r>
              <w:rPr>
                <w:color w:val="000000"/>
                <w:lang w:eastAsia="ru-RU"/>
              </w:rPr>
              <w:t>ов</w:t>
            </w:r>
            <w:r w:rsidRPr="00511FFF">
              <w:rPr>
                <w:color w:val="000000"/>
                <w:lang w:eastAsia="ru-RU"/>
              </w:rPr>
              <w:t xml:space="preserve"> деятельностного подхода, вид</w:t>
            </w:r>
            <w:r>
              <w:rPr>
                <w:color w:val="000000"/>
                <w:lang w:eastAsia="ru-RU"/>
              </w:rPr>
              <w:t>ов</w:t>
            </w:r>
            <w:r w:rsidRPr="00511FFF">
              <w:rPr>
                <w:color w:val="000000"/>
                <w:lang w:eastAsia="ru-RU"/>
              </w:rPr>
              <w:t xml:space="preserve"> и прием</w:t>
            </w:r>
            <w:r>
              <w:rPr>
                <w:color w:val="000000"/>
                <w:lang w:eastAsia="ru-RU"/>
              </w:rPr>
              <w:t>ов</w:t>
            </w:r>
            <w:r w:rsidRPr="00511FFF">
              <w:rPr>
                <w:color w:val="000000"/>
                <w:lang w:eastAsia="ru-RU"/>
              </w:rPr>
              <w:t xml:space="preserve"> современных педагогических технологий;</w:t>
            </w:r>
          </w:p>
          <w:p w14:paraId="6423ACD0" w14:textId="77777777" w:rsidR="00F4425E" w:rsidRDefault="00F4425E" w:rsidP="00E45EF4">
            <w:pPr>
              <w:pStyle w:val="1d"/>
              <w:rPr>
                <w:color w:val="000000"/>
                <w:lang w:eastAsia="ru-RU"/>
              </w:rPr>
            </w:pPr>
            <w:r w:rsidRPr="00511FFF">
              <w:rPr>
                <w:color w:val="000000"/>
                <w:lang w:eastAsia="ru-RU"/>
              </w:rPr>
              <w:t>способ</w:t>
            </w:r>
            <w:r>
              <w:rPr>
                <w:color w:val="000000"/>
                <w:lang w:eastAsia="ru-RU"/>
              </w:rPr>
              <w:t>ов</w:t>
            </w:r>
            <w:r w:rsidRPr="00511FFF">
              <w:rPr>
                <w:color w:val="000000"/>
                <w:lang w:eastAsia="ru-RU"/>
              </w:rPr>
              <w:t xml:space="preserve"> достижения планируемых результатов освоения программы </w:t>
            </w:r>
            <w:r>
              <w:rPr>
                <w:color w:val="000000"/>
                <w:lang w:eastAsia="ru-RU"/>
              </w:rPr>
              <w:t>основного</w:t>
            </w:r>
            <w:r w:rsidRPr="00511FFF">
              <w:rPr>
                <w:color w:val="000000"/>
                <w:lang w:eastAsia="ru-RU"/>
              </w:rPr>
              <w:t xml:space="preserve"> общего образования;</w:t>
            </w:r>
          </w:p>
          <w:p w14:paraId="47A9A631" w14:textId="77777777" w:rsidR="00F4425E" w:rsidRDefault="00F4425E" w:rsidP="00E45EF4">
            <w:pPr>
              <w:pStyle w:val="1d"/>
              <w:rPr>
                <w:color w:val="000000"/>
                <w:lang w:eastAsia="ru-RU"/>
              </w:rPr>
            </w:pPr>
            <w:r>
              <w:rPr>
                <w:color w:val="000000"/>
                <w:lang w:eastAsia="ru-RU"/>
              </w:rPr>
              <w:t>спо</w:t>
            </w:r>
            <w:r w:rsidRPr="00511FFF">
              <w:rPr>
                <w:color w:val="000000"/>
                <w:lang w:eastAsia="ru-RU"/>
              </w:rPr>
              <w:t>соб</w:t>
            </w:r>
            <w:r>
              <w:rPr>
                <w:color w:val="000000"/>
                <w:lang w:eastAsia="ru-RU"/>
              </w:rPr>
              <w:t>ов</w:t>
            </w:r>
            <w:r w:rsidRPr="00511FFF">
              <w:rPr>
                <w:color w:val="000000"/>
                <w:lang w:eastAsia="ru-RU"/>
              </w:rPr>
              <w:t xml:space="preserve"> выявления и развития способностей обучающихся через урочную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w:t>
            </w:r>
            <w:r>
              <w:rPr>
                <w:color w:val="000000"/>
                <w:lang w:eastAsia="ru-RU"/>
              </w:rPr>
              <w:t>ы</w:t>
            </w:r>
            <w:r w:rsidRPr="00511FFF">
              <w:rPr>
                <w:color w:val="000000"/>
                <w:lang w:eastAsia="ru-RU"/>
              </w:rPr>
              <w:t xml:space="preserve"> </w:t>
            </w:r>
            <w:r>
              <w:rPr>
                <w:color w:val="000000"/>
                <w:lang w:eastAsia="ru-RU"/>
              </w:rPr>
              <w:t>основного</w:t>
            </w:r>
            <w:r w:rsidRPr="00511FFF">
              <w:rPr>
                <w:color w:val="000000"/>
                <w:lang w:eastAsia="ru-RU"/>
              </w:rPr>
              <w:t xml:space="preserve"> общего образования, и иных видов образовательной деятельности, предусмотренных программой </w:t>
            </w:r>
            <w:r>
              <w:rPr>
                <w:color w:val="000000"/>
                <w:lang w:eastAsia="ru-RU"/>
              </w:rPr>
              <w:t>основного</w:t>
            </w:r>
            <w:r w:rsidRPr="00511FFF">
              <w:rPr>
                <w:color w:val="000000"/>
                <w:lang w:eastAsia="ru-RU"/>
              </w:rPr>
              <w:t xml:space="preserve"> общего образования;</w:t>
            </w:r>
          </w:p>
          <w:p w14:paraId="52597E97" w14:textId="77777777" w:rsidR="00F4425E" w:rsidRDefault="00F4425E" w:rsidP="00E45EF4">
            <w:pPr>
              <w:pStyle w:val="1d"/>
              <w:rPr>
                <w:color w:val="000000"/>
                <w:lang w:eastAsia="ru-RU"/>
              </w:rPr>
            </w:pPr>
            <w:r w:rsidRPr="00511FFF">
              <w:rPr>
                <w:color w:val="000000"/>
                <w:lang w:eastAsia="ru-RU"/>
              </w:rPr>
              <w:t>специфик</w:t>
            </w:r>
            <w:r>
              <w:rPr>
                <w:color w:val="000000"/>
                <w:lang w:eastAsia="ru-RU"/>
              </w:rPr>
              <w:t>и</w:t>
            </w:r>
            <w:r w:rsidRPr="00511FFF">
              <w:rPr>
                <w:color w:val="000000"/>
                <w:lang w:eastAsia="ru-RU"/>
              </w:rPr>
              <w:t xml:space="preserve"> обучения детей с особыми образовательными потребностями;</w:t>
            </w:r>
          </w:p>
          <w:p w14:paraId="4E5A4A0F" w14:textId="77777777" w:rsidR="00F4425E" w:rsidRPr="00F70F81" w:rsidRDefault="00F4425E" w:rsidP="00E45EF4">
            <w:pPr>
              <w:pStyle w:val="1d"/>
              <w:rPr>
                <w:bCs/>
                <w:i/>
              </w:rPr>
            </w:pPr>
            <w:r w:rsidRPr="00511FFF">
              <w:rPr>
                <w:color w:val="000000"/>
                <w:lang w:eastAsia="ru-RU"/>
              </w:rPr>
              <w:t>способ</w:t>
            </w:r>
            <w:r>
              <w:rPr>
                <w:color w:val="000000"/>
                <w:lang w:eastAsia="ru-RU"/>
              </w:rPr>
              <w:t>ов</w:t>
            </w:r>
            <w:r w:rsidRPr="00511FFF">
              <w:rPr>
                <w:color w:val="000000"/>
                <w:lang w:eastAsia="ru-RU"/>
              </w:rPr>
              <w:t xml:space="preserve"> организации проектно-исследовательской деятельности обучающихся</w:t>
            </w:r>
            <w:r>
              <w:rPr>
                <w:color w:val="000000"/>
                <w:lang w:eastAsia="ru-RU"/>
              </w:rPr>
              <w:t>.</w:t>
            </w:r>
          </w:p>
        </w:tc>
        <w:tc>
          <w:tcPr>
            <w:tcW w:w="2833" w:type="dxa"/>
            <w:tcBorders>
              <w:top w:val="single" w:sz="4" w:space="0" w:color="auto"/>
              <w:left w:val="single" w:sz="4" w:space="0" w:color="auto"/>
              <w:bottom w:val="single" w:sz="4" w:space="0" w:color="auto"/>
              <w:right w:val="single" w:sz="4" w:space="0" w:color="auto"/>
            </w:tcBorders>
            <w:hideMark/>
          </w:tcPr>
          <w:p w14:paraId="78D80E2B" w14:textId="77777777" w:rsidR="00F4425E" w:rsidRPr="00DB7B6A" w:rsidRDefault="00F4425E" w:rsidP="00E45EF4">
            <w:pPr>
              <w:pStyle w:val="1d"/>
              <w:rPr>
                <w:bCs/>
                <w:highlight w:val="yellow"/>
              </w:rPr>
            </w:pPr>
            <w:r w:rsidRPr="00511FFF">
              <w:rPr>
                <w:color w:val="000000"/>
                <w:lang w:eastAsia="ru-RU"/>
              </w:rPr>
              <w:lastRenderedPageBreak/>
              <w:t>проектирования (определение цели и задач, подбор содержания урока, определение методов, приемов и средств для достижения поставленной цели и реализации задач) урока в соответствии с требованиями, предъявляемыми к современному уроку</w:t>
            </w:r>
          </w:p>
        </w:tc>
      </w:tr>
      <w:tr w:rsidR="00F4425E" w14:paraId="7639E778" w14:textId="77777777" w:rsidTr="00115985">
        <w:trPr>
          <w:trHeight w:val="327"/>
        </w:trPr>
        <w:tc>
          <w:tcPr>
            <w:tcW w:w="1129" w:type="dxa"/>
            <w:tcBorders>
              <w:left w:val="single" w:sz="4" w:space="0" w:color="auto"/>
              <w:right w:val="single" w:sz="4" w:space="0" w:color="auto"/>
            </w:tcBorders>
          </w:tcPr>
          <w:p w14:paraId="2774B893" w14:textId="77777777" w:rsidR="00F4425E" w:rsidRPr="00F70F81" w:rsidRDefault="00F4425E" w:rsidP="00E45EF4">
            <w:pPr>
              <w:pStyle w:val="1d"/>
              <w:rPr>
                <w:bCs/>
              </w:rPr>
            </w:pPr>
            <w:r w:rsidRPr="00F155F2">
              <w:lastRenderedPageBreak/>
              <w:t>ПК 1.4.</w:t>
            </w:r>
          </w:p>
        </w:tc>
        <w:tc>
          <w:tcPr>
            <w:tcW w:w="2833" w:type="dxa"/>
            <w:tcBorders>
              <w:left w:val="single" w:sz="4" w:space="0" w:color="auto"/>
              <w:right w:val="single" w:sz="4" w:space="0" w:color="auto"/>
            </w:tcBorders>
          </w:tcPr>
          <w:p w14:paraId="43D9A6E2" w14:textId="77777777" w:rsidR="00F4425E" w:rsidRDefault="00F4425E" w:rsidP="00E45EF4">
            <w:pPr>
              <w:pStyle w:val="1d"/>
              <w:rPr>
                <w:color w:val="000000"/>
                <w:lang w:eastAsia="ru-RU"/>
              </w:rPr>
            </w:pPr>
            <w:r w:rsidRPr="00511FFF">
              <w:rPr>
                <w:color w:val="000000"/>
                <w:lang w:eastAsia="ru-RU"/>
              </w:rPr>
              <w:t>анализировать учебные занятия</w:t>
            </w:r>
            <w:r>
              <w:rPr>
                <w:color w:val="000000"/>
                <w:lang w:eastAsia="ru-RU"/>
              </w:rPr>
              <w:t>;</w:t>
            </w:r>
          </w:p>
          <w:p w14:paraId="0FE410E2" w14:textId="77777777" w:rsidR="00F4425E" w:rsidRPr="00F70F81" w:rsidRDefault="00F4425E" w:rsidP="00E45EF4">
            <w:pPr>
              <w:pStyle w:val="1d"/>
              <w:rPr>
                <w:bCs/>
              </w:rPr>
            </w:pPr>
            <w:r w:rsidRPr="00511FFF">
              <w:rPr>
                <w:color w:val="000000"/>
                <w:lang w:eastAsia="ru-RU"/>
              </w:rPr>
              <w:t>анализировать и интерпретировать результаты диагностики учебных достижений обучающихся</w:t>
            </w:r>
            <w:r>
              <w:rPr>
                <w:color w:val="000000"/>
                <w:lang w:eastAsia="ru-RU"/>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686D57" w14:textId="77777777" w:rsidR="00F4425E" w:rsidRDefault="00F4425E" w:rsidP="00E45EF4">
            <w:pPr>
              <w:pStyle w:val="1d"/>
              <w:rPr>
                <w:color w:val="000000"/>
                <w:lang w:eastAsia="ru-RU"/>
              </w:rPr>
            </w:pPr>
            <w:r w:rsidRPr="00511FFF">
              <w:rPr>
                <w:color w:val="000000"/>
                <w:lang w:eastAsia="ru-RU"/>
              </w:rPr>
              <w:t>требовани</w:t>
            </w:r>
            <w:r>
              <w:rPr>
                <w:color w:val="000000"/>
                <w:lang w:eastAsia="ru-RU"/>
              </w:rPr>
              <w:t>й</w:t>
            </w:r>
            <w:r w:rsidRPr="00511FFF">
              <w:rPr>
                <w:color w:val="000000"/>
                <w:lang w:eastAsia="ru-RU"/>
              </w:rPr>
              <w:t xml:space="preserve"> к учебным занятиям;</w:t>
            </w:r>
          </w:p>
          <w:p w14:paraId="30378822" w14:textId="77777777" w:rsidR="00F4425E" w:rsidRDefault="00F4425E" w:rsidP="00E45EF4">
            <w:pPr>
              <w:pStyle w:val="1d"/>
              <w:rPr>
                <w:color w:val="000000"/>
                <w:lang w:eastAsia="ru-RU"/>
              </w:rPr>
            </w:pPr>
            <w:r w:rsidRPr="00511FFF">
              <w:rPr>
                <w:color w:val="000000"/>
                <w:lang w:eastAsia="ru-RU"/>
              </w:rPr>
              <w:t>требовани</w:t>
            </w:r>
            <w:r>
              <w:rPr>
                <w:color w:val="000000"/>
                <w:lang w:eastAsia="ru-RU"/>
              </w:rPr>
              <w:t>й</w:t>
            </w:r>
            <w:r w:rsidRPr="00511FFF">
              <w:rPr>
                <w:color w:val="000000"/>
                <w:lang w:eastAsia="ru-RU"/>
              </w:rPr>
              <w:t xml:space="preserve"> к результатам обучения обучающихся </w:t>
            </w:r>
            <w:r>
              <w:rPr>
                <w:color w:val="000000"/>
                <w:lang w:eastAsia="ru-RU"/>
              </w:rPr>
              <w:t>основной школы</w:t>
            </w:r>
            <w:r w:rsidRPr="00511FFF">
              <w:rPr>
                <w:color w:val="000000"/>
                <w:lang w:eastAsia="ru-RU"/>
              </w:rPr>
              <w:t>;</w:t>
            </w:r>
          </w:p>
          <w:p w14:paraId="5D6E5EE9" w14:textId="77777777" w:rsidR="00F4425E" w:rsidRDefault="00F4425E" w:rsidP="00E45EF4">
            <w:pPr>
              <w:pStyle w:val="1d"/>
              <w:rPr>
                <w:color w:val="000000"/>
                <w:lang w:eastAsia="ru-RU"/>
              </w:rPr>
            </w:pPr>
            <w:r w:rsidRPr="00511FFF">
              <w:rPr>
                <w:color w:val="000000"/>
                <w:lang w:eastAsia="ru-RU"/>
              </w:rPr>
              <w:t>пут</w:t>
            </w:r>
            <w:r>
              <w:rPr>
                <w:color w:val="000000"/>
                <w:lang w:eastAsia="ru-RU"/>
              </w:rPr>
              <w:t>ей</w:t>
            </w:r>
            <w:r w:rsidRPr="00511FFF">
              <w:rPr>
                <w:color w:val="000000"/>
                <w:lang w:eastAsia="ru-RU"/>
              </w:rPr>
              <w:t xml:space="preserve"> достижения образовательных результатов;</w:t>
            </w:r>
          </w:p>
          <w:p w14:paraId="6E3BF353" w14:textId="77777777" w:rsidR="00F4425E" w:rsidRPr="00F70F81" w:rsidRDefault="00F4425E" w:rsidP="00E45EF4">
            <w:pPr>
              <w:pStyle w:val="1d"/>
              <w:rPr>
                <w:bCs/>
                <w:i/>
              </w:rPr>
            </w:pPr>
            <w:r w:rsidRPr="00511FFF">
              <w:rPr>
                <w:color w:val="000000"/>
                <w:lang w:eastAsia="ru-RU"/>
              </w:rPr>
              <w:t>педагогически</w:t>
            </w:r>
            <w:r>
              <w:rPr>
                <w:color w:val="000000"/>
                <w:lang w:eastAsia="ru-RU"/>
              </w:rPr>
              <w:t>х</w:t>
            </w:r>
            <w:r w:rsidRPr="00511FFF">
              <w:rPr>
                <w:color w:val="000000"/>
                <w:lang w:eastAsia="ru-RU"/>
              </w:rPr>
              <w:t xml:space="preserve"> и гигиенически</w:t>
            </w:r>
            <w:r>
              <w:rPr>
                <w:color w:val="000000"/>
                <w:lang w:eastAsia="ru-RU"/>
              </w:rPr>
              <w:t>х</w:t>
            </w:r>
            <w:r w:rsidRPr="00511FFF">
              <w:rPr>
                <w:color w:val="000000"/>
                <w:lang w:eastAsia="ru-RU"/>
              </w:rPr>
              <w:t xml:space="preserve"> требовани</w:t>
            </w:r>
            <w:r>
              <w:rPr>
                <w:color w:val="000000"/>
                <w:lang w:eastAsia="ru-RU"/>
              </w:rPr>
              <w:t>й</w:t>
            </w:r>
            <w:r w:rsidRPr="00511FFF">
              <w:rPr>
                <w:color w:val="000000"/>
                <w:lang w:eastAsia="ru-RU"/>
              </w:rPr>
              <w:t xml:space="preserve"> к организации обучения на учебных занятиях</w:t>
            </w:r>
            <w:r>
              <w:rPr>
                <w:color w:val="000000"/>
                <w:lang w:eastAsia="ru-RU"/>
              </w:rPr>
              <w:t>.</w:t>
            </w:r>
          </w:p>
        </w:tc>
        <w:tc>
          <w:tcPr>
            <w:tcW w:w="2833" w:type="dxa"/>
            <w:tcBorders>
              <w:top w:val="single" w:sz="4" w:space="0" w:color="auto"/>
              <w:left w:val="single" w:sz="4" w:space="0" w:color="auto"/>
              <w:bottom w:val="single" w:sz="4" w:space="0" w:color="auto"/>
              <w:right w:val="single" w:sz="4" w:space="0" w:color="auto"/>
            </w:tcBorders>
          </w:tcPr>
          <w:p w14:paraId="0CF29976" w14:textId="77777777" w:rsidR="00F4425E" w:rsidRDefault="00F4425E" w:rsidP="00E45EF4">
            <w:pPr>
              <w:pStyle w:val="1d"/>
              <w:rPr>
                <w:color w:val="000000"/>
                <w:lang w:eastAsia="ru-RU"/>
              </w:rPr>
            </w:pPr>
            <w:r w:rsidRPr="00511FFF">
              <w:rPr>
                <w:color w:val="000000"/>
                <w:lang w:eastAsia="ru-RU"/>
              </w:rPr>
              <w:t xml:space="preserve">наблюдения, анализа уроков, обсуждения отдельных уроков в диалоге с сокурсниками, руководителем педагогической практики, учителями </w:t>
            </w:r>
            <w:r>
              <w:rPr>
                <w:color w:val="000000"/>
                <w:lang w:eastAsia="ru-RU"/>
              </w:rPr>
              <w:t>основной школы</w:t>
            </w:r>
            <w:r w:rsidRPr="00511FFF">
              <w:rPr>
                <w:color w:val="000000"/>
                <w:lang w:eastAsia="ru-RU"/>
              </w:rPr>
              <w:t>;</w:t>
            </w:r>
          </w:p>
          <w:p w14:paraId="51F60355" w14:textId="77777777" w:rsidR="00F4425E" w:rsidRDefault="00F4425E" w:rsidP="00E45EF4">
            <w:pPr>
              <w:pStyle w:val="1d"/>
              <w:rPr>
                <w:color w:val="000000"/>
                <w:lang w:eastAsia="ru-RU"/>
              </w:rPr>
            </w:pPr>
            <w:r w:rsidRPr="00511FFF">
              <w:rPr>
                <w:color w:val="000000"/>
                <w:lang w:eastAsia="ru-RU"/>
              </w:rPr>
              <w:t>разработк</w:t>
            </w:r>
            <w:r>
              <w:rPr>
                <w:color w:val="000000"/>
                <w:lang w:eastAsia="ru-RU"/>
              </w:rPr>
              <w:t>и</w:t>
            </w:r>
            <w:r w:rsidRPr="00511FFF">
              <w:rPr>
                <w:color w:val="000000"/>
                <w:lang w:eastAsia="ru-RU"/>
              </w:rPr>
              <w:t xml:space="preserve"> предложений по совершенствованию и коррекции процесса обучения</w:t>
            </w:r>
            <w:r>
              <w:rPr>
                <w:color w:val="000000"/>
                <w:lang w:eastAsia="ru-RU"/>
              </w:rPr>
              <w:t>;</w:t>
            </w:r>
          </w:p>
          <w:p w14:paraId="65EAA7F2" w14:textId="77777777" w:rsidR="00F4425E" w:rsidRPr="00DB7B6A" w:rsidRDefault="00F4425E" w:rsidP="00E45EF4">
            <w:pPr>
              <w:pStyle w:val="1d"/>
              <w:rPr>
                <w:bCs/>
                <w:i/>
                <w:highlight w:val="yellow"/>
              </w:rPr>
            </w:pPr>
            <w:r>
              <w:rPr>
                <w:color w:val="000000"/>
                <w:lang w:eastAsia="ru-RU"/>
              </w:rPr>
              <w:t>анализа образовательных результатов обучающихся, средств и методов их достижения.</w:t>
            </w:r>
          </w:p>
        </w:tc>
      </w:tr>
      <w:tr w:rsidR="00F4425E" w14:paraId="105B302D" w14:textId="77777777" w:rsidTr="00115985">
        <w:trPr>
          <w:trHeight w:val="327"/>
        </w:trPr>
        <w:tc>
          <w:tcPr>
            <w:tcW w:w="1129" w:type="dxa"/>
            <w:tcBorders>
              <w:left w:val="single" w:sz="4" w:space="0" w:color="auto"/>
              <w:bottom w:val="single" w:sz="4" w:space="0" w:color="auto"/>
              <w:right w:val="single" w:sz="4" w:space="0" w:color="auto"/>
            </w:tcBorders>
          </w:tcPr>
          <w:p w14:paraId="2671F0C3" w14:textId="77777777" w:rsidR="00F4425E" w:rsidRPr="00F155F2" w:rsidRDefault="00F4425E" w:rsidP="00E45EF4">
            <w:pPr>
              <w:pStyle w:val="1d"/>
            </w:pPr>
            <w:r w:rsidRPr="00F155F2">
              <w:t>ПК 1.7.</w:t>
            </w:r>
          </w:p>
        </w:tc>
        <w:tc>
          <w:tcPr>
            <w:tcW w:w="2833" w:type="dxa"/>
            <w:tcBorders>
              <w:left w:val="single" w:sz="4" w:space="0" w:color="auto"/>
              <w:bottom w:val="single" w:sz="4" w:space="0" w:color="auto"/>
              <w:right w:val="single" w:sz="4" w:space="0" w:color="auto"/>
            </w:tcBorders>
          </w:tcPr>
          <w:p w14:paraId="7C2E4094" w14:textId="77777777" w:rsidR="00F4425E" w:rsidRDefault="00F4425E" w:rsidP="00E45EF4">
            <w:pPr>
              <w:pStyle w:val="1d"/>
              <w:rPr>
                <w:lang w:eastAsia="ru-RU"/>
              </w:rPr>
            </w:pPr>
            <w:r>
              <w:rPr>
                <w:lang w:eastAsia="ru-RU"/>
              </w:rPr>
              <w:t>применять метод проектов в организации различных видов учебно-познавательной деятельности;</w:t>
            </w:r>
          </w:p>
          <w:p w14:paraId="15706282" w14:textId="77777777" w:rsidR="00F4425E" w:rsidRPr="002000F0" w:rsidRDefault="00F4425E" w:rsidP="00E45EF4">
            <w:pPr>
              <w:pStyle w:val="1d"/>
              <w:rPr>
                <w:lang w:eastAsia="ru-RU"/>
              </w:rPr>
            </w:pPr>
            <w:r w:rsidRPr="002000F0">
              <w:rPr>
                <w:lang w:eastAsia="ru-RU"/>
              </w:rPr>
              <w:t>планировать и выполнять проекты</w:t>
            </w:r>
            <w:r>
              <w:rPr>
                <w:lang w:eastAsia="ru-RU"/>
              </w:rPr>
              <w:t xml:space="preserve"> совместно с обучающимися</w:t>
            </w:r>
            <w:r w:rsidRPr="002000F0">
              <w:rPr>
                <w:lang w:eastAsia="ru-RU"/>
              </w:rPr>
              <w:t>, презентовать их результат;</w:t>
            </w:r>
          </w:p>
          <w:p w14:paraId="137FC8B5" w14:textId="77777777" w:rsidR="00F4425E" w:rsidRPr="002000F0" w:rsidRDefault="00F4425E" w:rsidP="00E45EF4">
            <w:pPr>
              <w:pStyle w:val="1d"/>
              <w:rPr>
                <w:lang w:eastAsia="ru-RU"/>
              </w:rPr>
            </w:pPr>
            <w:r w:rsidRPr="002000F0">
              <w:rPr>
                <w:lang w:eastAsia="ru-RU"/>
              </w:rPr>
              <w:t>организовывать индивидуальную и коллективную учебно-проектную деятельность обучающихся на уроках и во внеурочное время</w:t>
            </w:r>
            <w:r>
              <w:rPr>
                <w:lang w:eastAsia="ru-RU"/>
              </w:rPr>
              <w:t>.</w:t>
            </w:r>
            <w:r w:rsidRPr="002000F0">
              <w:rPr>
                <w:lang w:eastAsia="ru-RU"/>
              </w:rPr>
              <w:t xml:space="preserve"> </w:t>
            </w:r>
          </w:p>
          <w:p w14:paraId="28437310" w14:textId="77777777" w:rsidR="00F4425E" w:rsidRPr="00511FFF" w:rsidRDefault="00F4425E" w:rsidP="00E45EF4">
            <w:pPr>
              <w:pStyle w:val="1d"/>
              <w:rPr>
                <w:color w:val="000000"/>
                <w:lang w:eastAsia="ru-RU"/>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A20634" w14:textId="77777777" w:rsidR="00F4425E" w:rsidRPr="00B934D4" w:rsidRDefault="00F4425E" w:rsidP="00E45EF4">
            <w:pPr>
              <w:pStyle w:val="1d"/>
              <w:rPr>
                <w:rFonts w:eastAsia="Calibri"/>
              </w:rPr>
            </w:pPr>
            <w:r w:rsidRPr="00B934D4">
              <w:rPr>
                <w:rFonts w:eastAsia="Calibri"/>
              </w:rPr>
              <w:t>педагогических и дидактических принципов организации проектной деятельности в учебном процессе;</w:t>
            </w:r>
          </w:p>
          <w:p w14:paraId="68D4C71D" w14:textId="77777777" w:rsidR="00F4425E" w:rsidRPr="003618D3" w:rsidRDefault="00F4425E" w:rsidP="00E45EF4">
            <w:pPr>
              <w:pStyle w:val="1d"/>
              <w:rPr>
                <w:rFonts w:eastAsia="Calibri"/>
              </w:rPr>
            </w:pPr>
            <w:r w:rsidRPr="00B934D4">
              <w:rPr>
                <w:rFonts w:eastAsia="Calibri"/>
              </w:rPr>
              <w:t>методологии, структуры и содержания этапов организации   учебно-проектной деятельности обучающихся</w:t>
            </w:r>
            <w:r>
              <w:rPr>
                <w:rFonts w:eastAsia="Calibri"/>
              </w:rPr>
              <w:t>.</w:t>
            </w:r>
          </w:p>
        </w:tc>
        <w:tc>
          <w:tcPr>
            <w:tcW w:w="2833" w:type="dxa"/>
            <w:tcBorders>
              <w:top w:val="single" w:sz="4" w:space="0" w:color="auto"/>
              <w:left w:val="single" w:sz="4" w:space="0" w:color="auto"/>
              <w:bottom w:val="single" w:sz="4" w:space="0" w:color="auto"/>
              <w:right w:val="single" w:sz="4" w:space="0" w:color="auto"/>
            </w:tcBorders>
          </w:tcPr>
          <w:p w14:paraId="45E795A7" w14:textId="77777777" w:rsidR="00F4425E" w:rsidRPr="002000F0" w:rsidRDefault="00F4425E" w:rsidP="00E45EF4">
            <w:pPr>
              <w:pStyle w:val="1d"/>
              <w:rPr>
                <w:rFonts w:eastAsia="Calibri"/>
              </w:rPr>
            </w:pPr>
            <w:r w:rsidRPr="002000F0">
              <w:rPr>
                <w:rFonts w:eastAsia="Calibri"/>
              </w:rPr>
              <w:t>проектирования и организации проектной деятельности, презентации результатов проектной работы, ведения дискуссии</w:t>
            </w:r>
            <w:r>
              <w:rPr>
                <w:rFonts w:eastAsia="Calibri"/>
              </w:rPr>
              <w:t>;</w:t>
            </w:r>
          </w:p>
          <w:p w14:paraId="6064F3A5" w14:textId="77777777" w:rsidR="00F4425E" w:rsidRPr="002000F0" w:rsidRDefault="00F4425E" w:rsidP="00E45EF4">
            <w:pPr>
              <w:pStyle w:val="1d"/>
              <w:rPr>
                <w:rFonts w:eastAsia="Calibri"/>
              </w:rPr>
            </w:pPr>
            <w:r w:rsidRPr="002000F0">
              <w:rPr>
                <w:rFonts w:eastAsia="Calibri"/>
              </w:rPr>
              <w:t>планирования и организации индивидуальной и коллективной учебно-проектной работы обучающихся в соответствующей предметной области</w:t>
            </w:r>
            <w:r>
              <w:rPr>
                <w:rFonts w:eastAsia="Calibri"/>
              </w:rPr>
              <w:t>;</w:t>
            </w:r>
          </w:p>
          <w:p w14:paraId="1BE3E1D4" w14:textId="77777777" w:rsidR="00F4425E" w:rsidRPr="003618D3" w:rsidRDefault="00F4425E" w:rsidP="00E45EF4">
            <w:pPr>
              <w:pStyle w:val="1d"/>
              <w:rPr>
                <w:rFonts w:eastAsia="Calibri"/>
              </w:rPr>
            </w:pPr>
            <w:r w:rsidRPr="002000F0">
              <w:rPr>
                <w:rFonts w:eastAsia="Calibri"/>
              </w:rPr>
              <w:t>анализа результатов и рефлексии достижения поставленных целей и задач проектной работы обучающихся</w:t>
            </w:r>
            <w:r>
              <w:rPr>
                <w:rFonts w:eastAsia="Calibri"/>
              </w:rPr>
              <w:t>.</w:t>
            </w:r>
          </w:p>
        </w:tc>
      </w:tr>
    </w:tbl>
    <w:p w14:paraId="1553DDA1" w14:textId="77777777" w:rsidR="00F4425E" w:rsidRDefault="00F4425E" w:rsidP="00E45EF4">
      <w:pPr>
        <w:pStyle w:val="1d"/>
      </w:pPr>
    </w:p>
    <w:p w14:paraId="4D6A3491" w14:textId="77777777" w:rsidR="00F4425E" w:rsidRPr="00712D78" w:rsidRDefault="00F4425E" w:rsidP="00712D78">
      <w:pPr>
        <w:pStyle w:val="1d"/>
        <w:ind w:firstLine="709"/>
        <w:jc w:val="center"/>
      </w:pPr>
      <w:bookmarkStart w:id="51" w:name="_Toc181627548"/>
      <w:r w:rsidRPr="00712D78">
        <w:t>2. СТРУКТУРА И СОДЕРЖАНИЕ ДИСЦИПЛИНЫ</w:t>
      </w:r>
      <w:bookmarkEnd w:id="51"/>
    </w:p>
    <w:p w14:paraId="7E6F78A9" w14:textId="77777777" w:rsidR="00F4425E" w:rsidRPr="00712D78" w:rsidRDefault="00F4425E" w:rsidP="00712D78">
      <w:pPr>
        <w:pStyle w:val="1d"/>
        <w:ind w:firstLine="709"/>
      </w:pPr>
      <w:bookmarkStart w:id="52" w:name="_Toc181627549"/>
      <w:r w:rsidRPr="00712D78">
        <w:t>2.1. Трудоемкость освоения дисциплины</w:t>
      </w:r>
      <w:bookmarkEnd w:id="52"/>
      <w:r w:rsidRPr="00712D78">
        <w:t xml:space="preserve">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5"/>
        <w:gridCol w:w="1987"/>
        <w:gridCol w:w="2694"/>
      </w:tblGrid>
      <w:tr w:rsidR="00F4425E" w:rsidRPr="00DB7B6A" w14:paraId="72947D33" w14:textId="77777777" w:rsidTr="00D36E1A">
        <w:trPr>
          <w:trHeight w:val="23"/>
        </w:trPr>
        <w:tc>
          <w:tcPr>
            <w:tcW w:w="2564" w:type="pct"/>
            <w:vAlign w:val="center"/>
          </w:tcPr>
          <w:p w14:paraId="1574F15F" w14:textId="77777777" w:rsidR="00F4425E" w:rsidRPr="00F70F81" w:rsidRDefault="00F4425E" w:rsidP="00E45EF4">
            <w:pPr>
              <w:pStyle w:val="1d"/>
              <w:rPr>
                <w:b/>
              </w:rPr>
            </w:pPr>
            <w:r w:rsidRPr="00F70F81">
              <w:rPr>
                <w:b/>
              </w:rPr>
              <w:t>Наименование составных частей дисциплины</w:t>
            </w:r>
          </w:p>
        </w:tc>
        <w:tc>
          <w:tcPr>
            <w:tcW w:w="1034" w:type="pct"/>
            <w:vAlign w:val="center"/>
          </w:tcPr>
          <w:p w14:paraId="425C744C" w14:textId="77777777" w:rsidR="00F4425E" w:rsidRPr="00F70F81" w:rsidRDefault="00F4425E" w:rsidP="00E45EF4">
            <w:pPr>
              <w:pStyle w:val="1d"/>
              <w:rPr>
                <w:b/>
                <w:iCs/>
              </w:rPr>
            </w:pPr>
            <w:r w:rsidRPr="00F70F81">
              <w:rPr>
                <w:b/>
                <w:iCs/>
              </w:rPr>
              <w:t>Объем в часах</w:t>
            </w:r>
          </w:p>
        </w:tc>
        <w:tc>
          <w:tcPr>
            <w:tcW w:w="1402" w:type="pct"/>
          </w:tcPr>
          <w:p w14:paraId="6FE65695" w14:textId="77777777" w:rsidR="00F4425E" w:rsidRPr="00F70F81" w:rsidRDefault="00F4425E" w:rsidP="00E45EF4">
            <w:pPr>
              <w:pStyle w:val="1d"/>
              <w:rPr>
                <w:b/>
                <w:iCs/>
              </w:rPr>
            </w:pPr>
            <w:r w:rsidRPr="00F70F81">
              <w:rPr>
                <w:b/>
              </w:rPr>
              <w:t>В т.ч. в форме практ. подготовки</w:t>
            </w:r>
          </w:p>
        </w:tc>
      </w:tr>
      <w:tr w:rsidR="00F4425E" w:rsidRPr="00DB7B6A" w14:paraId="04057522" w14:textId="77777777" w:rsidTr="00D36E1A">
        <w:trPr>
          <w:trHeight w:val="23"/>
        </w:trPr>
        <w:tc>
          <w:tcPr>
            <w:tcW w:w="2564" w:type="pct"/>
            <w:vAlign w:val="center"/>
          </w:tcPr>
          <w:p w14:paraId="4593FD18" w14:textId="77777777" w:rsidR="00F4425E" w:rsidRPr="00F70F81" w:rsidRDefault="00F4425E" w:rsidP="00E45EF4">
            <w:pPr>
              <w:pStyle w:val="1d"/>
              <w:rPr>
                <w:bCs/>
              </w:rPr>
            </w:pPr>
            <w:r w:rsidRPr="00F70F81">
              <w:rPr>
                <w:bCs/>
              </w:rPr>
              <w:t>Учебные занятия</w:t>
            </w:r>
          </w:p>
        </w:tc>
        <w:tc>
          <w:tcPr>
            <w:tcW w:w="1034" w:type="pct"/>
            <w:vAlign w:val="center"/>
          </w:tcPr>
          <w:p w14:paraId="59616D64" w14:textId="77777777" w:rsidR="00F4425E" w:rsidRPr="00F70F81" w:rsidRDefault="002D02B5" w:rsidP="00E45EF4">
            <w:pPr>
              <w:pStyle w:val="1d"/>
              <w:rPr>
                <w:bCs/>
              </w:rPr>
            </w:pPr>
            <w:r>
              <w:rPr>
                <w:bCs/>
              </w:rPr>
              <w:t>28</w:t>
            </w:r>
          </w:p>
        </w:tc>
        <w:tc>
          <w:tcPr>
            <w:tcW w:w="1402" w:type="pct"/>
            <w:vAlign w:val="center"/>
          </w:tcPr>
          <w:p w14:paraId="09AE6FD8" w14:textId="77777777" w:rsidR="00F4425E" w:rsidRPr="00F70F81" w:rsidRDefault="00F4425E" w:rsidP="00E45EF4">
            <w:pPr>
              <w:pStyle w:val="1d"/>
              <w:rPr>
                <w:bCs/>
              </w:rPr>
            </w:pPr>
            <w:r>
              <w:rPr>
                <w:bCs/>
              </w:rPr>
              <w:t>18</w:t>
            </w:r>
          </w:p>
        </w:tc>
      </w:tr>
      <w:tr w:rsidR="00F4425E" w:rsidRPr="00DB7B6A" w14:paraId="734ECDF8" w14:textId="77777777" w:rsidTr="00D36E1A">
        <w:trPr>
          <w:trHeight w:val="23"/>
        </w:trPr>
        <w:tc>
          <w:tcPr>
            <w:tcW w:w="2564" w:type="pct"/>
            <w:vAlign w:val="center"/>
          </w:tcPr>
          <w:p w14:paraId="606B4DA6" w14:textId="77777777" w:rsidR="00F4425E" w:rsidRPr="00F70F81" w:rsidRDefault="00F4425E" w:rsidP="00E45EF4">
            <w:pPr>
              <w:pStyle w:val="1d"/>
              <w:rPr>
                <w:bCs/>
              </w:rPr>
            </w:pPr>
            <w:r w:rsidRPr="00F70F81">
              <w:rPr>
                <w:bCs/>
              </w:rPr>
              <w:t>Самостоятельная работа</w:t>
            </w:r>
          </w:p>
        </w:tc>
        <w:tc>
          <w:tcPr>
            <w:tcW w:w="1034" w:type="pct"/>
            <w:vAlign w:val="center"/>
          </w:tcPr>
          <w:p w14:paraId="0F8ED145" w14:textId="77777777" w:rsidR="00F4425E" w:rsidRPr="00F70F81" w:rsidRDefault="00F4425E" w:rsidP="00E45EF4">
            <w:pPr>
              <w:pStyle w:val="1d"/>
              <w:rPr>
                <w:bCs/>
              </w:rPr>
            </w:pPr>
            <w:r w:rsidRPr="00F70F81">
              <w:rPr>
                <w:bCs/>
              </w:rPr>
              <w:t>-</w:t>
            </w:r>
          </w:p>
        </w:tc>
        <w:tc>
          <w:tcPr>
            <w:tcW w:w="1402" w:type="pct"/>
            <w:vAlign w:val="center"/>
          </w:tcPr>
          <w:p w14:paraId="74FEF01F" w14:textId="77777777" w:rsidR="00F4425E" w:rsidRPr="00F70F81" w:rsidRDefault="00F4425E" w:rsidP="00E45EF4">
            <w:pPr>
              <w:pStyle w:val="1d"/>
              <w:rPr>
                <w:bCs/>
              </w:rPr>
            </w:pPr>
            <w:r w:rsidRPr="00F70F81">
              <w:rPr>
                <w:bCs/>
              </w:rPr>
              <w:t>-</w:t>
            </w:r>
          </w:p>
        </w:tc>
      </w:tr>
      <w:tr w:rsidR="00F4425E" w:rsidRPr="00DB7B6A" w14:paraId="68B20F0B" w14:textId="77777777" w:rsidTr="00D36E1A">
        <w:trPr>
          <w:trHeight w:val="23"/>
        </w:trPr>
        <w:tc>
          <w:tcPr>
            <w:tcW w:w="2564" w:type="pct"/>
            <w:vAlign w:val="center"/>
          </w:tcPr>
          <w:p w14:paraId="314094E9" w14:textId="77777777" w:rsidR="00F4425E" w:rsidRPr="00F70F81" w:rsidRDefault="00F4425E" w:rsidP="00E45EF4">
            <w:pPr>
              <w:pStyle w:val="1d"/>
              <w:rPr>
                <w:bCs/>
              </w:rPr>
            </w:pPr>
            <w:r w:rsidRPr="00F70F81">
              <w:rPr>
                <w:bCs/>
              </w:rPr>
              <w:t xml:space="preserve">Промежуточная аттестация </w:t>
            </w:r>
          </w:p>
        </w:tc>
        <w:tc>
          <w:tcPr>
            <w:tcW w:w="1034" w:type="pct"/>
            <w:vAlign w:val="center"/>
          </w:tcPr>
          <w:p w14:paraId="159D8531" w14:textId="77777777" w:rsidR="00F4425E" w:rsidRPr="00F70F81" w:rsidRDefault="002D02B5" w:rsidP="00E45EF4">
            <w:pPr>
              <w:pStyle w:val="1d"/>
              <w:rPr>
                <w:bCs/>
              </w:rPr>
            </w:pPr>
            <w:r>
              <w:rPr>
                <w:bCs/>
              </w:rPr>
              <w:t>8</w:t>
            </w:r>
          </w:p>
        </w:tc>
        <w:tc>
          <w:tcPr>
            <w:tcW w:w="1402" w:type="pct"/>
            <w:vAlign w:val="center"/>
          </w:tcPr>
          <w:p w14:paraId="570B5468" w14:textId="77777777" w:rsidR="00F4425E" w:rsidRPr="00F70F81" w:rsidRDefault="00F4425E" w:rsidP="00E45EF4">
            <w:pPr>
              <w:pStyle w:val="1d"/>
              <w:rPr>
                <w:bCs/>
              </w:rPr>
            </w:pPr>
            <w:r>
              <w:rPr>
                <w:bCs/>
              </w:rPr>
              <w:t>-</w:t>
            </w:r>
          </w:p>
        </w:tc>
      </w:tr>
      <w:tr w:rsidR="00F4425E" w:rsidRPr="00257255" w14:paraId="57F515B5" w14:textId="77777777" w:rsidTr="00D36E1A">
        <w:trPr>
          <w:trHeight w:val="23"/>
        </w:trPr>
        <w:tc>
          <w:tcPr>
            <w:tcW w:w="2564" w:type="pct"/>
            <w:vAlign w:val="center"/>
          </w:tcPr>
          <w:p w14:paraId="11F7FD1A" w14:textId="77777777" w:rsidR="00F4425E" w:rsidRPr="00F70F81" w:rsidRDefault="00F4425E" w:rsidP="00E45EF4">
            <w:pPr>
              <w:pStyle w:val="1d"/>
              <w:rPr>
                <w:bCs/>
              </w:rPr>
            </w:pPr>
            <w:r w:rsidRPr="00F70F81">
              <w:rPr>
                <w:bCs/>
              </w:rPr>
              <w:t>Всего</w:t>
            </w:r>
          </w:p>
        </w:tc>
        <w:tc>
          <w:tcPr>
            <w:tcW w:w="1034" w:type="pct"/>
            <w:vAlign w:val="center"/>
          </w:tcPr>
          <w:p w14:paraId="71B59BB2" w14:textId="77777777" w:rsidR="00F4425E" w:rsidRPr="003618D3" w:rsidRDefault="00F4425E" w:rsidP="00E45EF4">
            <w:pPr>
              <w:pStyle w:val="1d"/>
              <w:rPr>
                <w:b/>
              </w:rPr>
            </w:pPr>
            <w:r>
              <w:rPr>
                <w:b/>
              </w:rPr>
              <w:t>36</w:t>
            </w:r>
          </w:p>
        </w:tc>
        <w:tc>
          <w:tcPr>
            <w:tcW w:w="1402" w:type="pct"/>
            <w:vAlign w:val="center"/>
          </w:tcPr>
          <w:p w14:paraId="5F22DFEB" w14:textId="77777777" w:rsidR="00F4425E" w:rsidRPr="003618D3" w:rsidRDefault="00F4425E" w:rsidP="00E45EF4">
            <w:pPr>
              <w:pStyle w:val="1d"/>
              <w:rPr>
                <w:b/>
              </w:rPr>
            </w:pPr>
            <w:r>
              <w:rPr>
                <w:b/>
              </w:rPr>
              <w:t>18</w:t>
            </w:r>
          </w:p>
        </w:tc>
      </w:tr>
    </w:tbl>
    <w:p w14:paraId="704EAAB3" w14:textId="77777777" w:rsidR="00F4425E" w:rsidRPr="00712D78" w:rsidRDefault="00F4425E" w:rsidP="00712D78">
      <w:pPr>
        <w:pStyle w:val="1d"/>
        <w:ind w:firstLine="567"/>
        <w:rPr>
          <w:b/>
          <w:bCs/>
        </w:rPr>
      </w:pPr>
      <w:bookmarkStart w:id="53" w:name="_Toc181627550"/>
      <w:r w:rsidRPr="00712D78">
        <w:rPr>
          <w:b/>
          <w:bCs/>
        </w:rPr>
        <w:t xml:space="preserve">2.2. Тематический план и содержание </w:t>
      </w:r>
      <w:proofErr w:type="spellStart"/>
      <w:r w:rsidRPr="00712D78">
        <w:rPr>
          <w:b/>
          <w:bCs/>
        </w:rPr>
        <w:t>учебной</w:t>
      </w:r>
      <w:proofErr w:type="spellEnd"/>
      <w:r w:rsidRPr="00712D78">
        <w:rPr>
          <w:b/>
          <w:bCs/>
        </w:rPr>
        <w:t xml:space="preserve"> дисциплины</w:t>
      </w:r>
      <w:bookmarkEnd w:id="53"/>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9"/>
        <w:gridCol w:w="7547"/>
      </w:tblGrid>
      <w:tr w:rsidR="00D36E1A" w:rsidRPr="006E1D98" w14:paraId="40DF3C09" w14:textId="77777777" w:rsidTr="00D36E1A">
        <w:tc>
          <w:tcPr>
            <w:tcW w:w="1021" w:type="pct"/>
            <w:vAlign w:val="center"/>
          </w:tcPr>
          <w:p w14:paraId="14F78F17" w14:textId="77777777" w:rsidR="00D36E1A" w:rsidRDefault="00D36E1A" w:rsidP="00E45EF4">
            <w:pPr>
              <w:pStyle w:val="1d"/>
              <w:rPr>
                <w:b/>
                <w:lang w:eastAsia="ru-RU"/>
              </w:rPr>
            </w:pPr>
            <w:r>
              <w:rPr>
                <w:b/>
                <w:bCs/>
                <w:lang w:eastAsia="ru-RU"/>
              </w:rPr>
              <w:t>Наименование разделов и тем</w:t>
            </w:r>
          </w:p>
        </w:tc>
        <w:tc>
          <w:tcPr>
            <w:tcW w:w="3979" w:type="pct"/>
            <w:vAlign w:val="center"/>
          </w:tcPr>
          <w:p w14:paraId="783914C8" w14:textId="77777777" w:rsidR="00D36E1A" w:rsidRDefault="00D36E1A" w:rsidP="00E45EF4">
            <w:pPr>
              <w:pStyle w:val="1d"/>
              <w:rPr>
                <w:b/>
                <w:lang w:eastAsia="ru-RU"/>
              </w:rPr>
            </w:pPr>
            <w:r>
              <w:rPr>
                <w:b/>
                <w:bCs/>
                <w:lang w:eastAsia="ru-RU"/>
              </w:rPr>
              <w:t xml:space="preserve">Примерное содержание учебного материала, практических и лабораторных занятий, </w:t>
            </w:r>
            <w:r>
              <w:rPr>
                <w:i/>
                <w:iCs/>
                <w:lang w:eastAsia="ru-RU"/>
              </w:rPr>
              <w:t>курсовой проект (работа)</w:t>
            </w:r>
          </w:p>
        </w:tc>
      </w:tr>
      <w:tr w:rsidR="00D36E1A" w:rsidRPr="006E1D98" w14:paraId="0C2734D0" w14:textId="77777777" w:rsidTr="00D36E1A">
        <w:tc>
          <w:tcPr>
            <w:tcW w:w="5000" w:type="pct"/>
            <w:gridSpan w:val="2"/>
          </w:tcPr>
          <w:p w14:paraId="4F0EF704" w14:textId="77777777" w:rsidR="00D36E1A" w:rsidRPr="006E1D98" w:rsidRDefault="00D36E1A" w:rsidP="00E45EF4">
            <w:pPr>
              <w:pStyle w:val="1d"/>
              <w:rPr>
                <w:b/>
                <w:bCs/>
                <w:i/>
                <w:iCs/>
              </w:rPr>
            </w:pPr>
            <w:r w:rsidRPr="006E1D98">
              <w:rPr>
                <w:b/>
                <w:bCs/>
              </w:rPr>
              <w:t>Раздел 1. Элементы логики</w:t>
            </w:r>
            <w:r>
              <w:rPr>
                <w:b/>
                <w:bCs/>
              </w:rPr>
              <w:t xml:space="preserve"> (22 ак. ч.)</w:t>
            </w:r>
          </w:p>
        </w:tc>
      </w:tr>
      <w:tr w:rsidR="00D36E1A" w:rsidRPr="006E1D98" w14:paraId="005BA174" w14:textId="77777777" w:rsidTr="00D36E1A">
        <w:tc>
          <w:tcPr>
            <w:tcW w:w="1021" w:type="pct"/>
            <w:vMerge w:val="restart"/>
          </w:tcPr>
          <w:p w14:paraId="5721D9AA" w14:textId="77777777" w:rsidR="00D36E1A" w:rsidRPr="006E1D98" w:rsidRDefault="00D36E1A" w:rsidP="00E45EF4">
            <w:pPr>
              <w:pStyle w:val="1d"/>
              <w:rPr>
                <w:b/>
                <w:bCs/>
              </w:rPr>
            </w:pPr>
            <w:r w:rsidRPr="006E1D98">
              <w:rPr>
                <w:b/>
                <w:bCs/>
              </w:rPr>
              <w:t>Тема 1.1.</w:t>
            </w:r>
          </w:p>
          <w:p w14:paraId="48A8413F" w14:textId="77777777" w:rsidR="00D36E1A" w:rsidRPr="006E1D98" w:rsidRDefault="00D36E1A" w:rsidP="00E45EF4">
            <w:pPr>
              <w:pStyle w:val="1d"/>
              <w:rPr>
                <w:b/>
              </w:rPr>
            </w:pPr>
            <w:r w:rsidRPr="006E1D98">
              <w:rPr>
                <w:b/>
              </w:rPr>
              <w:t xml:space="preserve">Множества и операции над </w:t>
            </w:r>
            <w:r w:rsidRPr="006E1D98">
              <w:rPr>
                <w:b/>
              </w:rPr>
              <w:lastRenderedPageBreak/>
              <w:t>ними</w:t>
            </w:r>
          </w:p>
          <w:p w14:paraId="79DBFCB4" w14:textId="77777777" w:rsidR="00D36E1A" w:rsidRPr="006E1D98" w:rsidRDefault="00D36E1A" w:rsidP="00E45EF4">
            <w:pPr>
              <w:pStyle w:val="1d"/>
              <w:rPr>
                <w:b/>
                <w:bCs/>
              </w:rPr>
            </w:pPr>
          </w:p>
        </w:tc>
        <w:tc>
          <w:tcPr>
            <w:tcW w:w="3979" w:type="pct"/>
          </w:tcPr>
          <w:p w14:paraId="077A7809" w14:textId="77777777" w:rsidR="00D36E1A" w:rsidRPr="006E1D98" w:rsidRDefault="00D36E1A" w:rsidP="00E45EF4">
            <w:pPr>
              <w:pStyle w:val="1d"/>
              <w:rPr>
                <w:b/>
                <w:bCs/>
              </w:rPr>
            </w:pPr>
            <w:r>
              <w:rPr>
                <w:b/>
                <w:bCs/>
              </w:rPr>
              <w:lastRenderedPageBreak/>
              <w:t>Содержание</w:t>
            </w:r>
          </w:p>
        </w:tc>
      </w:tr>
      <w:tr w:rsidR="00D36E1A" w:rsidRPr="006E1D98" w14:paraId="1CFBF0CC" w14:textId="77777777" w:rsidTr="00D36E1A">
        <w:tc>
          <w:tcPr>
            <w:tcW w:w="1021" w:type="pct"/>
            <w:vMerge/>
          </w:tcPr>
          <w:p w14:paraId="564D8ABF" w14:textId="77777777" w:rsidR="00D36E1A" w:rsidRPr="006E1D98" w:rsidRDefault="00D36E1A" w:rsidP="00E45EF4">
            <w:pPr>
              <w:pStyle w:val="1d"/>
              <w:rPr>
                <w:b/>
                <w:bCs/>
              </w:rPr>
            </w:pPr>
          </w:p>
        </w:tc>
        <w:tc>
          <w:tcPr>
            <w:tcW w:w="3979" w:type="pct"/>
          </w:tcPr>
          <w:p w14:paraId="77D0B6A6" w14:textId="77777777" w:rsidR="00D36E1A" w:rsidRPr="006E1D98" w:rsidRDefault="00D36E1A" w:rsidP="00E45EF4">
            <w:pPr>
              <w:pStyle w:val="1d"/>
              <w:rPr>
                <w:bCs/>
              </w:rPr>
            </w:pPr>
            <w:r w:rsidRPr="006E1D98">
              <w:t xml:space="preserve">Понятия множества и элемента множества. </w:t>
            </w:r>
            <w:r>
              <w:t xml:space="preserve">Характеристическое свойство элементов множества. Отношения между множествами. </w:t>
            </w:r>
            <w:r>
              <w:lastRenderedPageBreak/>
              <w:t xml:space="preserve">Подмножество. Равные множества. Пересечение множеств. Объединение множеств. Вычитание множеств. Дополнение подмножества. Декартово произведение множеств. Свойства операций над множествами. </w:t>
            </w:r>
          </w:p>
        </w:tc>
      </w:tr>
      <w:tr w:rsidR="00D36E1A" w:rsidRPr="006E1D98" w14:paraId="3B3DA8F4" w14:textId="77777777" w:rsidTr="00D36E1A">
        <w:trPr>
          <w:gridAfter w:val="1"/>
          <w:wAfter w:w="3979" w:type="pct"/>
          <w:trHeight w:val="276"/>
        </w:trPr>
        <w:tc>
          <w:tcPr>
            <w:tcW w:w="1021" w:type="pct"/>
            <w:vMerge/>
          </w:tcPr>
          <w:p w14:paraId="08518A92" w14:textId="77777777" w:rsidR="00D36E1A" w:rsidRPr="006E1D98" w:rsidRDefault="00D36E1A" w:rsidP="00E45EF4">
            <w:pPr>
              <w:pStyle w:val="1d"/>
              <w:rPr>
                <w:b/>
                <w:bCs/>
                <w:i/>
              </w:rPr>
            </w:pPr>
          </w:p>
        </w:tc>
      </w:tr>
      <w:tr w:rsidR="00D36E1A" w:rsidRPr="006E1D98" w14:paraId="7ED03779" w14:textId="77777777" w:rsidTr="00D36E1A">
        <w:tc>
          <w:tcPr>
            <w:tcW w:w="1021" w:type="pct"/>
            <w:vMerge/>
          </w:tcPr>
          <w:p w14:paraId="47876F08" w14:textId="77777777" w:rsidR="00D36E1A" w:rsidRPr="006E1D98" w:rsidRDefault="00D36E1A" w:rsidP="00E45EF4">
            <w:pPr>
              <w:pStyle w:val="1d"/>
              <w:rPr>
                <w:b/>
                <w:bCs/>
                <w:i/>
              </w:rPr>
            </w:pPr>
          </w:p>
        </w:tc>
        <w:tc>
          <w:tcPr>
            <w:tcW w:w="3979" w:type="pct"/>
          </w:tcPr>
          <w:p w14:paraId="31BB704E" w14:textId="77777777" w:rsidR="00D36E1A" w:rsidRPr="006E1D98" w:rsidRDefault="00D36E1A" w:rsidP="00E45EF4">
            <w:pPr>
              <w:pStyle w:val="1d"/>
              <w:rPr>
                <w:bCs/>
              </w:rPr>
            </w:pPr>
            <w:r w:rsidRPr="006E1D98">
              <w:rPr>
                <w:b/>
                <w:bCs/>
              </w:rPr>
              <w:t>Практическая работа 1.</w:t>
            </w:r>
            <w:r w:rsidRPr="006E1D98">
              <w:rPr>
                <w:bCs/>
              </w:rPr>
              <w:t xml:space="preserve"> Упражнения «Отношения между множествами» </w:t>
            </w:r>
          </w:p>
        </w:tc>
      </w:tr>
      <w:tr w:rsidR="00D36E1A" w:rsidRPr="006E1D98" w14:paraId="1612FEEC" w14:textId="77777777" w:rsidTr="00D36E1A">
        <w:tc>
          <w:tcPr>
            <w:tcW w:w="1021" w:type="pct"/>
            <w:vMerge/>
          </w:tcPr>
          <w:p w14:paraId="14ED26AE" w14:textId="77777777" w:rsidR="00D36E1A" w:rsidRPr="006E1D98" w:rsidRDefault="00D36E1A" w:rsidP="00E45EF4">
            <w:pPr>
              <w:pStyle w:val="1d"/>
              <w:rPr>
                <w:b/>
                <w:bCs/>
                <w:i/>
              </w:rPr>
            </w:pPr>
          </w:p>
        </w:tc>
        <w:tc>
          <w:tcPr>
            <w:tcW w:w="3979" w:type="pct"/>
          </w:tcPr>
          <w:p w14:paraId="68F18F4A" w14:textId="77777777" w:rsidR="00D36E1A" w:rsidRPr="006E1D98" w:rsidRDefault="00D36E1A" w:rsidP="00E45EF4">
            <w:pPr>
              <w:pStyle w:val="1d"/>
              <w:rPr>
                <w:bCs/>
              </w:rPr>
            </w:pPr>
            <w:r w:rsidRPr="006E1D98">
              <w:rPr>
                <w:b/>
                <w:bCs/>
              </w:rPr>
              <w:t>Практическая работа 2.</w:t>
            </w:r>
            <w:r w:rsidRPr="006E1D98">
              <w:rPr>
                <w:bCs/>
              </w:rPr>
              <w:t xml:space="preserve"> Упражнения «Операции над множествами»</w:t>
            </w:r>
          </w:p>
        </w:tc>
      </w:tr>
      <w:tr w:rsidR="00D36E1A" w:rsidRPr="006E1D98" w14:paraId="51110AC1" w14:textId="77777777" w:rsidTr="00D36E1A">
        <w:tc>
          <w:tcPr>
            <w:tcW w:w="1021" w:type="pct"/>
            <w:vMerge w:val="restart"/>
          </w:tcPr>
          <w:p w14:paraId="71CA72EE" w14:textId="77777777" w:rsidR="00D36E1A" w:rsidRPr="006E1D98" w:rsidRDefault="00D36E1A" w:rsidP="00E45EF4">
            <w:pPr>
              <w:pStyle w:val="1d"/>
              <w:rPr>
                <w:b/>
                <w:bCs/>
              </w:rPr>
            </w:pPr>
            <w:r w:rsidRPr="006E1D98">
              <w:rPr>
                <w:b/>
                <w:bCs/>
              </w:rPr>
              <w:t>Тема 1.2.</w:t>
            </w:r>
          </w:p>
          <w:p w14:paraId="7EA8146F" w14:textId="77777777" w:rsidR="00D36E1A" w:rsidRPr="006E1D98" w:rsidRDefault="00D36E1A" w:rsidP="00E45EF4">
            <w:pPr>
              <w:pStyle w:val="1d"/>
              <w:rPr>
                <w:b/>
                <w:bCs/>
              </w:rPr>
            </w:pPr>
            <w:r>
              <w:rPr>
                <w:b/>
                <w:bCs/>
              </w:rPr>
              <w:t>Математические понятия</w:t>
            </w:r>
          </w:p>
        </w:tc>
        <w:tc>
          <w:tcPr>
            <w:tcW w:w="3979" w:type="pct"/>
          </w:tcPr>
          <w:p w14:paraId="1124EFD2" w14:textId="77777777" w:rsidR="00D36E1A" w:rsidRPr="006E1D98" w:rsidRDefault="00D36E1A" w:rsidP="00E45EF4">
            <w:pPr>
              <w:pStyle w:val="1d"/>
              <w:rPr>
                <w:b/>
                <w:bCs/>
              </w:rPr>
            </w:pPr>
            <w:r>
              <w:rPr>
                <w:b/>
                <w:bCs/>
              </w:rPr>
              <w:t>Содержание</w:t>
            </w:r>
          </w:p>
        </w:tc>
      </w:tr>
      <w:tr w:rsidR="00D36E1A" w:rsidRPr="006E1D98" w14:paraId="6DC975DE" w14:textId="77777777" w:rsidTr="00D36E1A">
        <w:tc>
          <w:tcPr>
            <w:tcW w:w="1021" w:type="pct"/>
            <w:vMerge/>
          </w:tcPr>
          <w:p w14:paraId="15D66230" w14:textId="77777777" w:rsidR="00D36E1A" w:rsidRPr="006E1D98" w:rsidRDefault="00D36E1A" w:rsidP="00E45EF4">
            <w:pPr>
              <w:pStyle w:val="1d"/>
              <w:rPr>
                <w:b/>
                <w:bCs/>
              </w:rPr>
            </w:pPr>
          </w:p>
        </w:tc>
        <w:tc>
          <w:tcPr>
            <w:tcW w:w="3979" w:type="pct"/>
          </w:tcPr>
          <w:p w14:paraId="5C817745" w14:textId="77777777" w:rsidR="00D36E1A" w:rsidRPr="006E1D98" w:rsidRDefault="00D36E1A" w:rsidP="00E45EF4">
            <w:pPr>
              <w:pStyle w:val="1d"/>
              <w:rPr>
                <w:bCs/>
              </w:rPr>
            </w:pPr>
            <w:r>
              <w:t xml:space="preserve">Математические понятия, объем и содержание понятия. Отношения между понятиями. Тождественные понятия. Определение понятий. </w:t>
            </w:r>
          </w:p>
        </w:tc>
      </w:tr>
      <w:tr w:rsidR="00D36E1A" w:rsidRPr="006E1D98" w14:paraId="12519191" w14:textId="77777777" w:rsidTr="00D36E1A">
        <w:trPr>
          <w:gridAfter w:val="1"/>
          <w:wAfter w:w="3979" w:type="pct"/>
          <w:trHeight w:val="276"/>
        </w:trPr>
        <w:tc>
          <w:tcPr>
            <w:tcW w:w="1021" w:type="pct"/>
            <w:vMerge/>
          </w:tcPr>
          <w:p w14:paraId="64BBC3C0" w14:textId="77777777" w:rsidR="00D36E1A" w:rsidRPr="006E1D98" w:rsidRDefault="00D36E1A" w:rsidP="00E45EF4">
            <w:pPr>
              <w:pStyle w:val="1d"/>
              <w:rPr>
                <w:b/>
                <w:bCs/>
              </w:rPr>
            </w:pPr>
          </w:p>
        </w:tc>
      </w:tr>
      <w:tr w:rsidR="00D36E1A" w:rsidRPr="006E1D98" w14:paraId="4C304D8B" w14:textId="77777777" w:rsidTr="00D36E1A">
        <w:tc>
          <w:tcPr>
            <w:tcW w:w="1021" w:type="pct"/>
            <w:vMerge/>
          </w:tcPr>
          <w:p w14:paraId="5E4A21F8" w14:textId="77777777" w:rsidR="00D36E1A" w:rsidRPr="006E1D98" w:rsidRDefault="00D36E1A" w:rsidP="00E45EF4">
            <w:pPr>
              <w:pStyle w:val="1d"/>
              <w:rPr>
                <w:b/>
                <w:bCs/>
              </w:rPr>
            </w:pPr>
          </w:p>
        </w:tc>
        <w:tc>
          <w:tcPr>
            <w:tcW w:w="3979" w:type="pct"/>
          </w:tcPr>
          <w:p w14:paraId="5D060D12" w14:textId="77777777" w:rsidR="00D36E1A" w:rsidRPr="006E1D98" w:rsidRDefault="00D36E1A" w:rsidP="00E45EF4">
            <w:pPr>
              <w:pStyle w:val="1d"/>
              <w:rPr>
                <w:bCs/>
                <w:color w:val="000000"/>
              </w:rPr>
            </w:pPr>
            <w:r w:rsidRPr="006E1D98">
              <w:rPr>
                <w:b/>
                <w:bCs/>
                <w:color w:val="000000"/>
              </w:rPr>
              <w:t xml:space="preserve">Практическая работа </w:t>
            </w:r>
            <w:r>
              <w:rPr>
                <w:b/>
                <w:bCs/>
                <w:color w:val="000000"/>
              </w:rPr>
              <w:t>3</w:t>
            </w:r>
            <w:r w:rsidRPr="006E1D98">
              <w:rPr>
                <w:b/>
                <w:bCs/>
                <w:color w:val="000000"/>
              </w:rPr>
              <w:t>.</w:t>
            </w:r>
            <w:r w:rsidRPr="006E1D98">
              <w:rPr>
                <w:bCs/>
                <w:color w:val="000000"/>
              </w:rPr>
              <w:t xml:space="preserve"> </w:t>
            </w:r>
            <w:r>
              <w:rPr>
                <w:color w:val="000000"/>
              </w:rPr>
              <w:t xml:space="preserve">Объем и содержание понятия. Отношения между понятиями. </w:t>
            </w:r>
            <w:r w:rsidRPr="006E1D98">
              <w:rPr>
                <w:color w:val="000000"/>
              </w:rPr>
              <w:t xml:space="preserve"> </w:t>
            </w:r>
          </w:p>
        </w:tc>
      </w:tr>
      <w:tr w:rsidR="00D36E1A" w:rsidRPr="006E1D98" w14:paraId="2BC384BF" w14:textId="77777777" w:rsidTr="00D36E1A">
        <w:tc>
          <w:tcPr>
            <w:tcW w:w="1021" w:type="pct"/>
            <w:vMerge/>
          </w:tcPr>
          <w:p w14:paraId="741BBDD0" w14:textId="77777777" w:rsidR="00D36E1A" w:rsidRPr="006E1D98" w:rsidRDefault="00D36E1A" w:rsidP="00E45EF4">
            <w:pPr>
              <w:pStyle w:val="1d"/>
              <w:rPr>
                <w:b/>
                <w:bCs/>
              </w:rPr>
            </w:pPr>
          </w:p>
        </w:tc>
        <w:tc>
          <w:tcPr>
            <w:tcW w:w="3979" w:type="pct"/>
          </w:tcPr>
          <w:p w14:paraId="674DB91D" w14:textId="77777777" w:rsidR="00D36E1A" w:rsidRPr="006E1D98" w:rsidRDefault="00D36E1A" w:rsidP="00E45EF4">
            <w:pPr>
              <w:pStyle w:val="1d"/>
              <w:rPr>
                <w:b/>
                <w:bCs/>
              </w:rPr>
            </w:pPr>
            <w:r w:rsidRPr="006E1D98">
              <w:rPr>
                <w:b/>
                <w:bCs/>
              </w:rPr>
              <w:t xml:space="preserve">Практическая работа </w:t>
            </w:r>
            <w:r>
              <w:rPr>
                <w:b/>
                <w:bCs/>
              </w:rPr>
              <w:t>4</w:t>
            </w:r>
            <w:r w:rsidRPr="006E1D98">
              <w:rPr>
                <w:b/>
                <w:bCs/>
              </w:rPr>
              <w:t xml:space="preserve">. </w:t>
            </w:r>
            <w:r>
              <w:t>Определение понятий</w:t>
            </w:r>
          </w:p>
        </w:tc>
      </w:tr>
      <w:tr w:rsidR="00D36E1A" w:rsidRPr="006E1D98" w14:paraId="1ABC0FF6" w14:textId="77777777" w:rsidTr="00D36E1A">
        <w:tc>
          <w:tcPr>
            <w:tcW w:w="1021" w:type="pct"/>
            <w:vMerge w:val="restart"/>
          </w:tcPr>
          <w:p w14:paraId="06C86CDB" w14:textId="77777777" w:rsidR="00D36E1A" w:rsidRPr="006E1D98" w:rsidRDefault="00D36E1A" w:rsidP="00E45EF4">
            <w:pPr>
              <w:pStyle w:val="1d"/>
              <w:rPr>
                <w:b/>
                <w:bCs/>
              </w:rPr>
            </w:pPr>
            <w:r w:rsidRPr="006E1D98">
              <w:rPr>
                <w:b/>
                <w:bCs/>
              </w:rPr>
              <w:t xml:space="preserve">Тема </w:t>
            </w:r>
            <w:r>
              <w:rPr>
                <w:b/>
                <w:bCs/>
              </w:rPr>
              <w:t>1.3. Математические предложения</w:t>
            </w:r>
          </w:p>
        </w:tc>
        <w:tc>
          <w:tcPr>
            <w:tcW w:w="3979" w:type="pct"/>
          </w:tcPr>
          <w:p w14:paraId="5204BC63" w14:textId="77777777" w:rsidR="00D36E1A" w:rsidRPr="006E1D98" w:rsidRDefault="00D36E1A" w:rsidP="00E45EF4">
            <w:pPr>
              <w:pStyle w:val="1d"/>
              <w:rPr>
                <w:b/>
                <w:bCs/>
              </w:rPr>
            </w:pPr>
            <w:r>
              <w:rPr>
                <w:b/>
                <w:bCs/>
              </w:rPr>
              <w:t>Содержание</w:t>
            </w:r>
          </w:p>
        </w:tc>
      </w:tr>
      <w:tr w:rsidR="00D36E1A" w:rsidRPr="006E1D98" w14:paraId="628C5D2A" w14:textId="77777777" w:rsidTr="00D36E1A">
        <w:tc>
          <w:tcPr>
            <w:tcW w:w="1021" w:type="pct"/>
            <w:vMerge/>
          </w:tcPr>
          <w:p w14:paraId="3BBD1CB8" w14:textId="77777777" w:rsidR="00D36E1A" w:rsidRPr="006E1D98" w:rsidRDefault="00D36E1A" w:rsidP="00E45EF4">
            <w:pPr>
              <w:pStyle w:val="1d"/>
              <w:rPr>
                <w:b/>
                <w:bCs/>
              </w:rPr>
            </w:pPr>
          </w:p>
        </w:tc>
        <w:tc>
          <w:tcPr>
            <w:tcW w:w="3979" w:type="pct"/>
          </w:tcPr>
          <w:p w14:paraId="61039C34" w14:textId="77777777" w:rsidR="00D36E1A" w:rsidRPr="006E1D98" w:rsidRDefault="00D36E1A" w:rsidP="00E45EF4">
            <w:pPr>
              <w:pStyle w:val="1d"/>
              <w:rPr>
                <w:bCs/>
              </w:rPr>
            </w:pPr>
            <w:r>
              <w:rPr>
                <w:bCs/>
              </w:rPr>
              <w:t xml:space="preserve">Высказывания. Значения истинности высказываний. </w:t>
            </w:r>
            <w:proofErr w:type="spellStart"/>
            <w:r>
              <w:rPr>
                <w:bCs/>
              </w:rPr>
              <w:t>Высказывательная</w:t>
            </w:r>
            <w:proofErr w:type="spellEnd"/>
            <w:r>
              <w:rPr>
                <w:bCs/>
              </w:rPr>
              <w:t xml:space="preserve"> форма. Область определения и множество истинности </w:t>
            </w:r>
            <w:proofErr w:type="spellStart"/>
            <w:r>
              <w:rPr>
                <w:bCs/>
              </w:rPr>
              <w:t>высказывательной</w:t>
            </w:r>
            <w:proofErr w:type="spellEnd"/>
            <w:r>
              <w:rPr>
                <w:bCs/>
              </w:rPr>
              <w:t xml:space="preserve"> формы. Элементарные и составные высказывания. Логические связки. Кванторы общности и существования. Отрицание высказываний и </w:t>
            </w:r>
            <w:proofErr w:type="spellStart"/>
            <w:r>
              <w:rPr>
                <w:bCs/>
              </w:rPr>
              <w:t>высказывательной</w:t>
            </w:r>
            <w:proofErr w:type="spellEnd"/>
            <w:r>
              <w:rPr>
                <w:bCs/>
              </w:rPr>
              <w:t xml:space="preserve"> формы. Отношение логического следования между предложениями. Отношение равносильности между предложениями.</w:t>
            </w:r>
          </w:p>
        </w:tc>
      </w:tr>
      <w:tr w:rsidR="00D36E1A" w:rsidRPr="006E1D98" w14:paraId="31C7A88D" w14:textId="77777777" w:rsidTr="00D36E1A">
        <w:trPr>
          <w:gridAfter w:val="1"/>
          <w:wAfter w:w="3979" w:type="pct"/>
          <w:trHeight w:val="276"/>
        </w:trPr>
        <w:tc>
          <w:tcPr>
            <w:tcW w:w="1021" w:type="pct"/>
            <w:vMerge/>
          </w:tcPr>
          <w:p w14:paraId="3DDF1223" w14:textId="77777777" w:rsidR="00D36E1A" w:rsidRPr="006E1D98" w:rsidRDefault="00D36E1A" w:rsidP="00E45EF4">
            <w:pPr>
              <w:pStyle w:val="1d"/>
              <w:rPr>
                <w:b/>
                <w:bCs/>
              </w:rPr>
            </w:pPr>
          </w:p>
        </w:tc>
      </w:tr>
      <w:tr w:rsidR="00D36E1A" w:rsidRPr="006E1D98" w14:paraId="70F56898" w14:textId="77777777" w:rsidTr="00D36E1A">
        <w:tc>
          <w:tcPr>
            <w:tcW w:w="1021" w:type="pct"/>
            <w:vMerge/>
          </w:tcPr>
          <w:p w14:paraId="5399E8E9" w14:textId="77777777" w:rsidR="00D36E1A" w:rsidRPr="006E1D98" w:rsidRDefault="00D36E1A" w:rsidP="00E45EF4">
            <w:pPr>
              <w:pStyle w:val="1d"/>
              <w:rPr>
                <w:b/>
                <w:bCs/>
              </w:rPr>
            </w:pPr>
          </w:p>
        </w:tc>
        <w:tc>
          <w:tcPr>
            <w:tcW w:w="3979" w:type="pct"/>
          </w:tcPr>
          <w:p w14:paraId="52891B9E" w14:textId="77777777" w:rsidR="00D36E1A" w:rsidRPr="00A64791" w:rsidRDefault="00D36E1A" w:rsidP="00E45EF4">
            <w:pPr>
              <w:pStyle w:val="1d"/>
              <w:rPr>
                <w:bCs/>
                <w:color w:val="000000"/>
              </w:rPr>
            </w:pPr>
            <w:r w:rsidRPr="00A64791">
              <w:rPr>
                <w:b/>
                <w:bCs/>
                <w:color w:val="000000"/>
              </w:rPr>
              <w:t xml:space="preserve">Практическая работа 5. </w:t>
            </w:r>
            <w:r w:rsidRPr="00A64791">
              <w:rPr>
                <w:bCs/>
                <w:color w:val="000000"/>
              </w:rPr>
              <w:t xml:space="preserve">Высказывания и </w:t>
            </w:r>
            <w:proofErr w:type="spellStart"/>
            <w:r w:rsidRPr="00A64791">
              <w:rPr>
                <w:bCs/>
                <w:color w:val="000000"/>
              </w:rPr>
              <w:t>высказывательные</w:t>
            </w:r>
            <w:proofErr w:type="spellEnd"/>
            <w:r w:rsidRPr="00A64791">
              <w:rPr>
                <w:bCs/>
                <w:color w:val="000000"/>
              </w:rPr>
              <w:t xml:space="preserve"> формы</w:t>
            </w:r>
            <w:r w:rsidRPr="00A64791">
              <w:rPr>
                <w:b/>
                <w:bCs/>
                <w:color w:val="000000"/>
              </w:rPr>
              <w:t>.</w:t>
            </w:r>
          </w:p>
        </w:tc>
      </w:tr>
      <w:tr w:rsidR="00D36E1A" w:rsidRPr="006E1D98" w14:paraId="4EAA3457" w14:textId="77777777" w:rsidTr="00D36E1A">
        <w:tc>
          <w:tcPr>
            <w:tcW w:w="1021" w:type="pct"/>
            <w:vMerge/>
          </w:tcPr>
          <w:p w14:paraId="11BA7426" w14:textId="77777777" w:rsidR="00D36E1A" w:rsidRPr="006E1D98" w:rsidRDefault="00D36E1A" w:rsidP="00E45EF4">
            <w:pPr>
              <w:pStyle w:val="1d"/>
              <w:rPr>
                <w:b/>
                <w:bCs/>
              </w:rPr>
            </w:pPr>
          </w:p>
        </w:tc>
        <w:tc>
          <w:tcPr>
            <w:tcW w:w="3979" w:type="pct"/>
          </w:tcPr>
          <w:p w14:paraId="3906A30E" w14:textId="77777777" w:rsidR="00D36E1A" w:rsidRPr="00A64791" w:rsidRDefault="00D36E1A" w:rsidP="00E45EF4">
            <w:pPr>
              <w:pStyle w:val="1d"/>
              <w:rPr>
                <w:bCs/>
                <w:color w:val="000000"/>
              </w:rPr>
            </w:pPr>
            <w:r w:rsidRPr="00A64791">
              <w:rPr>
                <w:b/>
                <w:bCs/>
                <w:color w:val="000000"/>
              </w:rPr>
              <w:t xml:space="preserve">Практическая работа 6. </w:t>
            </w:r>
            <w:r>
              <w:rPr>
                <w:b/>
                <w:bCs/>
                <w:color w:val="000000"/>
              </w:rPr>
              <w:t xml:space="preserve"> </w:t>
            </w:r>
            <w:r w:rsidRPr="00A64791">
              <w:rPr>
                <w:bCs/>
                <w:color w:val="000000"/>
              </w:rPr>
              <w:t>Элементарные высказывания. Логические связки</w:t>
            </w:r>
            <w:r>
              <w:rPr>
                <w:bCs/>
                <w:color w:val="000000"/>
              </w:rPr>
              <w:t xml:space="preserve">. Составные высказывания.  </w:t>
            </w:r>
          </w:p>
        </w:tc>
      </w:tr>
      <w:tr w:rsidR="00D36E1A" w:rsidRPr="006E1D98" w14:paraId="4507C16A" w14:textId="77777777" w:rsidTr="00D36E1A">
        <w:tc>
          <w:tcPr>
            <w:tcW w:w="1021" w:type="pct"/>
            <w:vMerge/>
          </w:tcPr>
          <w:p w14:paraId="72A6C8CA" w14:textId="77777777" w:rsidR="00D36E1A" w:rsidRPr="006E1D98" w:rsidRDefault="00D36E1A" w:rsidP="00E45EF4">
            <w:pPr>
              <w:pStyle w:val="1d"/>
              <w:rPr>
                <w:b/>
                <w:bCs/>
              </w:rPr>
            </w:pPr>
          </w:p>
        </w:tc>
        <w:tc>
          <w:tcPr>
            <w:tcW w:w="3979" w:type="pct"/>
          </w:tcPr>
          <w:p w14:paraId="0371EFC3" w14:textId="77777777" w:rsidR="00D36E1A" w:rsidRPr="00A64791" w:rsidRDefault="00D36E1A" w:rsidP="00E45EF4">
            <w:pPr>
              <w:pStyle w:val="1d"/>
              <w:rPr>
                <w:bCs/>
                <w:color w:val="000000"/>
              </w:rPr>
            </w:pPr>
            <w:r>
              <w:rPr>
                <w:b/>
                <w:bCs/>
                <w:color w:val="000000"/>
              </w:rPr>
              <w:t xml:space="preserve">Практическая работа 7. </w:t>
            </w:r>
            <w:r>
              <w:rPr>
                <w:bCs/>
              </w:rPr>
              <w:t xml:space="preserve">Высказывания с кванторами. Значения истинности высказываний, содержащих кванторы. </w:t>
            </w:r>
          </w:p>
        </w:tc>
      </w:tr>
      <w:tr w:rsidR="00D36E1A" w:rsidRPr="006E1D98" w14:paraId="14E705DD" w14:textId="77777777" w:rsidTr="00D36E1A">
        <w:tc>
          <w:tcPr>
            <w:tcW w:w="1021" w:type="pct"/>
            <w:vMerge/>
          </w:tcPr>
          <w:p w14:paraId="5593D47A" w14:textId="77777777" w:rsidR="00D36E1A" w:rsidRPr="006E1D98" w:rsidRDefault="00D36E1A" w:rsidP="00E45EF4">
            <w:pPr>
              <w:pStyle w:val="1d"/>
              <w:rPr>
                <w:b/>
                <w:bCs/>
              </w:rPr>
            </w:pPr>
          </w:p>
        </w:tc>
        <w:tc>
          <w:tcPr>
            <w:tcW w:w="3979" w:type="pct"/>
          </w:tcPr>
          <w:p w14:paraId="234B256A" w14:textId="77777777" w:rsidR="00D36E1A" w:rsidRPr="00A64791" w:rsidRDefault="00D36E1A" w:rsidP="00E45EF4">
            <w:pPr>
              <w:pStyle w:val="1d"/>
              <w:rPr>
                <w:b/>
                <w:bCs/>
                <w:color w:val="000000"/>
              </w:rPr>
            </w:pPr>
            <w:r>
              <w:rPr>
                <w:b/>
                <w:bCs/>
                <w:color w:val="000000"/>
              </w:rPr>
              <w:t xml:space="preserve">Практическая работа 8. </w:t>
            </w:r>
            <w:r w:rsidRPr="00801CF5">
              <w:rPr>
                <w:bCs/>
                <w:color w:val="000000"/>
              </w:rPr>
              <w:t>Структура теорем. Виды теорем. Закон контрапозиции</w:t>
            </w:r>
            <w:r>
              <w:rPr>
                <w:b/>
                <w:bCs/>
                <w:color w:val="000000"/>
              </w:rPr>
              <w:t xml:space="preserve">. </w:t>
            </w:r>
          </w:p>
        </w:tc>
      </w:tr>
      <w:tr w:rsidR="00D36E1A" w:rsidRPr="006E1D98" w14:paraId="1C608BA2" w14:textId="77777777" w:rsidTr="00D36E1A">
        <w:tc>
          <w:tcPr>
            <w:tcW w:w="1021" w:type="pct"/>
            <w:vMerge w:val="restart"/>
          </w:tcPr>
          <w:p w14:paraId="7DD8A528" w14:textId="77777777" w:rsidR="00D36E1A" w:rsidRPr="006E1D98" w:rsidRDefault="00D36E1A" w:rsidP="00E45EF4">
            <w:pPr>
              <w:pStyle w:val="1d"/>
              <w:rPr>
                <w:b/>
                <w:bCs/>
              </w:rPr>
            </w:pPr>
            <w:r w:rsidRPr="006E1D98">
              <w:rPr>
                <w:b/>
                <w:bCs/>
              </w:rPr>
              <w:t xml:space="preserve">Тема </w:t>
            </w:r>
            <w:r>
              <w:rPr>
                <w:b/>
                <w:bCs/>
              </w:rPr>
              <w:t>1.4. Математические доказательства</w:t>
            </w:r>
          </w:p>
        </w:tc>
        <w:tc>
          <w:tcPr>
            <w:tcW w:w="3979" w:type="pct"/>
          </w:tcPr>
          <w:p w14:paraId="7B44E05F" w14:textId="77777777" w:rsidR="00D36E1A" w:rsidRPr="006E1D98" w:rsidRDefault="00D36E1A" w:rsidP="00E45EF4">
            <w:pPr>
              <w:pStyle w:val="1d"/>
              <w:rPr>
                <w:b/>
                <w:bCs/>
              </w:rPr>
            </w:pPr>
            <w:r>
              <w:rPr>
                <w:b/>
                <w:bCs/>
              </w:rPr>
              <w:t>Содержание</w:t>
            </w:r>
            <w:r w:rsidRPr="006E1D98">
              <w:rPr>
                <w:b/>
                <w:bCs/>
              </w:rPr>
              <w:t xml:space="preserve"> </w:t>
            </w:r>
          </w:p>
        </w:tc>
      </w:tr>
      <w:tr w:rsidR="00D36E1A" w:rsidRPr="006E1D98" w14:paraId="1BA33ED6" w14:textId="77777777" w:rsidTr="00D36E1A">
        <w:tc>
          <w:tcPr>
            <w:tcW w:w="1021" w:type="pct"/>
            <w:vMerge/>
          </w:tcPr>
          <w:p w14:paraId="3ED987B7" w14:textId="77777777" w:rsidR="00D36E1A" w:rsidRPr="006E1D98" w:rsidRDefault="00D36E1A" w:rsidP="00E45EF4">
            <w:pPr>
              <w:pStyle w:val="1d"/>
              <w:rPr>
                <w:b/>
                <w:bCs/>
              </w:rPr>
            </w:pPr>
          </w:p>
        </w:tc>
        <w:tc>
          <w:tcPr>
            <w:tcW w:w="3979" w:type="pct"/>
          </w:tcPr>
          <w:p w14:paraId="3A38445C" w14:textId="77777777" w:rsidR="00D36E1A" w:rsidRPr="006E1D98" w:rsidRDefault="00D36E1A" w:rsidP="00E45EF4">
            <w:pPr>
              <w:pStyle w:val="1d"/>
              <w:rPr>
                <w:bCs/>
              </w:rPr>
            </w:pPr>
            <w:r>
              <w:rPr>
                <w:bCs/>
              </w:rPr>
              <w:t>Умозаключение. Посылка и заключение. Дедуктивные умозаключения. Неполная индукция. Аналогия. Прямое доказательство. Косвенное доказательство. Полная индукция.</w:t>
            </w:r>
          </w:p>
        </w:tc>
      </w:tr>
      <w:tr w:rsidR="00D36E1A" w:rsidRPr="006E1D98" w14:paraId="1CD2AF20" w14:textId="77777777" w:rsidTr="00D36E1A">
        <w:trPr>
          <w:gridAfter w:val="1"/>
          <w:wAfter w:w="3979" w:type="pct"/>
          <w:trHeight w:val="276"/>
        </w:trPr>
        <w:tc>
          <w:tcPr>
            <w:tcW w:w="1021" w:type="pct"/>
            <w:vMerge/>
          </w:tcPr>
          <w:p w14:paraId="60AE612C" w14:textId="77777777" w:rsidR="00D36E1A" w:rsidRPr="006E1D98" w:rsidRDefault="00D36E1A" w:rsidP="00E45EF4">
            <w:pPr>
              <w:pStyle w:val="1d"/>
              <w:rPr>
                <w:b/>
                <w:bCs/>
              </w:rPr>
            </w:pPr>
          </w:p>
        </w:tc>
      </w:tr>
      <w:tr w:rsidR="00D36E1A" w:rsidRPr="006E1D98" w14:paraId="07F9BE89" w14:textId="77777777" w:rsidTr="00D36E1A">
        <w:tc>
          <w:tcPr>
            <w:tcW w:w="1021" w:type="pct"/>
            <w:vMerge/>
          </w:tcPr>
          <w:p w14:paraId="599525CE" w14:textId="77777777" w:rsidR="00D36E1A" w:rsidRPr="006E1D98" w:rsidRDefault="00D36E1A" w:rsidP="00E45EF4">
            <w:pPr>
              <w:pStyle w:val="1d"/>
              <w:rPr>
                <w:b/>
                <w:bCs/>
              </w:rPr>
            </w:pPr>
          </w:p>
        </w:tc>
        <w:tc>
          <w:tcPr>
            <w:tcW w:w="3979" w:type="pct"/>
          </w:tcPr>
          <w:p w14:paraId="49D83F1B" w14:textId="77777777" w:rsidR="00D36E1A" w:rsidRPr="006E1D98" w:rsidRDefault="00D36E1A" w:rsidP="00E45EF4">
            <w:pPr>
              <w:pStyle w:val="1d"/>
              <w:rPr>
                <w:bCs/>
              </w:rPr>
            </w:pPr>
            <w:r w:rsidRPr="006E1D98">
              <w:rPr>
                <w:b/>
                <w:bCs/>
              </w:rPr>
              <w:t xml:space="preserve">Практическая работа </w:t>
            </w:r>
            <w:r>
              <w:rPr>
                <w:b/>
                <w:bCs/>
              </w:rPr>
              <w:t>9</w:t>
            </w:r>
            <w:r w:rsidRPr="006E1D98">
              <w:rPr>
                <w:b/>
                <w:bCs/>
              </w:rPr>
              <w:t xml:space="preserve">. </w:t>
            </w:r>
            <w:r>
              <w:rPr>
                <w:bCs/>
              </w:rPr>
              <w:t xml:space="preserve">Умозаключения и их виды. </w:t>
            </w:r>
          </w:p>
        </w:tc>
      </w:tr>
      <w:tr w:rsidR="00D36E1A" w:rsidRPr="006E1D98" w14:paraId="0E638B79" w14:textId="77777777" w:rsidTr="00D36E1A">
        <w:tc>
          <w:tcPr>
            <w:tcW w:w="1021" w:type="pct"/>
          </w:tcPr>
          <w:p w14:paraId="130F4B70" w14:textId="77777777" w:rsidR="00D36E1A" w:rsidRPr="006E1D98" w:rsidRDefault="00D36E1A" w:rsidP="00E45EF4">
            <w:pPr>
              <w:pStyle w:val="1d"/>
              <w:rPr>
                <w:b/>
                <w:bCs/>
              </w:rPr>
            </w:pPr>
          </w:p>
        </w:tc>
        <w:tc>
          <w:tcPr>
            <w:tcW w:w="3979" w:type="pct"/>
          </w:tcPr>
          <w:p w14:paraId="4CCDCDF8" w14:textId="77777777" w:rsidR="00D36E1A" w:rsidRPr="006E1D98" w:rsidRDefault="00D36E1A" w:rsidP="00E45EF4">
            <w:pPr>
              <w:pStyle w:val="1d"/>
              <w:rPr>
                <w:b/>
                <w:bCs/>
              </w:rPr>
            </w:pPr>
            <w:r>
              <w:rPr>
                <w:b/>
                <w:bCs/>
              </w:rPr>
              <w:t xml:space="preserve">Практическая работа 10. </w:t>
            </w:r>
            <w:r w:rsidRPr="008A6A78">
              <w:rPr>
                <w:bCs/>
              </w:rPr>
              <w:t>Схемы дедуктивных</w:t>
            </w:r>
            <w:r>
              <w:rPr>
                <w:bCs/>
              </w:rPr>
              <w:t xml:space="preserve"> умозаключений. </w:t>
            </w:r>
          </w:p>
        </w:tc>
      </w:tr>
      <w:tr w:rsidR="00D36E1A" w:rsidRPr="006E1D98" w14:paraId="07DB5652" w14:textId="77777777" w:rsidTr="00D36E1A">
        <w:tc>
          <w:tcPr>
            <w:tcW w:w="5000" w:type="pct"/>
            <w:gridSpan w:val="2"/>
          </w:tcPr>
          <w:p w14:paraId="1BEA5569" w14:textId="77777777" w:rsidR="00D36E1A" w:rsidRPr="006E1D98" w:rsidRDefault="00D36E1A" w:rsidP="00E45EF4">
            <w:pPr>
              <w:pStyle w:val="1d"/>
              <w:rPr>
                <w:color w:val="000000"/>
              </w:rPr>
            </w:pPr>
            <w:r w:rsidRPr="006E1D98">
              <w:rPr>
                <w:b/>
                <w:bCs/>
              </w:rPr>
              <w:t xml:space="preserve">Раздел </w:t>
            </w:r>
            <w:r>
              <w:rPr>
                <w:b/>
                <w:bCs/>
              </w:rPr>
              <w:t>2</w:t>
            </w:r>
            <w:r w:rsidRPr="006E1D98">
              <w:rPr>
                <w:b/>
                <w:bCs/>
              </w:rPr>
              <w:t xml:space="preserve">. </w:t>
            </w:r>
            <w:r>
              <w:rPr>
                <w:b/>
              </w:rPr>
              <w:t>Математическая статистика (6 ак. ч.)</w:t>
            </w:r>
          </w:p>
        </w:tc>
      </w:tr>
      <w:tr w:rsidR="00D36E1A" w:rsidRPr="006E1D98" w14:paraId="5C083918" w14:textId="77777777" w:rsidTr="00D36E1A">
        <w:tc>
          <w:tcPr>
            <w:tcW w:w="1021" w:type="pct"/>
            <w:vMerge w:val="restart"/>
          </w:tcPr>
          <w:p w14:paraId="048B2B9C" w14:textId="77777777" w:rsidR="00D36E1A" w:rsidRPr="008A6A78" w:rsidRDefault="00D36E1A" w:rsidP="00E45EF4">
            <w:pPr>
              <w:pStyle w:val="1d"/>
              <w:rPr>
                <w:b/>
                <w:bCs/>
              </w:rPr>
            </w:pPr>
            <w:r w:rsidRPr="008A6A78">
              <w:rPr>
                <w:b/>
                <w:bCs/>
              </w:rPr>
              <w:t>Тема 2.1.</w:t>
            </w:r>
          </w:p>
          <w:p w14:paraId="6A14AC67" w14:textId="77777777" w:rsidR="00D36E1A" w:rsidRPr="008A6A78" w:rsidRDefault="00D36E1A" w:rsidP="00E45EF4">
            <w:pPr>
              <w:pStyle w:val="1d"/>
              <w:rPr>
                <w:b/>
                <w:bCs/>
              </w:rPr>
            </w:pPr>
            <w:r w:rsidRPr="008A6A78">
              <w:rPr>
                <w:b/>
                <w:bCs/>
              </w:rPr>
              <w:t>Методы решения комбинаторных задач как средство обработки и интерпретации</w:t>
            </w:r>
          </w:p>
          <w:p w14:paraId="3626D61E" w14:textId="77777777" w:rsidR="00D36E1A" w:rsidRPr="006E1D98" w:rsidRDefault="00D36E1A" w:rsidP="00E45EF4">
            <w:pPr>
              <w:pStyle w:val="1d"/>
              <w:rPr>
                <w:bCs/>
              </w:rPr>
            </w:pPr>
            <w:r w:rsidRPr="008A6A78">
              <w:rPr>
                <w:b/>
                <w:bCs/>
              </w:rPr>
              <w:t>информации.</w:t>
            </w:r>
          </w:p>
        </w:tc>
        <w:tc>
          <w:tcPr>
            <w:tcW w:w="3979" w:type="pct"/>
          </w:tcPr>
          <w:p w14:paraId="0AF1098E" w14:textId="77777777" w:rsidR="00D36E1A" w:rsidRPr="006E1D98" w:rsidRDefault="00D36E1A" w:rsidP="00E45EF4">
            <w:pPr>
              <w:pStyle w:val="1d"/>
              <w:rPr>
                <w:b/>
                <w:bCs/>
              </w:rPr>
            </w:pPr>
            <w:r>
              <w:rPr>
                <w:b/>
                <w:bCs/>
              </w:rPr>
              <w:t>Содержание</w:t>
            </w:r>
          </w:p>
        </w:tc>
      </w:tr>
      <w:tr w:rsidR="00D36E1A" w:rsidRPr="006E1D98" w14:paraId="6ED9D90E" w14:textId="77777777" w:rsidTr="00D36E1A">
        <w:tc>
          <w:tcPr>
            <w:tcW w:w="1021" w:type="pct"/>
            <w:vMerge/>
          </w:tcPr>
          <w:p w14:paraId="42832383" w14:textId="77777777" w:rsidR="00D36E1A" w:rsidRPr="006E1D98" w:rsidRDefault="00D36E1A" w:rsidP="00E45EF4">
            <w:pPr>
              <w:pStyle w:val="1d"/>
              <w:rPr>
                <w:bCs/>
              </w:rPr>
            </w:pPr>
          </w:p>
        </w:tc>
        <w:tc>
          <w:tcPr>
            <w:tcW w:w="3979" w:type="pct"/>
          </w:tcPr>
          <w:p w14:paraId="3BF6319B" w14:textId="77777777" w:rsidR="00D36E1A" w:rsidRPr="006E1D98" w:rsidRDefault="00D36E1A" w:rsidP="00E45EF4">
            <w:pPr>
              <w:pStyle w:val="1d"/>
              <w:rPr>
                <w:bCs/>
              </w:rPr>
            </w:pPr>
            <w:r w:rsidRPr="008A6A78">
              <w:rPr>
                <w:bCs/>
              </w:rPr>
              <w:t xml:space="preserve">Понятие комбинаторной задачи. Основные формулы комбинаторики. </w:t>
            </w:r>
          </w:p>
        </w:tc>
      </w:tr>
      <w:tr w:rsidR="00D36E1A" w:rsidRPr="006E1D98" w14:paraId="6DC4B5AA" w14:textId="77777777" w:rsidTr="00D36E1A">
        <w:trPr>
          <w:gridAfter w:val="1"/>
          <w:wAfter w:w="3979" w:type="pct"/>
          <w:trHeight w:val="276"/>
        </w:trPr>
        <w:tc>
          <w:tcPr>
            <w:tcW w:w="1021" w:type="pct"/>
            <w:vMerge/>
          </w:tcPr>
          <w:p w14:paraId="3668CE72" w14:textId="77777777" w:rsidR="00D36E1A" w:rsidRPr="006E1D98" w:rsidRDefault="00D36E1A" w:rsidP="00E45EF4">
            <w:pPr>
              <w:pStyle w:val="1d"/>
              <w:rPr>
                <w:bCs/>
              </w:rPr>
            </w:pPr>
          </w:p>
        </w:tc>
      </w:tr>
      <w:tr w:rsidR="00D36E1A" w:rsidRPr="006E1D98" w14:paraId="27B77370" w14:textId="77777777" w:rsidTr="00D36E1A">
        <w:tc>
          <w:tcPr>
            <w:tcW w:w="1021" w:type="pct"/>
            <w:vMerge/>
          </w:tcPr>
          <w:p w14:paraId="2E7A3B30" w14:textId="77777777" w:rsidR="00D36E1A" w:rsidRPr="006E1D98" w:rsidRDefault="00D36E1A" w:rsidP="00E45EF4">
            <w:pPr>
              <w:pStyle w:val="1d"/>
              <w:rPr>
                <w:bCs/>
              </w:rPr>
            </w:pPr>
          </w:p>
        </w:tc>
        <w:tc>
          <w:tcPr>
            <w:tcW w:w="3979" w:type="pct"/>
          </w:tcPr>
          <w:p w14:paraId="223D60CE" w14:textId="77777777" w:rsidR="00D36E1A" w:rsidRPr="006E1D98" w:rsidRDefault="00D36E1A" w:rsidP="00E45EF4">
            <w:pPr>
              <w:pStyle w:val="1d"/>
              <w:rPr>
                <w:bCs/>
              </w:rPr>
            </w:pPr>
            <w:r w:rsidRPr="006E1D98">
              <w:rPr>
                <w:b/>
                <w:bCs/>
              </w:rPr>
              <w:t>Практическая работа 1</w:t>
            </w:r>
            <w:r>
              <w:rPr>
                <w:b/>
                <w:bCs/>
              </w:rPr>
              <w:t>1</w:t>
            </w:r>
            <w:r w:rsidRPr="006E1D98">
              <w:rPr>
                <w:b/>
                <w:bCs/>
              </w:rPr>
              <w:t xml:space="preserve">. </w:t>
            </w:r>
            <w:r w:rsidRPr="008A6A78">
              <w:rPr>
                <w:bCs/>
              </w:rPr>
              <w:t>Решение</w:t>
            </w:r>
            <w:r>
              <w:rPr>
                <w:bCs/>
              </w:rPr>
              <w:t xml:space="preserve"> </w:t>
            </w:r>
            <w:r w:rsidRPr="008A6A78">
              <w:rPr>
                <w:bCs/>
              </w:rPr>
              <w:t>комбинаторных задач, соответствующих специфике профессиональной деятельности.</w:t>
            </w:r>
          </w:p>
        </w:tc>
      </w:tr>
      <w:tr w:rsidR="00D36E1A" w:rsidRPr="006E1D98" w14:paraId="1779AA35" w14:textId="77777777" w:rsidTr="00D36E1A">
        <w:tc>
          <w:tcPr>
            <w:tcW w:w="1021" w:type="pct"/>
            <w:vMerge w:val="restart"/>
          </w:tcPr>
          <w:p w14:paraId="43D456CB" w14:textId="77777777" w:rsidR="00D36E1A" w:rsidRPr="006E1D98" w:rsidRDefault="00D36E1A" w:rsidP="00E45EF4">
            <w:pPr>
              <w:pStyle w:val="1d"/>
              <w:rPr>
                <w:bCs/>
              </w:rPr>
            </w:pPr>
            <w:r w:rsidRPr="008A6A78">
              <w:rPr>
                <w:b/>
                <w:bCs/>
              </w:rPr>
              <w:t>Тема 2.2.</w:t>
            </w:r>
            <w:r>
              <w:t xml:space="preserve"> </w:t>
            </w:r>
            <w:r w:rsidRPr="008A6A78">
              <w:rPr>
                <w:b/>
                <w:bCs/>
              </w:rPr>
              <w:t xml:space="preserve">Элементы математической </w:t>
            </w:r>
            <w:r w:rsidRPr="008A6A78">
              <w:rPr>
                <w:b/>
                <w:bCs/>
              </w:rPr>
              <w:lastRenderedPageBreak/>
              <w:t>статистики. Статистическое распределение выборки</w:t>
            </w:r>
          </w:p>
        </w:tc>
        <w:tc>
          <w:tcPr>
            <w:tcW w:w="3979" w:type="pct"/>
          </w:tcPr>
          <w:p w14:paraId="4412920C" w14:textId="77777777" w:rsidR="00D36E1A" w:rsidRPr="006E1D98" w:rsidRDefault="00D36E1A" w:rsidP="00E45EF4">
            <w:pPr>
              <w:pStyle w:val="1d"/>
              <w:rPr>
                <w:b/>
                <w:bCs/>
              </w:rPr>
            </w:pPr>
            <w:r>
              <w:rPr>
                <w:b/>
                <w:bCs/>
              </w:rPr>
              <w:lastRenderedPageBreak/>
              <w:t>Содержание</w:t>
            </w:r>
          </w:p>
        </w:tc>
      </w:tr>
      <w:tr w:rsidR="00D36E1A" w:rsidRPr="006E1D98" w14:paraId="162E5FD1" w14:textId="77777777" w:rsidTr="00D36E1A">
        <w:tc>
          <w:tcPr>
            <w:tcW w:w="1021" w:type="pct"/>
            <w:vMerge/>
          </w:tcPr>
          <w:p w14:paraId="3183708C" w14:textId="77777777" w:rsidR="00D36E1A" w:rsidRPr="006E1D98" w:rsidRDefault="00D36E1A" w:rsidP="00E45EF4">
            <w:pPr>
              <w:pStyle w:val="1d"/>
              <w:rPr>
                <w:bCs/>
              </w:rPr>
            </w:pPr>
          </w:p>
        </w:tc>
        <w:tc>
          <w:tcPr>
            <w:tcW w:w="3979" w:type="pct"/>
          </w:tcPr>
          <w:p w14:paraId="1A8174AB" w14:textId="77777777" w:rsidR="00D36E1A" w:rsidRPr="008A6A78" w:rsidRDefault="00D36E1A" w:rsidP="00E45EF4">
            <w:pPr>
              <w:pStyle w:val="1d"/>
              <w:rPr>
                <w:bCs/>
              </w:rPr>
            </w:pPr>
            <w:r w:rsidRPr="008A6A78">
              <w:rPr>
                <w:bCs/>
              </w:rPr>
              <w:t>Понятия: случайная величина, значение случайной величины, интервальный ряд,</w:t>
            </w:r>
          </w:p>
          <w:p w14:paraId="7365745F" w14:textId="77777777" w:rsidR="00D36E1A" w:rsidRPr="008A6A78" w:rsidRDefault="00D36E1A" w:rsidP="00E45EF4">
            <w:pPr>
              <w:pStyle w:val="1d"/>
              <w:rPr>
                <w:bCs/>
              </w:rPr>
            </w:pPr>
            <w:proofErr w:type="spellStart"/>
            <w:r w:rsidRPr="008A6A78">
              <w:rPr>
                <w:bCs/>
              </w:rPr>
              <w:lastRenderedPageBreak/>
              <w:t>безынтервальный</w:t>
            </w:r>
            <w:proofErr w:type="spellEnd"/>
            <w:r w:rsidRPr="008A6A78">
              <w:rPr>
                <w:bCs/>
              </w:rPr>
              <w:t xml:space="preserve"> ряд, объем выборки, выборочная средняя, полигон частот, </w:t>
            </w:r>
            <w:r>
              <w:rPr>
                <w:bCs/>
              </w:rPr>
              <w:t>ма</w:t>
            </w:r>
            <w:r w:rsidRPr="008A6A78">
              <w:rPr>
                <w:bCs/>
              </w:rPr>
              <w:t>тематическое</w:t>
            </w:r>
            <w:r>
              <w:rPr>
                <w:bCs/>
              </w:rPr>
              <w:t xml:space="preserve"> </w:t>
            </w:r>
            <w:r w:rsidRPr="008A6A78">
              <w:rPr>
                <w:bCs/>
              </w:rPr>
              <w:t>ожидание, дисперсия, среднее квадратическое отклонение. Первичная обработка опытных</w:t>
            </w:r>
            <w:r>
              <w:rPr>
                <w:bCs/>
              </w:rPr>
              <w:t xml:space="preserve"> </w:t>
            </w:r>
            <w:r w:rsidRPr="008A6A78">
              <w:rPr>
                <w:bCs/>
              </w:rPr>
              <w:t xml:space="preserve">данных при </w:t>
            </w:r>
            <w:proofErr w:type="spellStart"/>
            <w:r w:rsidRPr="008A6A78">
              <w:rPr>
                <w:bCs/>
              </w:rPr>
              <w:t>изучении</w:t>
            </w:r>
            <w:proofErr w:type="spellEnd"/>
            <w:r w:rsidRPr="008A6A78">
              <w:rPr>
                <w:bCs/>
              </w:rPr>
              <w:t xml:space="preserve"> </w:t>
            </w:r>
            <w:proofErr w:type="spellStart"/>
            <w:r w:rsidRPr="008A6A78">
              <w:rPr>
                <w:bCs/>
              </w:rPr>
              <w:t>случайной</w:t>
            </w:r>
            <w:proofErr w:type="spellEnd"/>
            <w:r w:rsidRPr="008A6A78">
              <w:rPr>
                <w:bCs/>
              </w:rPr>
              <w:t xml:space="preserve"> </w:t>
            </w:r>
            <w:proofErr w:type="spellStart"/>
            <w:r w:rsidRPr="008A6A78">
              <w:rPr>
                <w:bCs/>
              </w:rPr>
              <w:t>величины</w:t>
            </w:r>
            <w:proofErr w:type="spellEnd"/>
            <w:r w:rsidRPr="008A6A78">
              <w:rPr>
                <w:bCs/>
              </w:rPr>
              <w:t xml:space="preserve">. </w:t>
            </w:r>
            <w:proofErr w:type="spellStart"/>
            <w:r w:rsidRPr="008A6A78">
              <w:rPr>
                <w:bCs/>
              </w:rPr>
              <w:t>Гистограмма</w:t>
            </w:r>
            <w:proofErr w:type="spellEnd"/>
            <w:r w:rsidRPr="008A6A78">
              <w:rPr>
                <w:bCs/>
              </w:rPr>
              <w:t xml:space="preserve"> </w:t>
            </w:r>
            <w:proofErr w:type="spellStart"/>
            <w:r w:rsidRPr="008A6A78">
              <w:rPr>
                <w:bCs/>
              </w:rPr>
              <w:t>как</w:t>
            </w:r>
            <w:proofErr w:type="spellEnd"/>
            <w:r w:rsidRPr="008A6A78">
              <w:rPr>
                <w:bCs/>
              </w:rPr>
              <w:t xml:space="preserve"> </w:t>
            </w:r>
            <w:proofErr w:type="spellStart"/>
            <w:r w:rsidRPr="008A6A78">
              <w:rPr>
                <w:bCs/>
              </w:rPr>
              <w:t>способ</w:t>
            </w:r>
            <w:proofErr w:type="spellEnd"/>
            <w:r w:rsidRPr="008A6A78">
              <w:rPr>
                <w:bCs/>
              </w:rPr>
              <w:t xml:space="preserve"> </w:t>
            </w:r>
            <w:proofErr w:type="spellStart"/>
            <w:r w:rsidRPr="008A6A78">
              <w:rPr>
                <w:bCs/>
              </w:rPr>
              <w:t>представления</w:t>
            </w:r>
            <w:proofErr w:type="spellEnd"/>
            <w:r>
              <w:rPr>
                <w:bCs/>
              </w:rPr>
              <w:t xml:space="preserve"> </w:t>
            </w:r>
            <w:proofErr w:type="spellStart"/>
            <w:r w:rsidRPr="008A6A78">
              <w:rPr>
                <w:bCs/>
              </w:rPr>
              <w:t>информации</w:t>
            </w:r>
            <w:proofErr w:type="spellEnd"/>
            <w:r w:rsidRPr="008A6A78">
              <w:rPr>
                <w:bCs/>
              </w:rPr>
              <w:t xml:space="preserve">. </w:t>
            </w:r>
            <w:proofErr w:type="spellStart"/>
            <w:r w:rsidRPr="008A6A78">
              <w:rPr>
                <w:bCs/>
              </w:rPr>
              <w:t>Методы</w:t>
            </w:r>
            <w:proofErr w:type="spellEnd"/>
            <w:r w:rsidRPr="008A6A78">
              <w:rPr>
                <w:bCs/>
              </w:rPr>
              <w:t xml:space="preserve"> </w:t>
            </w:r>
            <w:proofErr w:type="spellStart"/>
            <w:r w:rsidRPr="008A6A78">
              <w:rPr>
                <w:bCs/>
              </w:rPr>
              <w:t>статистической</w:t>
            </w:r>
            <w:proofErr w:type="spellEnd"/>
            <w:r w:rsidRPr="008A6A78">
              <w:rPr>
                <w:bCs/>
              </w:rPr>
              <w:t xml:space="preserve"> </w:t>
            </w:r>
            <w:proofErr w:type="spellStart"/>
            <w:r w:rsidRPr="008A6A78">
              <w:rPr>
                <w:bCs/>
              </w:rPr>
              <w:t>обра</w:t>
            </w:r>
            <w:r>
              <w:rPr>
                <w:bCs/>
              </w:rPr>
              <w:t>ботки</w:t>
            </w:r>
            <w:proofErr w:type="spellEnd"/>
            <w:r>
              <w:rPr>
                <w:bCs/>
              </w:rPr>
              <w:t xml:space="preserve"> </w:t>
            </w:r>
            <w:proofErr w:type="spellStart"/>
            <w:r>
              <w:rPr>
                <w:bCs/>
              </w:rPr>
              <w:t>исследовательских</w:t>
            </w:r>
            <w:proofErr w:type="spellEnd"/>
            <w:r>
              <w:rPr>
                <w:bCs/>
              </w:rPr>
              <w:t xml:space="preserve"> </w:t>
            </w:r>
            <w:proofErr w:type="spellStart"/>
            <w:r>
              <w:rPr>
                <w:bCs/>
              </w:rPr>
              <w:t>данных</w:t>
            </w:r>
            <w:proofErr w:type="spellEnd"/>
            <w:r>
              <w:rPr>
                <w:bCs/>
              </w:rPr>
              <w:t>.</w:t>
            </w:r>
          </w:p>
        </w:tc>
      </w:tr>
      <w:tr w:rsidR="00D36E1A" w:rsidRPr="006E1D98" w14:paraId="0DE480BE" w14:textId="77777777" w:rsidTr="00D36E1A">
        <w:trPr>
          <w:gridAfter w:val="1"/>
          <w:wAfter w:w="3979" w:type="pct"/>
          <w:trHeight w:val="276"/>
        </w:trPr>
        <w:tc>
          <w:tcPr>
            <w:tcW w:w="1021" w:type="pct"/>
            <w:vMerge/>
          </w:tcPr>
          <w:p w14:paraId="0C1E9FC8" w14:textId="77777777" w:rsidR="00D36E1A" w:rsidRPr="006E1D98" w:rsidRDefault="00D36E1A" w:rsidP="00E45EF4">
            <w:pPr>
              <w:pStyle w:val="1d"/>
              <w:rPr>
                <w:b/>
                <w:bCs/>
              </w:rPr>
            </w:pPr>
          </w:p>
        </w:tc>
      </w:tr>
      <w:tr w:rsidR="00D36E1A" w:rsidRPr="006E1D98" w14:paraId="4A8996EA" w14:textId="77777777" w:rsidTr="00D36E1A">
        <w:tc>
          <w:tcPr>
            <w:tcW w:w="1021" w:type="pct"/>
            <w:vMerge/>
          </w:tcPr>
          <w:p w14:paraId="122BBEA3" w14:textId="77777777" w:rsidR="00D36E1A" w:rsidRPr="006E1D98" w:rsidRDefault="00D36E1A" w:rsidP="00E45EF4">
            <w:pPr>
              <w:pStyle w:val="1d"/>
              <w:rPr>
                <w:b/>
                <w:bCs/>
              </w:rPr>
            </w:pPr>
          </w:p>
        </w:tc>
        <w:tc>
          <w:tcPr>
            <w:tcW w:w="3979" w:type="pct"/>
          </w:tcPr>
          <w:p w14:paraId="333D1CE0" w14:textId="77777777" w:rsidR="00D36E1A" w:rsidRPr="006E1D98" w:rsidRDefault="00D36E1A" w:rsidP="00E45EF4">
            <w:pPr>
              <w:pStyle w:val="1d"/>
              <w:rPr>
                <w:bCs/>
              </w:rPr>
            </w:pPr>
            <w:proofErr w:type="spellStart"/>
            <w:r w:rsidRPr="006E1D98">
              <w:rPr>
                <w:b/>
                <w:bCs/>
              </w:rPr>
              <w:t>Практическая</w:t>
            </w:r>
            <w:proofErr w:type="spellEnd"/>
            <w:r w:rsidRPr="006E1D98">
              <w:rPr>
                <w:b/>
                <w:bCs/>
              </w:rPr>
              <w:t xml:space="preserve"> </w:t>
            </w:r>
            <w:proofErr w:type="spellStart"/>
            <w:r w:rsidRPr="006E1D98">
              <w:rPr>
                <w:b/>
                <w:bCs/>
              </w:rPr>
              <w:t>работа</w:t>
            </w:r>
            <w:proofErr w:type="spellEnd"/>
            <w:r w:rsidRPr="006E1D98">
              <w:rPr>
                <w:b/>
                <w:bCs/>
              </w:rPr>
              <w:t xml:space="preserve"> 1</w:t>
            </w:r>
            <w:r>
              <w:rPr>
                <w:b/>
                <w:bCs/>
              </w:rPr>
              <w:t>2</w:t>
            </w:r>
            <w:proofErr w:type="gramStart"/>
            <w:r w:rsidRPr="006E1D98">
              <w:rPr>
                <w:b/>
                <w:bCs/>
              </w:rPr>
              <w:t>. .</w:t>
            </w:r>
            <w:proofErr w:type="gramEnd"/>
            <w:r w:rsidRPr="006E1D98">
              <w:rPr>
                <w:b/>
                <w:bCs/>
              </w:rPr>
              <w:t xml:space="preserve"> </w:t>
            </w:r>
            <w:proofErr w:type="spellStart"/>
            <w:r w:rsidRPr="006E1D98">
              <w:t>Задачи</w:t>
            </w:r>
            <w:proofErr w:type="spellEnd"/>
            <w:r w:rsidRPr="006E1D98">
              <w:t xml:space="preserve"> </w:t>
            </w:r>
            <w:proofErr w:type="spellStart"/>
            <w:r w:rsidRPr="006E1D98">
              <w:t>математической</w:t>
            </w:r>
            <w:proofErr w:type="spellEnd"/>
            <w:r w:rsidRPr="006E1D98">
              <w:t xml:space="preserve"> </w:t>
            </w:r>
            <w:proofErr w:type="spellStart"/>
            <w:r w:rsidRPr="006E1D98">
              <w:t>статистики</w:t>
            </w:r>
            <w:proofErr w:type="spellEnd"/>
            <w:r w:rsidRPr="006E1D98">
              <w:t xml:space="preserve">. </w:t>
            </w:r>
            <w:proofErr w:type="spellStart"/>
            <w:r w:rsidRPr="006E1D98">
              <w:t>Генеральная</w:t>
            </w:r>
            <w:proofErr w:type="spellEnd"/>
            <w:r w:rsidRPr="006E1D98">
              <w:t xml:space="preserve"> и </w:t>
            </w:r>
            <w:proofErr w:type="spellStart"/>
            <w:r w:rsidRPr="006E1D98">
              <w:t>выборочные</w:t>
            </w:r>
            <w:proofErr w:type="spellEnd"/>
            <w:r w:rsidRPr="006E1D98">
              <w:t xml:space="preserve"> </w:t>
            </w:r>
            <w:proofErr w:type="spellStart"/>
            <w:r w:rsidRPr="006E1D98">
              <w:t>совокупности</w:t>
            </w:r>
            <w:proofErr w:type="spellEnd"/>
            <w:r w:rsidRPr="006E1D98">
              <w:t xml:space="preserve">. </w:t>
            </w:r>
            <w:proofErr w:type="spellStart"/>
            <w:r w:rsidRPr="006E1D98">
              <w:t>Статистическое</w:t>
            </w:r>
            <w:proofErr w:type="spellEnd"/>
            <w:r w:rsidRPr="006E1D98">
              <w:t xml:space="preserve"> </w:t>
            </w:r>
            <w:proofErr w:type="spellStart"/>
            <w:r w:rsidRPr="006E1D98">
              <w:t>распределение</w:t>
            </w:r>
            <w:proofErr w:type="spellEnd"/>
            <w:r w:rsidRPr="006E1D98">
              <w:t xml:space="preserve"> </w:t>
            </w:r>
            <w:proofErr w:type="spellStart"/>
            <w:r w:rsidRPr="006E1D98">
              <w:t>выборки</w:t>
            </w:r>
            <w:proofErr w:type="spellEnd"/>
            <w:r w:rsidRPr="006E1D98">
              <w:t xml:space="preserve">. </w:t>
            </w:r>
            <w:proofErr w:type="spellStart"/>
            <w:r w:rsidRPr="006E1D98">
              <w:t>Полигон</w:t>
            </w:r>
            <w:proofErr w:type="spellEnd"/>
            <w:r w:rsidRPr="006E1D98">
              <w:t xml:space="preserve"> и </w:t>
            </w:r>
            <w:proofErr w:type="spellStart"/>
            <w:r w:rsidRPr="006E1D98">
              <w:t>гистограмма</w:t>
            </w:r>
            <w:proofErr w:type="spellEnd"/>
            <w:r w:rsidRPr="006E1D98">
              <w:t>.</w:t>
            </w:r>
          </w:p>
        </w:tc>
      </w:tr>
      <w:tr w:rsidR="00D36E1A" w:rsidRPr="006E1D98" w14:paraId="1C6F3A7F" w14:textId="77777777" w:rsidTr="00D36E1A">
        <w:tc>
          <w:tcPr>
            <w:tcW w:w="5000" w:type="pct"/>
            <w:gridSpan w:val="2"/>
          </w:tcPr>
          <w:p w14:paraId="1B6F6B2C" w14:textId="77777777" w:rsidR="00D36E1A" w:rsidRPr="006E1D98" w:rsidRDefault="00D36E1A" w:rsidP="00E45EF4">
            <w:pPr>
              <w:pStyle w:val="1d"/>
              <w:rPr>
                <w:b/>
                <w:bCs/>
                <w:i/>
              </w:rPr>
            </w:pPr>
            <w:proofErr w:type="spellStart"/>
            <w:r w:rsidRPr="006E1D98">
              <w:rPr>
                <w:b/>
                <w:bCs/>
              </w:rPr>
              <w:t>Промежуточная</w:t>
            </w:r>
            <w:proofErr w:type="spellEnd"/>
            <w:r w:rsidRPr="006E1D98">
              <w:rPr>
                <w:b/>
                <w:bCs/>
              </w:rPr>
              <w:t xml:space="preserve"> </w:t>
            </w:r>
            <w:proofErr w:type="spellStart"/>
            <w:r w:rsidRPr="006E1D98">
              <w:rPr>
                <w:b/>
                <w:bCs/>
              </w:rPr>
              <w:t>аттестация</w:t>
            </w:r>
            <w:proofErr w:type="spellEnd"/>
            <w:r w:rsidRPr="006E1D98">
              <w:rPr>
                <w:b/>
                <w:bCs/>
              </w:rPr>
              <w:t xml:space="preserve">: </w:t>
            </w:r>
            <w:proofErr w:type="spellStart"/>
            <w:proofErr w:type="gramStart"/>
            <w:r>
              <w:rPr>
                <w:b/>
                <w:bCs/>
              </w:rPr>
              <w:t>диф.зачет</w:t>
            </w:r>
            <w:proofErr w:type="spellEnd"/>
            <w:proofErr w:type="gramEnd"/>
            <w:r>
              <w:rPr>
                <w:b/>
                <w:bCs/>
              </w:rPr>
              <w:t xml:space="preserve"> (8 ак. ч.)</w:t>
            </w:r>
          </w:p>
        </w:tc>
      </w:tr>
      <w:tr w:rsidR="00D36E1A" w:rsidRPr="006E1D98" w14:paraId="665C861F" w14:textId="77777777" w:rsidTr="00D36E1A">
        <w:tc>
          <w:tcPr>
            <w:tcW w:w="5000" w:type="pct"/>
            <w:gridSpan w:val="2"/>
          </w:tcPr>
          <w:p w14:paraId="7223E6DC" w14:textId="77777777" w:rsidR="00D36E1A" w:rsidRPr="006E1D98" w:rsidRDefault="00D36E1A" w:rsidP="00E45EF4">
            <w:pPr>
              <w:pStyle w:val="1d"/>
              <w:rPr>
                <w:b/>
                <w:bCs/>
              </w:rPr>
            </w:pPr>
            <w:proofErr w:type="spellStart"/>
            <w:r w:rsidRPr="006E1D98">
              <w:rPr>
                <w:b/>
                <w:bCs/>
              </w:rPr>
              <w:t>Всего</w:t>
            </w:r>
            <w:proofErr w:type="spellEnd"/>
            <w:r>
              <w:rPr>
                <w:b/>
                <w:bCs/>
              </w:rPr>
              <w:t>: 36 ак. ч.</w:t>
            </w:r>
          </w:p>
        </w:tc>
      </w:tr>
    </w:tbl>
    <w:p w14:paraId="06924B60" w14:textId="2C667B33" w:rsidR="00F4425E" w:rsidRPr="00712D78" w:rsidRDefault="00F4425E" w:rsidP="00712D78">
      <w:pPr>
        <w:pStyle w:val="1d"/>
        <w:jc w:val="center"/>
        <w:rPr>
          <w:b/>
          <w:bCs/>
          <w:lang w:val="ru-RU"/>
        </w:rPr>
      </w:pPr>
      <w:bookmarkStart w:id="54" w:name="_Toc181627551"/>
      <w:r w:rsidRPr="00712D78">
        <w:rPr>
          <w:b/>
          <w:bCs/>
          <w:lang w:val="ru-RU"/>
        </w:rPr>
        <w:t>3. УСЛОВИЯ РЕАЛИЗАЦИИ ДИСЦИПЛИНЫ</w:t>
      </w:r>
      <w:bookmarkEnd w:id="54"/>
    </w:p>
    <w:p w14:paraId="35625BDF" w14:textId="77777777" w:rsidR="00F4425E" w:rsidRPr="00712D78" w:rsidRDefault="00F4425E" w:rsidP="00712D78">
      <w:pPr>
        <w:pStyle w:val="1d"/>
        <w:ind w:firstLine="709"/>
        <w:rPr>
          <w:b/>
          <w:bCs/>
          <w:lang w:val="ru-RU"/>
        </w:rPr>
      </w:pPr>
      <w:bookmarkStart w:id="55" w:name="_Toc181627552"/>
      <w:r w:rsidRPr="00712D78">
        <w:rPr>
          <w:b/>
          <w:bCs/>
          <w:lang w:val="ru-RU"/>
        </w:rPr>
        <w:t>3.1. Материально-техническое обеспечение</w:t>
      </w:r>
      <w:bookmarkEnd w:id="55"/>
    </w:p>
    <w:p w14:paraId="196B441E" w14:textId="77777777" w:rsidR="00D36E1A" w:rsidRDefault="00D36E1A" w:rsidP="00E45EF4">
      <w:pPr>
        <w:pStyle w:val="1d"/>
        <w:rPr>
          <w:bCs/>
        </w:rPr>
      </w:pPr>
      <w:bookmarkStart w:id="56" w:name="_Toc181627553"/>
      <w:proofErr w:type="spellStart"/>
      <w:r>
        <w:rPr>
          <w:bCs/>
        </w:rPr>
        <w:t>Кабинет</w:t>
      </w:r>
      <w:proofErr w:type="spellEnd"/>
      <w:r>
        <w:rPr>
          <w:bCs/>
        </w:rPr>
        <w:t xml:space="preserve"> «</w:t>
      </w:r>
      <w:proofErr w:type="spellStart"/>
      <w:r>
        <w:rPr>
          <w:bCs/>
        </w:rPr>
        <w:t>Общепрофессиональных</w:t>
      </w:r>
      <w:proofErr w:type="spellEnd"/>
      <w:r>
        <w:rPr>
          <w:bCs/>
        </w:rPr>
        <w:t xml:space="preserve"> </w:t>
      </w:r>
      <w:proofErr w:type="spellStart"/>
      <w:r>
        <w:rPr>
          <w:bCs/>
        </w:rPr>
        <w:t>дисциплин</w:t>
      </w:r>
      <w:proofErr w:type="spellEnd"/>
      <w:r>
        <w:rPr>
          <w:bCs/>
        </w:rPr>
        <w:t xml:space="preserve"> и МДК»</w:t>
      </w:r>
      <w:r>
        <w:rPr>
          <w:bCs/>
          <w:i/>
        </w:rPr>
        <w:t xml:space="preserve">, </w:t>
      </w:r>
      <w:proofErr w:type="spellStart"/>
      <w:r w:rsidR="00313C62">
        <w:rPr>
          <w:bCs/>
        </w:rPr>
        <w:t>оснащенный</w:t>
      </w:r>
      <w:proofErr w:type="spellEnd"/>
      <w:r w:rsidR="00313C62">
        <w:rPr>
          <w:bCs/>
        </w:rPr>
        <w:t xml:space="preserve"> </w:t>
      </w:r>
      <w:r>
        <w:rPr>
          <w:bCs/>
          <w:iCs/>
        </w:rPr>
        <w:t xml:space="preserve">в </w:t>
      </w:r>
      <w:proofErr w:type="spellStart"/>
      <w:r>
        <w:rPr>
          <w:bCs/>
          <w:iCs/>
        </w:rPr>
        <w:t>соответствии</w:t>
      </w:r>
      <w:proofErr w:type="spellEnd"/>
      <w:r>
        <w:rPr>
          <w:bCs/>
          <w:iCs/>
        </w:rPr>
        <w:t xml:space="preserve"> с </w:t>
      </w:r>
      <w:proofErr w:type="spellStart"/>
      <w:r>
        <w:rPr>
          <w:bCs/>
          <w:iCs/>
        </w:rPr>
        <w:t>приложением</w:t>
      </w:r>
      <w:proofErr w:type="spellEnd"/>
      <w:r>
        <w:rPr>
          <w:bCs/>
          <w:iCs/>
        </w:rPr>
        <w:t xml:space="preserve"> 3 ПОП</w:t>
      </w:r>
      <w:r>
        <w:rPr>
          <w:bCs/>
        </w:rPr>
        <w:t xml:space="preserve">. </w:t>
      </w:r>
    </w:p>
    <w:p w14:paraId="4320FF07" w14:textId="77777777" w:rsidR="00F4425E" w:rsidRPr="00712D78" w:rsidRDefault="00D36E1A" w:rsidP="00712D78">
      <w:pPr>
        <w:pStyle w:val="1d"/>
        <w:ind w:firstLine="709"/>
        <w:rPr>
          <w:b/>
          <w:bCs/>
        </w:rPr>
      </w:pPr>
      <w:r w:rsidRPr="00E11160">
        <w:t xml:space="preserve"> </w:t>
      </w:r>
      <w:r w:rsidR="00F4425E" w:rsidRPr="00712D78">
        <w:rPr>
          <w:b/>
          <w:bCs/>
        </w:rPr>
        <w:t>3.2. Учебно-методическое обеспечение</w:t>
      </w:r>
      <w:bookmarkEnd w:id="56"/>
    </w:p>
    <w:p w14:paraId="63E477FF" w14:textId="77777777" w:rsidR="00F4425E" w:rsidRDefault="00F4425E" w:rsidP="00E45EF4">
      <w:pPr>
        <w:pStyle w:val="1d"/>
        <w:rPr>
          <w:bCs/>
        </w:rPr>
      </w:pPr>
      <w:r w:rsidRPr="004F3587">
        <w:rPr>
          <w:bCs/>
        </w:rPr>
        <w:t xml:space="preserve">Для </w:t>
      </w:r>
      <w:proofErr w:type="spellStart"/>
      <w:r w:rsidRPr="004F3587">
        <w:rPr>
          <w:bCs/>
        </w:rPr>
        <w:t>реализации</w:t>
      </w:r>
      <w:proofErr w:type="spellEnd"/>
      <w:r w:rsidRPr="004F3587">
        <w:rPr>
          <w:bCs/>
        </w:rPr>
        <w:t xml:space="preserve"> программы </w:t>
      </w:r>
      <w:proofErr w:type="spellStart"/>
      <w:r w:rsidRPr="004F3587">
        <w:rPr>
          <w:bCs/>
        </w:rPr>
        <w:t>библиотечный</w:t>
      </w:r>
      <w:proofErr w:type="spellEnd"/>
      <w:r w:rsidRPr="004F3587">
        <w:rPr>
          <w:bCs/>
        </w:rPr>
        <w:t xml:space="preserve"> </w:t>
      </w:r>
      <w:proofErr w:type="spellStart"/>
      <w:r w:rsidRPr="004F3587">
        <w:rPr>
          <w:bCs/>
        </w:rPr>
        <w:t>фонд</w:t>
      </w:r>
      <w:proofErr w:type="spellEnd"/>
      <w:r w:rsidRPr="004F3587">
        <w:rPr>
          <w:bCs/>
        </w:rPr>
        <w:t xml:space="preserve"> образовательной </w:t>
      </w:r>
      <w:proofErr w:type="spellStart"/>
      <w:r w:rsidRPr="004F3587">
        <w:rPr>
          <w:bCs/>
        </w:rPr>
        <w:t>организации</w:t>
      </w:r>
      <w:proofErr w:type="spellEnd"/>
      <w:r w:rsidRPr="004F3587">
        <w:rPr>
          <w:bCs/>
        </w:rPr>
        <w:t xml:space="preserve"> </w:t>
      </w:r>
      <w:proofErr w:type="spellStart"/>
      <w:r w:rsidRPr="004F3587">
        <w:rPr>
          <w:bCs/>
        </w:rPr>
        <w:t>должен</w:t>
      </w:r>
      <w:proofErr w:type="spellEnd"/>
      <w:r w:rsidRPr="004F3587">
        <w:rPr>
          <w:bCs/>
        </w:rPr>
        <w:t xml:space="preserve"> </w:t>
      </w:r>
      <w:proofErr w:type="spellStart"/>
      <w:r w:rsidRPr="004F3587">
        <w:rPr>
          <w:bCs/>
        </w:rPr>
        <w:t>иметь</w:t>
      </w:r>
      <w:proofErr w:type="spellEnd"/>
      <w:r w:rsidRPr="004F3587">
        <w:rPr>
          <w:bCs/>
        </w:rPr>
        <w:t xml:space="preserve"> </w:t>
      </w:r>
      <w:proofErr w:type="spellStart"/>
      <w:r w:rsidRPr="004F3587">
        <w:rPr>
          <w:bCs/>
        </w:rPr>
        <w:t>п</w:t>
      </w:r>
      <w:r w:rsidRPr="004F3587">
        <w:t>ечатные</w:t>
      </w:r>
      <w:proofErr w:type="spellEnd"/>
      <w:r w:rsidRPr="004F3587">
        <w:t xml:space="preserve"> и/</w:t>
      </w:r>
      <w:proofErr w:type="spellStart"/>
      <w:r w:rsidRPr="004F3587">
        <w:t>или</w:t>
      </w:r>
      <w:proofErr w:type="spellEnd"/>
      <w:r w:rsidRPr="004F3587">
        <w:t xml:space="preserve"> </w:t>
      </w:r>
      <w:proofErr w:type="spellStart"/>
      <w:r w:rsidRPr="004F3587">
        <w:t>электронные</w:t>
      </w:r>
      <w:proofErr w:type="spellEnd"/>
      <w:r w:rsidRPr="004F3587">
        <w:t xml:space="preserve"> </w:t>
      </w:r>
      <w:proofErr w:type="spellStart"/>
      <w:r w:rsidRPr="004F3587">
        <w:t>образовательные</w:t>
      </w:r>
      <w:proofErr w:type="spellEnd"/>
      <w:r w:rsidRPr="004F3587">
        <w:t xml:space="preserve"> и </w:t>
      </w:r>
      <w:proofErr w:type="spellStart"/>
      <w:r w:rsidRPr="004F3587">
        <w:t>информационные</w:t>
      </w:r>
      <w:proofErr w:type="spellEnd"/>
      <w:r w:rsidRPr="004F3587">
        <w:t xml:space="preserve"> </w:t>
      </w:r>
      <w:proofErr w:type="spellStart"/>
      <w:r w:rsidRPr="004F3587">
        <w:t>ресурсы</w:t>
      </w:r>
      <w:proofErr w:type="spellEnd"/>
      <w:r w:rsidRPr="004F3587">
        <w:t xml:space="preserve"> для </w:t>
      </w:r>
      <w:proofErr w:type="spellStart"/>
      <w:r w:rsidRPr="004F3587">
        <w:t>использования</w:t>
      </w:r>
      <w:proofErr w:type="spellEnd"/>
      <w:r w:rsidRPr="004F3587">
        <w:t xml:space="preserve"> в образовательном </w:t>
      </w:r>
      <w:proofErr w:type="spellStart"/>
      <w:r w:rsidRPr="004F3587">
        <w:t>процессе</w:t>
      </w:r>
      <w:proofErr w:type="spellEnd"/>
      <w:r w:rsidRPr="004F3587">
        <w:t xml:space="preserve">. </w:t>
      </w:r>
      <w:proofErr w:type="spellStart"/>
      <w:r w:rsidRPr="004F3587">
        <w:t>При</w:t>
      </w:r>
      <w:proofErr w:type="spellEnd"/>
      <w:r w:rsidRPr="004F3587">
        <w:t xml:space="preserve"> </w:t>
      </w:r>
      <w:proofErr w:type="spellStart"/>
      <w:r w:rsidRPr="004F3587">
        <w:t>формировании</w:t>
      </w:r>
      <w:proofErr w:type="spellEnd"/>
      <w:r w:rsidRPr="004F3587">
        <w:t xml:space="preserve"> </w:t>
      </w:r>
      <w:proofErr w:type="spellStart"/>
      <w:r w:rsidRPr="004F3587">
        <w:rPr>
          <w:bCs/>
        </w:rPr>
        <w:t>библиотечного</w:t>
      </w:r>
      <w:proofErr w:type="spellEnd"/>
      <w:r w:rsidRPr="004F3587">
        <w:rPr>
          <w:bCs/>
        </w:rPr>
        <w:t xml:space="preserve"> </w:t>
      </w:r>
      <w:proofErr w:type="spellStart"/>
      <w:r w:rsidRPr="004F3587">
        <w:rPr>
          <w:bCs/>
        </w:rPr>
        <w:t>фонда</w:t>
      </w:r>
      <w:proofErr w:type="spellEnd"/>
      <w:r w:rsidRPr="004F3587">
        <w:rPr>
          <w:bCs/>
        </w:rPr>
        <w:t xml:space="preserve"> образовательной </w:t>
      </w:r>
      <w:proofErr w:type="spellStart"/>
      <w:r w:rsidRPr="004F3587">
        <w:rPr>
          <w:bCs/>
        </w:rPr>
        <w:t>организации</w:t>
      </w:r>
      <w:proofErr w:type="spellEnd"/>
      <w:r w:rsidRPr="004F3587">
        <w:rPr>
          <w:bCs/>
        </w:rPr>
        <w:t xml:space="preserve"> </w:t>
      </w:r>
      <w:proofErr w:type="spellStart"/>
      <w:r w:rsidRPr="004F3587">
        <w:rPr>
          <w:bCs/>
        </w:rPr>
        <w:t>выбирается</w:t>
      </w:r>
      <w:proofErr w:type="spellEnd"/>
      <w:r w:rsidRPr="004F3587">
        <w:rPr>
          <w:bCs/>
        </w:rPr>
        <w:t xml:space="preserve"> не менее </w:t>
      </w:r>
      <w:proofErr w:type="spellStart"/>
      <w:r w:rsidRPr="004F3587">
        <w:rPr>
          <w:bCs/>
        </w:rPr>
        <w:t>одного</w:t>
      </w:r>
      <w:proofErr w:type="spellEnd"/>
      <w:r w:rsidRPr="004F3587">
        <w:rPr>
          <w:bCs/>
        </w:rPr>
        <w:t xml:space="preserve"> </w:t>
      </w:r>
      <w:proofErr w:type="spellStart"/>
      <w:r w:rsidRPr="004F3587">
        <w:rPr>
          <w:bCs/>
        </w:rPr>
        <w:t>издания</w:t>
      </w:r>
      <w:proofErr w:type="spellEnd"/>
      <w:r w:rsidRPr="004F3587">
        <w:rPr>
          <w:bCs/>
        </w:rPr>
        <w:t xml:space="preserve"> </w:t>
      </w:r>
      <w:proofErr w:type="spellStart"/>
      <w:r w:rsidRPr="004F3587">
        <w:rPr>
          <w:bCs/>
        </w:rPr>
        <w:t>из</w:t>
      </w:r>
      <w:proofErr w:type="spellEnd"/>
      <w:r w:rsidRPr="004F3587">
        <w:rPr>
          <w:bCs/>
        </w:rPr>
        <w:t xml:space="preserve"> </w:t>
      </w:r>
      <w:proofErr w:type="spellStart"/>
      <w:r w:rsidRPr="004F3587">
        <w:rPr>
          <w:bCs/>
        </w:rPr>
        <w:t>перечисленных</w:t>
      </w:r>
      <w:proofErr w:type="spellEnd"/>
      <w:r w:rsidRPr="004F3587">
        <w:rPr>
          <w:bCs/>
        </w:rPr>
        <w:t xml:space="preserve"> </w:t>
      </w:r>
      <w:proofErr w:type="spellStart"/>
      <w:r w:rsidRPr="004F3587">
        <w:rPr>
          <w:bCs/>
        </w:rPr>
        <w:t>ниже</w:t>
      </w:r>
      <w:proofErr w:type="spellEnd"/>
      <w:r w:rsidRPr="004F3587">
        <w:rPr>
          <w:bCs/>
        </w:rPr>
        <w:t xml:space="preserve"> </w:t>
      </w:r>
      <w:proofErr w:type="spellStart"/>
      <w:r w:rsidRPr="004F3587">
        <w:rPr>
          <w:bCs/>
        </w:rPr>
        <w:t>печатных</w:t>
      </w:r>
      <w:proofErr w:type="spellEnd"/>
      <w:r w:rsidRPr="004F3587">
        <w:rPr>
          <w:bCs/>
        </w:rPr>
        <w:t xml:space="preserve"> </w:t>
      </w:r>
      <w:proofErr w:type="spellStart"/>
      <w:r w:rsidRPr="004F3587">
        <w:rPr>
          <w:bCs/>
        </w:rPr>
        <w:t>изданий</w:t>
      </w:r>
      <w:proofErr w:type="spellEnd"/>
      <w:r w:rsidRPr="004F3587">
        <w:rPr>
          <w:bCs/>
        </w:rPr>
        <w:t xml:space="preserve"> и (</w:t>
      </w:r>
      <w:proofErr w:type="spellStart"/>
      <w:r w:rsidRPr="004F3587">
        <w:rPr>
          <w:bCs/>
        </w:rPr>
        <w:t>или</w:t>
      </w:r>
      <w:proofErr w:type="spellEnd"/>
      <w:r w:rsidRPr="004F3587">
        <w:rPr>
          <w:bCs/>
        </w:rPr>
        <w:t xml:space="preserve">) </w:t>
      </w:r>
      <w:proofErr w:type="spellStart"/>
      <w:r w:rsidRPr="004F3587">
        <w:rPr>
          <w:bCs/>
        </w:rPr>
        <w:t>электронных</w:t>
      </w:r>
      <w:proofErr w:type="spellEnd"/>
      <w:r w:rsidRPr="004F3587">
        <w:rPr>
          <w:bCs/>
        </w:rPr>
        <w:t xml:space="preserve"> </w:t>
      </w:r>
      <w:proofErr w:type="spellStart"/>
      <w:r w:rsidRPr="004F3587">
        <w:rPr>
          <w:bCs/>
        </w:rPr>
        <w:t>изданий</w:t>
      </w:r>
      <w:proofErr w:type="spellEnd"/>
      <w:r w:rsidRPr="004F3587">
        <w:rPr>
          <w:bCs/>
        </w:rPr>
        <w:t xml:space="preserve"> в </w:t>
      </w:r>
      <w:proofErr w:type="spellStart"/>
      <w:r w:rsidRPr="004F3587">
        <w:rPr>
          <w:bCs/>
        </w:rPr>
        <w:t>качестве</w:t>
      </w:r>
      <w:proofErr w:type="spellEnd"/>
      <w:r w:rsidRPr="004F3587">
        <w:rPr>
          <w:bCs/>
        </w:rPr>
        <w:t xml:space="preserve"> </w:t>
      </w:r>
      <w:proofErr w:type="spellStart"/>
      <w:r w:rsidRPr="004F3587">
        <w:rPr>
          <w:bCs/>
        </w:rPr>
        <w:t>основного</w:t>
      </w:r>
      <w:proofErr w:type="spellEnd"/>
      <w:r w:rsidRPr="004F3587">
        <w:rPr>
          <w:bCs/>
        </w:rPr>
        <w:t xml:space="preserve">, </w:t>
      </w:r>
      <w:proofErr w:type="spellStart"/>
      <w:r w:rsidRPr="004F3587">
        <w:rPr>
          <w:bCs/>
        </w:rPr>
        <w:t>при</w:t>
      </w:r>
      <w:proofErr w:type="spellEnd"/>
      <w:r w:rsidRPr="004F3587">
        <w:rPr>
          <w:bCs/>
        </w:rPr>
        <w:t xml:space="preserve"> </w:t>
      </w:r>
      <w:proofErr w:type="spellStart"/>
      <w:r w:rsidRPr="004F3587">
        <w:rPr>
          <w:bCs/>
        </w:rPr>
        <w:t>этом</w:t>
      </w:r>
      <w:proofErr w:type="spellEnd"/>
      <w:r w:rsidRPr="004F3587">
        <w:rPr>
          <w:bCs/>
        </w:rPr>
        <w:t xml:space="preserve"> </w:t>
      </w:r>
      <w:proofErr w:type="spellStart"/>
      <w:r w:rsidRPr="004F3587">
        <w:rPr>
          <w:bCs/>
        </w:rPr>
        <w:t>список</w:t>
      </w:r>
      <w:proofErr w:type="spellEnd"/>
      <w:r w:rsidRPr="004F3587">
        <w:rPr>
          <w:bCs/>
        </w:rPr>
        <w:t xml:space="preserve"> </w:t>
      </w:r>
      <w:proofErr w:type="spellStart"/>
      <w:r w:rsidRPr="004F3587">
        <w:rPr>
          <w:bCs/>
        </w:rPr>
        <w:t>может</w:t>
      </w:r>
      <w:proofErr w:type="spellEnd"/>
      <w:r w:rsidRPr="004F3587">
        <w:rPr>
          <w:bCs/>
        </w:rPr>
        <w:t xml:space="preserve"> </w:t>
      </w:r>
      <w:proofErr w:type="spellStart"/>
      <w:r w:rsidRPr="004F3587">
        <w:rPr>
          <w:bCs/>
        </w:rPr>
        <w:t>быть</w:t>
      </w:r>
      <w:proofErr w:type="spellEnd"/>
      <w:r w:rsidRPr="004F3587">
        <w:rPr>
          <w:bCs/>
        </w:rPr>
        <w:t xml:space="preserve"> </w:t>
      </w:r>
      <w:proofErr w:type="spellStart"/>
      <w:r w:rsidRPr="004F3587">
        <w:rPr>
          <w:bCs/>
        </w:rPr>
        <w:t>дополнен</w:t>
      </w:r>
      <w:proofErr w:type="spellEnd"/>
      <w:r w:rsidRPr="004F3587">
        <w:rPr>
          <w:bCs/>
        </w:rPr>
        <w:t xml:space="preserve"> </w:t>
      </w:r>
      <w:proofErr w:type="spellStart"/>
      <w:r w:rsidRPr="004F3587">
        <w:rPr>
          <w:bCs/>
        </w:rPr>
        <w:t>новыми</w:t>
      </w:r>
      <w:proofErr w:type="spellEnd"/>
      <w:r w:rsidRPr="004F3587">
        <w:rPr>
          <w:bCs/>
        </w:rPr>
        <w:t xml:space="preserve"> </w:t>
      </w:r>
      <w:proofErr w:type="spellStart"/>
      <w:r w:rsidRPr="004F3587">
        <w:rPr>
          <w:bCs/>
        </w:rPr>
        <w:t>изданиями</w:t>
      </w:r>
      <w:proofErr w:type="spellEnd"/>
      <w:r w:rsidRPr="004F3587">
        <w:rPr>
          <w:bCs/>
        </w:rPr>
        <w:t>.</w:t>
      </w:r>
    </w:p>
    <w:p w14:paraId="4EDC6447" w14:textId="77777777" w:rsidR="00F4425E" w:rsidRDefault="00F4425E" w:rsidP="00E45EF4">
      <w:pPr>
        <w:pStyle w:val="1d"/>
      </w:pPr>
    </w:p>
    <w:p w14:paraId="77FFCE2F" w14:textId="77777777" w:rsidR="00F4425E" w:rsidRPr="00712D78" w:rsidRDefault="00F4425E" w:rsidP="00712D78">
      <w:pPr>
        <w:pStyle w:val="1d"/>
        <w:ind w:firstLine="709"/>
        <w:rPr>
          <w:b/>
          <w:bCs/>
        </w:rPr>
      </w:pPr>
      <w:bookmarkStart w:id="57" w:name="_Toc181627554"/>
      <w:r w:rsidRPr="00712D78">
        <w:rPr>
          <w:b/>
          <w:bCs/>
        </w:rPr>
        <w:t xml:space="preserve">3.2.1. </w:t>
      </w:r>
      <w:proofErr w:type="spellStart"/>
      <w:r w:rsidRPr="00712D78">
        <w:rPr>
          <w:b/>
          <w:bCs/>
        </w:rPr>
        <w:t>Основные</w:t>
      </w:r>
      <w:proofErr w:type="spellEnd"/>
      <w:r w:rsidRPr="00712D78">
        <w:rPr>
          <w:b/>
          <w:bCs/>
        </w:rPr>
        <w:t xml:space="preserve"> </w:t>
      </w:r>
      <w:proofErr w:type="spellStart"/>
      <w:r w:rsidRPr="00712D78">
        <w:rPr>
          <w:b/>
          <w:bCs/>
        </w:rPr>
        <w:t>печатные</w:t>
      </w:r>
      <w:proofErr w:type="spellEnd"/>
      <w:r w:rsidRPr="00712D78">
        <w:rPr>
          <w:b/>
          <w:bCs/>
        </w:rPr>
        <w:t xml:space="preserve"> и/</w:t>
      </w:r>
      <w:proofErr w:type="spellStart"/>
      <w:r w:rsidRPr="00712D78">
        <w:rPr>
          <w:b/>
          <w:bCs/>
        </w:rPr>
        <w:t>или</w:t>
      </w:r>
      <w:proofErr w:type="spellEnd"/>
      <w:r w:rsidRPr="00712D78">
        <w:rPr>
          <w:b/>
          <w:bCs/>
        </w:rPr>
        <w:t xml:space="preserve"> </w:t>
      </w:r>
      <w:proofErr w:type="spellStart"/>
      <w:r w:rsidRPr="00712D78">
        <w:rPr>
          <w:b/>
          <w:bCs/>
        </w:rPr>
        <w:t>электронные</w:t>
      </w:r>
      <w:proofErr w:type="spellEnd"/>
      <w:r w:rsidRPr="00712D78">
        <w:rPr>
          <w:b/>
          <w:bCs/>
        </w:rPr>
        <w:t xml:space="preserve"> </w:t>
      </w:r>
      <w:proofErr w:type="spellStart"/>
      <w:r w:rsidRPr="00712D78">
        <w:rPr>
          <w:b/>
          <w:bCs/>
        </w:rPr>
        <w:t>издания</w:t>
      </w:r>
      <w:bookmarkEnd w:id="57"/>
      <w:proofErr w:type="spellEnd"/>
    </w:p>
    <w:p w14:paraId="2B95CB79" w14:textId="77777777" w:rsidR="00F4425E" w:rsidRDefault="00F4425E" w:rsidP="00E45EF4">
      <w:pPr>
        <w:pStyle w:val="1d"/>
        <w:rPr>
          <w:color w:val="000000"/>
          <w:shd w:val="clear" w:color="auto" w:fill="FFFFFF"/>
        </w:rPr>
      </w:pPr>
      <w:r>
        <w:rPr>
          <w:color w:val="000000"/>
          <w:shd w:val="clear" w:color="auto" w:fill="FFFFFF"/>
        </w:rPr>
        <w:t xml:space="preserve">1. </w:t>
      </w:r>
      <w:proofErr w:type="spellStart"/>
      <w:r w:rsidRPr="00017F3E">
        <w:rPr>
          <w:color w:val="000000" w:themeColor="text1"/>
        </w:rPr>
        <w:t>Далингер</w:t>
      </w:r>
      <w:proofErr w:type="spellEnd"/>
      <w:r w:rsidRPr="00017F3E">
        <w:rPr>
          <w:color w:val="000000" w:themeColor="text1"/>
        </w:rPr>
        <w:t>, В. А.  </w:t>
      </w:r>
      <w:proofErr w:type="spellStart"/>
      <w:r w:rsidRPr="00017F3E">
        <w:rPr>
          <w:color w:val="000000" w:themeColor="text1"/>
        </w:rPr>
        <w:t>Методика</w:t>
      </w:r>
      <w:proofErr w:type="spellEnd"/>
      <w:r w:rsidRPr="00017F3E">
        <w:rPr>
          <w:color w:val="000000" w:themeColor="text1"/>
        </w:rPr>
        <w:t xml:space="preserve"> </w:t>
      </w:r>
      <w:proofErr w:type="spellStart"/>
      <w:r w:rsidRPr="00017F3E">
        <w:rPr>
          <w:color w:val="000000" w:themeColor="text1"/>
        </w:rPr>
        <w:t>обучения</w:t>
      </w:r>
      <w:proofErr w:type="spellEnd"/>
      <w:r w:rsidRPr="00017F3E">
        <w:rPr>
          <w:color w:val="000000" w:themeColor="text1"/>
        </w:rPr>
        <w:t xml:space="preserve"> </w:t>
      </w:r>
      <w:proofErr w:type="spellStart"/>
      <w:r w:rsidRPr="00017F3E">
        <w:rPr>
          <w:color w:val="000000" w:themeColor="text1"/>
        </w:rPr>
        <w:t>математике</w:t>
      </w:r>
      <w:proofErr w:type="spellEnd"/>
      <w:r w:rsidRPr="00017F3E">
        <w:rPr>
          <w:color w:val="000000" w:themeColor="text1"/>
        </w:rPr>
        <w:t xml:space="preserve">. </w:t>
      </w:r>
      <w:proofErr w:type="spellStart"/>
      <w:r w:rsidRPr="00017F3E">
        <w:rPr>
          <w:color w:val="000000" w:themeColor="text1"/>
        </w:rPr>
        <w:t>Обучение</w:t>
      </w:r>
      <w:proofErr w:type="spellEnd"/>
      <w:r w:rsidRPr="00017F3E">
        <w:rPr>
          <w:color w:val="000000" w:themeColor="text1"/>
        </w:rPr>
        <w:t xml:space="preserve"> </w:t>
      </w:r>
      <w:proofErr w:type="spellStart"/>
      <w:r w:rsidRPr="00017F3E">
        <w:rPr>
          <w:color w:val="000000" w:themeColor="text1"/>
        </w:rPr>
        <w:t>учащихся</w:t>
      </w:r>
      <w:proofErr w:type="spellEnd"/>
      <w:r w:rsidRPr="00017F3E">
        <w:rPr>
          <w:color w:val="000000" w:themeColor="text1"/>
        </w:rPr>
        <w:t xml:space="preserve"> </w:t>
      </w:r>
      <w:proofErr w:type="spellStart"/>
      <w:r w:rsidRPr="00017F3E">
        <w:rPr>
          <w:color w:val="000000" w:themeColor="text1"/>
        </w:rPr>
        <w:t>доказательству</w:t>
      </w:r>
      <w:proofErr w:type="spellEnd"/>
      <w:r w:rsidRPr="00017F3E">
        <w:rPr>
          <w:color w:val="000000" w:themeColor="text1"/>
        </w:rPr>
        <w:t xml:space="preserve"> </w:t>
      </w:r>
      <w:proofErr w:type="spellStart"/>
      <w:proofErr w:type="gramStart"/>
      <w:r w:rsidRPr="00017F3E">
        <w:rPr>
          <w:color w:val="000000" w:themeColor="text1"/>
        </w:rPr>
        <w:t>теорем</w:t>
      </w:r>
      <w:proofErr w:type="spellEnd"/>
      <w:r w:rsidRPr="00017F3E">
        <w:rPr>
          <w:color w:val="000000" w:themeColor="text1"/>
        </w:rPr>
        <w:t> :</w:t>
      </w:r>
      <w:proofErr w:type="gramEnd"/>
      <w:r w:rsidRPr="00017F3E">
        <w:rPr>
          <w:color w:val="000000" w:themeColor="text1"/>
        </w:rPr>
        <w:t xml:space="preserve"> </w:t>
      </w:r>
      <w:proofErr w:type="spellStart"/>
      <w:r w:rsidRPr="00017F3E">
        <w:rPr>
          <w:color w:val="000000" w:themeColor="text1"/>
        </w:rPr>
        <w:t>учебное</w:t>
      </w:r>
      <w:proofErr w:type="spellEnd"/>
      <w:r w:rsidRPr="00017F3E">
        <w:rPr>
          <w:color w:val="000000" w:themeColor="text1"/>
        </w:rPr>
        <w:t xml:space="preserve"> </w:t>
      </w:r>
      <w:proofErr w:type="spellStart"/>
      <w:r w:rsidRPr="00017F3E">
        <w:rPr>
          <w:color w:val="000000" w:themeColor="text1"/>
        </w:rPr>
        <w:t>пособие</w:t>
      </w:r>
      <w:proofErr w:type="spellEnd"/>
      <w:r w:rsidRPr="00017F3E">
        <w:rPr>
          <w:color w:val="000000" w:themeColor="text1"/>
        </w:rPr>
        <w:t xml:space="preserve"> для </w:t>
      </w:r>
      <w:proofErr w:type="spellStart"/>
      <w:r w:rsidRPr="00017F3E">
        <w:rPr>
          <w:color w:val="000000" w:themeColor="text1"/>
        </w:rPr>
        <w:t>среднего</w:t>
      </w:r>
      <w:proofErr w:type="spellEnd"/>
      <w:r w:rsidRPr="00017F3E">
        <w:rPr>
          <w:color w:val="000000" w:themeColor="text1"/>
        </w:rPr>
        <w:t xml:space="preserve"> профессионального </w:t>
      </w:r>
      <w:proofErr w:type="spellStart"/>
      <w:r w:rsidRPr="00017F3E">
        <w:rPr>
          <w:color w:val="000000" w:themeColor="text1"/>
        </w:rPr>
        <w:t>образования</w:t>
      </w:r>
      <w:proofErr w:type="spellEnd"/>
      <w:r w:rsidRPr="00017F3E">
        <w:rPr>
          <w:color w:val="000000" w:themeColor="text1"/>
        </w:rPr>
        <w:t> / В. А. </w:t>
      </w:r>
      <w:proofErr w:type="spellStart"/>
      <w:r w:rsidRPr="00017F3E">
        <w:rPr>
          <w:color w:val="000000" w:themeColor="text1"/>
        </w:rPr>
        <w:t>Далингер</w:t>
      </w:r>
      <w:proofErr w:type="spellEnd"/>
      <w:r w:rsidRPr="00017F3E">
        <w:rPr>
          <w:color w:val="000000" w:themeColor="text1"/>
        </w:rPr>
        <w:t xml:space="preserve">. — 2-е </w:t>
      </w:r>
      <w:proofErr w:type="spellStart"/>
      <w:r w:rsidRPr="00017F3E">
        <w:rPr>
          <w:color w:val="000000" w:themeColor="text1"/>
        </w:rPr>
        <w:t>изд</w:t>
      </w:r>
      <w:proofErr w:type="spellEnd"/>
      <w:r w:rsidRPr="00017F3E">
        <w:rPr>
          <w:color w:val="000000" w:themeColor="text1"/>
        </w:rPr>
        <w:t xml:space="preserve">., </w:t>
      </w:r>
      <w:proofErr w:type="spellStart"/>
      <w:r w:rsidRPr="00017F3E">
        <w:rPr>
          <w:color w:val="000000" w:themeColor="text1"/>
        </w:rPr>
        <w:t>испр</w:t>
      </w:r>
      <w:proofErr w:type="spellEnd"/>
      <w:r w:rsidRPr="00017F3E">
        <w:rPr>
          <w:color w:val="000000" w:themeColor="text1"/>
        </w:rPr>
        <w:t xml:space="preserve">. и </w:t>
      </w:r>
      <w:proofErr w:type="spellStart"/>
      <w:r w:rsidRPr="00017F3E">
        <w:rPr>
          <w:color w:val="000000" w:themeColor="text1"/>
        </w:rPr>
        <w:t>доп</w:t>
      </w:r>
      <w:proofErr w:type="spellEnd"/>
      <w:r w:rsidRPr="00017F3E">
        <w:rPr>
          <w:color w:val="000000" w:themeColor="text1"/>
        </w:rPr>
        <w:t xml:space="preserve">. — </w:t>
      </w:r>
      <w:proofErr w:type="spellStart"/>
      <w:proofErr w:type="gramStart"/>
      <w:r w:rsidRPr="00017F3E">
        <w:rPr>
          <w:color w:val="000000" w:themeColor="text1"/>
        </w:rPr>
        <w:t>Москва</w:t>
      </w:r>
      <w:proofErr w:type="spellEnd"/>
      <w:r w:rsidRPr="00017F3E">
        <w:rPr>
          <w:color w:val="000000" w:themeColor="text1"/>
        </w:rPr>
        <w:t> :</w:t>
      </w:r>
      <w:proofErr w:type="gramEnd"/>
      <w:r w:rsidRPr="00017F3E">
        <w:rPr>
          <w:color w:val="000000" w:themeColor="text1"/>
        </w:rPr>
        <w:t xml:space="preserve"> </w:t>
      </w:r>
      <w:proofErr w:type="spellStart"/>
      <w:r w:rsidRPr="00017F3E">
        <w:rPr>
          <w:color w:val="000000" w:themeColor="text1"/>
        </w:rPr>
        <w:t>Издательство</w:t>
      </w:r>
      <w:proofErr w:type="spellEnd"/>
      <w:r w:rsidRPr="00017F3E">
        <w:rPr>
          <w:color w:val="000000" w:themeColor="text1"/>
        </w:rPr>
        <w:t xml:space="preserve"> </w:t>
      </w:r>
      <w:proofErr w:type="spellStart"/>
      <w:r w:rsidRPr="00017F3E">
        <w:rPr>
          <w:color w:val="000000" w:themeColor="text1"/>
        </w:rPr>
        <w:t>Юрайт</w:t>
      </w:r>
      <w:proofErr w:type="spellEnd"/>
      <w:r w:rsidRPr="00017F3E">
        <w:rPr>
          <w:color w:val="000000" w:themeColor="text1"/>
        </w:rPr>
        <w:t>, 2024. — 338 с. — (</w:t>
      </w:r>
      <w:proofErr w:type="spellStart"/>
      <w:r w:rsidRPr="00017F3E">
        <w:rPr>
          <w:color w:val="000000" w:themeColor="text1"/>
        </w:rPr>
        <w:t>Профессиональное</w:t>
      </w:r>
      <w:proofErr w:type="spellEnd"/>
      <w:r w:rsidRPr="00017F3E">
        <w:rPr>
          <w:color w:val="000000" w:themeColor="text1"/>
        </w:rPr>
        <w:t xml:space="preserve"> </w:t>
      </w:r>
      <w:proofErr w:type="spellStart"/>
      <w:r w:rsidRPr="00017F3E">
        <w:rPr>
          <w:color w:val="000000" w:themeColor="text1"/>
        </w:rPr>
        <w:t>образование</w:t>
      </w:r>
      <w:proofErr w:type="spellEnd"/>
      <w:r w:rsidRPr="00017F3E">
        <w:rPr>
          <w:color w:val="000000" w:themeColor="text1"/>
        </w:rPr>
        <w:t xml:space="preserve">). — ISBN 978-5-534-06731-6. — </w:t>
      </w:r>
      <w:proofErr w:type="spellStart"/>
      <w:proofErr w:type="gramStart"/>
      <w:r w:rsidRPr="00017F3E">
        <w:rPr>
          <w:color w:val="000000" w:themeColor="text1"/>
        </w:rPr>
        <w:t>Текст</w:t>
      </w:r>
      <w:proofErr w:type="spellEnd"/>
      <w:r w:rsidRPr="00017F3E">
        <w:rPr>
          <w:color w:val="000000" w:themeColor="text1"/>
        </w:rPr>
        <w:t xml:space="preserve"> :</w:t>
      </w:r>
      <w:proofErr w:type="gramEnd"/>
      <w:r w:rsidRPr="00017F3E">
        <w:rPr>
          <w:color w:val="000000" w:themeColor="text1"/>
        </w:rPr>
        <w:t xml:space="preserve"> </w:t>
      </w:r>
      <w:proofErr w:type="spellStart"/>
      <w:r w:rsidRPr="00017F3E">
        <w:rPr>
          <w:color w:val="000000" w:themeColor="text1"/>
        </w:rPr>
        <w:t>электронный</w:t>
      </w:r>
      <w:proofErr w:type="spellEnd"/>
      <w:r w:rsidRPr="00017F3E">
        <w:rPr>
          <w:color w:val="000000" w:themeColor="text1"/>
        </w:rPr>
        <w:t xml:space="preserve"> // </w:t>
      </w:r>
      <w:proofErr w:type="spellStart"/>
      <w:r w:rsidRPr="00017F3E">
        <w:rPr>
          <w:color w:val="000000" w:themeColor="text1"/>
        </w:rPr>
        <w:t>Образовательная</w:t>
      </w:r>
      <w:proofErr w:type="spellEnd"/>
      <w:r w:rsidRPr="00017F3E">
        <w:rPr>
          <w:color w:val="000000" w:themeColor="text1"/>
        </w:rPr>
        <w:t xml:space="preserve"> </w:t>
      </w:r>
      <w:proofErr w:type="spellStart"/>
      <w:r w:rsidRPr="00017F3E">
        <w:rPr>
          <w:color w:val="000000" w:themeColor="text1"/>
        </w:rPr>
        <w:t>платформа</w:t>
      </w:r>
      <w:proofErr w:type="spellEnd"/>
      <w:r w:rsidRPr="00017F3E">
        <w:rPr>
          <w:color w:val="000000" w:themeColor="text1"/>
        </w:rPr>
        <w:t xml:space="preserve"> </w:t>
      </w:r>
      <w:proofErr w:type="spellStart"/>
      <w:r w:rsidRPr="00017F3E">
        <w:rPr>
          <w:color w:val="000000" w:themeColor="text1"/>
        </w:rPr>
        <w:t>Юрайт</w:t>
      </w:r>
      <w:proofErr w:type="spellEnd"/>
      <w:r w:rsidRPr="00017F3E">
        <w:rPr>
          <w:color w:val="000000" w:themeColor="text1"/>
        </w:rPr>
        <w:t xml:space="preserve"> [</w:t>
      </w:r>
      <w:proofErr w:type="spellStart"/>
      <w:r w:rsidRPr="00017F3E">
        <w:rPr>
          <w:color w:val="000000" w:themeColor="text1"/>
        </w:rPr>
        <w:t>сайт</w:t>
      </w:r>
      <w:proofErr w:type="spellEnd"/>
      <w:r w:rsidRPr="00017F3E">
        <w:rPr>
          <w:color w:val="000000" w:themeColor="text1"/>
        </w:rPr>
        <w:t>]. — URL: </w:t>
      </w:r>
      <w:hyperlink r:id="rId44" w:tgtFrame="_blank" w:history="1">
        <w:r w:rsidRPr="00017F3E">
          <w:rPr>
            <w:rStyle w:val="af0"/>
            <w:color w:val="000000" w:themeColor="text1"/>
          </w:rPr>
          <w:t>https://urait.ru/bcode/539984</w:t>
        </w:r>
      </w:hyperlink>
      <w:r w:rsidRPr="00017F3E">
        <w:rPr>
          <w:color w:val="000000" w:themeColor="text1"/>
        </w:rPr>
        <w:t> </w:t>
      </w:r>
    </w:p>
    <w:p w14:paraId="2CABB81A" w14:textId="77777777" w:rsidR="00F4425E" w:rsidRDefault="00F4425E" w:rsidP="00E45EF4">
      <w:pPr>
        <w:pStyle w:val="1d"/>
        <w:rPr>
          <w:color w:val="000000" w:themeColor="text1"/>
        </w:rPr>
      </w:pPr>
      <w:r>
        <w:rPr>
          <w:color w:val="000000" w:themeColor="text1"/>
        </w:rPr>
        <w:t xml:space="preserve">2. </w:t>
      </w:r>
      <w:proofErr w:type="spellStart"/>
      <w:r w:rsidRPr="00017F3E">
        <w:rPr>
          <w:color w:val="000000" w:themeColor="text1"/>
        </w:rPr>
        <w:t>Математика</w:t>
      </w:r>
      <w:proofErr w:type="spellEnd"/>
      <w:r w:rsidRPr="00017F3E">
        <w:rPr>
          <w:color w:val="000000" w:themeColor="text1"/>
        </w:rPr>
        <w:t xml:space="preserve"> для </w:t>
      </w:r>
      <w:proofErr w:type="spellStart"/>
      <w:r w:rsidRPr="00017F3E">
        <w:rPr>
          <w:color w:val="000000" w:themeColor="text1"/>
        </w:rPr>
        <w:t>педагогических</w:t>
      </w:r>
      <w:proofErr w:type="spellEnd"/>
      <w:r w:rsidRPr="00017F3E">
        <w:rPr>
          <w:color w:val="000000" w:themeColor="text1"/>
        </w:rPr>
        <w:t xml:space="preserve"> </w:t>
      </w:r>
      <w:proofErr w:type="spellStart"/>
      <w:proofErr w:type="gramStart"/>
      <w:r w:rsidRPr="00017F3E">
        <w:rPr>
          <w:color w:val="000000" w:themeColor="text1"/>
        </w:rPr>
        <w:t>специальностей</w:t>
      </w:r>
      <w:proofErr w:type="spellEnd"/>
      <w:r w:rsidRPr="00017F3E">
        <w:rPr>
          <w:color w:val="000000" w:themeColor="text1"/>
        </w:rPr>
        <w:t> :</w:t>
      </w:r>
      <w:proofErr w:type="gramEnd"/>
      <w:r w:rsidRPr="00017F3E">
        <w:rPr>
          <w:color w:val="000000" w:themeColor="text1"/>
        </w:rPr>
        <w:t xml:space="preserve"> </w:t>
      </w:r>
      <w:proofErr w:type="spellStart"/>
      <w:r w:rsidRPr="00017F3E">
        <w:rPr>
          <w:color w:val="000000" w:themeColor="text1"/>
        </w:rPr>
        <w:t>учебник</w:t>
      </w:r>
      <w:proofErr w:type="spellEnd"/>
      <w:r w:rsidRPr="00017F3E">
        <w:rPr>
          <w:color w:val="000000" w:themeColor="text1"/>
        </w:rPr>
        <w:t xml:space="preserve"> и </w:t>
      </w:r>
      <w:proofErr w:type="spellStart"/>
      <w:r w:rsidRPr="00017F3E">
        <w:rPr>
          <w:color w:val="000000" w:themeColor="text1"/>
        </w:rPr>
        <w:t>практикум</w:t>
      </w:r>
      <w:proofErr w:type="spellEnd"/>
      <w:r w:rsidRPr="00017F3E">
        <w:rPr>
          <w:color w:val="000000" w:themeColor="text1"/>
        </w:rPr>
        <w:t xml:space="preserve"> для </w:t>
      </w:r>
      <w:proofErr w:type="spellStart"/>
      <w:r w:rsidRPr="00017F3E">
        <w:rPr>
          <w:color w:val="000000" w:themeColor="text1"/>
        </w:rPr>
        <w:t>среднего</w:t>
      </w:r>
      <w:proofErr w:type="spellEnd"/>
      <w:r w:rsidRPr="00017F3E">
        <w:rPr>
          <w:color w:val="000000" w:themeColor="text1"/>
        </w:rPr>
        <w:t xml:space="preserve"> профессионального </w:t>
      </w:r>
      <w:proofErr w:type="spellStart"/>
      <w:r w:rsidRPr="00017F3E">
        <w:rPr>
          <w:color w:val="000000" w:themeColor="text1"/>
        </w:rPr>
        <w:t>образования</w:t>
      </w:r>
      <w:proofErr w:type="spellEnd"/>
      <w:r w:rsidRPr="00017F3E">
        <w:rPr>
          <w:color w:val="000000" w:themeColor="text1"/>
        </w:rPr>
        <w:t> / Н. Л. </w:t>
      </w:r>
      <w:proofErr w:type="spellStart"/>
      <w:r w:rsidRPr="00017F3E">
        <w:rPr>
          <w:color w:val="000000" w:themeColor="text1"/>
        </w:rPr>
        <w:t>Стефанова</w:t>
      </w:r>
      <w:proofErr w:type="spellEnd"/>
      <w:r w:rsidRPr="00017F3E">
        <w:rPr>
          <w:color w:val="000000" w:themeColor="text1"/>
        </w:rPr>
        <w:t xml:space="preserve"> [и </w:t>
      </w:r>
      <w:proofErr w:type="spellStart"/>
      <w:r w:rsidRPr="00017F3E">
        <w:rPr>
          <w:color w:val="000000" w:themeColor="text1"/>
        </w:rPr>
        <w:t>др</w:t>
      </w:r>
      <w:proofErr w:type="spellEnd"/>
      <w:r w:rsidRPr="00017F3E">
        <w:rPr>
          <w:color w:val="000000" w:themeColor="text1"/>
        </w:rPr>
        <w:t xml:space="preserve">.] ; </w:t>
      </w:r>
      <w:proofErr w:type="spellStart"/>
      <w:r w:rsidRPr="00017F3E">
        <w:rPr>
          <w:color w:val="000000" w:themeColor="text1"/>
        </w:rPr>
        <w:t>под</w:t>
      </w:r>
      <w:proofErr w:type="spellEnd"/>
      <w:r w:rsidRPr="00017F3E">
        <w:rPr>
          <w:color w:val="000000" w:themeColor="text1"/>
        </w:rPr>
        <w:t xml:space="preserve"> </w:t>
      </w:r>
      <w:proofErr w:type="spellStart"/>
      <w:r w:rsidRPr="00017F3E">
        <w:rPr>
          <w:color w:val="000000" w:themeColor="text1"/>
        </w:rPr>
        <w:t>общей</w:t>
      </w:r>
      <w:proofErr w:type="spellEnd"/>
      <w:r w:rsidRPr="00017F3E">
        <w:rPr>
          <w:color w:val="000000" w:themeColor="text1"/>
        </w:rPr>
        <w:t xml:space="preserve"> </w:t>
      </w:r>
      <w:proofErr w:type="spellStart"/>
      <w:r w:rsidRPr="00017F3E">
        <w:rPr>
          <w:color w:val="000000" w:themeColor="text1"/>
        </w:rPr>
        <w:t>редакцией</w:t>
      </w:r>
      <w:proofErr w:type="spellEnd"/>
      <w:r w:rsidRPr="00017F3E">
        <w:rPr>
          <w:color w:val="000000" w:themeColor="text1"/>
        </w:rPr>
        <w:t xml:space="preserve"> Н. Л. </w:t>
      </w:r>
      <w:proofErr w:type="spellStart"/>
      <w:r w:rsidRPr="00017F3E">
        <w:rPr>
          <w:color w:val="000000" w:themeColor="text1"/>
        </w:rPr>
        <w:t>Стефановой</w:t>
      </w:r>
      <w:proofErr w:type="spellEnd"/>
      <w:r w:rsidRPr="00017F3E">
        <w:rPr>
          <w:color w:val="000000" w:themeColor="text1"/>
        </w:rPr>
        <w:t xml:space="preserve">. — 2-е </w:t>
      </w:r>
      <w:proofErr w:type="spellStart"/>
      <w:r w:rsidRPr="00017F3E">
        <w:rPr>
          <w:color w:val="000000" w:themeColor="text1"/>
        </w:rPr>
        <w:t>изд</w:t>
      </w:r>
      <w:proofErr w:type="spellEnd"/>
      <w:r w:rsidRPr="00017F3E">
        <w:rPr>
          <w:color w:val="000000" w:themeColor="text1"/>
        </w:rPr>
        <w:t xml:space="preserve">., </w:t>
      </w:r>
      <w:proofErr w:type="spellStart"/>
      <w:r w:rsidRPr="00017F3E">
        <w:rPr>
          <w:color w:val="000000" w:themeColor="text1"/>
        </w:rPr>
        <w:t>перераб</w:t>
      </w:r>
      <w:proofErr w:type="spellEnd"/>
      <w:r w:rsidRPr="00017F3E">
        <w:rPr>
          <w:color w:val="000000" w:themeColor="text1"/>
        </w:rPr>
        <w:t xml:space="preserve">. и </w:t>
      </w:r>
      <w:proofErr w:type="spellStart"/>
      <w:r w:rsidRPr="00017F3E">
        <w:rPr>
          <w:color w:val="000000" w:themeColor="text1"/>
        </w:rPr>
        <w:t>доп</w:t>
      </w:r>
      <w:proofErr w:type="spellEnd"/>
      <w:r w:rsidRPr="00017F3E">
        <w:rPr>
          <w:color w:val="000000" w:themeColor="text1"/>
        </w:rPr>
        <w:t xml:space="preserve">. — </w:t>
      </w:r>
      <w:proofErr w:type="spellStart"/>
      <w:proofErr w:type="gramStart"/>
      <w:r w:rsidRPr="00017F3E">
        <w:rPr>
          <w:color w:val="000000" w:themeColor="text1"/>
        </w:rPr>
        <w:t>Москва</w:t>
      </w:r>
      <w:proofErr w:type="spellEnd"/>
      <w:r w:rsidRPr="00017F3E">
        <w:rPr>
          <w:color w:val="000000" w:themeColor="text1"/>
        </w:rPr>
        <w:t> :</w:t>
      </w:r>
      <w:proofErr w:type="gramEnd"/>
      <w:r w:rsidRPr="00017F3E">
        <w:rPr>
          <w:color w:val="000000" w:themeColor="text1"/>
        </w:rPr>
        <w:t xml:space="preserve"> </w:t>
      </w:r>
      <w:proofErr w:type="spellStart"/>
      <w:r w:rsidRPr="00017F3E">
        <w:rPr>
          <w:color w:val="000000" w:themeColor="text1"/>
        </w:rPr>
        <w:t>Издательство</w:t>
      </w:r>
      <w:proofErr w:type="spellEnd"/>
      <w:r w:rsidRPr="00017F3E">
        <w:rPr>
          <w:color w:val="000000" w:themeColor="text1"/>
        </w:rPr>
        <w:t xml:space="preserve"> </w:t>
      </w:r>
      <w:proofErr w:type="spellStart"/>
      <w:r w:rsidRPr="00017F3E">
        <w:rPr>
          <w:color w:val="000000" w:themeColor="text1"/>
        </w:rPr>
        <w:t>Юрайт</w:t>
      </w:r>
      <w:proofErr w:type="spellEnd"/>
      <w:r w:rsidRPr="00017F3E">
        <w:rPr>
          <w:color w:val="000000" w:themeColor="text1"/>
        </w:rPr>
        <w:t>, 2024. — 317 с. — (</w:t>
      </w:r>
      <w:proofErr w:type="spellStart"/>
      <w:r w:rsidRPr="00017F3E">
        <w:rPr>
          <w:color w:val="000000" w:themeColor="text1"/>
        </w:rPr>
        <w:t>Профессиональное</w:t>
      </w:r>
      <w:proofErr w:type="spellEnd"/>
      <w:r w:rsidRPr="00017F3E">
        <w:rPr>
          <w:color w:val="000000" w:themeColor="text1"/>
        </w:rPr>
        <w:t xml:space="preserve"> </w:t>
      </w:r>
      <w:proofErr w:type="spellStart"/>
      <w:r w:rsidRPr="00017F3E">
        <w:rPr>
          <w:color w:val="000000" w:themeColor="text1"/>
        </w:rPr>
        <w:t>образование</w:t>
      </w:r>
      <w:proofErr w:type="spellEnd"/>
      <w:r w:rsidRPr="00017F3E">
        <w:rPr>
          <w:color w:val="000000" w:themeColor="text1"/>
        </w:rPr>
        <w:t xml:space="preserve">). — ISBN 978-5-534-18218-7. — </w:t>
      </w:r>
      <w:proofErr w:type="spellStart"/>
      <w:proofErr w:type="gramStart"/>
      <w:r w:rsidRPr="00017F3E">
        <w:rPr>
          <w:color w:val="000000" w:themeColor="text1"/>
        </w:rPr>
        <w:t>Текст</w:t>
      </w:r>
      <w:proofErr w:type="spellEnd"/>
      <w:r w:rsidRPr="00017F3E">
        <w:rPr>
          <w:color w:val="000000" w:themeColor="text1"/>
        </w:rPr>
        <w:t xml:space="preserve"> :</w:t>
      </w:r>
      <w:proofErr w:type="gramEnd"/>
      <w:r w:rsidRPr="00017F3E">
        <w:rPr>
          <w:color w:val="000000" w:themeColor="text1"/>
        </w:rPr>
        <w:t xml:space="preserve"> </w:t>
      </w:r>
      <w:proofErr w:type="spellStart"/>
      <w:r w:rsidRPr="00017F3E">
        <w:rPr>
          <w:color w:val="000000" w:themeColor="text1"/>
        </w:rPr>
        <w:t>электронный</w:t>
      </w:r>
      <w:proofErr w:type="spellEnd"/>
      <w:r w:rsidRPr="00017F3E">
        <w:rPr>
          <w:color w:val="000000" w:themeColor="text1"/>
        </w:rPr>
        <w:t xml:space="preserve"> // </w:t>
      </w:r>
      <w:proofErr w:type="spellStart"/>
      <w:r w:rsidRPr="00017F3E">
        <w:rPr>
          <w:color w:val="000000" w:themeColor="text1"/>
        </w:rPr>
        <w:t>Образовательная</w:t>
      </w:r>
      <w:proofErr w:type="spellEnd"/>
      <w:r w:rsidRPr="00017F3E">
        <w:rPr>
          <w:color w:val="000000" w:themeColor="text1"/>
        </w:rPr>
        <w:t xml:space="preserve"> </w:t>
      </w:r>
      <w:proofErr w:type="spellStart"/>
      <w:r w:rsidRPr="00017F3E">
        <w:rPr>
          <w:color w:val="000000" w:themeColor="text1"/>
        </w:rPr>
        <w:t>платформа</w:t>
      </w:r>
      <w:proofErr w:type="spellEnd"/>
      <w:r w:rsidRPr="00017F3E">
        <w:rPr>
          <w:color w:val="000000" w:themeColor="text1"/>
        </w:rPr>
        <w:t xml:space="preserve"> </w:t>
      </w:r>
      <w:proofErr w:type="spellStart"/>
      <w:r w:rsidRPr="00017F3E">
        <w:rPr>
          <w:color w:val="000000" w:themeColor="text1"/>
        </w:rPr>
        <w:t>Юрайт</w:t>
      </w:r>
      <w:proofErr w:type="spellEnd"/>
      <w:r w:rsidRPr="00017F3E">
        <w:rPr>
          <w:color w:val="000000" w:themeColor="text1"/>
        </w:rPr>
        <w:t xml:space="preserve"> [</w:t>
      </w:r>
      <w:proofErr w:type="spellStart"/>
      <w:r w:rsidRPr="00017F3E">
        <w:rPr>
          <w:color w:val="000000" w:themeColor="text1"/>
        </w:rPr>
        <w:t>сайт</w:t>
      </w:r>
      <w:proofErr w:type="spellEnd"/>
      <w:r w:rsidRPr="00017F3E">
        <w:rPr>
          <w:color w:val="000000" w:themeColor="text1"/>
        </w:rPr>
        <w:t>]. — URL: </w:t>
      </w:r>
      <w:hyperlink r:id="rId45" w:tgtFrame="_blank" w:history="1">
        <w:r w:rsidRPr="00017F3E">
          <w:rPr>
            <w:rStyle w:val="af0"/>
            <w:color w:val="000000" w:themeColor="text1"/>
          </w:rPr>
          <w:t>https://urait.ru/bcode/534545</w:t>
        </w:r>
      </w:hyperlink>
      <w:r>
        <w:rPr>
          <w:color w:val="000000" w:themeColor="text1"/>
        </w:rPr>
        <w:t xml:space="preserve"> </w:t>
      </w:r>
    </w:p>
    <w:p w14:paraId="52C27A70" w14:textId="77777777" w:rsidR="00F4425E" w:rsidRDefault="00F4425E" w:rsidP="00E45EF4">
      <w:pPr>
        <w:pStyle w:val="1d"/>
        <w:rPr>
          <w:b/>
          <w:bCs/>
        </w:rPr>
      </w:pPr>
    </w:p>
    <w:p w14:paraId="09DFEEFC" w14:textId="77777777" w:rsidR="00F4425E" w:rsidRPr="00712D78" w:rsidRDefault="00F4425E" w:rsidP="00712D78">
      <w:pPr>
        <w:pStyle w:val="1d"/>
        <w:ind w:firstLine="567"/>
        <w:rPr>
          <w:b/>
          <w:bCs/>
        </w:rPr>
      </w:pPr>
      <w:bookmarkStart w:id="58" w:name="_Toc181627555"/>
      <w:r w:rsidRPr="00712D78">
        <w:rPr>
          <w:b/>
          <w:bCs/>
        </w:rPr>
        <w:t>4. КОНТРОЛЬ И ОЦЕНКА РЕЗУЛЬТАТОВ ОСВОЕНИЯ ДИСЦИПЛИНЫ</w:t>
      </w:r>
      <w:bookmarkEnd w:id="58"/>
    </w:p>
    <w:tbl>
      <w:tblPr>
        <w:tblW w:w="467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3212"/>
        <w:gridCol w:w="2473"/>
      </w:tblGrid>
      <w:tr w:rsidR="00F4425E" w:rsidRPr="00985111" w14:paraId="5D71E07A" w14:textId="77777777" w:rsidTr="00313C62">
        <w:trPr>
          <w:trHeight w:val="519"/>
        </w:trPr>
        <w:tc>
          <w:tcPr>
            <w:tcW w:w="1915" w:type="pct"/>
            <w:vAlign w:val="center"/>
          </w:tcPr>
          <w:p w14:paraId="6EDFFA48" w14:textId="77777777" w:rsidR="00F4425E" w:rsidRPr="00854F21" w:rsidRDefault="00F4425E" w:rsidP="00E45EF4">
            <w:pPr>
              <w:pStyle w:val="1d"/>
              <w:rPr>
                <w:b/>
                <w:iCs/>
              </w:rPr>
            </w:pPr>
            <w:r w:rsidRPr="00854F21">
              <w:rPr>
                <w:b/>
                <w:iCs/>
              </w:rPr>
              <w:t xml:space="preserve">Результаты </w:t>
            </w:r>
            <w:proofErr w:type="spellStart"/>
            <w:r w:rsidRPr="00854F21">
              <w:rPr>
                <w:b/>
                <w:iCs/>
              </w:rPr>
              <w:t>обучения</w:t>
            </w:r>
            <w:proofErr w:type="spellEnd"/>
          </w:p>
        </w:tc>
        <w:tc>
          <w:tcPr>
            <w:tcW w:w="1743" w:type="pct"/>
            <w:vAlign w:val="center"/>
          </w:tcPr>
          <w:p w14:paraId="219199F7" w14:textId="77777777" w:rsidR="00F4425E" w:rsidRPr="00854F21" w:rsidRDefault="00F4425E" w:rsidP="00E45EF4">
            <w:pPr>
              <w:pStyle w:val="1d"/>
              <w:rPr>
                <w:b/>
              </w:rPr>
            </w:pPr>
            <w:proofErr w:type="spellStart"/>
            <w:r w:rsidRPr="00854F21">
              <w:rPr>
                <w:b/>
                <w:iCs/>
              </w:rPr>
              <w:t>Показатели</w:t>
            </w:r>
            <w:proofErr w:type="spellEnd"/>
            <w:r w:rsidRPr="00854F21">
              <w:rPr>
                <w:b/>
                <w:iCs/>
              </w:rPr>
              <w:t xml:space="preserve"> </w:t>
            </w:r>
            <w:proofErr w:type="spellStart"/>
            <w:r w:rsidRPr="00854F21">
              <w:rPr>
                <w:b/>
                <w:iCs/>
              </w:rPr>
              <w:t>освоенности</w:t>
            </w:r>
            <w:proofErr w:type="spellEnd"/>
            <w:r w:rsidRPr="00854F21">
              <w:rPr>
                <w:b/>
                <w:iCs/>
              </w:rPr>
              <w:t xml:space="preserve"> </w:t>
            </w:r>
            <w:proofErr w:type="spellStart"/>
            <w:r w:rsidRPr="00854F21">
              <w:rPr>
                <w:b/>
                <w:iCs/>
              </w:rPr>
              <w:t>компетенций</w:t>
            </w:r>
            <w:proofErr w:type="spellEnd"/>
          </w:p>
        </w:tc>
        <w:tc>
          <w:tcPr>
            <w:tcW w:w="1342" w:type="pct"/>
            <w:vAlign w:val="center"/>
          </w:tcPr>
          <w:p w14:paraId="69CC4B4E" w14:textId="77777777" w:rsidR="00F4425E" w:rsidRPr="00854F21" w:rsidRDefault="00F4425E" w:rsidP="00E45EF4">
            <w:pPr>
              <w:pStyle w:val="1d"/>
              <w:rPr>
                <w:b/>
              </w:rPr>
            </w:pPr>
            <w:proofErr w:type="spellStart"/>
            <w:r w:rsidRPr="00854F21">
              <w:rPr>
                <w:b/>
              </w:rPr>
              <w:t>Методы</w:t>
            </w:r>
            <w:proofErr w:type="spellEnd"/>
            <w:r w:rsidRPr="00854F21">
              <w:rPr>
                <w:b/>
              </w:rPr>
              <w:t xml:space="preserve"> </w:t>
            </w:r>
            <w:proofErr w:type="spellStart"/>
            <w:r w:rsidRPr="00854F21">
              <w:rPr>
                <w:b/>
              </w:rPr>
              <w:t>оценки</w:t>
            </w:r>
            <w:proofErr w:type="spellEnd"/>
          </w:p>
        </w:tc>
      </w:tr>
      <w:tr w:rsidR="00F4425E" w:rsidRPr="00B37E2E" w14:paraId="261E6779" w14:textId="77777777" w:rsidTr="00313C62">
        <w:trPr>
          <w:trHeight w:val="698"/>
        </w:trPr>
        <w:tc>
          <w:tcPr>
            <w:tcW w:w="1915" w:type="pct"/>
          </w:tcPr>
          <w:p w14:paraId="74BD8CCC" w14:textId="77777777" w:rsidR="00F4425E" w:rsidRPr="00B37E2E" w:rsidRDefault="00F4425E" w:rsidP="00E45EF4">
            <w:pPr>
              <w:pStyle w:val="1d"/>
              <w:rPr>
                <w:bCs/>
                <w:i/>
              </w:rPr>
            </w:pPr>
            <w:proofErr w:type="spellStart"/>
            <w:r w:rsidRPr="00B37E2E">
              <w:rPr>
                <w:bCs/>
                <w:i/>
              </w:rPr>
              <w:t>Знает</w:t>
            </w:r>
            <w:proofErr w:type="spellEnd"/>
            <w:r w:rsidRPr="00B37E2E">
              <w:rPr>
                <w:bCs/>
                <w:i/>
              </w:rPr>
              <w:t xml:space="preserve">: </w:t>
            </w:r>
          </w:p>
          <w:p w14:paraId="26CF5E34" w14:textId="77777777" w:rsidR="00F4425E" w:rsidRPr="00B37E2E" w:rsidRDefault="00F4425E" w:rsidP="00E45EF4">
            <w:pPr>
              <w:pStyle w:val="1d"/>
              <w:rPr>
                <w:rFonts w:eastAsia="Calibri"/>
                <w:bCs/>
              </w:rPr>
            </w:pPr>
            <w:r w:rsidRPr="00B37E2E">
              <w:rPr>
                <w:bCs/>
                <w:i/>
              </w:rPr>
              <w:t xml:space="preserve">- </w:t>
            </w:r>
            <w:proofErr w:type="spellStart"/>
            <w:r w:rsidRPr="00B37E2E">
              <w:rPr>
                <w:rFonts w:eastAsia="Calibri"/>
                <w:iCs/>
              </w:rPr>
              <w:t>а</w:t>
            </w:r>
            <w:r w:rsidRPr="00B37E2E">
              <w:rPr>
                <w:rFonts w:eastAsia="Calibri"/>
                <w:bCs/>
              </w:rPr>
              <w:t>ктуальный</w:t>
            </w:r>
            <w:proofErr w:type="spellEnd"/>
            <w:r w:rsidRPr="00B37E2E">
              <w:rPr>
                <w:rFonts w:eastAsia="Calibri"/>
                <w:bCs/>
              </w:rPr>
              <w:t xml:space="preserve"> </w:t>
            </w:r>
            <w:proofErr w:type="spellStart"/>
            <w:r w:rsidRPr="00B37E2E">
              <w:rPr>
                <w:rFonts w:eastAsia="Calibri"/>
                <w:bCs/>
              </w:rPr>
              <w:t>профессиональный</w:t>
            </w:r>
            <w:proofErr w:type="spellEnd"/>
            <w:r w:rsidRPr="00B37E2E">
              <w:rPr>
                <w:rFonts w:eastAsia="Calibri"/>
                <w:bCs/>
              </w:rPr>
              <w:t xml:space="preserve"> и </w:t>
            </w:r>
            <w:proofErr w:type="spellStart"/>
            <w:r w:rsidRPr="00B37E2E">
              <w:rPr>
                <w:rFonts w:eastAsia="Calibri"/>
                <w:bCs/>
              </w:rPr>
              <w:t>социальный</w:t>
            </w:r>
            <w:proofErr w:type="spellEnd"/>
            <w:r w:rsidRPr="00B37E2E">
              <w:rPr>
                <w:rFonts w:eastAsia="Calibri"/>
                <w:bCs/>
              </w:rPr>
              <w:t xml:space="preserve"> </w:t>
            </w:r>
            <w:proofErr w:type="spellStart"/>
            <w:r w:rsidRPr="00B37E2E">
              <w:rPr>
                <w:rFonts w:eastAsia="Calibri"/>
                <w:bCs/>
              </w:rPr>
              <w:t>контекст</w:t>
            </w:r>
            <w:proofErr w:type="spellEnd"/>
            <w:r w:rsidRPr="00B37E2E">
              <w:rPr>
                <w:rFonts w:eastAsia="Calibri"/>
                <w:bCs/>
              </w:rPr>
              <w:t xml:space="preserve">, в </w:t>
            </w:r>
            <w:proofErr w:type="spellStart"/>
            <w:r w:rsidRPr="00B37E2E">
              <w:rPr>
                <w:rFonts w:eastAsia="Calibri"/>
                <w:bCs/>
              </w:rPr>
              <w:t>котором</w:t>
            </w:r>
            <w:proofErr w:type="spellEnd"/>
            <w:r w:rsidRPr="00B37E2E">
              <w:rPr>
                <w:rFonts w:eastAsia="Calibri"/>
                <w:bCs/>
              </w:rPr>
              <w:t xml:space="preserve"> </w:t>
            </w:r>
            <w:proofErr w:type="spellStart"/>
            <w:r w:rsidRPr="00B37E2E">
              <w:rPr>
                <w:rFonts w:eastAsia="Calibri"/>
                <w:bCs/>
              </w:rPr>
              <w:t>приходится</w:t>
            </w:r>
            <w:proofErr w:type="spellEnd"/>
            <w:r w:rsidRPr="00B37E2E">
              <w:rPr>
                <w:rFonts w:eastAsia="Calibri"/>
                <w:bCs/>
              </w:rPr>
              <w:t xml:space="preserve"> </w:t>
            </w:r>
            <w:proofErr w:type="spellStart"/>
            <w:r w:rsidRPr="00B37E2E">
              <w:rPr>
                <w:rFonts w:eastAsia="Calibri"/>
                <w:bCs/>
              </w:rPr>
              <w:t>работать</w:t>
            </w:r>
            <w:proofErr w:type="spellEnd"/>
            <w:r w:rsidRPr="00B37E2E">
              <w:rPr>
                <w:rFonts w:eastAsia="Calibri"/>
                <w:bCs/>
              </w:rPr>
              <w:t xml:space="preserve"> и </w:t>
            </w:r>
            <w:proofErr w:type="spellStart"/>
            <w:r w:rsidRPr="00B37E2E">
              <w:rPr>
                <w:rFonts w:eastAsia="Calibri"/>
                <w:bCs/>
              </w:rPr>
              <w:t>жить</w:t>
            </w:r>
            <w:proofErr w:type="spellEnd"/>
            <w:r w:rsidRPr="00B37E2E">
              <w:rPr>
                <w:rFonts w:eastAsia="Calibri"/>
                <w:bCs/>
              </w:rPr>
              <w:t>;</w:t>
            </w:r>
          </w:p>
          <w:p w14:paraId="7C5DC089" w14:textId="77777777" w:rsidR="00F4425E" w:rsidRPr="00B37E2E" w:rsidRDefault="00F4425E" w:rsidP="00E45EF4">
            <w:pPr>
              <w:pStyle w:val="1d"/>
              <w:rPr>
                <w:rFonts w:eastAsia="Calibri"/>
                <w:bCs/>
              </w:rPr>
            </w:pPr>
            <w:proofErr w:type="spellStart"/>
            <w:r w:rsidRPr="00B37E2E">
              <w:rPr>
                <w:rFonts w:eastAsia="Calibri"/>
                <w:bCs/>
              </w:rPr>
              <w:t>структура</w:t>
            </w:r>
            <w:proofErr w:type="spellEnd"/>
            <w:r w:rsidRPr="00B37E2E">
              <w:rPr>
                <w:rFonts w:eastAsia="Calibri"/>
                <w:bCs/>
              </w:rPr>
              <w:t xml:space="preserve"> </w:t>
            </w:r>
            <w:proofErr w:type="spellStart"/>
            <w:r w:rsidRPr="00B37E2E">
              <w:rPr>
                <w:rFonts w:eastAsia="Calibri"/>
                <w:bCs/>
              </w:rPr>
              <w:t>плана</w:t>
            </w:r>
            <w:proofErr w:type="spellEnd"/>
            <w:r w:rsidRPr="00B37E2E">
              <w:rPr>
                <w:rFonts w:eastAsia="Calibri"/>
                <w:bCs/>
              </w:rPr>
              <w:t xml:space="preserve"> для </w:t>
            </w:r>
            <w:proofErr w:type="spellStart"/>
            <w:r w:rsidRPr="00B37E2E">
              <w:rPr>
                <w:rFonts w:eastAsia="Calibri"/>
                <w:bCs/>
              </w:rPr>
              <w:t>решения</w:t>
            </w:r>
            <w:proofErr w:type="spellEnd"/>
            <w:r w:rsidRPr="00B37E2E">
              <w:rPr>
                <w:rFonts w:eastAsia="Calibri"/>
                <w:bCs/>
              </w:rPr>
              <w:t xml:space="preserve"> </w:t>
            </w:r>
            <w:proofErr w:type="spellStart"/>
            <w:r w:rsidRPr="00B37E2E">
              <w:rPr>
                <w:rFonts w:eastAsia="Calibri"/>
                <w:bCs/>
              </w:rPr>
              <w:t>задач</w:t>
            </w:r>
            <w:proofErr w:type="spellEnd"/>
            <w:r w:rsidRPr="00B37E2E">
              <w:rPr>
                <w:rFonts w:eastAsia="Calibri"/>
                <w:bCs/>
              </w:rPr>
              <w:t xml:space="preserve">, </w:t>
            </w:r>
            <w:proofErr w:type="spellStart"/>
            <w:r w:rsidRPr="00B37E2E">
              <w:rPr>
                <w:rFonts w:eastAsia="Calibri"/>
                <w:bCs/>
              </w:rPr>
              <w:t>алгоритмы</w:t>
            </w:r>
            <w:proofErr w:type="spellEnd"/>
            <w:r w:rsidRPr="00B37E2E">
              <w:rPr>
                <w:rFonts w:eastAsia="Calibri"/>
                <w:bCs/>
              </w:rPr>
              <w:t xml:space="preserve"> </w:t>
            </w:r>
            <w:proofErr w:type="spellStart"/>
            <w:r w:rsidRPr="00B37E2E">
              <w:rPr>
                <w:rFonts w:eastAsia="Calibri"/>
                <w:bCs/>
              </w:rPr>
              <w:t>выполнения</w:t>
            </w:r>
            <w:proofErr w:type="spellEnd"/>
            <w:r w:rsidRPr="00B37E2E">
              <w:rPr>
                <w:rFonts w:eastAsia="Calibri"/>
                <w:bCs/>
              </w:rPr>
              <w:t xml:space="preserve"> </w:t>
            </w:r>
            <w:proofErr w:type="spellStart"/>
            <w:r w:rsidRPr="00B37E2E">
              <w:rPr>
                <w:rFonts w:eastAsia="Calibri"/>
                <w:bCs/>
              </w:rPr>
              <w:t>работ</w:t>
            </w:r>
            <w:proofErr w:type="spellEnd"/>
            <w:r w:rsidRPr="00B37E2E">
              <w:rPr>
                <w:rFonts w:eastAsia="Calibri"/>
                <w:bCs/>
              </w:rPr>
              <w:t xml:space="preserve"> в </w:t>
            </w:r>
            <w:proofErr w:type="spellStart"/>
            <w:r w:rsidRPr="00B37E2E">
              <w:rPr>
                <w:rFonts w:eastAsia="Calibri"/>
                <w:bCs/>
              </w:rPr>
              <w:t>профессиональной</w:t>
            </w:r>
            <w:proofErr w:type="spellEnd"/>
            <w:r w:rsidRPr="00B37E2E">
              <w:rPr>
                <w:rFonts w:eastAsia="Calibri"/>
                <w:bCs/>
              </w:rPr>
              <w:t xml:space="preserve"> и </w:t>
            </w:r>
            <w:proofErr w:type="spellStart"/>
            <w:r w:rsidRPr="00B37E2E">
              <w:rPr>
                <w:rFonts w:eastAsia="Calibri"/>
                <w:bCs/>
              </w:rPr>
              <w:t>смежных</w:t>
            </w:r>
            <w:proofErr w:type="spellEnd"/>
            <w:r w:rsidRPr="00B37E2E">
              <w:rPr>
                <w:rFonts w:eastAsia="Calibri"/>
                <w:bCs/>
              </w:rPr>
              <w:t xml:space="preserve"> </w:t>
            </w:r>
            <w:proofErr w:type="spellStart"/>
            <w:r w:rsidRPr="00B37E2E">
              <w:rPr>
                <w:rFonts w:eastAsia="Calibri"/>
                <w:bCs/>
              </w:rPr>
              <w:t>областях</w:t>
            </w:r>
            <w:proofErr w:type="spellEnd"/>
            <w:r w:rsidRPr="00B37E2E">
              <w:rPr>
                <w:rFonts w:eastAsia="Calibri"/>
                <w:bCs/>
              </w:rPr>
              <w:t>;</w:t>
            </w:r>
          </w:p>
          <w:p w14:paraId="33B04B32" w14:textId="77777777" w:rsidR="00F4425E" w:rsidRPr="00B37E2E" w:rsidRDefault="00F4425E" w:rsidP="00E45EF4">
            <w:pPr>
              <w:pStyle w:val="1d"/>
              <w:rPr>
                <w:rFonts w:eastAsia="Calibri"/>
                <w:bCs/>
              </w:rPr>
            </w:pPr>
            <w:proofErr w:type="spellStart"/>
            <w:r w:rsidRPr="00B37E2E">
              <w:rPr>
                <w:rFonts w:eastAsia="Calibri"/>
                <w:bCs/>
              </w:rPr>
              <w:t>основные</w:t>
            </w:r>
            <w:proofErr w:type="spellEnd"/>
            <w:r w:rsidRPr="00B37E2E">
              <w:rPr>
                <w:rFonts w:eastAsia="Calibri"/>
                <w:bCs/>
              </w:rPr>
              <w:t xml:space="preserve"> </w:t>
            </w:r>
            <w:proofErr w:type="spellStart"/>
            <w:r w:rsidRPr="00B37E2E">
              <w:rPr>
                <w:rFonts w:eastAsia="Calibri"/>
                <w:bCs/>
              </w:rPr>
              <w:t>источники</w:t>
            </w:r>
            <w:proofErr w:type="spellEnd"/>
            <w:r w:rsidRPr="00B37E2E">
              <w:rPr>
                <w:rFonts w:eastAsia="Calibri"/>
                <w:bCs/>
              </w:rPr>
              <w:t xml:space="preserve"> </w:t>
            </w:r>
            <w:proofErr w:type="spellStart"/>
            <w:r w:rsidRPr="00B37E2E">
              <w:rPr>
                <w:rFonts w:eastAsia="Calibri"/>
                <w:bCs/>
              </w:rPr>
              <w:t>информации</w:t>
            </w:r>
            <w:proofErr w:type="spellEnd"/>
            <w:r w:rsidRPr="00B37E2E">
              <w:rPr>
                <w:rFonts w:eastAsia="Calibri"/>
                <w:bCs/>
              </w:rPr>
              <w:t xml:space="preserve"> и </w:t>
            </w:r>
            <w:proofErr w:type="spellStart"/>
            <w:r w:rsidRPr="00B37E2E">
              <w:rPr>
                <w:rFonts w:eastAsia="Calibri"/>
                <w:bCs/>
              </w:rPr>
              <w:t>ресурсы</w:t>
            </w:r>
            <w:proofErr w:type="spellEnd"/>
            <w:r w:rsidRPr="00B37E2E">
              <w:rPr>
                <w:rFonts w:eastAsia="Calibri"/>
                <w:bCs/>
              </w:rPr>
              <w:t xml:space="preserve"> для </w:t>
            </w:r>
            <w:proofErr w:type="spellStart"/>
            <w:r w:rsidRPr="00B37E2E">
              <w:rPr>
                <w:rFonts w:eastAsia="Calibri"/>
                <w:bCs/>
              </w:rPr>
              <w:lastRenderedPageBreak/>
              <w:t>решения</w:t>
            </w:r>
            <w:proofErr w:type="spellEnd"/>
            <w:r w:rsidRPr="00B37E2E">
              <w:rPr>
                <w:rFonts w:eastAsia="Calibri"/>
                <w:bCs/>
              </w:rPr>
              <w:t xml:space="preserve"> </w:t>
            </w:r>
            <w:proofErr w:type="spellStart"/>
            <w:r w:rsidRPr="00B37E2E">
              <w:rPr>
                <w:rFonts w:eastAsia="Calibri"/>
                <w:bCs/>
              </w:rPr>
              <w:t>задач</w:t>
            </w:r>
            <w:proofErr w:type="spellEnd"/>
            <w:r w:rsidRPr="00B37E2E">
              <w:rPr>
                <w:rFonts w:eastAsia="Calibri"/>
                <w:bCs/>
              </w:rPr>
              <w:t xml:space="preserve"> и/</w:t>
            </w:r>
            <w:proofErr w:type="spellStart"/>
            <w:r w:rsidRPr="00B37E2E">
              <w:rPr>
                <w:rFonts w:eastAsia="Calibri"/>
                <w:bCs/>
              </w:rPr>
              <w:t>или</w:t>
            </w:r>
            <w:proofErr w:type="spellEnd"/>
            <w:r w:rsidRPr="00B37E2E">
              <w:rPr>
                <w:rFonts w:eastAsia="Calibri"/>
                <w:bCs/>
              </w:rPr>
              <w:t xml:space="preserve"> </w:t>
            </w:r>
            <w:proofErr w:type="spellStart"/>
            <w:r w:rsidRPr="00B37E2E">
              <w:rPr>
                <w:rFonts w:eastAsia="Calibri"/>
                <w:bCs/>
              </w:rPr>
              <w:t>проблем</w:t>
            </w:r>
            <w:proofErr w:type="spellEnd"/>
            <w:r w:rsidRPr="00B37E2E">
              <w:rPr>
                <w:rFonts w:eastAsia="Calibri"/>
                <w:bCs/>
              </w:rPr>
              <w:t xml:space="preserve"> в </w:t>
            </w:r>
            <w:proofErr w:type="spellStart"/>
            <w:r w:rsidRPr="00B37E2E">
              <w:rPr>
                <w:rFonts w:eastAsia="Calibri"/>
                <w:bCs/>
              </w:rPr>
              <w:t>профессиональном</w:t>
            </w:r>
            <w:proofErr w:type="spellEnd"/>
            <w:r w:rsidRPr="00B37E2E">
              <w:rPr>
                <w:rFonts w:eastAsia="Calibri"/>
                <w:bCs/>
              </w:rPr>
              <w:t xml:space="preserve"> и/</w:t>
            </w:r>
            <w:proofErr w:type="spellStart"/>
            <w:r w:rsidRPr="00B37E2E">
              <w:rPr>
                <w:rFonts w:eastAsia="Calibri"/>
                <w:bCs/>
              </w:rPr>
              <w:t>или</w:t>
            </w:r>
            <w:proofErr w:type="spellEnd"/>
            <w:r w:rsidRPr="00B37E2E">
              <w:rPr>
                <w:rFonts w:eastAsia="Calibri"/>
                <w:bCs/>
              </w:rPr>
              <w:t xml:space="preserve"> </w:t>
            </w:r>
            <w:proofErr w:type="spellStart"/>
            <w:r w:rsidRPr="00B37E2E">
              <w:rPr>
                <w:rFonts w:eastAsia="Calibri"/>
                <w:bCs/>
              </w:rPr>
              <w:t>социальном</w:t>
            </w:r>
            <w:proofErr w:type="spellEnd"/>
            <w:r w:rsidRPr="00B37E2E">
              <w:rPr>
                <w:rFonts w:eastAsia="Calibri"/>
                <w:bCs/>
              </w:rPr>
              <w:t xml:space="preserve"> </w:t>
            </w:r>
            <w:proofErr w:type="spellStart"/>
            <w:r w:rsidRPr="00B37E2E">
              <w:rPr>
                <w:rFonts w:eastAsia="Calibri"/>
                <w:bCs/>
              </w:rPr>
              <w:t>контексте</w:t>
            </w:r>
            <w:proofErr w:type="spellEnd"/>
            <w:r w:rsidRPr="00B37E2E">
              <w:rPr>
                <w:rFonts w:eastAsia="Calibri"/>
                <w:bCs/>
              </w:rPr>
              <w:t>;</w:t>
            </w:r>
          </w:p>
          <w:p w14:paraId="0D4187B9" w14:textId="77777777" w:rsidR="00F4425E" w:rsidRPr="00B37E2E" w:rsidRDefault="00F4425E" w:rsidP="00E45EF4">
            <w:pPr>
              <w:pStyle w:val="1d"/>
              <w:rPr>
                <w:rFonts w:eastAsia="Calibri"/>
                <w:bCs/>
              </w:rPr>
            </w:pPr>
            <w:proofErr w:type="spellStart"/>
            <w:r w:rsidRPr="00B37E2E">
              <w:rPr>
                <w:rFonts w:eastAsia="Calibri"/>
                <w:bCs/>
              </w:rPr>
              <w:t>методы</w:t>
            </w:r>
            <w:proofErr w:type="spellEnd"/>
            <w:r w:rsidRPr="00B37E2E">
              <w:rPr>
                <w:rFonts w:eastAsia="Calibri"/>
                <w:bCs/>
              </w:rPr>
              <w:t xml:space="preserve"> </w:t>
            </w:r>
            <w:proofErr w:type="spellStart"/>
            <w:r w:rsidRPr="00B37E2E">
              <w:rPr>
                <w:rFonts w:eastAsia="Calibri"/>
                <w:bCs/>
              </w:rPr>
              <w:t>работы</w:t>
            </w:r>
            <w:proofErr w:type="spellEnd"/>
            <w:r w:rsidRPr="00B37E2E">
              <w:rPr>
                <w:rFonts w:eastAsia="Calibri"/>
                <w:bCs/>
              </w:rPr>
              <w:t xml:space="preserve"> в </w:t>
            </w:r>
            <w:proofErr w:type="spellStart"/>
            <w:r w:rsidRPr="00B37E2E">
              <w:rPr>
                <w:rFonts w:eastAsia="Calibri"/>
                <w:bCs/>
              </w:rPr>
              <w:t>профессиональной</w:t>
            </w:r>
            <w:proofErr w:type="spellEnd"/>
            <w:r w:rsidRPr="00B37E2E">
              <w:rPr>
                <w:rFonts w:eastAsia="Calibri"/>
                <w:bCs/>
              </w:rPr>
              <w:t xml:space="preserve"> и </w:t>
            </w:r>
            <w:proofErr w:type="spellStart"/>
            <w:r w:rsidRPr="00B37E2E">
              <w:rPr>
                <w:rFonts w:eastAsia="Calibri"/>
                <w:bCs/>
              </w:rPr>
              <w:t>смежных</w:t>
            </w:r>
            <w:proofErr w:type="spellEnd"/>
            <w:r w:rsidRPr="00B37E2E">
              <w:rPr>
                <w:rFonts w:eastAsia="Calibri"/>
                <w:bCs/>
              </w:rPr>
              <w:t xml:space="preserve"> </w:t>
            </w:r>
            <w:proofErr w:type="spellStart"/>
            <w:r w:rsidRPr="00B37E2E">
              <w:rPr>
                <w:rFonts w:eastAsia="Calibri"/>
                <w:bCs/>
              </w:rPr>
              <w:t>сферах</w:t>
            </w:r>
            <w:proofErr w:type="spellEnd"/>
            <w:r w:rsidRPr="00B37E2E">
              <w:rPr>
                <w:rFonts w:eastAsia="Calibri"/>
                <w:bCs/>
              </w:rPr>
              <w:t>;</w:t>
            </w:r>
          </w:p>
          <w:p w14:paraId="26006D6B" w14:textId="77777777" w:rsidR="00F4425E" w:rsidRPr="00B37E2E" w:rsidRDefault="00F4425E" w:rsidP="00E45EF4">
            <w:pPr>
              <w:pStyle w:val="1d"/>
              <w:rPr>
                <w:bCs/>
                <w:i/>
              </w:rPr>
            </w:pPr>
            <w:proofErr w:type="spellStart"/>
            <w:r w:rsidRPr="00B37E2E">
              <w:rPr>
                <w:rFonts w:eastAsia="Calibri"/>
                <w:bCs/>
              </w:rPr>
              <w:t>порядок</w:t>
            </w:r>
            <w:proofErr w:type="spellEnd"/>
            <w:r w:rsidRPr="00B37E2E">
              <w:rPr>
                <w:rFonts w:eastAsia="Calibri"/>
                <w:bCs/>
              </w:rPr>
              <w:t xml:space="preserve"> </w:t>
            </w:r>
            <w:proofErr w:type="spellStart"/>
            <w:r w:rsidRPr="00B37E2E">
              <w:rPr>
                <w:rFonts w:eastAsia="Calibri"/>
                <w:bCs/>
              </w:rPr>
              <w:t>оценки</w:t>
            </w:r>
            <w:proofErr w:type="spellEnd"/>
            <w:r w:rsidRPr="00B37E2E">
              <w:rPr>
                <w:rFonts w:eastAsia="Calibri"/>
                <w:bCs/>
              </w:rPr>
              <w:t xml:space="preserve"> </w:t>
            </w:r>
            <w:proofErr w:type="spellStart"/>
            <w:r w:rsidRPr="00B37E2E">
              <w:rPr>
                <w:rFonts w:eastAsia="Calibri"/>
                <w:bCs/>
              </w:rPr>
              <w:t>результатов</w:t>
            </w:r>
            <w:proofErr w:type="spellEnd"/>
            <w:r w:rsidRPr="00B37E2E">
              <w:rPr>
                <w:rFonts w:eastAsia="Calibri"/>
                <w:bCs/>
              </w:rPr>
              <w:t xml:space="preserve"> </w:t>
            </w:r>
            <w:proofErr w:type="spellStart"/>
            <w:r w:rsidRPr="00B37E2E">
              <w:rPr>
                <w:rFonts w:eastAsia="Calibri"/>
                <w:bCs/>
              </w:rPr>
              <w:t>решения</w:t>
            </w:r>
            <w:proofErr w:type="spellEnd"/>
            <w:r w:rsidRPr="00B37E2E">
              <w:rPr>
                <w:rFonts w:eastAsia="Calibri"/>
                <w:bCs/>
              </w:rPr>
              <w:t xml:space="preserve"> </w:t>
            </w:r>
            <w:proofErr w:type="spellStart"/>
            <w:r w:rsidRPr="00B37E2E">
              <w:rPr>
                <w:rFonts w:eastAsia="Calibri"/>
                <w:bCs/>
              </w:rPr>
              <w:t>задач</w:t>
            </w:r>
            <w:proofErr w:type="spellEnd"/>
            <w:r w:rsidRPr="00B37E2E">
              <w:rPr>
                <w:rFonts w:eastAsia="Calibri"/>
                <w:bCs/>
              </w:rPr>
              <w:t xml:space="preserve"> </w:t>
            </w:r>
            <w:proofErr w:type="spellStart"/>
            <w:r w:rsidRPr="00B37E2E">
              <w:rPr>
                <w:rFonts w:eastAsia="Calibri"/>
                <w:bCs/>
              </w:rPr>
              <w:t>профессиональной</w:t>
            </w:r>
            <w:proofErr w:type="spellEnd"/>
            <w:r w:rsidRPr="00B37E2E">
              <w:rPr>
                <w:rFonts w:eastAsia="Calibri"/>
                <w:bCs/>
              </w:rPr>
              <w:t xml:space="preserve"> </w:t>
            </w:r>
            <w:proofErr w:type="spellStart"/>
            <w:r w:rsidRPr="00B37E2E">
              <w:rPr>
                <w:rFonts w:eastAsia="Calibri"/>
                <w:bCs/>
              </w:rPr>
              <w:t>деятельности</w:t>
            </w:r>
            <w:proofErr w:type="spellEnd"/>
            <w:r w:rsidRPr="00B37E2E">
              <w:rPr>
                <w:rFonts w:eastAsia="Calibri"/>
                <w:bCs/>
              </w:rPr>
              <w:t>.</w:t>
            </w:r>
          </w:p>
          <w:p w14:paraId="797277F6" w14:textId="77777777" w:rsidR="00F4425E" w:rsidRPr="00B37E2E" w:rsidRDefault="00F4425E" w:rsidP="00E45EF4">
            <w:pPr>
              <w:pStyle w:val="1d"/>
              <w:rPr>
                <w:rFonts w:eastAsia="Calibri"/>
                <w:b/>
                <w:iCs/>
              </w:rPr>
            </w:pPr>
            <w:r w:rsidRPr="00B37E2E">
              <w:rPr>
                <w:bCs/>
                <w:i/>
              </w:rPr>
              <w:t xml:space="preserve">- </w:t>
            </w:r>
            <w:proofErr w:type="spellStart"/>
            <w:r w:rsidRPr="00B37E2E">
              <w:rPr>
                <w:rFonts w:eastAsia="Calibri"/>
                <w:iCs/>
              </w:rPr>
              <w:t>номенклатуру</w:t>
            </w:r>
            <w:proofErr w:type="spellEnd"/>
            <w:r w:rsidRPr="00B37E2E">
              <w:rPr>
                <w:rFonts w:eastAsia="Calibri"/>
                <w:iCs/>
              </w:rPr>
              <w:t xml:space="preserve"> </w:t>
            </w:r>
            <w:proofErr w:type="spellStart"/>
            <w:r w:rsidRPr="00B37E2E">
              <w:rPr>
                <w:rFonts w:eastAsia="Calibri"/>
                <w:iCs/>
              </w:rPr>
              <w:t>информационных</w:t>
            </w:r>
            <w:proofErr w:type="spellEnd"/>
            <w:r w:rsidRPr="00B37E2E">
              <w:rPr>
                <w:rFonts w:eastAsia="Calibri"/>
                <w:iCs/>
              </w:rPr>
              <w:t xml:space="preserve"> </w:t>
            </w:r>
            <w:proofErr w:type="spellStart"/>
            <w:r w:rsidRPr="00B37E2E">
              <w:rPr>
                <w:rFonts w:eastAsia="Calibri"/>
                <w:iCs/>
              </w:rPr>
              <w:t>источников</w:t>
            </w:r>
            <w:proofErr w:type="spellEnd"/>
            <w:r w:rsidRPr="00B37E2E">
              <w:rPr>
                <w:rFonts w:eastAsia="Calibri"/>
                <w:iCs/>
              </w:rPr>
              <w:t xml:space="preserve">, </w:t>
            </w:r>
            <w:proofErr w:type="spellStart"/>
            <w:r w:rsidRPr="00B37E2E">
              <w:rPr>
                <w:rFonts w:eastAsia="Calibri"/>
                <w:iCs/>
              </w:rPr>
              <w:t>применяемых</w:t>
            </w:r>
            <w:proofErr w:type="spellEnd"/>
            <w:r w:rsidRPr="00B37E2E">
              <w:rPr>
                <w:rFonts w:eastAsia="Calibri"/>
                <w:iCs/>
              </w:rPr>
              <w:t xml:space="preserve"> в </w:t>
            </w:r>
            <w:proofErr w:type="spellStart"/>
            <w:r w:rsidRPr="00B37E2E">
              <w:rPr>
                <w:rFonts w:eastAsia="Calibri"/>
                <w:iCs/>
              </w:rPr>
              <w:t>профессиональной</w:t>
            </w:r>
            <w:proofErr w:type="spellEnd"/>
            <w:r w:rsidRPr="00B37E2E">
              <w:rPr>
                <w:rFonts w:eastAsia="Calibri"/>
                <w:iCs/>
              </w:rPr>
              <w:t xml:space="preserve"> </w:t>
            </w:r>
            <w:proofErr w:type="spellStart"/>
            <w:r w:rsidRPr="00B37E2E">
              <w:rPr>
                <w:rFonts w:eastAsia="Calibri"/>
                <w:iCs/>
              </w:rPr>
              <w:t>деятельности</w:t>
            </w:r>
            <w:proofErr w:type="spellEnd"/>
            <w:r w:rsidRPr="00B37E2E">
              <w:rPr>
                <w:rFonts w:eastAsia="Calibri"/>
                <w:iCs/>
              </w:rPr>
              <w:t>;</w:t>
            </w:r>
          </w:p>
          <w:p w14:paraId="37710D42" w14:textId="77777777" w:rsidR="00F4425E" w:rsidRPr="00B37E2E" w:rsidRDefault="00F4425E" w:rsidP="00E45EF4">
            <w:pPr>
              <w:pStyle w:val="1d"/>
              <w:rPr>
                <w:rFonts w:eastAsia="Calibri"/>
                <w:b/>
                <w:bCs/>
                <w:iCs/>
              </w:rPr>
            </w:pPr>
            <w:proofErr w:type="spellStart"/>
            <w:r w:rsidRPr="00B37E2E">
              <w:rPr>
                <w:rFonts w:eastAsia="Calibri"/>
                <w:iCs/>
              </w:rPr>
              <w:t>приемы</w:t>
            </w:r>
            <w:proofErr w:type="spellEnd"/>
            <w:r w:rsidRPr="00B37E2E">
              <w:rPr>
                <w:rFonts w:eastAsia="Calibri"/>
                <w:iCs/>
              </w:rPr>
              <w:t xml:space="preserve"> </w:t>
            </w:r>
            <w:proofErr w:type="spellStart"/>
            <w:r w:rsidRPr="00B37E2E">
              <w:rPr>
                <w:rFonts w:eastAsia="Calibri"/>
                <w:iCs/>
              </w:rPr>
              <w:t>структурирования</w:t>
            </w:r>
            <w:proofErr w:type="spellEnd"/>
            <w:r w:rsidRPr="00B37E2E">
              <w:rPr>
                <w:rFonts w:eastAsia="Calibri"/>
                <w:iCs/>
              </w:rPr>
              <w:t xml:space="preserve"> </w:t>
            </w:r>
            <w:proofErr w:type="spellStart"/>
            <w:r w:rsidRPr="00B37E2E">
              <w:rPr>
                <w:rFonts w:eastAsia="Calibri"/>
                <w:iCs/>
              </w:rPr>
              <w:t>информации</w:t>
            </w:r>
            <w:proofErr w:type="spellEnd"/>
            <w:r w:rsidRPr="00B37E2E">
              <w:rPr>
                <w:rFonts w:eastAsia="Calibri"/>
                <w:iCs/>
              </w:rPr>
              <w:t>;</w:t>
            </w:r>
          </w:p>
          <w:p w14:paraId="07165E3E" w14:textId="77777777" w:rsidR="00F4425E" w:rsidRPr="00B37E2E" w:rsidRDefault="00F4425E" w:rsidP="00E45EF4">
            <w:pPr>
              <w:pStyle w:val="1d"/>
              <w:rPr>
                <w:rFonts w:eastAsia="Calibri"/>
                <w:iCs/>
              </w:rPr>
            </w:pPr>
            <w:proofErr w:type="spellStart"/>
            <w:r w:rsidRPr="00B37E2E">
              <w:rPr>
                <w:rFonts w:eastAsia="Calibri"/>
                <w:iCs/>
              </w:rPr>
              <w:t>формат</w:t>
            </w:r>
            <w:proofErr w:type="spellEnd"/>
            <w:r w:rsidRPr="00B37E2E">
              <w:rPr>
                <w:rFonts w:eastAsia="Calibri"/>
                <w:iCs/>
              </w:rPr>
              <w:t xml:space="preserve"> </w:t>
            </w:r>
            <w:proofErr w:type="spellStart"/>
            <w:r w:rsidRPr="00B37E2E">
              <w:rPr>
                <w:rFonts w:eastAsia="Calibri"/>
                <w:iCs/>
              </w:rPr>
              <w:t>оформления</w:t>
            </w:r>
            <w:proofErr w:type="spellEnd"/>
            <w:r w:rsidRPr="00B37E2E">
              <w:rPr>
                <w:rFonts w:eastAsia="Calibri"/>
                <w:iCs/>
              </w:rPr>
              <w:t xml:space="preserve"> </w:t>
            </w:r>
            <w:proofErr w:type="spellStart"/>
            <w:r w:rsidRPr="00B37E2E">
              <w:rPr>
                <w:rFonts w:eastAsia="Calibri"/>
                <w:iCs/>
              </w:rPr>
              <w:t>результатов</w:t>
            </w:r>
            <w:proofErr w:type="spellEnd"/>
            <w:r w:rsidRPr="00B37E2E">
              <w:rPr>
                <w:rFonts w:eastAsia="Calibri"/>
                <w:iCs/>
              </w:rPr>
              <w:t xml:space="preserve"> </w:t>
            </w:r>
            <w:proofErr w:type="spellStart"/>
            <w:r w:rsidRPr="00B37E2E">
              <w:rPr>
                <w:rFonts w:eastAsia="Calibri"/>
                <w:iCs/>
              </w:rPr>
              <w:t>поиска</w:t>
            </w:r>
            <w:proofErr w:type="spellEnd"/>
            <w:r w:rsidRPr="00B37E2E">
              <w:rPr>
                <w:rFonts w:eastAsia="Calibri"/>
                <w:iCs/>
              </w:rPr>
              <w:t xml:space="preserve"> </w:t>
            </w:r>
            <w:proofErr w:type="spellStart"/>
            <w:r w:rsidRPr="00B37E2E">
              <w:rPr>
                <w:rFonts w:eastAsia="Calibri"/>
                <w:iCs/>
              </w:rPr>
              <w:t>информации</w:t>
            </w:r>
            <w:proofErr w:type="spellEnd"/>
            <w:r w:rsidRPr="00B37E2E">
              <w:rPr>
                <w:rFonts w:eastAsia="Calibri"/>
                <w:iCs/>
              </w:rPr>
              <w:t>;</w:t>
            </w:r>
          </w:p>
          <w:p w14:paraId="002A2C05" w14:textId="77777777" w:rsidR="00F4425E" w:rsidRPr="00B37E2E" w:rsidRDefault="00F4425E" w:rsidP="00E45EF4">
            <w:pPr>
              <w:pStyle w:val="1d"/>
              <w:rPr>
                <w:rFonts w:eastAsia="Calibri"/>
                <w:b/>
                <w:bCs/>
                <w:iCs/>
              </w:rPr>
            </w:pPr>
            <w:proofErr w:type="spellStart"/>
            <w:r w:rsidRPr="00B37E2E">
              <w:rPr>
                <w:rFonts w:eastAsia="Calibri"/>
                <w:bCs/>
                <w:iCs/>
              </w:rPr>
              <w:t>современные</w:t>
            </w:r>
            <w:proofErr w:type="spellEnd"/>
            <w:r w:rsidRPr="00B37E2E">
              <w:rPr>
                <w:rFonts w:eastAsia="Calibri"/>
                <w:bCs/>
                <w:iCs/>
              </w:rPr>
              <w:t xml:space="preserve"> </w:t>
            </w:r>
            <w:proofErr w:type="spellStart"/>
            <w:r w:rsidRPr="00B37E2E">
              <w:rPr>
                <w:rFonts w:eastAsia="Calibri"/>
                <w:bCs/>
                <w:iCs/>
              </w:rPr>
              <w:t>средства</w:t>
            </w:r>
            <w:proofErr w:type="spellEnd"/>
            <w:r w:rsidRPr="00B37E2E">
              <w:rPr>
                <w:rFonts w:eastAsia="Calibri"/>
                <w:bCs/>
                <w:iCs/>
              </w:rPr>
              <w:t xml:space="preserve"> и </w:t>
            </w:r>
            <w:proofErr w:type="spellStart"/>
            <w:r w:rsidRPr="00B37E2E">
              <w:rPr>
                <w:rFonts w:eastAsia="Calibri"/>
                <w:bCs/>
                <w:iCs/>
              </w:rPr>
              <w:t>устройства</w:t>
            </w:r>
            <w:proofErr w:type="spellEnd"/>
            <w:r w:rsidRPr="00B37E2E">
              <w:rPr>
                <w:rFonts w:eastAsia="Calibri"/>
                <w:bCs/>
                <w:iCs/>
              </w:rPr>
              <w:t xml:space="preserve"> </w:t>
            </w:r>
            <w:proofErr w:type="spellStart"/>
            <w:r w:rsidRPr="00B37E2E">
              <w:rPr>
                <w:rFonts w:eastAsia="Calibri"/>
                <w:bCs/>
                <w:iCs/>
              </w:rPr>
              <w:t>информатизации</w:t>
            </w:r>
            <w:proofErr w:type="spellEnd"/>
            <w:r w:rsidRPr="00B37E2E">
              <w:rPr>
                <w:rFonts w:eastAsia="Calibri"/>
                <w:bCs/>
                <w:iCs/>
              </w:rPr>
              <w:t xml:space="preserve">, </w:t>
            </w:r>
            <w:proofErr w:type="spellStart"/>
            <w:r w:rsidRPr="00B37E2E">
              <w:rPr>
                <w:rFonts w:eastAsia="Calibri"/>
                <w:bCs/>
                <w:iCs/>
              </w:rPr>
              <w:t>порядок</w:t>
            </w:r>
            <w:proofErr w:type="spellEnd"/>
            <w:r w:rsidRPr="00B37E2E">
              <w:rPr>
                <w:rFonts w:eastAsia="Calibri"/>
                <w:bCs/>
                <w:iCs/>
              </w:rPr>
              <w:t xml:space="preserve"> </w:t>
            </w:r>
            <w:proofErr w:type="spellStart"/>
            <w:r w:rsidRPr="00B37E2E">
              <w:rPr>
                <w:rFonts w:eastAsia="Calibri"/>
                <w:bCs/>
                <w:iCs/>
              </w:rPr>
              <w:t>их</w:t>
            </w:r>
            <w:proofErr w:type="spellEnd"/>
            <w:r w:rsidRPr="00B37E2E">
              <w:rPr>
                <w:rFonts w:eastAsia="Calibri"/>
                <w:bCs/>
                <w:iCs/>
              </w:rPr>
              <w:t xml:space="preserve"> </w:t>
            </w:r>
            <w:proofErr w:type="spellStart"/>
            <w:r w:rsidRPr="00B37E2E">
              <w:rPr>
                <w:rFonts w:eastAsia="Calibri"/>
                <w:bCs/>
                <w:iCs/>
              </w:rPr>
              <w:t>применения</w:t>
            </w:r>
            <w:proofErr w:type="spellEnd"/>
            <w:r w:rsidRPr="00B37E2E">
              <w:rPr>
                <w:rFonts w:eastAsia="Calibri"/>
                <w:bCs/>
                <w:iCs/>
              </w:rPr>
              <w:t>;</w:t>
            </w:r>
          </w:p>
          <w:p w14:paraId="6CE777D5" w14:textId="77777777" w:rsidR="00F4425E" w:rsidRPr="00B37E2E" w:rsidRDefault="00F4425E" w:rsidP="00E45EF4">
            <w:pPr>
              <w:pStyle w:val="1d"/>
              <w:rPr>
                <w:rFonts w:eastAsia="Calibri"/>
                <w:bCs/>
                <w:iCs/>
              </w:rPr>
            </w:pPr>
            <w:proofErr w:type="spellStart"/>
            <w:r w:rsidRPr="00B37E2E">
              <w:rPr>
                <w:rFonts w:eastAsia="Calibri"/>
                <w:bCs/>
                <w:iCs/>
              </w:rPr>
              <w:t>программное</w:t>
            </w:r>
            <w:proofErr w:type="spellEnd"/>
            <w:r w:rsidRPr="00B37E2E">
              <w:rPr>
                <w:rFonts w:eastAsia="Calibri"/>
                <w:bCs/>
                <w:iCs/>
              </w:rPr>
              <w:t xml:space="preserve"> обеспечение в </w:t>
            </w:r>
            <w:proofErr w:type="spellStart"/>
            <w:r w:rsidRPr="00B37E2E">
              <w:rPr>
                <w:rFonts w:eastAsia="Calibri"/>
                <w:bCs/>
                <w:iCs/>
              </w:rPr>
              <w:t>профессиональной</w:t>
            </w:r>
            <w:proofErr w:type="spellEnd"/>
            <w:r w:rsidRPr="00B37E2E">
              <w:rPr>
                <w:rFonts w:eastAsia="Calibri"/>
                <w:bCs/>
                <w:iCs/>
              </w:rPr>
              <w:t xml:space="preserve"> </w:t>
            </w:r>
            <w:proofErr w:type="spellStart"/>
            <w:r w:rsidRPr="00B37E2E">
              <w:rPr>
                <w:rFonts w:eastAsia="Calibri"/>
                <w:bCs/>
                <w:iCs/>
              </w:rPr>
              <w:t>деятельности</w:t>
            </w:r>
            <w:proofErr w:type="spellEnd"/>
            <w:r w:rsidRPr="00B37E2E">
              <w:rPr>
                <w:rFonts w:eastAsia="Calibri"/>
                <w:bCs/>
                <w:iCs/>
              </w:rPr>
              <w:t xml:space="preserve">, в </w:t>
            </w:r>
            <w:proofErr w:type="spellStart"/>
            <w:r w:rsidRPr="00B37E2E">
              <w:rPr>
                <w:rFonts w:eastAsia="Calibri"/>
                <w:bCs/>
                <w:iCs/>
              </w:rPr>
              <w:t>том</w:t>
            </w:r>
            <w:proofErr w:type="spellEnd"/>
            <w:r w:rsidRPr="00B37E2E">
              <w:rPr>
                <w:rFonts w:eastAsia="Calibri"/>
                <w:bCs/>
                <w:iCs/>
              </w:rPr>
              <w:t xml:space="preserve"> </w:t>
            </w:r>
            <w:proofErr w:type="spellStart"/>
            <w:r w:rsidRPr="00B37E2E">
              <w:rPr>
                <w:rFonts w:eastAsia="Calibri"/>
                <w:bCs/>
                <w:iCs/>
              </w:rPr>
              <w:t>числе</w:t>
            </w:r>
            <w:proofErr w:type="spellEnd"/>
            <w:r w:rsidRPr="00B37E2E">
              <w:rPr>
                <w:rFonts w:eastAsia="Calibri"/>
                <w:bCs/>
                <w:iCs/>
              </w:rPr>
              <w:t xml:space="preserve"> </w:t>
            </w:r>
            <w:proofErr w:type="spellStart"/>
            <w:r w:rsidRPr="00B37E2E">
              <w:rPr>
                <w:rFonts w:eastAsia="Calibri"/>
                <w:bCs/>
                <w:iCs/>
              </w:rPr>
              <w:t>цифровые</w:t>
            </w:r>
            <w:proofErr w:type="spellEnd"/>
            <w:r w:rsidRPr="00B37E2E">
              <w:rPr>
                <w:rFonts w:eastAsia="Calibri"/>
                <w:bCs/>
                <w:iCs/>
              </w:rPr>
              <w:t xml:space="preserve"> </w:t>
            </w:r>
            <w:proofErr w:type="spellStart"/>
            <w:r w:rsidRPr="00B37E2E">
              <w:rPr>
                <w:rFonts w:eastAsia="Calibri"/>
                <w:bCs/>
                <w:iCs/>
              </w:rPr>
              <w:t>средства</w:t>
            </w:r>
            <w:proofErr w:type="spellEnd"/>
            <w:r w:rsidRPr="00B37E2E">
              <w:rPr>
                <w:rFonts w:eastAsia="Calibri"/>
                <w:bCs/>
                <w:iCs/>
              </w:rPr>
              <w:t>.</w:t>
            </w:r>
          </w:p>
          <w:p w14:paraId="06ED132E" w14:textId="77777777" w:rsidR="00F4425E" w:rsidRPr="00B37E2E" w:rsidRDefault="00F4425E" w:rsidP="00E45EF4">
            <w:pPr>
              <w:pStyle w:val="1d"/>
              <w:rPr>
                <w:color w:val="000000"/>
                <w:lang w:eastAsia="ru-RU"/>
              </w:rPr>
            </w:pPr>
            <w:r w:rsidRPr="00B37E2E">
              <w:rPr>
                <w:rFonts w:eastAsia="Calibri"/>
                <w:bCs/>
                <w:iCs/>
              </w:rPr>
              <w:t xml:space="preserve">- </w:t>
            </w:r>
            <w:proofErr w:type="spellStart"/>
            <w:r w:rsidRPr="00B37E2E">
              <w:rPr>
                <w:color w:val="000000"/>
                <w:lang w:eastAsia="ru-RU"/>
              </w:rPr>
              <w:t>требования</w:t>
            </w:r>
            <w:proofErr w:type="spellEnd"/>
            <w:r w:rsidRPr="00B37E2E">
              <w:rPr>
                <w:color w:val="000000"/>
                <w:lang w:eastAsia="ru-RU"/>
              </w:rPr>
              <w:t xml:space="preserve"> </w:t>
            </w:r>
            <w:proofErr w:type="spellStart"/>
            <w:r w:rsidRPr="00B37E2E">
              <w:t>федерального</w:t>
            </w:r>
            <w:proofErr w:type="spellEnd"/>
            <w:r w:rsidRPr="00B37E2E">
              <w:t xml:space="preserve"> </w:t>
            </w:r>
            <w:proofErr w:type="spellStart"/>
            <w:r w:rsidRPr="00B37E2E">
              <w:t>государственного</w:t>
            </w:r>
            <w:proofErr w:type="spellEnd"/>
            <w:r w:rsidRPr="00B37E2E">
              <w:t xml:space="preserve"> </w:t>
            </w:r>
            <w:proofErr w:type="spellStart"/>
            <w:r w:rsidRPr="00B37E2E">
              <w:t>образовательного</w:t>
            </w:r>
            <w:proofErr w:type="spellEnd"/>
            <w:r w:rsidRPr="00B37E2E">
              <w:t xml:space="preserve"> </w:t>
            </w:r>
            <w:proofErr w:type="spellStart"/>
            <w:r w:rsidRPr="00B37E2E">
              <w:t>стандарта</w:t>
            </w:r>
            <w:proofErr w:type="spellEnd"/>
            <w:r w:rsidRPr="00B37E2E">
              <w:t xml:space="preserve"> и </w:t>
            </w:r>
            <w:proofErr w:type="spellStart"/>
            <w:r w:rsidRPr="00B37E2E">
              <w:t>федеральной</w:t>
            </w:r>
            <w:proofErr w:type="spellEnd"/>
            <w:r w:rsidRPr="00B37E2E">
              <w:t xml:space="preserve"> образовательной программы </w:t>
            </w:r>
            <w:proofErr w:type="spellStart"/>
            <w:r w:rsidRPr="00B37E2E">
              <w:t>основного</w:t>
            </w:r>
            <w:proofErr w:type="spellEnd"/>
            <w:r w:rsidRPr="00B37E2E">
              <w:t xml:space="preserve"> </w:t>
            </w:r>
            <w:proofErr w:type="spellStart"/>
            <w:r w:rsidRPr="00B37E2E">
              <w:t>общего</w:t>
            </w:r>
            <w:proofErr w:type="spellEnd"/>
            <w:r w:rsidRPr="00B37E2E">
              <w:t xml:space="preserve"> </w:t>
            </w:r>
            <w:proofErr w:type="spellStart"/>
            <w:r w:rsidRPr="00B37E2E">
              <w:t>образования</w:t>
            </w:r>
            <w:proofErr w:type="spellEnd"/>
            <w:r w:rsidRPr="00B37E2E">
              <w:rPr>
                <w:color w:val="000000"/>
                <w:lang w:eastAsia="ru-RU"/>
              </w:rPr>
              <w:t>;</w:t>
            </w:r>
          </w:p>
          <w:p w14:paraId="500583AF" w14:textId="77777777" w:rsidR="00F4425E" w:rsidRPr="00B37E2E" w:rsidRDefault="00F4425E" w:rsidP="00E45EF4">
            <w:pPr>
              <w:pStyle w:val="1d"/>
              <w:rPr>
                <w:color w:val="000000"/>
                <w:lang w:eastAsia="ru-RU"/>
              </w:rPr>
            </w:pPr>
            <w:proofErr w:type="spellStart"/>
            <w:r w:rsidRPr="00B37E2E">
              <w:rPr>
                <w:color w:val="000000"/>
                <w:lang w:eastAsia="ru-RU"/>
              </w:rPr>
              <w:t>сущности</w:t>
            </w:r>
            <w:proofErr w:type="spellEnd"/>
            <w:r w:rsidRPr="00B37E2E">
              <w:rPr>
                <w:color w:val="000000"/>
                <w:lang w:eastAsia="ru-RU"/>
              </w:rPr>
              <w:t xml:space="preserve"> и </w:t>
            </w:r>
            <w:proofErr w:type="spellStart"/>
            <w:r w:rsidRPr="00B37E2E">
              <w:rPr>
                <w:color w:val="000000"/>
                <w:lang w:eastAsia="ru-RU"/>
              </w:rPr>
              <w:t>видов</w:t>
            </w:r>
            <w:proofErr w:type="spellEnd"/>
            <w:r w:rsidRPr="00B37E2E">
              <w:rPr>
                <w:color w:val="000000"/>
                <w:lang w:eastAsia="ru-RU"/>
              </w:rPr>
              <w:t xml:space="preserve"> </w:t>
            </w:r>
            <w:proofErr w:type="spellStart"/>
            <w:r w:rsidRPr="00B37E2E">
              <w:rPr>
                <w:color w:val="000000"/>
                <w:lang w:eastAsia="ru-RU"/>
              </w:rPr>
              <w:t>учебных</w:t>
            </w:r>
            <w:proofErr w:type="spellEnd"/>
            <w:r w:rsidRPr="00B37E2E">
              <w:rPr>
                <w:color w:val="000000"/>
                <w:lang w:eastAsia="ru-RU"/>
              </w:rPr>
              <w:t xml:space="preserve"> </w:t>
            </w:r>
            <w:proofErr w:type="spellStart"/>
            <w:r w:rsidRPr="00B37E2E">
              <w:rPr>
                <w:color w:val="000000"/>
                <w:lang w:eastAsia="ru-RU"/>
              </w:rPr>
              <w:t>задач</w:t>
            </w:r>
            <w:proofErr w:type="spellEnd"/>
            <w:r w:rsidRPr="00B37E2E">
              <w:rPr>
                <w:color w:val="000000"/>
                <w:lang w:eastAsia="ru-RU"/>
              </w:rPr>
              <w:t xml:space="preserve">, </w:t>
            </w:r>
            <w:proofErr w:type="spellStart"/>
            <w:r w:rsidRPr="00B37E2E">
              <w:rPr>
                <w:color w:val="000000"/>
                <w:lang w:eastAsia="ru-RU"/>
              </w:rPr>
              <w:t>обобщённых</w:t>
            </w:r>
            <w:proofErr w:type="spellEnd"/>
            <w:r w:rsidRPr="00B37E2E">
              <w:rPr>
                <w:color w:val="000000"/>
                <w:lang w:eastAsia="ru-RU"/>
              </w:rPr>
              <w:t xml:space="preserve"> </w:t>
            </w:r>
            <w:proofErr w:type="spellStart"/>
            <w:r w:rsidRPr="00B37E2E">
              <w:rPr>
                <w:color w:val="000000"/>
                <w:lang w:eastAsia="ru-RU"/>
              </w:rPr>
              <w:t>способов</w:t>
            </w:r>
            <w:proofErr w:type="spellEnd"/>
            <w:r w:rsidRPr="00B37E2E">
              <w:rPr>
                <w:color w:val="000000"/>
                <w:lang w:eastAsia="ru-RU"/>
              </w:rPr>
              <w:t xml:space="preserve"> </w:t>
            </w:r>
            <w:proofErr w:type="spellStart"/>
            <w:r w:rsidRPr="00B37E2E">
              <w:rPr>
                <w:color w:val="000000"/>
                <w:lang w:eastAsia="ru-RU"/>
              </w:rPr>
              <w:t>деятельности</w:t>
            </w:r>
            <w:proofErr w:type="spellEnd"/>
            <w:r w:rsidRPr="00B37E2E">
              <w:rPr>
                <w:color w:val="000000"/>
                <w:lang w:eastAsia="ru-RU"/>
              </w:rPr>
              <w:t>;</w:t>
            </w:r>
          </w:p>
          <w:p w14:paraId="7E999E59" w14:textId="77777777" w:rsidR="00F4425E" w:rsidRPr="00B37E2E" w:rsidRDefault="00F4425E" w:rsidP="00E45EF4">
            <w:pPr>
              <w:pStyle w:val="1d"/>
              <w:rPr>
                <w:color w:val="000000"/>
                <w:lang w:eastAsia="ru-RU"/>
              </w:rPr>
            </w:pPr>
            <w:proofErr w:type="spellStart"/>
            <w:r w:rsidRPr="00B37E2E">
              <w:rPr>
                <w:color w:val="000000"/>
                <w:lang w:eastAsia="ru-RU"/>
              </w:rPr>
              <w:t>преемственных</w:t>
            </w:r>
            <w:proofErr w:type="spellEnd"/>
            <w:r w:rsidRPr="00B37E2E">
              <w:rPr>
                <w:color w:val="000000"/>
                <w:lang w:eastAsia="ru-RU"/>
              </w:rPr>
              <w:t xml:space="preserve"> </w:t>
            </w:r>
            <w:proofErr w:type="spellStart"/>
            <w:r w:rsidRPr="00B37E2E">
              <w:rPr>
                <w:color w:val="000000"/>
                <w:lang w:eastAsia="ru-RU"/>
              </w:rPr>
              <w:t>образовательных</w:t>
            </w:r>
            <w:proofErr w:type="spellEnd"/>
            <w:r w:rsidRPr="00B37E2E">
              <w:rPr>
                <w:color w:val="000000"/>
                <w:lang w:eastAsia="ru-RU"/>
              </w:rPr>
              <w:t xml:space="preserve"> программ </w:t>
            </w:r>
            <w:proofErr w:type="spellStart"/>
            <w:r w:rsidRPr="00B37E2E">
              <w:rPr>
                <w:color w:val="000000"/>
                <w:lang w:eastAsia="ru-RU"/>
              </w:rPr>
              <w:t>начального</w:t>
            </w:r>
            <w:proofErr w:type="spellEnd"/>
            <w:r w:rsidRPr="00B37E2E">
              <w:rPr>
                <w:color w:val="000000"/>
                <w:lang w:eastAsia="ru-RU"/>
              </w:rPr>
              <w:t xml:space="preserve"> </w:t>
            </w:r>
            <w:proofErr w:type="spellStart"/>
            <w:r w:rsidRPr="00B37E2E">
              <w:rPr>
                <w:color w:val="000000"/>
                <w:lang w:eastAsia="ru-RU"/>
              </w:rPr>
              <w:t>общего</w:t>
            </w:r>
            <w:proofErr w:type="spellEnd"/>
            <w:r w:rsidRPr="00B37E2E">
              <w:rPr>
                <w:color w:val="000000"/>
                <w:lang w:eastAsia="ru-RU"/>
              </w:rPr>
              <w:t xml:space="preserve">, </w:t>
            </w:r>
            <w:proofErr w:type="spellStart"/>
            <w:r w:rsidRPr="00B37E2E">
              <w:rPr>
                <w:color w:val="000000"/>
                <w:lang w:eastAsia="ru-RU"/>
              </w:rPr>
              <w:t>основного</w:t>
            </w:r>
            <w:proofErr w:type="spellEnd"/>
            <w:r w:rsidRPr="00B37E2E">
              <w:rPr>
                <w:color w:val="000000"/>
                <w:lang w:eastAsia="ru-RU"/>
              </w:rPr>
              <w:t xml:space="preserve"> </w:t>
            </w:r>
            <w:proofErr w:type="spellStart"/>
            <w:r w:rsidRPr="00B37E2E">
              <w:rPr>
                <w:color w:val="000000"/>
                <w:lang w:eastAsia="ru-RU"/>
              </w:rPr>
              <w:t>общего</w:t>
            </w:r>
            <w:proofErr w:type="spellEnd"/>
            <w:r w:rsidRPr="00B37E2E">
              <w:rPr>
                <w:color w:val="000000"/>
                <w:lang w:eastAsia="ru-RU"/>
              </w:rPr>
              <w:t xml:space="preserve"> </w:t>
            </w:r>
            <w:proofErr w:type="spellStart"/>
            <w:r w:rsidRPr="00B37E2E">
              <w:rPr>
                <w:color w:val="000000"/>
                <w:lang w:eastAsia="ru-RU"/>
              </w:rPr>
              <w:t>образования</w:t>
            </w:r>
            <w:proofErr w:type="spellEnd"/>
            <w:r w:rsidRPr="00B37E2E">
              <w:rPr>
                <w:color w:val="000000"/>
                <w:lang w:eastAsia="ru-RU"/>
              </w:rPr>
              <w:t xml:space="preserve"> и </w:t>
            </w:r>
            <w:proofErr w:type="spellStart"/>
            <w:r w:rsidRPr="00B37E2E">
              <w:rPr>
                <w:color w:val="000000"/>
                <w:lang w:eastAsia="ru-RU"/>
              </w:rPr>
              <w:t>среднего</w:t>
            </w:r>
            <w:proofErr w:type="spellEnd"/>
            <w:r w:rsidRPr="00B37E2E">
              <w:rPr>
                <w:color w:val="000000"/>
                <w:lang w:eastAsia="ru-RU"/>
              </w:rPr>
              <w:t xml:space="preserve"> </w:t>
            </w:r>
            <w:proofErr w:type="spellStart"/>
            <w:r w:rsidRPr="00B37E2E">
              <w:rPr>
                <w:color w:val="000000"/>
                <w:lang w:eastAsia="ru-RU"/>
              </w:rPr>
              <w:t>общего</w:t>
            </w:r>
            <w:proofErr w:type="spellEnd"/>
            <w:r w:rsidRPr="00B37E2E">
              <w:rPr>
                <w:color w:val="000000"/>
                <w:lang w:eastAsia="ru-RU"/>
              </w:rPr>
              <w:t xml:space="preserve"> </w:t>
            </w:r>
            <w:proofErr w:type="spellStart"/>
            <w:r w:rsidRPr="00B37E2E">
              <w:rPr>
                <w:color w:val="000000"/>
                <w:lang w:eastAsia="ru-RU"/>
              </w:rPr>
              <w:t>образования</w:t>
            </w:r>
            <w:proofErr w:type="spellEnd"/>
            <w:r w:rsidRPr="00B37E2E">
              <w:rPr>
                <w:color w:val="000000"/>
                <w:lang w:eastAsia="ru-RU"/>
              </w:rPr>
              <w:t>;</w:t>
            </w:r>
          </w:p>
          <w:p w14:paraId="665CAB00" w14:textId="77777777" w:rsidR="00F4425E" w:rsidRPr="00B37E2E" w:rsidRDefault="00F4425E" w:rsidP="00E45EF4">
            <w:pPr>
              <w:pStyle w:val="1d"/>
              <w:rPr>
                <w:color w:val="000000"/>
                <w:lang w:eastAsia="ru-RU"/>
              </w:rPr>
            </w:pPr>
            <w:proofErr w:type="spellStart"/>
            <w:r w:rsidRPr="00B37E2E">
              <w:rPr>
                <w:color w:val="000000"/>
                <w:lang w:eastAsia="ru-RU"/>
              </w:rPr>
              <w:t>содержания</w:t>
            </w:r>
            <w:proofErr w:type="spellEnd"/>
            <w:r w:rsidRPr="00B37E2E">
              <w:rPr>
                <w:color w:val="000000"/>
                <w:lang w:eastAsia="ru-RU"/>
              </w:rPr>
              <w:t xml:space="preserve"> </w:t>
            </w:r>
            <w:proofErr w:type="spellStart"/>
            <w:r w:rsidRPr="00B37E2E">
              <w:rPr>
                <w:color w:val="000000"/>
                <w:lang w:eastAsia="ru-RU"/>
              </w:rPr>
              <w:t>основных</w:t>
            </w:r>
            <w:proofErr w:type="spellEnd"/>
            <w:r w:rsidRPr="00B37E2E">
              <w:rPr>
                <w:color w:val="000000"/>
                <w:lang w:eastAsia="ru-RU"/>
              </w:rPr>
              <w:t xml:space="preserve"> </w:t>
            </w:r>
            <w:proofErr w:type="spellStart"/>
            <w:r w:rsidRPr="00B37E2E">
              <w:rPr>
                <w:color w:val="000000"/>
                <w:lang w:eastAsia="ru-RU"/>
              </w:rPr>
              <w:t>учебных</w:t>
            </w:r>
            <w:proofErr w:type="spellEnd"/>
            <w:r w:rsidRPr="00B37E2E">
              <w:rPr>
                <w:color w:val="000000"/>
                <w:lang w:eastAsia="ru-RU"/>
              </w:rPr>
              <w:t xml:space="preserve"> </w:t>
            </w:r>
            <w:proofErr w:type="spellStart"/>
            <w:r w:rsidRPr="00B37E2E">
              <w:rPr>
                <w:color w:val="000000"/>
                <w:lang w:eastAsia="ru-RU"/>
              </w:rPr>
              <w:t>предметов</w:t>
            </w:r>
            <w:proofErr w:type="spellEnd"/>
            <w:r w:rsidRPr="00B37E2E">
              <w:rPr>
                <w:color w:val="000000"/>
                <w:lang w:eastAsia="ru-RU"/>
              </w:rPr>
              <w:t xml:space="preserve"> </w:t>
            </w:r>
            <w:proofErr w:type="spellStart"/>
            <w:r w:rsidRPr="00B37E2E">
              <w:rPr>
                <w:color w:val="000000"/>
                <w:lang w:eastAsia="ru-RU"/>
              </w:rPr>
              <w:t>основного</w:t>
            </w:r>
            <w:proofErr w:type="spellEnd"/>
            <w:r w:rsidRPr="00B37E2E">
              <w:rPr>
                <w:color w:val="000000"/>
                <w:lang w:eastAsia="ru-RU"/>
              </w:rPr>
              <w:t xml:space="preserve"> </w:t>
            </w:r>
            <w:proofErr w:type="spellStart"/>
            <w:r w:rsidRPr="00B37E2E">
              <w:rPr>
                <w:color w:val="000000"/>
                <w:lang w:eastAsia="ru-RU"/>
              </w:rPr>
              <w:t>общего</w:t>
            </w:r>
            <w:proofErr w:type="spellEnd"/>
            <w:r w:rsidRPr="00B37E2E">
              <w:rPr>
                <w:color w:val="000000"/>
                <w:lang w:eastAsia="ru-RU"/>
              </w:rPr>
              <w:t xml:space="preserve"> </w:t>
            </w:r>
            <w:proofErr w:type="spellStart"/>
            <w:r w:rsidRPr="00B37E2E">
              <w:rPr>
                <w:color w:val="000000"/>
                <w:lang w:eastAsia="ru-RU"/>
              </w:rPr>
              <w:t>образования</w:t>
            </w:r>
            <w:proofErr w:type="spellEnd"/>
            <w:r w:rsidRPr="00B37E2E">
              <w:rPr>
                <w:color w:val="000000"/>
                <w:lang w:eastAsia="ru-RU"/>
              </w:rPr>
              <w:t xml:space="preserve"> в </w:t>
            </w:r>
            <w:proofErr w:type="spellStart"/>
            <w:r w:rsidRPr="00B37E2E">
              <w:rPr>
                <w:color w:val="000000"/>
                <w:lang w:eastAsia="ru-RU"/>
              </w:rPr>
              <w:t>пределах</w:t>
            </w:r>
            <w:proofErr w:type="spellEnd"/>
            <w:r w:rsidRPr="00B37E2E">
              <w:rPr>
                <w:color w:val="000000"/>
                <w:lang w:eastAsia="ru-RU"/>
              </w:rPr>
              <w:t xml:space="preserve"> </w:t>
            </w:r>
            <w:proofErr w:type="spellStart"/>
            <w:r w:rsidRPr="00B37E2E">
              <w:rPr>
                <w:color w:val="000000"/>
                <w:lang w:eastAsia="ru-RU"/>
              </w:rPr>
              <w:t>требований</w:t>
            </w:r>
            <w:proofErr w:type="spellEnd"/>
            <w:r w:rsidRPr="00B37E2E">
              <w:rPr>
                <w:color w:val="000000"/>
                <w:lang w:eastAsia="ru-RU"/>
              </w:rPr>
              <w:t xml:space="preserve"> </w:t>
            </w:r>
            <w:proofErr w:type="spellStart"/>
            <w:r w:rsidRPr="00B37E2E">
              <w:t>федерального</w:t>
            </w:r>
            <w:proofErr w:type="spellEnd"/>
            <w:r w:rsidRPr="00B37E2E">
              <w:t xml:space="preserve"> </w:t>
            </w:r>
            <w:proofErr w:type="spellStart"/>
            <w:r w:rsidRPr="00B37E2E">
              <w:t>государственного</w:t>
            </w:r>
            <w:proofErr w:type="spellEnd"/>
            <w:r w:rsidRPr="00B37E2E">
              <w:t xml:space="preserve"> </w:t>
            </w:r>
            <w:proofErr w:type="spellStart"/>
            <w:r w:rsidRPr="00B37E2E">
              <w:t>образовательного</w:t>
            </w:r>
            <w:proofErr w:type="spellEnd"/>
            <w:r w:rsidRPr="00B37E2E">
              <w:t xml:space="preserve"> </w:t>
            </w:r>
            <w:proofErr w:type="spellStart"/>
            <w:r w:rsidRPr="00B37E2E">
              <w:t>стандарта</w:t>
            </w:r>
            <w:proofErr w:type="spellEnd"/>
            <w:r w:rsidRPr="00B37E2E">
              <w:t xml:space="preserve"> и </w:t>
            </w:r>
            <w:proofErr w:type="spellStart"/>
            <w:r w:rsidRPr="00B37E2E">
              <w:t>федеральной</w:t>
            </w:r>
            <w:proofErr w:type="spellEnd"/>
            <w:r w:rsidRPr="00B37E2E">
              <w:t xml:space="preserve"> образовательной программы </w:t>
            </w:r>
            <w:proofErr w:type="spellStart"/>
            <w:r w:rsidRPr="00B37E2E">
              <w:t>основного</w:t>
            </w:r>
            <w:proofErr w:type="spellEnd"/>
            <w:r w:rsidRPr="00B37E2E">
              <w:t xml:space="preserve"> </w:t>
            </w:r>
            <w:proofErr w:type="spellStart"/>
            <w:r w:rsidRPr="00B37E2E">
              <w:t>общего</w:t>
            </w:r>
            <w:proofErr w:type="spellEnd"/>
            <w:r w:rsidRPr="00B37E2E">
              <w:t xml:space="preserve"> </w:t>
            </w:r>
            <w:proofErr w:type="spellStart"/>
            <w:r w:rsidRPr="00B37E2E">
              <w:t>образования</w:t>
            </w:r>
            <w:proofErr w:type="spellEnd"/>
            <w:r w:rsidRPr="00B37E2E">
              <w:rPr>
                <w:color w:val="000000"/>
                <w:lang w:eastAsia="ru-RU"/>
              </w:rPr>
              <w:t>;</w:t>
            </w:r>
          </w:p>
          <w:p w14:paraId="0C1903C8" w14:textId="77777777" w:rsidR="00F4425E" w:rsidRPr="00B37E2E" w:rsidRDefault="00F4425E" w:rsidP="00E45EF4">
            <w:pPr>
              <w:pStyle w:val="1d"/>
              <w:rPr>
                <w:color w:val="000000"/>
                <w:lang w:eastAsia="ru-RU"/>
              </w:rPr>
            </w:pPr>
            <w:proofErr w:type="spellStart"/>
            <w:r w:rsidRPr="00B37E2E">
              <w:rPr>
                <w:color w:val="000000"/>
                <w:lang w:eastAsia="ru-RU"/>
              </w:rPr>
              <w:t>особенностей</w:t>
            </w:r>
            <w:proofErr w:type="spellEnd"/>
            <w:r w:rsidRPr="00B37E2E">
              <w:rPr>
                <w:color w:val="000000"/>
                <w:lang w:eastAsia="ru-RU"/>
              </w:rPr>
              <w:t xml:space="preserve"> </w:t>
            </w:r>
            <w:proofErr w:type="spellStart"/>
            <w:r w:rsidRPr="00B37E2E">
              <w:rPr>
                <w:color w:val="000000"/>
                <w:lang w:eastAsia="ru-RU"/>
              </w:rPr>
              <w:t>организации</w:t>
            </w:r>
            <w:proofErr w:type="spellEnd"/>
            <w:r w:rsidRPr="00B37E2E">
              <w:rPr>
                <w:color w:val="000000"/>
                <w:lang w:eastAsia="ru-RU"/>
              </w:rPr>
              <w:t xml:space="preserve"> </w:t>
            </w:r>
            <w:proofErr w:type="spellStart"/>
            <w:r w:rsidRPr="00B37E2E">
              <w:rPr>
                <w:color w:val="000000"/>
                <w:lang w:eastAsia="ru-RU"/>
              </w:rPr>
              <w:t>обучения</w:t>
            </w:r>
            <w:proofErr w:type="spellEnd"/>
            <w:r w:rsidRPr="00B37E2E">
              <w:rPr>
                <w:color w:val="000000"/>
                <w:lang w:eastAsia="ru-RU"/>
              </w:rPr>
              <w:t xml:space="preserve"> </w:t>
            </w:r>
            <w:proofErr w:type="spellStart"/>
            <w:r w:rsidRPr="00B37E2E">
              <w:rPr>
                <w:color w:val="000000"/>
                <w:lang w:eastAsia="ru-RU"/>
              </w:rPr>
              <w:t>детей</w:t>
            </w:r>
            <w:proofErr w:type="spellEnd"/>
            <w:r w:rsidRPr="00B37E2E">
              <w:rPr>
                <w:color w:val="000000"/>
                <w:lang w:eastAsia="ru-RU"/>
              </w:rPr>
              <w:t xml:space="preserve"> </w:t>
            </w:r>
            <w:proofErr w:type="spellStart"/>
            <w:r w:rsidRPr="00B37E2E">
              <w:rPr>
                <w:color w:val="000000"/>
                <w:lang w:eastAsia="ru-RU"/>
              </w:rPr>
              <w:t>подросткового</w:t>
            </w:r>
            <w:proofErr w:type="spellEnd"/>
            <w:r w:rsidRPr="00B37E2E">
              <w:rPr>
                <w:color w:val="000000"/>
                <w:lang w:eastAsia="ru-RU"/>
              </w:rPr>
              <w:t xml:space="preserve"> </w:t>
            </w:r>
            <w:proofErr w:type="spellStart"/>
            <w:r w:rsidRPr="00B37E2E">
              <w:rPr>
                <w:color w:val="000000"/>
                <w:lang w:eastAsia="ru-RU"/>
              </w:rPr>
              <w:lastRenderedPageBreak/>
              <w:t>возраста</w:t>
            </w:r>
            <w:proofErr w:type="spellEnd"/>
            <w:r w:rsidRPr="00B37E2E">
              <w:rPr>
                <w:color w:val="000000"/>
                <w:lang w:eastAsia="ru-RU"/>
              </w:rPr>
              <w:t xml:space="preserve">, </w:t>
            </w:r>
            <w:proofErr w:type="spellStart"/>
            <w:r w:rsidRPr="00B37E2E">
              <w:rPr>
                <w:color w:val="000000"/>
                <w:lang w:eastAsia="ru-RU"/>
              </w:rPr>
              <w:t>методик</w:t>
            </w:r>
            <w:proofErr w:type="spellEnd"/>
            <w:r w:rsidRPr="00B37E2E">
              <w:rPr>
                <w:color w:val="000000"/>
                <w:lang w:eastAsia="ru-RU"/>
              </w:rPr>
              <w:t xml:space="preserve"> </w:t>
            </w:r>
            <w:proofErr w:type="spellStart"/>
            <w:r w:rsidRPr="00B37E2E">
              <w:rPr>
                <w:color w:val="000000"/>
                <w:lang w:eastAsia="ru-RU"/>
              </w:rPr>
              <w:t>преподавания</w:t>
            </w:r>
            <w:proofErr w:type="spellEnd"/>
            <w:r w:rsidRPr="00B37E2E">
              <w:rPr>
                <w:color w:val="000000"/>
                <w:lang w:eastAsia="ru-RU"/>
              </w:rPr>
              <w:t xml:space="preserve"> </w:t>
            </w:r>
            <w:proofErr w:type="spellStart"/>
            <w:r w:rsidRPr="00B37E2E">
              <w:rPr>
                <w:color w:val="000000"/>
                <w:lang w:eastAsia="ru-RU"/>
              </w:rPr>
              <w:t>учебных</w:t>
            </w:r>
            <w:proofErr w:type="spellEnd"/>
            <w:r w:rsidRPr="00B37E2E">
              <w:rPr>
                <w:color w:val="000000"/>
                <w:lang w:eastAsia="ru-RU"/>
              </w:rPr>
              <w:t xml:space="preserve"> </w:t>
            </w:r>
            <w:proofErr w:type="spellStart"/>
            <w:r w:rsidRPr="00B37E2E">
              <w:rPr>
                <w:color w:val="000000"/>
                <w:lang w:eastAsia="ru-RU"/>
              </w:rPr>
              <w:t>предметов</w:t>
            </w:r>
            <w:proofErr w:type="spellEnd"/>
            <w:r w:rsidRPr="00B37E2E">
              <w:rPr>
                <w:color w:val="000000"/>
                <w:lang w:eastAsia="ru-RU"/>
              </w:rPr>
              <w:t xml:space="preserve"> </w:t>
            </w:r>
            <w:proofErr w:type="spellStart"/>
            <w:r w:rsidRPr="00B37E2E">
              <w:rPr>
                <w:color w:val="000000"/>
                <w:lang w:eastAsia="ru-RU"/>
              </w:rPr>
              <w:t>основного</w:t>
            </w:r>
            <w:proofErr w:type="spellEnd"/>
            <w:r w:rsidRPr="00B37E2E">
              <w:rPr>
                <w:color w:val="000000"/>
                <w:lang w:eastAsia="ru-RU"/>
              </w:rPr>
              <w:t xml:space="preserve"> </w:t>
            </w:r>
            <w:proofErr w:type="spellStart"/>
            <w:r w:rsidRPr="00B37E2E">
              <w:rPr>
                <w:color w:val="000000"/>
                <w:lang w:eastAsia="ru-RU"/>
              </w:rPr>
              <w:t>общего</w:t>
            </w:r>
            <w:proofErr w:type="spellEnd"/>
            <w:r w:rsidRPr="00B37E2E">
              <w:rPr>
                <w:color w:val="000000"/>
                <w:lang w:eastAsia="ru-RU"/>
              </w:rPr>
              <w:t xml:space="preserve"> </w:t>
            </w:r>
            <w:proofErr w:type="spellStart"/>
            <w:r w:rsidRPr="00B37E2E">
              <w:rPr>
                <w:color w:val="000000"/>
                <w:lang w:eastAsia="ru-RU"/>
              </w:rPr>
              <w:t>образования</w:t>
            </w:r>
            <w:proofErr w:type="spellEnd"/>
            <w:r w:rsidRPr="00B37E2E">
              <w:rPr>
                <w:color w:val="000000"/>
                <w:lang w:eastAsia="ru-RU"/>
              </w:rPr>
              <w:t>;</w:t>
            </w:r>
          </w:p>
          <w:p w14:paraId="36B2CEE6" w14:textId="77777777" w:rsidR="00F4425E" w:rsidRPr="00B37E2E" w:rsidRDefault="00F4425E" w:rsidP="00E45EF4">
            <w:pPr>
              <w:pStyle w:val="1d"/>
              <w:rPr>
                <w:color w:val="000000"/>
                <w:lang w:eastAsia="ru-RU"/>
              </w:rPr>
            </w:pPr>
            <w:proofErr w:type="spellStart"/>
            <w:r w:rsidRPr="00B37E2E">
              <w:rPr>
                <w:color w:val="000000"/>
                <w:lang w:eastAsia="ru-RU"/>
              </w:rPr>
              <w:t>основных</w:t>
            </w:r>
            <w:proofErr w:type="spellEnd"/>
            <w:r w:rsidRPr="00B37E2E">
              <w:rPr>
                <w:color w:val="000000"/>
                <w:lang w:eastAsia="ru-RU"/>
              </w:rPr>
              <w:t xml:space="preserve"> </w:t>
            </w:r>
            <w:proofErr w:type="spellStart"/>
            <w:r w:rsidRPr="00B37E2E">
              <w:rPr>
                <w:color w:val="000000"/>
                <w:lang w:eastAsia="ru-RU"/>
              </w:rPr>
              <w:t>принципов</w:t>
            </w:r>
            <w:proofErr w:type="spellEnd"/>
            <w:r w:rsidRPr="00B37E2E">
              <w:rPr>
                <w:color w:val="000000"/>
                <w:lang w:eastAsia="ru-RU"/>
              </w:rPr>
              <w:t xml:space="preserve"> </w:t>
            </w:r>
            <w:proofErr w:type="spellStart"/>
            <w:r w:rsidRPr="00B37E2E">
              <w:rPr>
                <w:color w:val="000000"/>
                <w:lang w:eastAsia="ru-RU"/>
              </w:rPr>
              <w:t>деятельностного</w:t>
            </w:r>
            <w:proofErr w:type="spellEnd"/>
            <w:r w:rsidRPr="00B37E2E">
              <w:rPr>
                <w:color w:val="000000"/>
                <w:lang w:eastAsia="ru-RU"/>
              </w:rPr>
              <w:t xml:space="preserve"> </w:t>
            </w:r>
            <w:proofErr w:type="spellStart"/>
            <w:r w:rsidRPr="00B37E2E">
              <w:rPr>
                <w:color w:val="000000"/>
                <w:lang w:eastAsia="ru-RU"/>
              </w:rPr>
              <w:t>подхода</w:t>
            </w:r>
            <w:proofErr w:type="spellEnd"/>
            <w:r w:rsidRPr="00B37E2E">
              <w:rPr>
                <w:color w:val="000000"/>
                <w:lang w:eastAsia="ru-RU"/>
              </w:rPr>
              <w:t xml:space="preserve">, </w:t>
            </w:r>
            <w:proofErr w:type="spellStart"/>
            <w:r w:rsidRPr="00B37E2E">
              <w:rPr>
                <w:color w:val="000000"/>
                <w:lang w:eastAsia="ru-RU"/>
              </w:rPr>
              <w:t>видов</w:t>
            </w:r>
            <w:proofErr w:type="spellEnd"/>
            <w:r w:rsidRPr="00B37E2E">
              <w:rPr>
                <w:color w:val="000000"/>
                <w:lang w:eastAsia="ru-RU"/>
              </w:rPr>
              <w:t xml:space="preserve"> и </w:t>
            </w:r>
            <w:proofErr w:type="spellStart"/>
            <w:r w:rsidRPr="00B37E2E">
              <w:rPr>
                <w:color w:val="000000"/>
                <w:lang w:eastAsia="ru-RU"/>
              </w:rPr>
              <w:t>приемов</w:t>
            </w:r>
            <w:proofErr w:type="spellEnd"/>
            <w:r w:rsidRPr="00B37E2E">
              <w:rPr>
                <w:color w:val="000000"/>
                <w:lang w:eastAsia="ru-RU"/>
              </w:rPr>
              <w:t xml:space="preserve"> </w:t>
            </w:r>
            <w:proofErr w:type="spellStart"/>
            <w:r w:rsidRPr="00B37E2E">
              <w:rPr>
                <w:color w:val="000000"/>
                <w:lang w:eastAsia="ru-RU"/>
              </w:rPr>
              <w:t>современных</w:t>
            </w:r>
            <w:proofErr w:type="spellEnd"/>
            <w:r w:rsidRPr="00B37E2E">
              <w:rPr>
                <w:color w:val="000000"/>
                <w:lang w:eastAsia="ru-RU"/>
              </w:rPr>
              <w:t xml:space="preserve"> </w:t>
            </w:r>
            <w:proofErr w:type="spellStart"/>
            <w:r w:rsidRPr="00B37E2E">
              <w:rPr>
                <w:color w:val="000000"/>
                <w:lang w:eastAsia="ru-RU"/>
              </w:rPr>
              <w:t>педагогических</w:t>
            </w:r>
            <w:proofErr w:type="spellEnd"/>
            <w:r w:rsidRPr="00B37E2E">
              <w:rPr>
                <w:color w:val="000000"/>
                <w:lang w:eastAsia="ru-RU"/>
              </w:rPr>
              <w:t xml:space="preserve"> </w:t>
            </w:r>
            <w:proofErr w:type="spellStart"/>
            <w:r w:rsidRPr="00B37E2E">
              <w:rPr>
                <w:color w:val="000000"/>
                <w:lang w:eastAsia="ru-RU"/>
              </w:rPr>
              <w:t>технологий</w:t>
            </w:r>
            <w:proofErr w:type="spellEnd"/>
            <w:r w:rsidRPr="00B37E2E">
              <w:rPr>
                <w:color w:val="000000"/>
                <w:lang w:eastAsia="ru-RU"/>
              </w:rPr>
              <w:t>;</w:t>
            </w:r>
          </w:p>
          <w:p w14:paraId="04B80CB9" w14:textId="77777777" w:rsidR="00F4425E" w:rsidRPr="00B37E2E" w:rsidRDefault="00F4425E" w:rsidP="00E45EF4">
            <w:pPr>
              <w:pStyle w:val="1d"/>
              <w:rPr>
                <w:color w:val="000000"/>
                <w:lang w:eastAsia="ru-RU"/>
              </w:rPr>
            </w:pPr>
            <w:proofErr w:type="spellStart"/>
            <w:r w:rsidRPr="00B37E2E">
              <w:rPr>
                <w:color w:val="000000"/>
                <w:lang w:eastAsia="ru-RU"/>
              </w:rPr>
              <w:t>способов</w:t>
            </w:r>
            <w:proofErr w:type="spellEnd"/>
            <w:r w:rsidRPr="00B37E2E">
              <w:rPr>
                <w:color w:val="000000"/>
                <w:lang w:eastAsia="ru-RU"/>
              </w:rPr>
              <w:t xml:space="preserve"> </w:t>
            </w:r>
            <w:proofErr w:type="spellStart"/>
            <w:r w:rsidRPr="00B37E2E">
              <w:rPr>
                <w:color w:val="000000"/>
                <w:lang w:eastAsia="ru-RU"/>
              </w:rPr>
              <w:t>достижения</w:t>
            </w:r>
            <w:proofErr w:type="spellEnd"/>
            <w:r w:rsidRPr="00B37E2E">
              <w:rPr>
                <w:color w:val="000000"/>
                <w:lang w:eastAsia="ru-RU"/>
              </w:rPr>
              <w:t xml:space="preserve"> </w:t>
            </w:r>
            <w:proofErr w:type="spellStart"/>
            <w:r w:rsidRPr="00B37E2E">
              <w:rPr>
                <w:color w:val="000000"/>
                <w:lang w:eastAsia="ru-RU"/>
              </w:rPr>
              <w:t>планируемых</w:t>
            </w:r>
            <w:proofErr w:type="spellEnd"/>
            <w:r w:rsidRPr="00B37E2E">
              <w:rPr>
                <w:color w:val="000000"/>
                <w:lang w:eastAsia="ru-RU"/>
              </w:rPr>
              <w:t xml:space="preserve"> </w:t>
            </w:r>
            <w:proofErr w:type="spellStart"/>
            <w:r w:rsidRPr="00B37E2E">
              <w:rPr>
                <w:color w:val="000000"/>
                <w:lang w:eastAsia="ru-RU"/>
              </w:rPr>
              <w:t>результатов</w:t>
            </w:r>
            <w:proofErr w:type="spellEnd"/>
            <w:r w:rsidRPr="00B37E2E">
              <w:rPr>
                <w:color w:val="000000"/>
                <w:lang w:eastAsia="ru-RU"/>
              </w:rPr>
              <w:t xml:space="preserve"> освоения программы </w:t>
            </w:r>
            <w:proofErr w:type="spellStart"/>
            <w:r w:rsidRPr="00B37E2E">
              <w:rPr>
                <w:color w:val="000000"/>
                <w:lang w:eastAsia="ru-RU"/>
              </w:rPr>
              <w:t>основного</w:t>
            </w:r>
            <w:proofErr w:type="spellEnd"/>
            <w:r w:rsidRPr="00B37E2E">
              <w:rPr>
                <w:color w:val="000000"/>
                <w:lang w:eastAsia="ru-RU"/>
              </w:rPr>
              <w:t xml:space="preserve"> </w:t>
            </w:r>
            <w:proofErr w:type="spellStart"/>
            <w:r w:rsidRPr="00B37E2E">
              <w:rPr>
                <w:color w:val="000000"/>
                <w:lang w:eastAsia="ru-RU"/>
              </w:rPr>
              <w:t>общего</w:t>
            </w:r>
            <w:proofErr w:type="spellEnd"/>
            <w:r w:rsidRPr="00B37E2E">
              <w:rPr>
                <w:color w:val="000000"/>
                <w:lang w:eastAsia="ru-RU"/>
              </w:rPr>
              <w:t xml:space="preserve"> </w:t>
            </w:r>
            <w:proofErr w:type="spellStart"/>
            <w:r w:rsidRPr="00B37E2E">
              <w:rPr>
                <w:color w:val="000000"/>
                <w:lang w:eastAsia="ru-RU"/>
              </w:rPr>
              <w:t>образования</w:t>
            </w:r>
            <w:proofErr w:type="spellEnd"/>
            <w:r w:rsidRPr="00B37E2E">
              <w:rPr>
                <w:color w:val="000000"/>
                <w:lang w:eastAsia="ru-RU"/>
              </w:rPr>
              <w:t>;</w:t>
            </w:r>
          </w:p>
          <w:p w14:paraId="23CCCD68" w14:textId="77777777" w:rsidR="00F4425E" w:rsidRPr="00B37E2E" w:rsidRDefault="00F4425E" w:rsidP="00E45EF4">
            <w:pPr>
              <w:pStyle w:val="1d"/>
              <w:rPr>
                <w:color w:val="000000"/>
                <w:lang w:eastAsia="ru-RU"/>
              </w:rPr>
            </w:pPr>
            <w:proofErr w:type="spellStart"/>
            <w:r w:rsidRPr="00B37E2E">
              <w:rPr>
                <w:color w:val="000000"/>
                <w:lang w:eastAsia="ru-RU"/>
              </w:rPr>
              <w:t>способов</w:t>
            </w:r>
            <w:proofErr w:type="spellEnd"/>
            <w:r w:rsidRPr="00B37E2E">
              <w:rPr>
                <w:color w:val="000000"/>
                <w:lang w:eastAsia="ru-RU"/>
              </w:rPr>
              <w:t xml:space="preserve"> </w:t>
            </w:r>
            <w:proofErr w:type="spellStart"/>
            <w:r w:rsidRPr="00B37E2E">
              <w:rPr>
                <w:color w:val="000000"/>
                <w:lang w:eastAsia="ru-RU"/>
              </w:rPr>
              <w:t>выявления</w:t>
            </w:r>
            <w:proofErr w:type="spellEnd"/>
            <w:r w:rsidRPr="00B37E2E">
              <w:rPr>
                <w:color w:val="000000"/>
                <w:lang w:eastAsia="ru-RU"/>
              </w:rPr>
              <w:t xml:space="preserve"> и </w:t>
            </w:r>
            <w:proofErr w:type="spellStart"/>
            <w:r w:rsidRPr="00B37E2E">
              <w:rPr>
                <w:color w:val="000000"/>
                <w:lang w:eastAsia="ru-RU"/>
              </w:rPr>
              <w:t>развития</w:t>
            </w:r>
            <w:proofErr w:type="spellEnd"/>
            <w:r w:rsidRPr="00B37E2E">
              <w:rPr>
                <w:color w:val="000000"/>
                <w:lang w:eastAsia="ru-RU"/>
              </w:rPr>
              <w:t xml:space="preserve"> </w:t>
            </w:r>
            <w:proofErr w:type="spellStart"/>
            <w:r w:rsidRPr="00B37E2E">
              <w:rPr>
                <w:color w:val="000000"/>
                <w:lang w:eastAsia="ru-RU"/>
              </w:rPr>
              <w:t>способностей</w:t>
            </w:r>
            <w:proofErr w:type="spellEnd"/>
            <w:r w:rsidRPr="00B37E2E">
              <w:rPr>
                <w:color w:val="000000"/>
                <w:lang w:eastAsia="ru-RU"/>
              </w:rPr>
              <w:t xml:space="preserve"> </w:t>
            </w:r>
            <w:proofErr w:type="spellStart"/>
            <w:r w:rsidRPr="00B37E2E">
              <w:rPr>
                <w:color w:val="000000"/>
                <w:lang w:eastAsia="ru-RU"/>
              </w:rPr>
              <w:t>обучающихся</w:t>
            </w:r>
            <w:proofErr w:type="spellEnd"/>
            <w:r w:rsidRPr="00B37E2E">
              <w:rPr>
                <w:color w:val="000000"/>
                <w:lang w:eastAsia="ru-RU"/>
              </w:rPr>
              <w:t xml:space="preserve"> </w:t>
            </w:r>
            <w:proofErr w:type="spellStart"/>
            <w:r w:rsidRPr="00B37E2E">
              <w:rPr>
                <w:color w:val="000000"/>
                <w:lang w:eastAsia="ru-RU"/>
              </w:rPr>
              <w:t>через</w:t>
            </w:r>
            <w:proofErr w:type="spellEnd"/>
            <w:r w:rsidRPr="00B37E2E">
              <w:rPr>
                <w:color w:val="000000"/>
                <w:lang w:eastAsia="ru-RU"/>
              </w:rPr>
              <w:t xml:space="preserve"> </w:t>
            </w:r>
            <w:proofErr w:type="spellStart"/>
            <w:r w:rsidRPr="00B37E2E">
              <w:rPr>
                <w:color w:val="000000"/>
                <w:lang w:eastAsia="ru-RU"/>
              </w:rPr>
              <w:t>урочную</w:t>
            </w:r>
            <w:proofErr w:type="spellEnd"/>
            <w:r w:rsidRPr="00B37E2E">
              <w:rPr>
                <w:color w:val="000000"/>
                <w:lang w:eastAsia="ru-RU"/>
              </w:rPr>
              <w:t xml:space="preserve"> </w:t>
            </w:r>
            <w:proofErr w:type="spellStart"/>
            <w:r w:rsidRPr="00B37E2E">
              <w:rPr>
                <w:color w:val="000000"/>
                <w:lang w:eastAsia="ru-RU"/>
              </w:rPr>
              <w:t>деятельность</w:t>
            </w:r>
            <w:proofErr w:type="spellEnd"/>
            <w:r w:rsidRPr="00B37E2E">
              <w:rPr>
                <w:color w:val="000000"/>
                <w:lang w:eastAsia="ru-RU"/>
              </w:rPr>
              <w:t xml:space="preserve">, в </w:t>
            </w:r>
            <w:proofErr w:type="spellStart"/>
            <w:r w:rsidRPr="00B37E2E">
              <w:rPr>
                <w:color w:val="000000"/>
                <w:lang w:eastAsia="ru-RU"/>
              </w:rPr>
              <w:t>том</w:t>
            </w:r>
            <w:proofErr w:type="spellEnd"/>
            <w:r w:rsidRPr="00B37E2E">
              <w:rPr>
                <w:color w:val="000000"/>
                <w:lang w:eastAsia="ru-RU"/>
              </w:rPr>
              <w:t xml:space="preserve"> </w:t>
            </w:r>
            <w:proofErr w:type="spellStart"/>
            <w:r w:rsidRPr="00B37E2E">
              <w:rPr>
                <w:color w:val="000000"/>
                <w:lang w:eastAsia="ru-RU"/>
              </w:rPr>
              <w:t>числе</w:t>
            </w:r>
            <w:proofErr w:type="spellEnd"/>
            <w:r w:rsidRPr="00B37E2E">
              <w:rPr>
                <w:color w:val="000000"/>
                <w:lang w:eastAsia="ru-RU"/>
              </w:rPr>
              <w:t xml:space="preserve"> с </w:t>
            </w:r>
            <w:proofErr w:type="spellStart"/>
            <w:r w:rsidRPr="00B37E2E">
              <w:rPr>
                <w:color w:val="000000"/>
                <w:lang w:eastAsia="ru-RU"/>
              </w:rPr>
              <w:t>использованием</w:t>
            </w:r>
            <w:proofErr w:type="spellEnd"/>
            <w:r w:rsidRPr="00B37E2E">
              <w:rPr>
                <w:color w:val="000000"/>
                <w:lang w:eastAsia="ru-RU"/>
              </w:rPr>
              <w:t xml:space="preserve"> </w:t>
            </w:r>
            <w:proofErr w:type="spellStart"/>
            <w:r w:rsidRPr="00B37E2E">
              <w:rPr>
                <w:color w:val="000000"/>
                <w:lang w:eastAsia="ru-RU"/>
              </w:rPr>
              <w:t>возможностей</w:t>
            </w:r>
            <w:proofErr w:type="spellEnd"/>
            <w:r w:rsidRPr="00B37E2E">
              <w:rPr>
                <w:color w:val="000000"/>
                <w:lang w:eastAsia="ru-RU"/>
              </w:rPr>
              <w:t xml:space="preserve"> </w:t>
            </w:r>
            <w:proofErr w:type="spellStart"/>
            <w:r w:rsidRPr="00B37E2E">
              <w:rPr>
                <w:color w:val="000000"/>
                <w:lang w:eastAsia="ru-RU"/>
              </w:rPr>
              <w:t>иных</w:t>
            </w:r>
            <w:proofErr w:type="spellEnd"/>
            <w:r w:rsidRPr="00B37E2E">
              <w:rPr>
                <w:color w:val="000000"/>
                <w:lang w:eastAsia="ru-RU"/>
              </w:rPr>
              <w:t xml:space="preserve"> </w:t>
            </w:r>
            <w:proofErr w:type="spellStart"/>
            <w:r w:rsidRPr="00B37E2E">
              <w:rPr>
                <w:color w:val="000000"/>
                <w:lang w:eastAsia="ru-RU"/>
              </w:rPr>
              <w:t>образовательных</w:t>
            </w:r>
            <w:proofErr w:type="spellEnd"/>
            <w:r w:rsidRPr="00B37E2E">
              <w:rPr>
                <w:color w:val="000000"/>
                <w:lang w:eastAsia="ru-RU"/>
              </w:rPr>
              <w:t xml:space="preserve"> </w:t>
            </w:r>
            <w:proofErr w:type="spellStart"/>
            <w:r w:rsidRPr="00B37E2E">
              <w:rPr>
                <w:color w:val="000000"/>
                <w:lang w:eastAsia="ru-RU"/>
              </w:rPr>
              <w:t>организаций</w:t>
            </w:r>
            <w:proofErr w:type="spellEnd"/>
            <w:r w:rsidRPr="00B37E2E">
              <w:rPr>
                <w:color w:val="000000"/>
                <w:lang w:eastAsia="ru-RU"/>
              </w:rPr>
              <w:t xml:space="preserve">, а </w:t>
            </w:r>
            <w:proofErr w:type="spellStart"/>
            <w:r w:rsidRPr="00B37E2E">
              <w:rPr>
                <w:color w:val="000000"/>
                <w:lang w:eastAsia="ru-RU"/>
              </w:rPr>
              <w:t>также</w:t>
            </w:r>
            <w:proofErr w:type="spellEnd"/>
            <w:r w:rsidRPr="00B37E2E">
              <w:rPr>
                <w:color w:val="000000"/>
                <w:lang w:eastAsia="ru-RU"/>
              </w:rPr>
              <w:t xml:space="preserve"> </w:t>
            </w:r>
            <w:proofErr w:type="spellStart"/>
            <w:r w:rsidRPr="00B37E2E">
              <w:rPr>
                <w:color w:val="000000"/>
                <w:lang w:eastAsia="ru-RU"/>
              </w:rPr>
              <w:t>организаций</w:t>
            </w:r>
            <w:proofErr w:type="spellEnd"/>
            <w:r w:rsidRPr="00B37E2E">
              <w:rPr>
                <w:color w:val="000000"/>
                <w:lang w:eastAsia="ru-RU"/>
              </w:rPr>
              <w:t xml:space="preserve">, </w:t>
            </w:r>
            <w:proofErr w:type="spellStart"/>
            <w:r w:rsidRPr="00B37E2E">
              <w:rPr>
                <w:color w:val="000000"/>
                <w:lang w:eastAsia="ru-RU"/>
              </w:rPr>
              <w:t>обладающих</w:t>
            </w:r>
            <w:proofErr w:type="spellEnd"/>
            <w:r w:rsidRPr="00B37E2E">
              <w:rPr>
                <w:color w:val="000000"/>
                <w:lang w:eastAsia="ru-RU"/>
              </w:rPr>
              <w:t xml:space="preserve"> </w:t>
            </w:r>
            <w:proofErr w:type="spellStart"/>
            <w:r w:rsidRPr="00B37E2E">
              <w:rPr>
                <w:color w:val="000000"/>
                <w:lang w:eastAsia="ru-RU"/>
              </w:rPr>
              <w:t>ресурсами</w:t>
            </w:r>
            <w:proofErr w:type="spellEnd"/>
            <w:r w:rsidRPr="00B37E2E">
              <w:rPr>
                <w:color w:val="000000"/>
                <w:lang w:eastAsia="ru-RU"/>
              </w:rPr>
              <w:t xml:space="preserve">, </w:t>
            </w:r>
            <w:proofErr w:type="spellStart"/>
            <w:r w:rsidRPr="00B37E2E">
              <w:rPr>
                <w:color w:val="000000"/>
                <w:lang w:eastAsia="ru-RU"/>
              </w:rPr>
              <w:t>необходимыми</w:t>
            </w:r>
            <w:proofErr w:type="spellEnd"/>
            <w:r w:rsidRPr="00B37E2E">
              <w:rPr>
                <w:color w:val="000000"/>
                <w:lang w:eastAsia="ru-RU"/>
              </w:rPr>
              <w:t xml:space="preserve"> для </w:t>
            </w:r>
            <w:proofErr w:type="spellStart"/>
            <w:r w:rsidRPr="00B37E2E">
              <w:rPr>
                <w:color w:val="000000"/>
                <w:lang w:eastAsia="ru-RU"/>
              </w:rPr>
              <w:t>реализации</w:t>
            </w:r>
            <w:proofErr w:type="spellEnd"/>
            <w:r w:rsidRPr="00B37E2E">
              <w:rPr>
                <w:color w:val="000000"/>
                <w:lang w:eastAsia="ru-RU"/>
              </w:rPr>
              <w:t xml:space="preserve"> программы </w:t>
            </w:r>
            <w:proofErr w:type="spellStart"/>
            <w:r w:rsidRPr="00B37E2E">
              <w:rPr>
                <w:color w:val="000000"/>
                <w:lang w:eastAsia="ru-RU"/>
              </w:rPr>
              <w:t>основного</w:t>
            </w:r>
            <w:proofErr w:type="spellEnd"/>
            <w:r w:rsidRPr="00B37E2E">
              <w:rPr>
                <w:color w:val="000000"/>
                <w:lang w:eastAsia="ru-RU"/>
              </w:rPr>
              <w:t xml:space="preserve"> </w:t>
            </w:r>
            <w:proofErr w:type="spellStart"/>
            <w:r w:rsidRPr="00B37E2E">
              <w:rPr>
                <w:color w:val="000000"/>
                <w:lang w:eastAsia="ru-RU"/>
              </w:rPr>
              <w:t>общего</w:t>
            </w:r>
            <w:proofErr w:type="spellEnd"/>
            <w:r w:rsidRPr="00B37E2E">
              <w:rPr>
                <w:color w:val="000000"/>
                <w:lang w:eastAsia="ru-RU"/>
              </w:rPr>
              <w:t xml:space="preserve"> </w:t>
            </w:r>
            <w:proofErr w:type="spellStart"/>
            <w:r w:rsidRPr="00B37E2E">
              <w:rPr>
                <w:color w:val="000000"/>
                <w:lang w:eastAsia="ru-RU"/>
              </w:rPr>
              <w:t>образования</w:t>
            </w:r>
            <w:proofErr w:type="spellEnd"/>
            <w:r w:rsidRPr="00B37E2E">
              <w:rPr>
                <w:color w:val="000000"/>
                <w:lang w:eastAsia="ru-RU"/>
              </w:rPr>
              <w:t xml:space="preserve">, и </w:t>
            </w:r>
            <w:proofErr w:type="spellStart"/>
            <w:r w:rsidRPr="00B37E2E">
              <w:rPr>
                <w:color w:val="000000"/>
                <w:lang w:eastAsia="ru-RU"/>
              </w:rPr>
              <w:t>иных</w:t>
            </w:r>
            <w:proofErr w:type="spellEnd"/>
            <w:r w:rsidRPr="00B37E2E">
              <w:rPr>
                <w:color w:val="000000"/>
                <w:lang w:eastAsia="ru-RU"/>
              </w:rPr>
              <w:t xml:space="preserve"> </w:t>
            </w:r>
            <w:proofErr w:type="spellStart"/>
            <w:r w:rsidRPr="00B37E2E">
              <w:rPr>
                <w:color w:val="000000"/>
                <w:lang w:eastAsia="ru-RU"/>
              </w:rPr>
              <w:t>видов</w:t>
            </w:r>
            <w:proofErr w:type="spellEnd"/>
            <w:r w:rsidRPr="00B37E2E">
              <w:rPr>
                <w:color w:val="000000"/>
                <w:lang w:eastAsia="ru-RU"/>
              </w:rPr>
              <w:t xml:space="preserve"> образовательной </w:t>
            </w:r>
            <w:proofErr w:type="spellStart"/>
            <w:r w:rsidRPr="00B37E2E">
              <w:rPr>
                <w:color w:val="000000"/>
                <w:lang w:eastAsia="ru-RU"/>
              </w:rPr>
              <w:t>деятельности</w:t>
            </w:r>
            <w:proofErr w:type="spellEnd"/>
            <w:r w:rsidRPr="00B37E2E">
              <w:rPr>
                <w:color w:val="000000"/>
                <w:lang w:eastAsia="ru-RU"/>
              </w:rPr>
              <w:t xml:space="preserve">, </w:t>
            </w:r>
            <w:proofErr w:type="spellStart"/>
            <w:r w:rsidRPr="00B37E2E">
              <w:rPr>
                <w:color w:val="000000"/>
                <w:lang w:eastAsia="ru-RU"/>
              </w:rPr>
              <w:t>предусмотренных</w:t>
            </w:r>
            <w:proofErr w:type="spellEnd"/>
            <w:r w:rsidRPr="00B37E2E">
              <w:rPr>
                <w:color w:val="000000"/>
                <w:lang w:eastAsia="ru-RU"/>
              </w:rPr>
              <w:t xml:space="preserve"> </w:t>
            </w:r>
            <w:proofErr w:type="spellStart"/>
            <w:r w:rsidRPr="00B37E2E">
              <w:rPr>
                <w:color w:val="000000"/>
                <w:lang w:eastAsia="ru-RU"/>
              </w:rPr>
              <w:t>программой</w:t>
            </w:r>
            <w:proofErr w:type="spellEnd"/>
            <w:r w:rsidRPr="00B37E2E">
              <w:rPr>
                <w:color w:val="000000"/>
                <w:lang w:eastAsia="ru-RU"/>
              </w:rPr>
              <w:t xml:space="preserve"> </w:t>
            </w:r>
            <w:proofErr w:type="spellStart"/>
            <w:r w:rsidRPr="00B37E2E">
              <w:rPr>
                <w:color w:val="000000"/>
                <w:lang w:eastAsia="ru-RU"/>
              </w:rPr>
              <w:t>основного</w:t>
            </w:r>
            <w:proofErr w:type="spellEnd"/>
            <w:r w:rsidRPr="00B37E2E">
              <w:rPr>
                <w:color w:val="000000"/>
                <w:lang w:eastAsia="ru-RU"/>
              </w:rPr>
              <w:t xml:space="preserve"> </w:t>
            </w:r>
            <w:proofErr w:type="spellStart"/>
            <w:r w:rsidRPr="00B37E2E">
              <w:rPr>
                <w:color w:val="000000"/>
                <w:lang w:eastAsia="ru-RU"/>
              </w:rPr>
              <w:t>общего</w:t>
            </w:r>
            <w:proofErr w:type="spellEnd"/>
            <w:r w:rsidRPr="00B37E2E">
              <w:rPr>
                <w:color w:val="000000"/>
                <w:lang w:eastAsia="ru-RU"/>
              </w:rPr>
              <w:t xml:space="preserve"> </w:t>
            </w:r>
            <w:proofErr w:type="spellStart"/>
            <w:r w:rsidRPr="00B37E2E">
              <w:rPr>
                <w:color w:val="000000"/>
                <w:lang w:eastAsia="ru-RU"/>
              </w:rPr>
              <w:t>образования</w:t>
            </w:r>
            <w:proofErr w:type="spellEnd"/>
            <w:r w:rsidRPr="00B37E2E">
              <w:rPr>
                <w:color w:val="000000"/>
                <w:lang w:eastAsia="ru-RU"/>
              </w:rPr>
              <w:t>;</w:t>
            </w:r>
          </w:p>
          <w:p w14:paraId="02F0CB1A" w14:textId="77777777" w:rsidR="00F4425E" w:rsidRPr="00B37E2E" w:rsidRDefault="00F4425E" w:rsidP="00E45EF4">
            <w:pPr>
              <w:pStyle w:val="1d"/>
              <w:rPr>
                <w:color w:val="000000"/>
                <w:lang w:eastAsia="ru-RU"/>
              </w:rPr>
            </w:pPr>
            <w:proofErr w:type="spellStart"/>
            <w:r w:rsidRPr="00B37E2E">
              <w:rPr>
                <w:color w:val="000000"/>
                <w:lang w:eastAsia="ru-RU"/>
              </w:rPr>
              <w:t>специфики</w:t>
            </w:r>
            <w:proofErr w:type="spellEnd"/>
            <w:r w:rsidRPr="00B37E2E">
              <w:rPr>
                <w:color w:val="000000"/>
                <w:lang w:eastAsia="ru-RU"/>
              </w:rPr>
              <w:t xml:space="preserve"> </w:t>
            </w:r>
            <w:proofErr w:type="spellStart"/>
            <w:r w:rsidRPr="00B37E2E">
              <w:rPr>
                <w:color w:val="000000"/>
                <w:lang w:eastAsia="ru-RU"/>
              </w:rPr>
              <w:t>обучения</w:t>
            </w:r>
            <w:proofErr w:type="spellEnd"/>
            <w:r w:rsidRPr="00B37E2E">
              <w:rPr>
                <w:color w:val="000000"/>
                <w:lang w:eastAsia="ru-RU"/>
              </w:rPr>
              <w:t xml:space="preserve"> </w:t>
            </w:r>
            <w:proofErr w:type="spellStart"/>
            <w:r w:rsidRPr="00B37E2E">
              <w:rPr>
                <w:color w:val="000000"/>
                <w:lang w:eastAsia="ru-RU"/>
              </w:rPr>
              <w:t>детей</w:t>
            </w:r>
            <w:proofErr w:type="spellEnd"/>
            <w:r w:rsidRPr="00B37E2E">
              <w:rPr>
                <w:color w:val="000000"/>
                <w:lang w:eastAsia="ru-RU"/>
              </w:rPr>
              <w:t xml:space="preserve"> с </w:t>
            </w:r>
            <w:proofErr w:type="spellStart"/>
            <w:r w:rsidRPr="00B37E2E">
              <w:rPr>
                <w:color w:val="000000"/>
                <w:lang w:eastAsia="ru-RU"/>
              </w:rPr>
              <w:t>особыми</w:t>
            </w:r>
            <w:proofErr w:type="spellEnd"/>
            <w:r w:rsidRPr="00B37E2E">
              <w:rPr>
                <w:color w:val="000000"/>
                <w:lang w:eastAsia="ru-RU"/>
              </w:rPr>
              <w:t xml:space="preserve"> </w:t>
            </w:r>
            <w:proofErr w:type="spellStart"/>
            <w:r w:rsidRPr="00B37E2E">
              <w:rPr>
                <w:color w:val="000000"/>
                <w:lang w:eastAsia="ru-RU"/>
              </w:rPr>
              <w:t>образовательными</w:t>
            </w:r>
            <w:proofErr w:type="spellEnd"/>
            <w:r w:rsidRPr="00B37E2E">
              <w:rPr>
                <w:color w:val="000000"/>
                <w:lang w:eastAsia="ru-RU"/>
              </w:rPr>
              <w:t xml:space="preserve"> </w:t>
            </w:r>
            <w:proofErr w:type="spellStart"/>
            <w:r w:rsidRPr="00B37E2E">
              <w:rPr>
                <w:color w:val="000000"/>
                <w:lang w:eastAsia="ru-RU"/>
              </w:rPr>
              <w:t>потребностями</w:t>
            </w:r>
            <w:proofErr w:type="spellEnd"/>
            <w:r w:rsidRPr="00B37E2E">
              <w:rPr>
                <w:color w:val="000000"/>
                <w:lang w:eastAsia="ru-RU"/>
              </w:rPr>
              <w:t>;</w:t>
            </w:r>
          </w:p>
          <w:p w14:paraId="6AAC6063" w14:textId="77777777" w:rsidR="00F4425E" w:rsidRPr="00B37E2E" w:rsidRDefault="00F4425E" w:rsidP="00E45EF4">
            <w:pPr>
              <w:pStyle w:val="1d"/>
              <w:rPr>
                <w:color w:val="000000"/>
                <w:lang w:eastAsia="ru-RU"/>
              </w:rPr>
            </w:pPr>
            <w:proofErr w:type="spellStart"/>
            <w:r w:rsidRPr="00B37E2E">
              <w:rPr>
                <w:color w:val="000000"/>
                <w:lang w:eastAsia="ru-RU"/>
              </w:rPr>
              <w:t>способов</w:t>
            </w:r>
            <w:proofErr w:type="spellEnd"/>
            <w:r w:rsidRPr="00B37E2E">
              <w:rPr>
                <w:color w:val="000000"/>
                <w:lang w:eastAsia="ru-RU"/>
              </w:rPr>
              <w:t xml:space="preserve"> </w:t>
            </w:r>
            <w:proofErr w:type="spellStart"/>
            <w:r w:rsidRPr="00B37E2E">
              <w:rPr>
                <w:color w:val="000000"/>
                <w:lang w:eastAsia="ru-RU"/>
              </w:rPr>
              <w:t>организации</w:t>
            </w:r>
            <w:proofErr w:type="spellEnd"/>
            <w:r w:rsidRPr="00B37E2E">
              <w:rPr>
                <w:color w:val="000000"/>
                <w:lang w:eastAsia="ru-RU"/>
              </w:rPr>
              <w:t xml:space="preserve"> </w:t>
            </w:r>
            <w:proofErr w:type="spellStart"/>
            <w:r w:rsidRPr="00B37E2E">
              <w:rPr>
                <w:color w:val="000000"/>
                <w:lang w:eastAsia="ru-RU"/>
              </w:rPr>
              <w:t>проектно-исследовательской</w:t>
            </w:r>
            <w:proofErr w:type="spellEnd"/>
            <w:r w:rsidRPr="00B37E2E">
              <w:rPr>
                <w:color w:val="000000"/>
                <w:lang w:eastAsia="ru-RU"/>
              </w:rPr>
              <w:t xml:space="preserve"> </w:t>
            </w:r>
            <w:proofErr w:type="spellStart"/>
            <w:r w:rsidRPr="00B37E2E">
              <w:rPr>
                <w:color w:val="000000"/>
                <w:lang w:eastAsia="ru-RU"/>
              </w:rPr>
              <w:t>деятельности</w:t>
            </w:r>
            <w:proofErr w:type="spellEnd"/>
            <w:r w:rsidRPr="00B37E2E">
              <w:rPr>
                <w:color w:val="000000"/>
                <w:lang w:eastAsia="ru-RU"/>
              </w:rPr>
              <w:t xml:space="preserve"> </w:t>
            </w:r>
            <w:proofErr w:type="spellStart"/>
            <w:r w:rsidRPr="00B37E2E">
              <w:rPr>
                <w:color w:val="000000"/>
                <w:lang w:eastAsia="ru-RU"/>
              </w:rPr>
              <w:t>обучающихся</w:t>
            </w:r>
            <w:proofErr w:type="spellEnd"/>
          </w:p>
          <w:p w14:paraId="71FA9BCB" w14:textId="77777777" w:rsidR="00F4425E" w:rsidRPr="00B37E2E" w:rsidRDefault="00F4425E" w:rsidP="00E45EF4">
            <w:pPr>
              <w:pStyle w:val="1d"/>
              <w:rPr>
                <w:color w:val="000000"/>
                <w:lang w:eastAsia="ru-RU"/>
              </w:rPr>
            </w:pPr>
            <w:r w:rsidRPr="00B37E2E">
              <w:rPr>
                <w:color w:val="000000"/>
                <w:lang w:eastAsia="ru-RU"/>
              </w:rPr>
              <w:t xml:space="preserve">- </w:t>
            </w:r>
            <w:proofErr w:type="spellStart"/>
            <w:r w:rsidRPr="00B37E2E">
              <w:rPr>
                <w:color w:val="000000"/>
                <w:lang w:eastAsia="ru-RU"/>
              </w:rPr>
              <w:t>требования</w:t>
            </w:r>
            <w:proofErr w:type="spellEnd"/>
            <w:r w:rsidRPr="00B37E2E">
              <w:rPr>
                <w:color w:val="000000"/>
                <w:lang w:eastAsia="ru-RU"/>
              </w:rPr>
              <w:t xml:space="preserve"> к </w:t>
            </w:r>
            <w:proofErr w:type="spellStart"/>
            <w:r w:rsidRPr="00B37E2E">
              <w:rPr>
                <w:color w:val="000000"/>
                <w:lang w:eastAsia="ru-RU"/>
              </w:rPr>
              <w:t>учебным</w:t>
            </w:r>
            <w:proofErr w:type="spellEnd"/>
            <w:r w:rsidRPr="00B37E2E">
              <w:rPr>
                <w:color w:val="000000"/>
                <w:lang w:eastAsia="ru-RU"/>
              </w:rPr>
              <w:t xml:space="preserve"> </w:t>
            </w:r>
            <w:proofErr w:type="spellStart"/>
            <w:r w:rsidRPr="00B37E2E">
              <w:rPr>
                <w:color w:val="000000"/>
                <w:lang w:eastAsia="ru-RU"/>
              </w:rPr>
              <w:t>занятиям</w:t>
            </w:r>
            <w:proofErr w:type="spellEnd"/>
            <w:r w:rsidRPr="00B37E2E">
              <w:rPr>
                <w:color w:val="000000"/>
                <w:lang w:eastAsia="ru-RU"/>
              </w:rPr>
              <w:t>;</w:t>
            </w:r>
          </w:p>
          <w:p w14:paraId="3637A5D2" w14:textId="77777777" w:rsidR="00F4425E" w:rsidRPr="00B37E2E" w:rsidRDefault="00F4425E" w:rsidP="00E45EF4">
            <w:pPr>
              <w:pStyle w:val="1d"/>
              <w:rPr>
                <w:color w:val="000000"/>
                <w:lang w:eastAsia="ru-RU"/>
              </w:rPr>
            </w:pPr>
            <w:proofErr w:type="spellStart"/>
            <w:r w:rsidRPr="00B37E2E">
              <w:rPr>
                <w:color w:val="000000"/>
                <w:lang w:eastAsia="ru-RU"/>
              </w:rPr>
              <w:t>требования</w:t>
            </w:r>
            <w:proofErr w:type="spellEnd"/>
            <w:r w:rsidRPr="00B37E2E">
              <w:rPr>
                <w:color w:val="000000"/>
                <w:lang w:eastAsia="ru-RU"/>
              </w:rPr>
              <w:t xml:space="preserve"> к </w:t>
            </w:r>
            <w:proofErr w:type="spellStart"/>
            <w:r w:rsidRPr="00B37E2E">
              <w:rPr>
                <w:color w:val="000000"/>
                <w:lang w:eastAsia="ru-RU"/>
              </w:rPr>
              <w:t>результатам</w:t>
            </w:r>
            <w:proofErr w:type="spellEnd"/>
            <w:r w:rsidRPr="00B37E2E">
              <w:rPr>
                <w:color w:val="000000"/>
                <w:lang w:eastAsia="ru-RU"/>
              </w:rPr>
              <w:t xml:space="preserve"> </w:t>
            </w:r>
            <w:proofErr w:type="spellStart"/>
            <w:r w:rsidRPr="00B37E2E">
              <w:rPr>
                <w:color w:val="000000"/>
                <w:lang w:eastAsia="ru-RU"/>
              </w:rPr>
              <w:t>обучения</w:t>
            </w:r>
            <w:proofErr w:type="spellEnd"/>
            <w:r w:rsidRPr="00B37E2E">
              <w:rPr>
                <w:color w:val="000000"/>
                <w:lang w:eastAsia="ru-RU"/>
              </w:rPr>
              <w:t xml:space="preserve"> </w:t>
            </w:r>
            <w:proofErr w:type="spellStart"/>
            <w:r w:rsidRPr="00B37E2E">
              <w:rPr>
                <w:color w:val="000000"/>
                <w:lang w:eastAsia="ru-RU"/>
              </w:rPr>
              <w:t>обучающихся</w:t>
            </w:r>
            <w:proofErr w:type="spellEnd"/>
            <w:r w:rsidRPr="00B37E2E">
              <w:rPr>
                <w:color w:val="000000"/>
                <w:lang w:eastAsia="ru-RU"/>
              </w:rPr>
              <w:t xml:space="preserve"> основной </w:t>
            </w:r>
            <w:proofErr w:type="spellStart"/>
            <w:r w:rsidRPr="00B37E2E">
              <w:rPr>
                <w:color w:val="000000"/>
                <w:lang w:eastAsia="ru-RU"/>
              </w:rPr>
              <w:t>школы</w:t>
            </w:r>
            <w:proofErr w:type="spellEnd"/>
            <w:r w:rsidRPr="00B37E2E">
              <w:rPr>
                <w:color w:val="000000"/>
                <w:lang w:eastAsia="ru-RU"/>
              </w:rPr>
              <w:t>;</w:t>
            </w:r>
          </w:p>
          <w:p w14:paraId="0FE1327F" w14:textId="77777777" w:rsidR="00F4425E" w:rsidRPr="00B37E2E" w:rsidRDefault="00F4425E" w:rsidP="00E45EF4">
            <w:pPr>
              <w:pStyle w:val="1d"/>
              <w:rPr>
                <w:color w:val="000000"/>
                <w:lang w:eastAsia="ru-RU"/>
              </w:rPr>
            </w:pPr>
            <w:proofErr w:type="spellStart"/>
            <w:r w:rsidRPr="00B37E2E">
              <w:rPr>
                <w:color w:val="000000"/>
                <w:lang w:eastAsia="ru-RU"/>
              </w:rPr>
              <w:t>путей</w:t>
            </w:r>
            <w:proofErr w:type="spellEnd"/>
            <w:r w:rsidRPr="00B37E2E">
              <w:rPr>
                <w:color w:val="000000"/>
                <w:lang w:eastAsia="ru-RU"/>
              </w:rPr>
              <w:t xml:space="preserve"> </w:t>
            </w:r>
            <w:proofErr w:type="spellStart"/>
            <w:r w:rsidRPr="00B37E2E">
              <w:rPr>
                <w:color w:val="000000"/>
                <w:lang w:eastAsia="ru-RU"/>
              </w:rPr>
              <w:t>достижения</w:t>
            </w:r>
            <w:proofErr w:type="spellEnd"/>
            <w:r w:rsidRPr="00B37E2E">
              <w:rPr>
                <w:color w:val="000000"/>
                <w:lang w:eastAsia="ru-RU"/>
              </w:rPr>
              <w:t xml:space="preserve"> </w:t>
            </w:r>
            <w:proofErr w:type="spellStart"/>
            <w:r w:rsidRPr="00B37E2E">
              <w:rPr>
                <w:color w:val="000000"/>
                <w:lang w:eastAsia="ru-RU"/>
              </w:rPr>
              <w:t>образовательных</w:t>
            </w:r>
            <w:proofErr w:type="spellEnd"/>
            <w:r w:rsidRPr="00B37E2E">
              <w:rPr>
                <w:color w:val="000000"/>
                <w:lang w:eastAsia="ru-RU"/>
              </w:rPr>
              <w:t xml:space="preserve"> </w:t>
            </w:r>
            <w:proofErr w:type="spellStart"/>
            <w:r w:rsidRPr="00B37E2E">
              <w:rPr>
                <w:color w:val="000000"/>
                <w:lang w:eastAsia="ru-RU"/>
              </w:rPr>
              <w:t>результатов</w:t>
            </w:r>
            <w:proofErr w:type="spellEnd"/>
            <w:r w:rsidRPr="00B37E2E">
              <w:rPr>
                <w:color w:val="000000"/>
                <w:lang w:eastAsia="ru-RU"/>
              </w:rPr>
              <w:t>;</w:t>
            </w:r>
          </w:p>
          <w:p w14:paraId="4D5AF75F" w14:textId="77777777" w:rsidR="00F4425E" w:rsidRPr="00B37E2E" w:rsidRDefault="00F4425E" w:rsidP="00E45EF4">
            <w:pPr>
              <w:pStyle w:val="1d"/>
              <w:rPr>
                <w:color w:val="000000"/>
                <w:lang w:eastAsia="ru-RU"/>
              </w:rPr>
            </w:pPr>
            <w:proofErr w:type="spellStart"/>
            <w:r w:rsidRPr="00B37E2E">
              <w:rPr>
                <w:color w:val="000000"/>
                <w:lang w:eastAsia="ru-RU"/>
              </w:rPr>
              <w:t>педагогических</w:t>
            </w:r>
            <w:proofErr w:type="spellEnd"/>
            <w:r w:rsidRPr="00B37E2E">
              <w:rPr>
                <w:color w:val="000000"/>
                <w:lang w:eastAsia="ru-RU"/>
              </w:rPr>
              <w:t xml:space="preserve"> и </w:t>
            </w:r>
            <w:proofErr w:type="spellStart"/>
            <w:r w:rsidRPr="00B37E2E">
              <w:rPr>
                <w:color w:val="000000"/>
                <w:lang w:eastAsia="ru-RU"/>
              </w:rPr>
              <w:t>гигиенических</w:t>
            </w:r>
            <w:proofErr w:type="spellEnd"/>
            <w:r w:rsidRPr="00B37E2E">
              <w:rPr>
                <w:color w:val="000000"/>
                <w:lang w:eastAsia="ru-RU"/>
              </w:rPr>
              <w:t xml:space="preserve"> </w:t>
            </w:r>
            <w:proofErr w:type="spellStart"/>
            <w:r w:rsidRPr="00B37E2E">
              <w:rPr>
                <w:color w:val="000000"/>
                <w:lang w:eastAsia="ru-RU"/>
              </w:rPr>
              <w:t>требований</w:t>
            </w:r>
            <w:proofErr w:type="spellEnd"/>
            <w:r w:rsidRPr="00B37E2E">
              <w:rPr>
                <w:color w:val="000000"/>
                <w:lang w:eastAsia="ru-RU"/>
              </w:rPr>
              <w:t xml:space="preserve"> к </w:t>
            </w:r>
            <w:proofErr w:type="spellStart"/>
            <w:r w:rsidRPr="00B37E2E">
              <w:rPr>
                <w:color w:val="000000"/>
                <w:lang w:eastAsia="ru-RU"/>
              </w:rPr>
              <w:t>организации</w:t>
            </w:r>
            <w:proofErr w:type="spellEnd"/>
            <w:r w:rsidRPr="00B37E2E">
              <w:rPr>
                <w:color w:val="000000"/>
                <w:lang w:eastAsia="ru-RU"/>
              </w:rPr>
              <w:t xml:space="preserve"> </w:t>
            </w:r>
            <w:proofErr w:type="spellStart"/>
            <w:r w:rsidRPr="00B37E2E">
              <w:rPr>
                <w:color w:val="000000"/>
                <w:lang w:eastAsia="ru-RU"/>
              </w:rPr>
              <w:t>обучения</w:t>
            </w:r>
            <w:proofErr w:type="spellEnd"/>
            <w:r w:rsidRPr="00B37E2E">
              <w:rPr>
                <w:color w:val="000000"/>
                <w:lang w:eastAsia="ru-RU"/>
              </w:rPr>
              <w:t xml:space="preserve"> на </w:t>
            </w:r>
            <w:proofErr w:type="spellStart"/>
            <w:r w:rsidRPr="00B37E2E">
              <w:rPr>
                <w:color w:val="000000"/>
                <w:lang w:eastAsia="ru-RU"/>
              </w:rPr>
              <w:t>учебных</w:t>
            </w:r>
            <w:proofErr w:type="spellEnd"/>
            <w:r w:rsidRPr="00B37E2E">
              <w:rPr>
                <w:color w:val="000000"/>
                <w:lang w:eastAsia="ru-RU"/>
              </w:rPr>
              <w:t xml:space="preserve"> </w:t>
            </w:r>
            <w:proofErr w:type="spellStart"/>
            <w:r w:rsidRPr="00B37E2E">
              <w:rPr>
                <w:color w:val="000000"/>
                <w:lang w:eastAsia="ru-RU"/>
              </w:rPr>
              <w:t>занятиях</w:t>
            </w:r>
            <w:proofErr w:type="spellEnd"/>
            <w:r w:rsidRPr="00B37E2E">
              <w:rPr>
                <w:color w:val="000000"/>
                <w:lang w:eastAsia="ru-RU"/>
              </w:rPr>
              <w:t>.</w:t>
            </w:r>
          </w:p>
          <w:p w14:paraId="35D0CB0F" w14:textId="77777777" w:rsidR="00F4425E" w:rsidRPr="00B37E2E" w:rsidRDefault="00F4425E" w:rsidP="00E45EF4">
            <w:pPr>
              <w:pStyle w:val="1d"/>
              <w:rPr>
                <w:rFonts w:eastAsia="Calibri"/>
              </w:rPr>
            </w:pPr>
            <w:r w:rsidRPr="00B37E2E">
              <w:rPr>
                <w:color w:val="000000"/>
                <w:lang w:eastAsia="ru-RU"/>
              </w:rPr>
              <w:t xml:space="preserve">- </w:t>
            </w:r>
            <w:proofErr w:type="spellStart"/>
            <w:r w:rsidRPr="00B37E2E">
              <w:rPr>
                <w:rFonts w:eastAsia="Calibri"/>
              </w:rPr>
              <w:t>педагогические</w:t>
            </w:r>
            <w:proofErr w:type="spellEnd"/>
            <w:r w:rsidRPr="00B37E2E">
              <w:rPr>
                <w:rFonts w:eastAsia="Calibri"/>
              </w:rPr>
              <w:t xml:space="preserve"> и </w:t>
            </w:r>
            <w:proofErr w:type="spellStart"/>
            <w:r w:rsidRPr="00B37E2E">
              <w:rPr>
                <w:rFonts w:eastAsia="Calibri"/>
              </w:rPr>
              <w:t>дидактические</w:t>
            </w:r>
            <w:proofErr w:type="spellEnd"/>
            <w:r w:rsidRPr="00B37E2E">
              <w:rPr>
                <w:rFonts w:eastAsia="Calibri"/>
              </w:rPr>
              <w:t xml:space="preserve"> </w:t>
            </w:r>
            <w:proofErr w:type="spellStart"/>
            <w:r w:rsidRPr="00B37E2E">
              <w:rPr>
                <w:rFonts w:eastAsia="Calibri"/>
              </w:rPr>
              <w:t>принципы</w:t>
            </w:r>
            <w:proofErr w:type="spellEnd"/>
            <w:r w:rsidRPr="00B37E2E">
              <w:rPr>
                <w:rFonts w:eastAsia="Calibri"/>
              </w:rPr>
              <w:t xml:space="preserve"> </w:t>
            </w:r>
            <w:proofErr w:type="spellStart"/>
            <w:r w:rsidRPr="00B37E2E">
              <w:rPr>
                <w:rFonts w:eastAsia="Calibri"/>
              </w:rPr>
              <w:t>организации</w:t>
            </w:r>
            <w:proofErr w:type="spellEnd"/>
            <w:r w:rsidRPr="00B37E2E">
              <w:rPr>
                <w:rFonts w:eastAsia="Calibri"/>
              </w:rPr>
              <w:t xml:space="preserve"> </w:t>
            </w:r>
            <w:proofErr w:type="spellStart"/>
            <w:r w:rsidRPr="00B37E2E">
              <w:rPr>
                <w:rFonts w:eastAsia="Calibri"/>
              </w:rPr>
              <w:t>проектной</w:t>
            </w:r>
            <w:proofErr w:type="spellEnd"/>
            <w:r w:rsidRPr="00B37E2E">
              <w:rPr>
                <w:rFonts w:eastAsia="Calibri"/>
              </w:rPr>
              <w:t xml:space="preserve"> </w:t>
            </w:r>
            <w:proofErr w:type="spellStart"/>
            <w:r w:rsidRPr="00B37E2E">
              <w:rPr>
                <w:rFonts w:eastAsia="Calibri"/>
              </w:rPr>
              <w:t>деятельности</w:t>
            </w:r>
            <w:proofErr w:type="spellEnd"/>
            <w:r w:rsidRPr="00B37E2E">
              <w:rPr>
                <w:rFonts w:eastAsia="Calibri"/>
              </w:rPr>
              <w:t xml:space="preserve"> в </w:t>
            </w:r>
            <w:proofErr w:type="spellStart"/>
            <w:r w:rsidRPr="00B37E2E">
              <w:rPr>
                <w:rFonts w:eastAsia="Calibri"/>
              </w:rPr>
              <w:t>учебном</w:t>
            </w:r>
            <w:proofErr w:type="spellEnd"/>
            <w:r w:rsidRPr="00B37E2E">
              <w:rPr>
                <w:rFonts w:eastAsia="Calibri"/>
              </w:rPr>
              <w:t xml:space="preserve"> </w:t>
            </w:r>
            <w:proofErr w:type="spellStart"/>
            <w:r w:rsidRPr="00B37E2E">
              <w:rPr>
                <w:rFonts w:eastAsia="Calibri"/>
              </w:rPr>
              <w:t>процессе</w:t>
            </w:r>
            <w:proofErr w:type="spellEnd"/>
            <w:r w:rsidRPr="00B37E2E">
              <w:rPr>
                <w:rFonts w:eastAsia="Calibri"/>
              </w:rPr>
              <w:t>;</w:t>
            </w:r>
          </w:p>
          <w:p w14:paraId="260AC63C" w14:textId="77777777" w:rsidR="00F4425E" w:rsidRPr="00B37E2E" w:rsidRDefault="00F4425E" w:rsidP="00E45EF4">
            <w:pPr>
              <w:pStyle w:val="1d"/>
              <w:rPr>
                <w:rFonts w:eastAsia="Calibri"/>
              </w:rPr>
            </w:pPr>
            <w:proofErr w:type="spellStart"/>
            <w:r w:rsidRPr="00B37E2E">
              <w:rPr>
                <w:rFonts w:eastAsia="Calibri"/>
              </w:rPr>
              <w:t>методологии</w:t>
            </w:r>
            <w:proofErr w:type="spellEnd"/>
            <w:r w:rsidRPr="00B37E2E">
              <w:rPr>
                <w:rFonts w:eastAsia="Calibri"/>
              </w:rPr>
              <w:t xml:space="preserve">, </w:t>
            </w:r>
            <w:proofErr w:type="spellStart"/>
            <w:r w:rsidRPr="00B37E2E">
              <w:rPr>
                <w:rFonts w:eastAsia="Calibri"/>
              </w:rPr>
              <w:t>структуры</w:t>
            </w:r>
            <w:proofErr w:type="spellEnd"/>
            <w:r w:rsidRPr="00B37E2E">
              <w:rPr>
                <w:rFonts w:eastAsia="Calibri"/>
              </w:rPr>
              <w:t xml:space="preserve"> и </w:t>
            </w:r>
            <w:proofErr w:type="spellStart"/>
            <w:r w:rsidRPr="00B37E2E">
              <w:rPr>
                <w:rFonts w:eastAsia="Calibri"/>
              </w:rPr>
              <w:t>содержания</w:t>
            </w:r>
            <w:proofErr w:type="spellEnd"/>
            <w:r w:rsidRPr="00B37E2E">
              <w:rPr>
                <w:rFonts w:eastAsia="Calibri"/>
              </w:rPr>
              <w:t xml:space="preserve"> </w:t>
            </w:r>
            <w:proofErr w:type="spellStart"/>
            <w:r w:rsidRPr="00B37E2E">
              <w:rPr>
                <w:rFonts w:eastAsia="Calibri"/>
              </w:rPr>
              <w:t>этапов</w:t>
            </w:r>
            <w:proofErr w:type="spellEnd"/>
            <w:r w:rsidRPr="00B37E2E">
              <w:rPr>
                <w:rFonts w:eastAsia="Calibri"/>
              </w:rPr>
              <w:t xml:space="preserve"> </w:t>
            </w:r>
            <w:proofErr w:type="spellStart"/>
            <w:r w:rsidRPr="00B37E2E">
              <w:rPr>
                <w:rFonts w:eastAsia="Calibri"/>
              </w:rPr>
              <w:t>организации</w:t>
            </w:r>
            <w:proofErr w:type="spellEnd"/>
            <w:r w:rsidRPr="00B37E2E">
              <w:rPr>
                <w:rFonts w:eastAsia="Calibri"/>
              </w:rPr>
              <w:t xml:space="preserve">   </w:t>
            </w:r>
            <w:proofErr w:type="spellStart"/>
            <w:r w:rsidRPr="00B37E2E">
              <w:rPr>
                <w:rFonts w:eastAsia="Calibri"/>
              </w:rPr>
              <w:t>учебно-проектной</w:t>
            </w:r>
            <w:proofErr w:type="spellEnd"/>
            <w:r w:rsidRPr="00B37E2E">
              <w:rPr>
                <w:rFonts w:eastAsia="Calibri"/>
              </w:rPr>
              <w:t xml:space="preserve"> </w:t>
            </w:r>
            <w:proofErr w:type="spellStart"/>
            <w:r w:rsidRPr="00B37E2E">
              <w:rPr>
                <w:rFonts w:eastAsia="Calibri"/>
              </w:rPr>
              <w:t>деятельности</w:t>
            </w:r>
            <w:proofErr w:type="spellEnd"/>
            <w:r w:rsidRPr="00B37E2E">
              <w:rPr>
                <w:rFonts w:eastAsia="Calibri"/>
              </w:rPr>
              <w:t xml:space="preserve"> </w:t>
            </w:r>
            <w:proofErr w:type="spellStart"/>
            <w:r w:rsidRPr="00B37E2E">
              <w:rPr>
                <w:rFonts w:eastAsia="Calibri"/>
              </w:rPr>
              <w:t>обучающихся</w:t>
            </w:r>
            <w:proofErr w:type="spellEnd"/>
            <w:r w:rsidRPr="00B37E2E">
              <w:rPr>
                <w:rFonts w:eastAsia="Calibri"/>
              </w:rPr>
              <w:t>.</w:t>
            </w:r>
          </w:p>
          <w:p w14:paraId="06639FBA" w14:textId="77777777" w:rsidR="00F4425E" w:rsidRPr="00B37E2E" w:rsidRDefault="00F4425E" w:rsidP="00E45EF4">
            <w:pPr>
              <w:pStyle w:val="1d"/>
              <w:rPr>
                <w:bCs/>
                <w:i/>
              </w:rPr>
            </w:pPr>
          </w:p>
          <w:p w14:paraId="36F35154" w14:textId="77777777" w:rsidR="00F4425E" w:rsidRPr="00B37E2E" w:rsidRDefault="00F4425E" w:rsidP="00E45EF4">
            <w:pPr>
              <w:pStyle w:val="1d"/>
              <w:rPr>
                <w:bCs/>
                <w:i/>
              </w:rPr>
            </w:pPr>
            <w:proofErr w:type="spellStart"/>
            <w:r w:rsidRPr="00B37E2E">
              <w:rPr>
                <w:bCs/>
                <w:i/>
              </w:rPr>
              <w:t>Умеет</w:t>
            </w:r>
            <w:proofErr w:type="spellEnd"/>
            <w:r w:rsidRPr="00B37E2E">
              <w:rPr>
                <w:bCs/>
                <w:i/>
              </w:rPr>
              <w:t xml:space="preserve">: </w:t>
            </w:r>
          </w:p>
          <w:p w14:paraId="2F83C42E" w14:textId="77777777" w:rsidR="00F4425E" w:rsidRPr="00B37E2E" w:rsidRDefault="00F4425E" w:rsidP="00E45EF4">
            <w:pPr>
              <w:pStyle w:val="1d"/>
              <w:rPr>
                <w:rFonts w:eastAsia="Calibri"/>
                <w:iCs/>
              </w:rPr>
            </w:pPr>
            <w:r w:rsidRPr="00B37E2E">
              <w:rPr>
                <w:bCs/>
                <w:i/>
              </w:rPr>
              <w:t xml:space="preserve">- </w:t>
            </w:r>
            <w:proofErr w:type="spellStart"/>
            <w:r w:rsidRPr="00B37E2E">
              <w:rPr>
                <w:rFonts w:eastAsia="Calibri"/>
                <w:iCs/>
              </w:rPr>
              <w:t>распознавать</w:t>
            </w:r>
            <w:proofErr w:type="spellEnd"/>
            <w:r w:rsidRPr="00B37E2E">
              <w:rPr>
                <w:rFonts w:eastAsia="Calibri"/>
                <w:iCs/>
              </w:rPr>
              <w:t xml:space="preserve"> </w:t>
            </w:r>
            <w:proofErr w:type="spellStart"/>
            <w:r w:rsidRPr="00B37E2E">
              <w:rPr>
                <w:rFonts w:eastAsia="Calibri"/>
                <w:iCs/>
              </w:rPr>
              <w:t>задачу</w:t>
            </w:r>
            <w:proofErr w:type="spellEnd"/>
            <w:r w:rsidRPr="00B37E2E">
              <w:rPr>
                <w:rFonts w:eastAsia="Calibri"/>
                <w:iCs/>
              </w:rPr>
              <w:t xml:space="preserve"> и/</w:t>
            </w:r>
            <w:proofErr w:type="spellStart"/>
            <w:r w:rsidRPr="00B37E2E">
              <w:rPr>
                <w:rFonts w:eastAsia="Calibri"/>
                <w:iCs/>
              </w:rPr>
              <w:t>или</w:t>
            </w:r>
            <w:proofErr w:type="spellEnd"/>
            <w:r w:rsidRPr="00B37E2E">
              <w:rPr>
                <w:rFonts w:eastAsia="Calibri"/>
                <w:iCs/>
              </w:rPr>
              <w:t xml:space="preserve"> </w:t>
            </w:r>
            <w:proofErr w:type="spellStart"/>
            <w:r w:rsidRPr="00B37E2E">
              <w:rPr>
                <w:rFonts w:eastAsia="Calibri"/>
                <w:iCs/>
              </w:rPr>
              <w:t>проблему</w:t>
            </w:r>
            <w:proofErr w:type="spellEnd"/>
            <w:r w:rsidRPr="00B37E2E">
              <w:rPr>
                <w:rFonts w:eastAsia="Calibri"/>
                <w:iCs/>
              </w:rPr>
              <w:t xml:space="preserve"> в </w:t>
            </w:r>
            <w:proofErr w:type="spellStart"/>
            <w:r w:rsidRPr="00B37E2E">
              <w:rPr>
                <w:rFonts w:eastAsia="Calibri"/>
                <w:iCs/>
              </w:rPr>
              <w:t>профессиональном</w:t>
            </w:r>
            <w:proofErr w:type="spellEnd"/>
            <w:r w:rsidRPr="00B37E2E">
              <w:rPr>
                <w:rFonts w:eastAsia="Calibri"/>
                <w:iCs/>
              </w:rPr>
              <w:t xml:space="preserve"> и/</w:t>
            </w:r>
            <w:proofErr w:type="spellStart"/>
            <w:r w:rsidRPr="00B37E2E">
              <w:rPr>
                <w:rFonts w:eastAsia="Calibri"/>
                <w:iCs/>
              </w:rPr>
              <w:t>или</w:t>
            </w:r>
            <w:proofErr w:type="spellEnd"/>
            <w:r w:rsidRPr="00B37E2E">
              <w:rPr>
                <w:rFonts w:eastAsia="Calibri"/>
                <w:iCs/>
              </w:rPr>
              <w:t xml:space="preserve"> </w:t>
            </w:r>
            <w:proofErr w:type="spellStart"/>
            <w:r w:rsidRPr="00B37E2E">
              <w:rPr>
                <w:rFonts w:eastAsia="Calibri"/>
                <w:iCs/>
              </w:rPr>
              <w:t>социальном</w:t>
            </w:r>
            <w:proofErr w:type="spellEnd"/>
            <w:r w:rsidRPr="00B37E2E">
              <w:rPr>
                <w:rFonts w:eastAsia="Calibri"/>
                <w:iCs/>
              </w:rPr>
              <w:t xml:space="preserve"> </w:t>
            </w:r>
            <w:proofErr w:type="spellStart"/>
            <w:r w:rsidRPr="00B37E2E">
              <w:rPr>
                <w:rFonts w:eastAsia="Calibri"/>
                <w:iCs/>
              </w:rPr>
              <w:t>контексте</w:t>
            </w:r>
            <w:proofErr w:type="spellEnd"/>
            <w:r w:rsidRPr="00B37E2E">
              <w:rPr>
                <w:rFonts w:eastAsia="Calibri"/>
                <w:iCs/>
              </w:rPr>
              <w:t xml:space="preserve">, </w:t>
            </w:r>
            <w:proofErr w:type="spellStart"/>
            <w:r w:rsidRPr="00B37E2E">
              <w:rPr>
                <w:rFonts w:eastAsia="Calibri"/>
                <w:iCs/>
              </w:rPr>
              <w:t>анализировать</w:t>
            </w:r>
            <w:proofErr w:type="spellEnd"/>
            <w:r w:rsidRPr="00B37E2E">
              <w:rPr>
                <w:rFonts w:eastAsia="Calibri"/>
                <w:iCs/>
              </w:rPr>
              <w:t xml:space="preserve"> и </w:t>
            </w:r>
            <w:proofErr w:type="spellStart"/>
            <w:r w:rsidRPr="00B37E2E">
              <w:rPr>
                <w:rFonts w:eastAsia="Calibri"/>
                <w:iCs/>
              </w:rPr>
              <w:t>выделять</w:t>
            </w:r>
            <w:proofErr w:type="spellEnd"/>
            <w:r w:rsidRPr="00B37E2E">
              <w:rPr>
                <w:rFonts w:eastAsia="Calibri"/>
                <w:iCs/>
              </w:rPr>
              <w:t xml:space="preserve"> </w:t>
            </w:r>
            <w:proofErr w:type="spellStart"/>
            <w:r w:rsidRPr="00B37E2E">
              <w:rPr>
                <w:rFonts w:eastAsia="Calibri"/>
                <w:iCs/>
              </w:rPr>
              <w:t>её</w:t>
            </w:r>
            <w:proofErr w:type="spellEnd"/>
            <w:r w:rsidRPr="00B37E2E">
              <w:rPr>
                <w:rFonts w:eastAsia="Calibri"/>
                <w:iCs/>
              </w:rPr>
              <w:t xml:space="preserve"> </w:t>
            </w:r>
            <w:proofErr w:type="spellStart"/>
            <w:r w:rsidRPr="00B37E2E">
              <w:rPr>
                <w:rFonts w:eastAsia="Calibri"/>
                <w:iCs/>
              </w:rPr>
              <w:t>составные</w:t>
            </w:r>
            <w:proofErr w:type="spellEnd"/>
            <w:r w:rsidRPr="00B37E2E">
              <w:rPr>
                <w:rFonts w:eastAsia="Calibri"/>
                <w:iCs/>
              </w:rPr>
              <w:t xml:space="preserve"> части;</w:t>
            </w:r>
          </w:p>
          <w:p w14:paraId="6D09E92E" w14:textId="77777777" w:rsidR="00F4425E" w:rsidRPr="00B37E2E" w:rsidRDefault="00F4425E" w:rsidP="00E45EF4">
            <w:pPr>
              <w:pStyle w:val="1d"/>
              <w:rPr>
                <w:rFonts w:eastAsia="Calibri"/>
                <w:iCs/>
              </w:rPr>
            </w:pPr>
            <w:proofErr w:type="spellStart"/>
            <w:r w:rsidRPr="00B37E2E">
              <w:rPr>
                <w:rFonts w:eastAsia="Calibri"/>
                <w:iCs/>
              </w:rPr>
              <w:t>определять</w:t>
            </w:r>
            <w:proofErr w:type="spellEnd"/>
            <w:r w:rsidRPr="00B37E2E">
              <w:rPr>
                <w:rFonts w:eastAsia="Calibri"/>
                <w:iCs/>
              </w:rPr>
              <w:t xml:space="preserve"> </w:t>
            </w:r>
            <w:proofErr w:type="spellStart"/>
            <w:r w:rsidRPr="00B37E2E">
              <w:rPr>
                <w:rFonts w:eastAsia="Calibri"/>
                <w:iCs/>
              </w:rPr>
              <w:t>этапы</w:t>
            </w:r>
            <w:proofErr w:type="spellEnd"/>
            <w:r w:rsidRPr="00B37E2E">
              <w:rPr>
                <w:rFonts w:eastAsia="Calibri"/>
                <w:iCs/>
              </w:rPr>
              <w:t xml:space="preserve"> </w:t>
            </w:r>
            <w:proofErr w:type="spellStart"/>
            <w:r w:rsidRPr="00B37E2E">
              <w:rPr>
                <w:rFonts w:eastAsia="Calibri"/>
                <w:iCs/>
              </w:rPr>
              <w:t>решения</w:t>
            </w:r>
            <w:proofErr w:type="spellEnd"/>
            <w:r w:rsidRPr="00B37E2E">
              <w:rPr>
                <w:rFonts w:eastAsia="Calibri"/>
                <w:iCs/>
              </w:rPr>
              <w:t xml:space="preserve"> </w:t>
            </w:r>
            <w:proofErr w:type="spellStart"/>
            <w:r w:rsidRPr="00B37E2E">
              <w:rPr>
                <w:rFonts w:eastAsia="Calibri"/>
                <w:iCs/>
              </w:rPr>
              <w:t>задачи</w:t>
            </w:r>
            <w:proofErr w:type="spellEnd"/>
            <w:r w:rsidRPr="00B37E2E">
              <w:rPr>
                <w:rFonts w:eastAsia="Calibri"/>
                <w:iCs/>
              </w:rPr>
              <w:t xml:space="preserve">, </w:t>
            </w:r>
            <w:proofErr w:type="spellStart"/>
            <w:r w:rsidRPr="00B37E2E">
              <w:rPr>
                <w:rFonts w:eastAsia="Calibri"/>
                <w:iCs/>
              </w:rPr>
              <w:t>составлять</w:t>
            </w:r>
            <w:proofErr w:type="spellEnd"/>
            <w:r w:rsidRPr="00B37E2E">
              <w:rPr>
                <w:rFonts w:eastAsia="Calibri"/>
                <w:iCs/>
              </w:rPr>
              <w:t xml:space="preserve"> </w:t>
            </w:r>
            <w:proofErr w:type="spellStart"/>
            <w:r w:rsidRPr="00B37E2E">
              <w:rPr>
                <w:rFonts w:eastAsia="Calibri"/>
                <w:iCs/>
              </w:rPr>
              <w:t>план</w:t>
            </w:r>
            <w:proofErr w:type="spellEnd"/>
            <w:r w:rsidRPr="00B37E2E">
              <w:rPr>
                <w:rFonts w:eastAsia="Calibri"/>
                <w:iCs/>
              </w:rPr>
              <w:t xml:space="preserve"> </w:t>
            </w:r>
            <w:proofErr w:type="spellStart"/>
            <w:r w:rsidRPr="00B37E2E">
              <w:rPr>
                <w:rFonts w:eastAsia="Calibri"/>
                <w:iCs/>
              </w:rPr>
              <w:t>действия</w:t>
            </w:r>
            <w:proofErr w:type="spellEnd"/>
            <w:r w:rsidRPr="00B37E2E">
              <w:rPr>
                <w:rFonts w:eastAsia="Calibri"/>
                <w:iCs/>
              </w:rPr>
              <w:t xml:space="preserve">, </w:t>
            </w:r>
            <w:proofErr w:type="spellStart"/>
            <w:r w:rsidRPr="00B37E2E">
              <w:rPr>
                <w:rFonts w:eastAsia="Calibri"/>
                <w:iCs/>
              </w:rPr>
              <w:t>реализовывать</w:t>
            </w:r>
            <w:proofErr w:type="spellEnd"/>
            <w:r w:rsidRPr="00B37E2E">
              <w:rPr>
                <w:rFonts w:eastAsia="Calibri"/>
                <w:iCs/>
              </w:rPr>
              <w:t xml:space="preserve"> </w:t>
            </w:r>
            <w:proofErr w:type="spellStart"/>
            <w:r w:rsidRPr="00B37E2E">
              <w:rPr>
                <w:rFonts w:eastAsia="Calibri"/>
                <w:iCs/>
              </w:rPr>
              <w:t>составленный</w:t>
            </w:r>
            <w:proofErr w:type="spellEnd"/>
            <w:r w:rsidRPr="00B37E2E">
              <w:rPr>
                <w:rFonts w:eastAsia="Calibri"/>
                <w:iCs/>
              </w:rPr>
              <w:t xml:space="preserve"> </w:t>
            </w:r>
            <w:proofErr w:type="spellStart"/>
            <w:r w:rsidRPr="00B37E2E">
              <w:rPr>
                <w:rFonts w:eastAsia="Calibri"/>
                <w:iCs/>
              </w:rPr>
              <w:t>план</w:t>
            </w:r>
            <w:proofErr w:type="spellEnd"/>
            <w:r w:rsidRPr="00B37E2E">
              <w:rPr>
                <w:rFonts w:eastAsia="Calibri"/>
                <w:iCs/>
              </w:rPr>
              <w:t xml:space="preserve">, </w:t>
            </w:r>
            <w:proofErr w:type="spellStart"/>
            <w:r w:rsidRPr="00B37E2E">
              <w:rPr>
                <w:rFonts w:eastAsia="Calibri"/>
                <w:iCs/>
              </w:rPr>
              <w:t>определять</w:t>
            </w:r>
            <w:proofErr w:type="spellEnd"/>
            <w:r w:rsidRPr="00B37E2E">
              <w:rPr>
                <w:rFonts w:eastAsia="Calibri"/>
                <w:iCs/>
              </w:rPr>
              <w:t xml:space="preserve"> </w:t>
            </w:r>
            <w:proofErr w:type="spellStart"/>
            <w:r w:rsidRPr="00B37E2E">
              <w:rPr>
                <w:rFonts w:eastAsia="Calibri"/>
                <w:iCs/>
              </w:rPr>
              <w:t>необходимые</w:t>
            </w:r>
            <w:proofErr w:type="spellEnd"/>
            <w:r w:rsidRPr="00B37E2E">
              <w:rPr>
                <w:rFonts w:eastAsia="Calibri"/>
                <w:iCs/>
              </w:rPr>
              <w:t xml:space="preserve"> </w:t>
            </w:r>
            <w:proofErr w:type="spellStart"/>
            <w:r w:rsidRPr="00B37E2E">
              <w:rPr>
                <w:rFonts w:eastAsia="Calibri"/>
                <w:iCs/>
              </w:rPr>
              <w:t>ресурсы</w:t>
            </w:r>
            <w:proofErr w:type="spellEnd"/>
            <w:r w:rsidRPr="00B37E2E">
              <w:rPr>
                <w:rFonts w:eastAsia="Calibri"/>
                <w:iCs/>
              </w:rPr>
              <w:t>;</w:t>
            </w:r>
          </w:p>
          <w:p w14:paraId="30438D10" w14:textId="77777777" w:rsidR="00F4425E" w:rsidRPr="00B37E2E" w:rsidRDefault="00F4425E" w:rsidP="00E45EF4">
            <w:pPr>
              <w:pStyle w:val="1d"/>
              <w:rPr>
                <w:rFonts w:eastAsia="Calibri"/>
                <w:iCs/>
              </w:rPr>
            </w:pPr>
            <w:proofErr w:type="spellStart"/>
            <w:r w:rsidRPr="00B37E2E">
              <w:rPr>
                <w:rFonts w:eastAsia="Calibri"/>
                <w:iCs/>
              </w:rPr>
              <w:t>выявлять</w:t>
            </w:r>
            <w:proofErr w:type="spellEnd"/>
            <w:r w:rsidRPr="00B37E2E">
              <w:rPr>
                <w:rFonts w:eastAsia="Calibri"/>
                <w:iCs/>
              </w:rPr>
              <w:t xml:space="preserve"> и </w:t>
            </w:r>
            <w:proofErr w:type="spellStart"/>
            <w:r w:rsidRPr="00B37E2E">
              <w:rPr>
                <w:rFonts w:eastAsia="Calibri"/>
                <w:iCs/>
              </w:rPr>
              <w:t>эффективно</w:t>
            </w:r>
            <w:proofErr w:type="spellEnd"/>
            <w:r w:rsidRPr="00B37E2E">
              <w:rPr>
                <w:rFonts w:eastAsia="Calibri"/>
                <w:iCs/>
              </w:rPr>
              <w:t xml:space="preserve"> </w:t>
            </w:r>
            <w:proofErr w:type="spellStart"/>
            <w:r w:rsidRPr="00B37E2E">
              <w:rPr>
                <w:rFonts w:eastAsia="Calibri"/>
                <w:iCs/>
              </w:rPr>
              <w:t>искать</w:t>
            </w:r>
            <w:proofErr w:type="spellEnd"/>
            <w:r w:rsidRPr="00B37E2E">
              <w:rPr>
                <w:rFonts w:eastAsia="Calibri"/>
                <w:iCs/>
              </w:rPr>
              <w:t xml:space="preserve"> </w:t>
            </w:r>
            <w:proofErr w:type="spellStart"/>
            <w:r w:rsidRPr="00B37E2E">
              <w:rPr>
                <w:rFonts w:eastAsia="Calibri"/>
                <w:iCs/>
              </w:rPr>
              <w:t>информацию</w:t>
            </w:r>
            <w:proofErr w:type="spellEnd"/>
            <w:r w:rsidRPr="00B37E2E">
              <w:rPr>
                <w:rFonts w:eastAsia="Calibri"/>
                <w:iCs/>
              </w:rPr>
              <w:t xml:space="preserve">, </w:t>
            </w:r>
            <w:proofErr w:type="spellStart"/>
            <w:r w:rsidRPr="00B37E2E">
              <w:rPr>
                <w:rFonts w:eastAsia="Calibri"/>
                <w:iCs/>
              </w:rPr>
              <w:t>необходимую</w:t>
            </w:r>
            <w:proofErr w:type="spellEnd"/>
            <w:r w:rsidRPr="00B37E2E">
              <w:rPr>
                <w:rFonts w:eastAsia="Calibri"/>
                <w:iCs/>
              </w:rPr>
              <w:t xml:space="preserve"> для </w:t>
            </w:r>
            <w:proofErr w:type="spellStart"/>
            <w:r w:rsidRPr="00B37E2E">
              <w:rPr>
                <w:rFonts w:eastAsia="Calibri"/>
                <w:iCs/>
              </w:rPr>
              <w:t>решения</w:t>
            </w:r>
            <w:proofErr w:type="spellEnd"/>
            <w:r w:rsidRPr="00B37E2E">
              <w:rPr>
                <w:rFonts w:eastAsia="Calibri"/>
                <w:iCs/>
              </w:rPr>
              <w:t xml:space="preserve"> </w:t>
            </w:r>
            <w:proofErr w:type="spellStart"/>
            <w:r w:rsidRPr="00B37E2E">
              <w:rPr>
                <w:rFonts w:eastAsia="Calibri"/>
                <w:iCs/>
              </w:rPr>
              <w:t>задачи</w:t>
            </w:r>
            <w:proofErr w:type="spellEnd"/>
            <w:r w:rsidRPr="00B37E2E">
              <w:rPr>
                <w:rFonts w:eastAsia="Calibri"/>
                <w:iCs/>
              </w:rPr>
              <w:t xml:space="preserve"> и/</w:t>
            </w:r>
            <w:proofErr w:type="spellStart"/>
            <w:r w:rsidRPr="00B37E2E">
              <w:rPr>
                <w:rFonts w:eastAsia="Calibri"/>
                <w:iCs/>
              </w:rPr>
              <w:t>или</w:t>
            </w:r>
            <w:proofErr w:type="spellEnd"/>
            <w:r w:rsidRPr="00B37E2E">
              <w:rPr>
                <w:rFonts w:eastAsia="Calibri"/>
                <w:iCs/>
              </w:rPr>
              <w:t xml:space="preserve"> </w:t>
            </w:r>
            <w:proofErr w:type="spellStart"/>
            <w:r w:rsidRPr="00B37E2E">
              <w:rPr>
                <w:rFonts w:eastAsia="Calibri"/>
                <w:iCs/>
              </w:rPr>
              <w:t>проблемы</w:t>
            </w:r>
            <w:proofErr w:type="spellEnd"/>
            <w:r w:rsidRPr="00B37E2E">
              <w:rPr>
                <w:rFonts w:eastAsia="Calibri"/>
                <w:iCs/>
              </w:rPr>
              <w:t>;</w:t>
            </w:r>
          </w:p>
          <w:p w14:paraId="2A876253" w14:textId="77777777" w:rsidR="00F4425E" w:rsidRPr="00B37E2E" w:rsidRDefault="00F4425E" w:rsidP="00E45EF4">
            <w:pPr>
              <w:pStyle w:val="1d"/>
              <w:rPr>
                <w:rFonts w:eastAsia="Calibri"/>
                <w:iCs/>
              </w:rPr>
            </w:pPr>
            <w:proofErr w:type="spellStart"/>
            <w:r w:rsidRPr="00B37E2E">
              <w:rPr>
                <w:rFonts w:eastAsia="Calibri"/>
                <w:iCs/>
              </w:rPr>
              <w:t>владеть</w:t>
            </w:r>
            <w:proofErr w:type="spellEnd"/>
            <w:r w:rsidRPr="00B37E2E">
              <w:rPr>
                <w:rFonts w:eastAsia="Calibri"/>
                <w:iCs/>
              </w:rPr>
              <w:t xml:space="preserve"> </w:t>
            </w:r>
            <w:proofErr w:type="spellStart"/>
            <w:r w:rsidRPr="00B37E2E">
              <w:rPr>
                <w:rFonts w:eastAsia="Calibri"/>
                <w:iCs/>
              </w:rPr>
              <w:t>актуальными</w:t>
            </w:r>
            <w:proofErr w:type="spellEnd"/>
            <w:r w:rsidRPr="00B37E2E">
              <w:rPr>
                <w:rFonts w:eastAsia="Calibri"/>
                <w:iCs/>
              </w:rPr>
              <w:t xml:space="preserve"> </w:t>
            </w:r>
            <w:proofErr w:type="spellStart"/>
            <w:r w:rsidRPr="00B37E2E">
              <w:rPr>
                <w:rFonts w:eastAsia="Calibri"/>
                <w:iCs/>
              </w:rPr>
              <w:t>методами</w:t>
            </w:r>
            <w:proofErr w:type="spellEnd"/>
            <w:r w:rsidRPr="00B37E2E">
              <w:rPr>
                <w:rFonts w:eastAsia="Calibri"/>
                <w:iCs/>
              </w:rPr>
              <w:t xml:space="preserve"> </w:t>
            </w:r>
            <w:proofErr w:type="spellStart"/>
            <w:r w:rsidRPr="00B37E2E">
              <w:rPr>
                <w:rFonts w:eastAsia="Calibri"/>
                <w:iCs/>
              </w:rPr>
              <w:t>работы</w:t>
            </w:r>
            <w:proofErr w:type="spellEnd"/>
            <w:r w:rsidRPr="00B37E2E">
              <w:rPr>
                <w:rFonts w:eastAsia="Calibri"/>
                <w:iCs/>
              </w:rPr>
              <w:t xml:space="preserve"> в </w:t>
            </w:r>
            <w:proofErr w:type="spellStart"/>
            <w:r w:rsidRPr="00B37E2E">
              <w:rPr>
                <w:rFonts w:eastAsia="Calibri"/>
                <w:iCs/>
              </w:rPr>
              <w:t>профессиональной</w:t>
            </w:r>
            <w:proofErr w:type="spellEnd"/>
            <w:r w:rsidRPr="00B37E2E">
              <w:rPr>
                <w:rFonts w:eastAsia="Calibri"/>
                <w:iCs/>
              </w:rPr>
              <w:t xml:space="preserve"> и </w:t>
            </w:r>
            <w:proofErr w:type="spellStart"/>
            <w:r w:rsidRPr="00B37E2E">
              <w:rPr>
                <w:rFonts w:eastAsia="Calibri"/>
                <w:iCs/>
              </w:rPr>
              <w:t>смежных</w:t>
            </w:r>
            <w:proofErr w:type="spellEnd"/>
            <w:r w:rsidRPr="00B37E2E">
              <w:rPr>
                <w:rFonts w:eastAsia="Calibri"/>
                <w:iCs/>
              </w:rPr>
              <w:t xml:space="preserve"> </w:t>
            </w:r>
            <w:proofErr w:type="spellStart"/>
            <w:r w:rsidRPr="00B37E2E">
              <w:rPr>
                <w:rFonts w:eastAsia="Calibri"/>
                <w:iCs/>
              </w:rPr>
              <w:t>сферах</w:t>
            </w:r>
            <w:proofErr w:type="spellEnd"/>
            <w:r w:rsidRPr="00B37E2E">
              <w:rPr>
                <w:rFonts w:eastAsia="Calibri"/>
                <w:iCs/>
              </w:rPr>
              <w:t>;</w:t>
            </w:r>
          </w:p>
          <w:p w14:paraId="26D3D6E1" w14:textId="77777777" w:rsidR="00F4425E" w:rsidRPr="00B37E2E" w:rsidRDefault="00F4425E" w:rsidP="00E45EF4">
            <w:pPr>
              <w:pStyle w:val="1d"/>
              <w:rPr>
                <w:rFonts w:eastAsia="Calibri"/>
                <w:iCs/>
              </w:rPr>
            </w:pPr>
            <w:proofErr w:type="spellStart"/>
            <w:r w:rsidRPr="00B37E2E">
              <w:rPr>
                <w:rFonts w:eastAsia="Calibri"/>
                <w:iCs/>
              </w:rPr>
              <w:t>оценивать</w:t>
            </w:r>
            <w:proofErr w:type="spellEnd"/>
            <w:r w:rsidRPr="00B37E2E">
              <w:rPr>
                <w:rFonts w:eastAsia="Calibri"/>
                <w:iCs/>
              </w:rPr>
              <w:t xml:space="preserve"> </w:t>
            </w:r>
            <w:proofErr w:type="spellStart"/>
            <w:r w:rsidRPr="00B37E2E">
              <w:rPr>
                <w:rFonts w:eastAsia="Calibri"/>
                <w:iCs/>
              </w:rPr>
              <w:t>результат</w:t>
            </w:r>
            <w:proofErr w:type="spellEnd"/>
            <w:r w:rsidRPr="00B37E2E">
              <w:rPr>
                <w:rFonts w:eastAsia="Calibri"/>
                <w:iCs/>
              </w:rPr>
              <w:t xml:space="preserve"> и </w:t>
            </w:r>
            <w:proofErr w:type="spellStart"/>
            <w:r w:rsidRPr="00B37E2E">
              <w:rPr>
                <w:rFonts w:eastAsia="Calibri"/>
                <w:iCs/>
              </w:rPr>
              <w:t>последствия</w:t>
            </w:r>
            <w:proofErr w:type="spellEnd"/>
            <w:r w:rsidRPr="00B37E2E">
              <w:rPr>
                <w:rFonts w:eastAsia="Calibri"/>
                <w:iCs/>
              </w:rPr>
              <w:t xml:space="preserve"> </w:t>
            </w:r>
            <w:proofErr w:type="spellStart"/>
            <w:r w:rsidRPr="00B37E2E">
              <w:rPr>
                <w:rFonts w:eastAsia="Calibri"/>
                <w:iCs/>
              </w:rPr>
              <w:t>своих</w:t>
            </w:r>
            <w:proofErr w:type="spellEnd"/>
            <w:r w:rsidRPr="00B37E2E">
              <w:rPr>
                <w:rFonts w:eastAsia="Calibri"/>
                <w:iCs/>
              </w:rPr>
              <w:t xml:space="preserve"> </w:t>
            </w:r>
            <w:proofErr w:type="spellStart"/>
            <w:r w:rsidRPr="00B37E2E">
              <w:rPr>
                <w:rFonts w:eastAsia="Calibri"/>
                <w:iCs/>
              </w:rPr>
              <w:t>действий</w:t>
            </w:r>
            <w:proofErr w:type="spellEnd"/>
            <w:r w:rsidRPr="00B37E2E">
              <w:rPr>
                <w:rFonts w:eastAsia="Calibri"/>
                <w:iCs/>
              </w:rPr>
              <w:t xml:space="preserve"> (</w:t>
            </w:r>
            <w:proofErr w:type="spellStart"/>
            <w:r w:rsidRPr="00B37E2E">
              <w:rPr>
                <w:rFonts w:eastAsia="Calibri"/>
                <w:iCs/>
              </w:rPr>
              <w:t>самостоятельно</w:t>
            </w:r>
            <w:proofErr w:type="spellEnd"/>
            <w:r w:rsidRPr="00B37E2E">
              <w:rPr>
                <w:rFonts w:eastAsia="Calibri"/>
                <w:iCs/>
              </w:rPr>
              <w:t xml:space="preserve"> </w:t>
            </w:r>
            <w:proofErr w:type="spellStart"/>
            <w:r w:rsidRPr="00B37E2E">
              <w:rPr>
                <w:rFonts w:eastAsia="Calibri"/>
                <w:iCs/>
              </w:rPr>
              <w:t>или</w:t>
            </w:r>
            <w:proofErr w:type="spellEnd"/>
            <w:r w:rsidRPr="00B37E2E">
              <w:rPr>
                <w:rFonts w:eastAsia="Calibri"/>
                <w:iCs/>
              </w:rPr>
              <w:t xml:space="preserve"> с </w:t>
            </w:r>
            <w:proofErr w:type="spellStart"/>
            <w:r w:rsidRPr="00B37E2E">
              <w:rPr>
                <w:rFonts w:eastAsia="Calibri"/>
                <w:iCs/>
              </w:rPr>
              <w:t>помощью</w:t>
            </w:r>
            <w:proofErr w:type="spellEnd"/>
            <w:r w:rsidRPr="00B37E2E">
              <w:rPr>
                <w:rFonts w:eastAsia="Calibri"/>
                <w:iCs/>
              </w:rPr>
              <w:t xml:space="preserve"> </w:t>
            </w:r>
            <w:proofErr w:type="spellStart"/>
            <w:r w:rsidRPr="00B37E2E">
              <w:rPr>
                <w:rFonts w:eastAsia="Calibri"/>
                <w:iCs/>
              </w:rPr>
              <w:t>наставника</w:t>
            </w:r>
            <w:proofErr w:type="spellEnd"/>
            <w:r w:rsidRPr="00B37E2E">
              <w:rPr>
                <w:rFonts w:eastAsia="Calibri"/>
                <w:iCs/>
              </w:rPr>
              <w:t>).</w:t>
            </w:r>
          </w:p>
          <w:p w14:paraId="27E74F94" w14:textId="77777777" w:rsidR="00F4425E" w:rsidRPr="00B37E2E" w:rsidRDefault="00F4425E" w:rsidP="00E45EF4">
            <w:pPr>
              <w:pStyle w:val="1d"/>
              <w:rPr>
                <w:rFonts w:eastAsia="Calibri"/>
                <w:b/>
                <w:iCs/>
              </w:rPr>
            </w:pPr>
            <w:r w:rsidRPr="00B37E2E">
              <w:rPr>
                <w:rFonts w:eastAsia="Calibri"/>
                <w:iCs/>
              </w:rPr>
              <w:t xml:space="preserve">- </w:t>
            </w:r>
            <w:proofErr w:type="spellStart"/>
            <w:r w:rsidRPr="00B37E2E">
              <w:rPr>
                <w:rFonts w:eastAsia="Calibri"/>
                <w:iCs/>
              </w:rPr>
              <w:t>определять</w:t>
            </w:r>
            <w:proofErr w:type="spellEnd"/>
            <w:r w:rsidRPr="00B37E2E">
              <w:rPr>
                <w:rFonts w:eastAsia="Calibri"/>
                <w:iCs/>
              </w:rPr>
              <w:t xml:space="preserve"> </w:t>
            </w:r>
            <w:proofErr w:type="spellStart"/>
            <w:r w:rsidRPr="00B37E2E">
              <w:rPr>
                <w:rFonts w:eastAsia="Calibri"/>
                <w:iCs/>
              </w:rPr>
              <w:t>задачи</w:t>
            </w:r>
            <w:proofErr w:type="spellEnd"/>
            <w:r w:rsidRPr="00B37E2E">
              <w:rPr>
                <w:rFonts w:eastAsia="Calibri"/>
                <w:iCs/>
              </w:rPr>
              <w:t xml:space="preserve"> для </w:t>
            </w:r>
            <w:proofErr w:type="spellStart"/>
            <w:r w:rsidRPr="00B37E2E">
              <w:rPr>
                <w:rFonts w:eastAsia="Calibri"/>
                <w:iCs/>
              </w:rPr>
              <w:t>поиска</w:t>
            </w:r>
            <w:proofErr w:type="spellEnd"/>
            <w:r w:rsidRPr="00B37E2E">
              <w:rPr>
                <w:rFonts w:eastAsia="Calibri"/>
                <w:iCs/>
              </w:rPr>
              <w:t xml:space="preserve"> </w:t>
            </w:r>
            <w:proofErr w:type="spellStart"/>
            <w:r w:rsidRPr="00B37E2E">
              <w:rPr>
                <w:rFonts w:eastAsia="Calibri"/>
                <w:iCs/>
              </w:rPr>
              <w:t>информации</w:t>
            </w:r>
            <w:proofErr w:type="spellEnd"/>
            <w:r w:rsidRPr="00B37E2E">
              <w:rPr>
                <w:rFonts w:eastAsia="Calibri"/>
                <w:iCs/>
              </w:rPr>
              <w:t xml:space="preserve">, </w:t>
            </w:r>
            <w:proofErr w:type="spellStart"/>
            <w:r w:rsidRPr="00B37E2E">
              <w:rPr>
                <w:rFonts w:eastAsia="Calibri"/>
                <w:iCs/>
              </w:rPr>
              <w:t>планировать</w:t>
            </w:r>
            <w:proofErr w:type="spellEnd"/>
            <w:r w:rsidRPr="00B37E2E">
              <w:rPr>
                <w:rFonts w:eastAsia="Calibri"/>
                <w:iCs/>
              </w:rPr>
              <w:t xml:space="preserve"> </w:t>
            </w:r>
            <w:proofErr w:type="spellStart"/>
            <w:r w:rsidRPr="00B37E2E">
              <w:rPr>
                <w:rFonts w:eastAsia="Calibri"/>
                <w:iCs/>
              </w:rPr>
              <w:t>процесс</w:t>
            </w:r>
            <w:proofErr w:type="spellEnd"/>
            <w:r w:rsidRPr="00B37E2E">
              <w:rPr>
                <w:rFonts w:eastAsia="Calibri"/>
                <w:iCs/>
              </w:rPr>
              <w:t xml:space="preserve"> </w:t>
            </w:r>
            <w:proofErr w:type="spellStart"/>
            <w:r w:rsidRPr="00B37E2E">
              <w:rPr>
                <w:rFonts w:eastAsia="Calibri"/>
                <w:iCs/>
              </w:rPr>
              <w:t>поиска</w:t>
            </w:r>
            <w:proofErr w:type="spellEnd"/>
            <w:r w:rsidRPr="00B37E2E">
              <w:rPr>
                <w:rFonts w:eastAsia="Calibri"/>
                <w:iCs/>
              </w:rPr>
              <w:t xml:space="preserve">, </w:t>
            </w:r>
            <w:proofErr w:type="spellStart"/>
            <w:r w:rsidRPr="00B37E2E">
              <w:rPr>
                <w:rFonts w:eastAsia="Calibri"/>
                <w:iCs/>
              </w:rPr>
              <w:t>выбирать</w:t>
            </w:r>
            <w:proofErr w:type="spellEnd"/>
            <w:r w:rsidRPr="00B37E2E">
              <w:rPr>
                <w:rFonts w:eastAsia="Calibri"/>
                <w:iCs/>
              </w:rPr>
              <w:t xml:space="preserve"> </w:t>
            </w:r>
            <w:proofErr w:type="spellStart"/>
            <w:r w:rsidRPr="00B37E2E">
              <w:rPr>
                <w:rFonts w:eastAsia="Calibri"/>
                <w:iCs/>
              </w:rPr>
              <w:t>необходимые</w:t>
            </w:r>
            <w:proofErr w:type="spellEnd"/>
            <w:r w:rsidRPr="00B37E2E">
              <w:rPr>
                <w:rFonts w:eastAsia="Calibri"/>
                <w:iCs/>
              </w:rPr>
              <w:t xml:space="preserve"> </w:t>
            </w:r>
            <w:proofErr w:type="spellStart"/>
            <w:r w:rsidRPr="00B37E2E">
              <w:rPr>
                <w:rFonts w:eastAsia="Calibri"/>
                <w:iCs/>
              </w:rPr>
              <w:t>источники</w:t>
            </w:r>
            <w:proofErr w:type="spellEnd"/>
            <w:r w:rsidRPr="00B37E2E">
              <w:rPr>
                <w:rFonts w:eastAsia="Calibri"/>
                <w:iCs/>
              </w:rPr>
              <w:t xml:space="preserve"> </w:t>
            </w:r>
            <w:proofErr w:type="spellStart"/>
            <w:r w:rsidRPr="00B37E2E">
              <w:rPr>
                <w:rFonts w:eastAsia="Calibri"/>
                <w:iCs/>
              </w:rPr>
              <w:t>информации</w:t>
            </w:r>
            <w:proofErr w:type="spellEnd"/>
            <w:r w:rsidRPr="00B37E2E">
              <w:rPr>
                <w:rFonts w:eastAsia="Calibri"/>
                <w:iCs/>
              </w:rPr>
              <w:t>;</w:t>
            </w:r>
          </w:p>
          <w:p w14:paraId="6FE4B26F" w14:textId="77777777" w:rsidR="00F4425E" w:rsidRPr="00B37E2E" w:rsidRDefault="00F4425E" w:rsidP="00E45EF4">
            <w:pPr>
              <w:pStyle w:val="1d"/>
              <w:rPr>
                <w:rFonts w:eastAsia="Calibri"/>
                <w:b/>
                <w:iCs/>
              </w:rPr>
            </w:pPr>
            <w:proofErr w:type="spellStart"/>
            <w:r w:rsidRPr="00B37E2E">
              <w:rPr>
                <w:rFonts w:eastAsia="Calibri"/>
                <w:iCs/>
              </w:rPr>
              <w:t>выделять</w:t>
            </w:r>
            <w:proofErr w:type="spellEnd"/>
            <w:r w:rsidRPr="00B37E2E">
              <w:rPr>
                <w:rFonts w:eastAsia="Calibri"/>
                <w:iCs/>
              </w:rPr>
              <w:t xml:space="preserve"> </w:t>
            </w:r>
            <w:proofErr w:type="spellStart"/>
            <w:r w:rsidRPr="00B37E2E">
              <w:rPr>
                <w:rFonts w:eastAsia="Calibri"/>
                <w:iCs/>
              </w:rPr>
              <w:t>наиболее</w:t>
            </w:r>
            <w:proofErr w:type="spellEnd"/>
            <w:r w:rsidRPr="00B37E2E">
              <w:rPr>
                <w:rFonts w:eastAsia="Calibri"/>
                <w:iCs/>
              </w:rPr>
              <w:t xml:space="preserve"> </w:t>
            </w:r>
            <w:proofErr w:type="spellStart"/>
            <w:r w:rsidRPr="00B37E2E">
              <w:rPr>
                <w:rFonts w:eastAsia="Calibri"/>
                <w:iCs/>
              </w:rPr>
              <w:t>значимое</w:t>
            </w:r>
            <w:proofErr w:type="spellEnd"/>
            <w:r w:rsidRPr="00B37E2E">
              <w:rPr>
                <w:rFonts w:eastAsia="Calibri"/>
                <w:iCs/>
              </w:rPr>
              <w:t xml:space="preserve"> в </w:t>
            </w:r>
            <w:proofErr w:type="spellStart"/>
            <w:r w:rsidRPr="00B37E2E">
              <w:rPr>
                <w:rFonts w:eastAsia="Calibri"/>
                <w:iCs/>
              </w:rPr>
              <w:t>перечне</w:t>
            </w:r>
            <w:proofErr w:type="spellEnd"/>
            <w:r w:rsidRPr="00B37E2E">
              <w:rPr>
                <w:rFonts w:eastAsia="Calibri"/>
                <w:iCs/>
              </w:rPr>
              <w:t xml:space="preserve"> </w:t>
            </w:r>
            <w:proofErr w:type="spellStart"/>
            <w:r w:rsidRPr="00B37E2E">
              <w:rPr>
                <w:rFonts w:eastAsia="Calibri"/>
                <w:iCs/>
              </w:rPr>
              <w:t>информации</w:t>
            </w:r>
            <w:proofErr w:type="spellEnd"/>
            <w:r w:rsidRPr="00B37E2E">
              <w:rPr>
                <w:rFonts w:eastAsia="Calibri"/>
                <w:iCs/>
              </w:rPr>
              <w:t xml:space="preserve">, </w:t>
            </w:r>
            <w:proofErr w:type="spellStart"/>
            <w:r w:rsidRPr="00B37E2E">
              <w:rPr>
                <w:rFonts w:eastAsia="Calibri"/>
                <w:iCs/>
              </w:rPr>
              <w:t>структурировать</w:t>
            </w:r>
            <w:proofErr w:type="spellEnd"/>
            <w:r w:rsidRPr="00B37E2E">
              <w:rPr>
                <w:rFonts w:eastAsia="Calibri"/>
                <w:iCs/>
              </w:rPr>
              <w:t xml:space="preserve"> </w:t>
            </w:r>
            <w:proofErr w:type="spellStart"/>
            <w:r w:rsidRPr="00B37E2E">
              <w:rPr>
                <w:rFonts w:eastAsia="Calibri"/>
                <w:iCs/>
              </w:rPr>
              <w:t>получаемую</w:t>
            </w:r>
            <w:proofErr w:type="spellEnd"/>
            <w:r w:rsidRPr="00B37E2E">
              <w:rPr>
                <w:rFonts w:eastAsia="Calibri"/>
                <w:iCs/>
              </w:rPr>
              <w:t xml:space="preserve"> </w:t>
            </w:r>
            <w:proofErr w:type="spellStart"/>
            <w:r w:rsidRPr="00B37E2E">
              <w:rPr>
                <w:rFonts w:eastAsia="Calibri"/>
                <w:iCs/>
              </w:rPr>
              <w:t>информацию</w:t>
            </w:r>
            <w:proofErr w:type="spellEnd"/>
            <w:r w:rsidRPr="00B37E2E">
              <w:rPr>
                <w:rFonts w:eastAsia="Calibri"/>
                <w:iCs/>
              </w:rPr>
              <w:t xml:space="preserve">, </w:t>
            </w:r>
            <w:proofErr w:type="spellStart"/>
            <w:r w:rsidRPr="00B37E2E">
              <w:rPr>
                <w:rFonts w:eastAsia="Calibri"/>
                <w:iCs/>
              </w:rPr>
              <w:t>оформлять</w:t>
            </w:r>
            <w:proofErr w:type="spellEnd"/>
            <w:r w:rsidRPr="00B37E2E">
              <w:rPr>
                <w:rFonts w:eastAsia="Calibri"/>
                <w:iCs/>
              </w:rPr>
              <w:t xml:space="preserve"> результаты </w:t>
            </w:r>
            <w:proofErr w:type="spellStart"/>
            <w:r w:rsidRPr="00B37E2E">
              <w:rPr>
                <w:rFonts w:eastAsia="Calibri"/>
                <w:iCs/>
              </w:rPr>
              <w:t>поиска</w:t>
            </w:r>
            <w:proofErr w:type="spellEnd"/>
            <w:r w:rsidRPr="00B37E2E">
              <w:rPr>
                <w:rFonts w:eastAsia="Calibri"/>
                <w:iCs/>
              </w:rPr>
              <w:t>;</w:t>
            </w:r>
          </w:p>
          <w:p w14:paraId="339E4C14" w14:textId="77777777" w:rsidR="00F4425E" w:rsidRPr="00B37E2E" w:rsidRDefault="00F4425E" w:rsidP="00E45EF4">
            <w:pPr>
              <w:pStyle w:val="1d"/>
              <w:rPr>
                <w:rFonts w:eastAsia="Calibri"/>
                <w:iCs/>
              </w:rPr>
            </w:pPr>
            <w:proofErr w:type="spellStart"/>
            <w:r w:rsidRPr="00B37E2E">
              <w:rPr>
                <w:rFonts w:eastAsia="Calibri"/>
                <w:iCs/>
              </w:rPr>
              <w:t>оценивать</w:t>
            </w:r>
            <w:proofErr w:type="spellEnd"/>
            <w:r w:rsidRPr="00B37E2E">
              <w:rPr>
                <w:rFonts w:eastAsia="Calibri"/>
                <w:iCs/>
              </w:rPr>
              <w:t xml:space="preserve"> </w:t>
            </w:r>
            <w:proofErr w:type="spellStart"/>
            <w:r w:rsidRPr="00B37E2E">
              <w:rPr>
                <w:rFonts w:eastAsia="Calibri"/>
                <w:iCs/>
              </w:rPr>
              <w:t>практическую</w:t>
            </w:r>
            <w:proofErr w:type="spellEnd"/>
            <w:r w:rsidRPr="00B37E2E">
              <w:rPr>
                <w:rFonts w:eastAsia="Calibri"/>
                <w:iCs/>
              </w:rPr>
              <w:t xml:space="preserve"> </w:t>
            </w:r>
            <w:proofErr w:type="spellStart"/>
            <w:r w:rsidRPr="00B37E2E">
              <w:rPr>
                <w:rFonts w:eastAsia="Calibri"/>
                <w:iCs/>
              </w:rPr>
              <w:t>значимость</w:t>
            </w:r>
            <w:proofErr w:type="spellEnd"/>
            <w:r w:rsidRPr="00B37E2E">
              <w:rPr>
                <w:rFonts w:eastAsia="Calibri"/>
                <w:iCs/>
              </w:rPr>
              <w:t xml:space="preserve"> </w:t>
            </w:r>
            <w:proofErr w:type="spellStart"/>
            <w:r w:rsidRPr="00B37E2E">
              <w:rPr>
                <w:rFonts w:eastAsia="Calibri"/>
                <w:iCs/>
              </w:rPr>
              <w:t>результатов</w:t>
            </w:r>
            <w:proofErr w:type="spellEnd"/>
            <w:r w:rsidRPr="00B37E2E">
              <w:rPr>
                <w:rFonts w:eastAsia="Calibri"/>
                <w:iCs/>
              </w:rPr>
              <w:t xml:space="preserve"> </w:t>
            </w:r>
            <w:proofErr w:type="spellStart"/>
            <w:r w:rsidRPr="00B37E2E">
              <w:rPr>
                <w:rFonts w:eastAsia="Calibri"/>
                <w:iCs/>
              </w:rPr>
              <w:t>поиска</w:t>
            </w:r>
            <w:proofErr w:type="spellEnd"/>
            <w:r w:rsidRPr="00B37E2E">
              <w:rPr>
                <w:rFonts w:eastAsia="Calibri"/>
                <w:iCs/>
              </w:rPr>
              <w:t>;</w:t>
            </w:r>
          </w:p>
          <w:p w14:paraId="5AD96990" w14:textId="77777777" w:rsidR="00F4425E" w:rsidRPr="00B37E2E" w:rsidRDefault="00F4425E" w:rsidP="00E45EF4">
            <w:pPr>
              <w:pStyle w:val="1d"/>
              <w:rPr>
                <w:rFonts w:eastAsia="Calibri"/>
                <w:iCs/>
              </w:rPr>
            </w:pPr>
            <w:proofErr w:type="spellStart"/>
            <w:r w:rsidRPr="00B37E2E">
              <w:rPr>
                <w:rFonts w:eastAsia="Calibri"/>
                <w:iCs/>
              </w:rPr>
              <w:t>применять</w:t>
            </w:r>
            <w:proofErr w:type="spellEnd"/>
            <w:r w:rsidRPr="00B37E2E">
              <w:rPr>
                <w:rFonts w:eastAsia="Calibri"/>
                <w:iCs/>
              </w:rPr>
              <w:t xml:space="preserve"> </w:t>
            </w:r>
            <w:proofErr w:type="spellStart"/>
            <w:r w:rsidRPr="00B37E2E">
              <w:rPr>
                <w:rFonts w:eastAsia="Calibri"/>
                <w:iCs/>
              </w:rPr>
              <w:t>средства</w:t>
            </w:r>
            <w:proofErr w:type="spellEnd"/>
            <w:r w:rsidRPr="00B37E2E">
              <w:rPr>
                <w:rFonts w:eastAsia="Calibri"/>
                <w:iCs/>
              </w:rPr>
              <w:t xml:space="preserve"> </w:t>
            </w:r>
            <w:proofErr w:type="spellStart"/>
            <w:r w:rsidRPr="00B37E2E">
              <w:rPr>
                <w:rFonts w:eastAsia="Calibri"/>
                <w:iCs/>
              </w:rPr>
              <w:t>информационных</w:t>
            </w:r>
            <w:proofErr w:type="spellEnd"/>
            <w:r w:rsidRPr="00B37E2E">
              <w:rPr>
                <w:rFonts w:eastAsia="Calibri"/>
                <w:iCs/>
              </w:rPr>
              <w:t xml:space="preserve"> </w:t>
            </w:r>
            <w:proofErr w:type="spellStart"/>
            <w:r w:rsidRPr="00B37E2E">
              <w:rPr>
                <w:rFonts w:eastAsia="Calibri"/>
                <w:iCs/>
              </w:rPr>
              <w:t>технологий</w:t>
            </w:r>
            <w:proofErr w:type="spellEnd"/>
            <w:r w:rsidRPr="00B37E2E">
              <w:rPr>
                <w:rFonts w:eastAsia="Calibri"/>
                <w:iCs/>
              </w:rPr>
              <w:t xml:space="preserve"> для </w:t>
            </w:r>
            <w:proofErr w:type="spellStart"/>
            <w:r w:rsidRPr="00B37E2E">
              <w:rPr>
                <w:rFonts w:eastAsia="Calibri"/>
                <w:iCs/>
              </w:rPr>
              <w:t>решения</w:t>
            </w:r>
            <w:proofErr w:type="spellEnd"/>
            <w:r w:rsidRPr="00B37E2E">
              <w:rPr>
                <w:rFonts w:eastAsia="Calibri"/>
                <w:iCs/>
              </w:rPr>
              <w:t xml:space="preserve"> </w:t>
            </w:r>
            <w:proofErr w:type="spellStart"/>
            <w:r w:rsidRPr="00B37E2E">
              <w:rPr>
                <w:rFonts w:eastAsia="Calibri"/>
                <w:iCs/>
              </w:rPr>
              <w:t>профессиональных</w:t>
            </w:r>
            <w:proofErr w:type="spellEnd"/>
            <w:r w:rsidRPr="00B37E2E">
              <w:rPr>
                <w:rFonts w:eastAsia="Calibri"/>
                <w:iCs/>
              </w:rPr>
              <w:t xml:space="preserve"> </w:t>
            </w:r>
            <w:proofErr w:type="spellStart"/>
            <w:r w:rsidRPr="00B37E2E">
              <w:rPr>
                <w:rFonts w:eastAsia="Calibri"/>
                <w:iCs/>
              </w:rPr>
              <w:t>задач</w:t>
            </w:r>
            <w:proofErr w:type="spellEnd"/>
            <w:r w:rsidRPr="00B37E2E">
              <w:rPr>
                <w:rFonts w:eastAsia="Calibri"/>
                <w:iCs/>
              </w:rPr>
              <w:t>;</w:t>
            </w:r>
          </w:p>
          <w:p w14:paraId="61B3B265" w14:textId="77777777" w:rsidR="00F4425E" w:rsidRPr="00B37E2E" w:rsidRDefault="00F4425E" w:rsidP="00E45EF4">
            <w:pPr>
              <w:pStyle w:val="1d"/>
              <w:rPr>
                <w:rFonts w:eastAsia="Calibri"/>
                <w:b/>
                <w:iCs/>
              </w:rPr>
            </w:pPr>
            <w:proofErr w:type="spellStart"/>
            <w:r w:rsidRPr="00B37E2E">
              <w:rPr>
                <w:rFonts w:eastAsia="Calibri"/>
                <w:iCs/>
              </w:rPr>
              <w:t>использовать</w:t>
            </w:r>
            <w:proofErr w:type="spellEnd"/>
            <w:r w:rsidRPr="00B37E2E">
              <w:rPr>
                <w:rFonts w:eastAsia="Calibri"/>
                <w:iCs/>
              </w:rPr>
              <w:t xml:space="preserve"> </w:t>
            </w:r>
            <w:proofErr w:type="spellStart"/>
            <w:r w:rsidRPr="00B37E2E">
              <w:rPr>
                <w:rFonts w:eastAsia="Calibri"/>
                <w:iCs/>
              </w:rPr>
              <w:t>современное</w:t>
            </w:r>
            <w:proofErr w:type="spellEnd"/>
            <w:r w:rsidRPr="00B37E2E">
              <w:rPr>
                <w:rFonts w:eastAsia="Calibri"/>
                <w:iCs/>
              </w:rPr>
              <w:t xml:space="preserve"> </w:t>
            </w:r>
            <w:proofErr w:type="spellStart"/>
            <w:r w:rsidRPr="00B37E2E">
              <w:rPr>
                <w:rFonts w:eastAsia="Calibri"/>
                <w:iCs/>
              </w:rPr>
              <w:t>программное</w:t>
            </w:r>
            <w:proofErr w:type="spellEnd"/>
            <w:r w:rsidRPr="00B37E2E">
              <w:rPr>
                <w:rFonts w:eastAsia="Calibri"/>
                <w:iCs/>
              </w:rPr>
              <w:t xml:space="preserve"> обеспечение в </w:t>
            </w:r>
            <w:proofErr w:type="spellStart"/>
            <w:r w:rsidRPr="00B37E2E">
              <w:rPr>
                <w:rFonts w:eastAsia="Calibri"/>
                <w:iCs/>
              </w:rPr>
              <w:t>профессиональной</w:t>
            </w:r>
            <w:proofErr w:type="spellEnd"/>
            <w:r w:rsidRPr="00B37E2E">
              <w:rPr>
                <w:rFonts w:eastAsia="Calibri"/>
                <w:iCs/>
              </w:rPr>
              <w:t xml:space="preserve"> </w:t>
            </w:r>
            <w:proofErr w:type="spellStart"/>
            <w:r w:rsidRPr="00B37E2E">
              <w:rPr>
                <w:rFonts w:eastAsia="Calibri"/>
                <w:iCs/>
              </w:rPr>
              <w:t>деятельности</w:t>
            </w:r>
            <w:proofErr w:type="spellEnd"/>
            <w:r w:rsidRPr="00B37E2E">
              <w:rPr>
                <w:rFonts w:eastAsia="Calibri"/>
                <w:iCs/>
              </w:rPr>
              <w:t>;</w:t>
            </w:r>
          </w:p>
          <w:p w14:paraId="45CFBAE9" w14:textId="77777777" w:rsidR="00F4425E" w:rsidRPr="00B37E2E" w:rsidRDefault="00F4425E" w:rsidP="00E45EF4">
            <w:pPr>
              <w:pStyle w:val="1d"/>
              <w:rPr>
                <w:rFonts w:eastAsia="Calibri"/>
                <w:iCs/>
              </w:rPr>
            </w:pPr>
            <w:proofErr w:type="spellStart"/>
            <w:r w:rsidRPr="00B37E2E">
              <w:rPr>
                <w:rFonts w:eastAsia="Calibri"/>
                <w:iCs/>
              </w:rPr>
              <w:t>использовать</w:t>
            </w:r>
            <w:proofErr w:type="spellEnd"/>
            <w:r w:rsidRPr="00B37E2E">
              <w:rPr>
                <w:rFonts w:eastAsia="Calibri"/>
                <w:iCs/>
              </w:rPr>
              <w:t xml:space="preserve"> </w:t>
            </w:r>
            <w:proofErr w:type="spellStart"/>
            <w:r w:rsidRPr="00B37E2E">
              <w:rPr>
                <w:rFonts w:eastAsia="Calibri"/>
                <w:iCs/>
              </w:rPr>
              <w:t>различные</w:t>
            </w:r>
            <w:proofErr w:type="spellEnd"/>
            <w:r w:rsidRPr="00B37E2E">
              <w:rPr>
                <w:rFonts w:eastAsia="Calibri"/>
                <w:iCs/>
              </w:rPr>
              <w:t xml:space="preserve"> </w:t>
            </w:r>
            <w:proofErr w:type="spellStart"/>
            <w:r w:rsidRPr="00B37E2E">
              <w:rPr>
                <w:rFonts w:eastAsia="Calibri"/>
                <w:iCs/>
              </w:rPr>
              <w:t>цифровые</w:t>
            </w:r>
            <w:proofErr w:type="spellEnd"/>
            <w:r w:rsidRPr="00B37E2E">
              <w:rPr>
                <w:rFonts w:eastAsia="Calibri"/>
                <w:iCs/>
              </w:rPr>
              <w:t xml:space="preserve"> </w:t>
            </w:r>
            <w:proofErr w:type="spellStart"/>
            <w:r w:rsidRPr="00B37E2E">
              <w:rPr>
                <w:rFonts w:eastAsia="Calibri"/>
                <w:iCs/>
              </w:rPr>
              <w:t>средства</w:t>
            </w:r>
            <w:proofErr w:type="spellEnd"/>
            <w:r w:rsidRPr="00B37E2E">
              <w:rPr>
                <w:rFonts w:eastAsia="Calibri"/>
                <w:iCs/>
              </w:rPr>
              <w:t xml:space="preserve"> для </w:t>
            </w:r>
            <w:proofErr w:type="spellStart"/>
            <w:r w:rsidRPr="00B37E2E">
              <w:rPr>
                <w:rFonts w:eastAsia="Calibri"/>
                <w:iCs/>
              </w:rPr>
              <w:t>решения</w:t>
            </w:r>
            <w:proofErr w:type="spellEnd"/>
            <w:r w:rsidRPr="00B37E2E">
              <w:rPr>
                <w:rFonts w:eastAsia="Calibri"/>
                <w:iCs/>
              </w:rPr>
              <w:t xml:space="preserve"> </w:t>
            </w:r>
            <w:proofErr w:type="spellStart"/>
            <w:r w:rsidRPr="00B37E2E">
              <w:rPr>
                <w:rFonts w:eastAsia="Calibri"/>
                <w:iCs/>
              </w:rPr>
              <w:t>профессиональных</w:t>
            </w:r>
            <w:proofErr w:type="spellEnd"/>
            <w:r w:rsidRPr="00B37E2E">
              <w:rPr>
                <w:rFonts w:eastAsia="Calibri"/>
                <w:iCs/>
              </w:rPr>
              <w:t xml:space="preserve"> </w:t>
            </w:r>
            <w:proofErr w:type="spellStart"/>
            <w:r w:rsidRPr="00B37E2E">
              <w:rPr>
                <w:rFonts w:eastAsia="Calibri"/>
                <w:iCs/>
              </w:rPr>
              <w:t>задач</w:t>
            </w:r>
            <w:proofErr w:type="spellEnd"/>
            <w:r w:rsidRPr="00B37E2E">
              <w:rPr>
                <w:rFonts w:eastAsia="Calibri"/>
                <w:iCs/>
              </w:rPr>
              <w:t>.</w:t>
            </w:r>
          </w:p>
          <w:p w14:paraId="4D425DE7" w14:textId="77777777" w:rsidR="00F4425E" w:rsidRPr="00B37E2E" w:rsidRDefault="00F4425E" w:rsidP="00E45EF4">
            <w:pPr>
              <w:pStyle w:val="1d"/>
              <w:rPr>
                <w:color w:val="000000"/>
                <w:lang w:eastAsia="ru-RU"/>
              </w:rPr>
            </w:pPr>
            <w:r w:rsidRPr="00B37E2E">
              <w:rPr>
                <w:rFonts w:eastAsia="Calibri"/>
                <w:iCs/>
              </w:rPr>
              <w:t>-</w:t>
            </w:r>
            <w:r w:rsidRPr="00B37E2E">
              <w:rPr>
                <w:color w:val="000000"/>
                <w:lang w:eastAsia="ru-RU"/>
              </w:rPr>
              <w:t xml:space="preserve"> </w:t>
            </w:r>
            <w:proofErr w:type="spellStart"/>
            <w:r w:rsidRPr="00B37E2E">
              <w:rPr>
                <w:color w:val="000000"/>
                <w:lang w:eastAsia="ru-RU"/>
              </w:rPr>
              <w:t>определять</w:t>
            </w:r>
            <w:proofErr w:type="spellEnd"/>
            <w:r w:rsidRPr="00B37E2E">
              <w:rPr>
                <w:color w:val="000000"/>
                <w:lang w:eastAsia="ru-RU"/>
              </w:rPr>
              <w:t xml:space="preserve"> </w:t>
            </w:r>
            <w:proofErr w:type="spellStart"/>
            <w:r w:rsidRPr="00B37E2E">
              <w:rPr>
                <w:color w:val="000000"/>
                <w:lang w:eastAsia="ru-RU"/>
              </w:rPr>
              <w:t>цели</w:t>
            </w:r>
            <w:proofErr w:type="spellEnd"/>
            <w:r w:rsidRPr="00B37E2E">
              <w:rPr>
                <w:color w:val="000000"/>
                <w:lang w:eastAsia="ru-RU"/>
              </w:rPr>
              <w:t xml:space="preserve"> и </w:t>
            </w:r>
            <w:proofErr w:type="spellStart"/>
            <w:r w:rsidRPr="00B37E2E">
              <w:rPr>
                <w:color w:val="000000"/>
                <w:lang w:eastAsia="ru-RU"/>
              </w:rPr>
              <w:t>задачи</w:t>
            </w:r>
            <w:proofErr w:type="spellEnd"/>
            <w:r w:rsidRPr="00B37E2E">
              <w:rPr>
                <w:color w:val="000000"/>
                <w:lang w:eastAsia="ru-RU"/>
              </w:rPr>
              <w:t xml:space="preserve"> </w:t>
            </w:r>
            <w:proofErr w:type="spellStart"/>
            <w:r w:rsidRPr="00B37E2E">
              <w:rPr>
                <w:color w:val="000000"/>
                <w:lang w:eastAsia="ru-RU"/>
              </w:rPr>
              <w:t>урока</w:t>
            </w:r>
            <w:proofErr w:type="spellEnd"/>
            <w:r w:rsidRPr="00B37E2E">
              <w:rPr>
                <w:color w:val="000000"/>
                <w:lang w:eastAsia="ru-RU"/>
              </w:rPr>
              <w:t xml:space="preserve">, </w:t>
            </w:r>
            <w:proofErr w:type="spellStart"/>
            <w:r w:rsidRPr="00B37E2E">
              <w:rPr>
                <w:color w:val="000000"/>
                <w:lang w:eastAsia="ru-RU"/>
              </w:rPr>
              <w:t>планировать</w:t>
            </w:r>
            <w:proofErr w:type="spellEnd"/>
            <w:r w:rsidRPr="00B37E2E">
              <w:rPr>
                <w:color w:val="000000"/>
                <w:lang w:eastAsia="ru-RU"/>
              </w:rPr>
              <w:t xml:space="preserve"> </w:t>
            </w:r>
            <w:proofErr w:type="spellStart"/>
            <w:r w:rsidRPr="00B37E2E">
              <w:rPr>
                <w:color w:val="000000"/>
                <w:lang w:eastAsia="ru-RU"/>
              </w:rPr>
              <w:t>его</w:t>
            </w:r>
            <w:proofErr w:type="spellEnd"/>
            <w:r w:rsidRPr="00B37E2E">
              <w:rPr>
                <w:color w:val="000000"/>
                <w:lang w:eastAsia="ru-RU"/>
              </w:rPr>
              <w:t xml:space="preserve"> </w:t>
            </w:r>
            <w:proofErr w:type="gramStart"/>
            <w:r w:rsidRPr="00B37E2E">
              <w:rPr>
                <w:color w:val="000000"/>
                <w:lang w:eastAsia="ru-RU"/>
              </w:rPr>
              <w:t>содержание  на</w:t>
            </w:r>
            <w:proofErr w:type="gramEnd"/>
            <w:r w:rsidRPr="00B37E2E">
              <w:rPr>
                <w:color w:val="000000"/>
                <w:lang w:eastAsia="ru-RU"/>
              </w:rPr>
              <w:t xml:space="preserve"> </w:t>
            </w:r>
            <w:proofErr w:type="spellStart"/>
            <w:r w:rsidRPr="00B37E2E">
              <w:rPr>
                <w:color w:val="000000"/>
                <w:lang w:eastAsia="ru-RU"/>
              </w:rPr>
              <w:t>основе</w:t>
            </w:r>
            <w:proofErr w:type="spellEnd"/>
            <w:r w:rsidRPr="00B37E2E">
              <w:rPr>
                <w:color w:val="000000"/>
                <w:lang w:eastAsia="ru-RU"/>
              </w:rPr>
              <w:t xml:space="preserve"> ФГОС и ФОП ООО с </w:t>
            </w:r>
            <w:proofErr w:type="spellStart"/>
            <w:r w:rsidRPr="00B37E2E">
              <w:rPr>
                <w:color w:val="000000"/>
                <w:lang w:eastAsia="ru-RU"/>
              </w:rPr>
              <w:t>учетом</w:t>
            </w:r>
            <w:proofErr w:type="spellEnd"/>
            <w:r w:rsidRPr="00B37E2E">
              <w:rPr>
                <w:color w:val="000000"/>
                <w:lang w:eastAsia="ru-RU"/>
              </w:rPr>
              <w:t xml:space="preserve"> </w:t>
            </w:r>
            <w:proofErr w:type="spellStart"/>
            <w:r w:rsidRPr="00B37E2E">
              <w:rPr>
                <w:color w:val="000000"/>
                <w:lang w:eastAsia="ru-RU"/>
              </w:rPr>
              <w:t>особенностей</w:t>
            </w:r>
            <w:proofErr w:type="spellEnd"/>
            <w:r w:rsidRPr="00B37E2E">
              <w:rPr>
                <w:color w:val="000000"/>
                <w:lang w:eastAsia="ru-RU"/>
              </w:rPr>
              <w:t xml:space="preserve"> </w:t>
            </w:r>
            <w:proofErr w:type="spellStart"/>
            <w:r w:rsidRPr="00B37E2E">
              <w:rPr>
                <w:color w:val="000000"/>
                <w:lang w:eastAsia="ru-RU"/>
              </w:rPr>
              <w:t>методики</w:t>
            </w:r>
            <w:proofErr w:type="spellEnd"/>
            <w:r w:rsidRPr="00B37E2E">
              <w:rPr>
                <w:color w:val="000000"/>
                <w:lang w:eastAsia="ru-RU"/>
              </w:rPr>
              <w:t xml:space="preserve"> </w:t>
            </w:r>
            <w:proofErr w:type="spellStart"/>
            <w:r w:rsidRPr="00B37E2E">
              <w:rPr>
                <w:color w:val="000000"/>
                <w:lang w:eastAsia="ru-RU"/>
              </w:rPr>
              <w:lastRenderedPageBreak/>
              <w:t>преподавания</w:t>
            </w:r>
            <w:proofErr w:type="spellEnd"/>
            <w:r w:rsidRPr="00B37E2E">
              <w:rPr>
                <w:color w:val="000000"/>
                <w:lang w:eastAsia="ru-RU"/>
              </w:rPr>
              <w:t xml:space="preserve"> </w:t>
            </w:r>
            <w:proofErr w:type="spellStart"/>
            <w:r w:rsidRPr="00B37E2E">
              <w:rPr>
                <w:color w:val="000000"/>
                <w:lang w:eastAsia="ru-RU"/>
              </w:rPr>
              <w:t>учебного</w:t>
            </w:r>
            <w:proofErr w:type="spellEnd"/>
            <w:r w:rsidRPr="00B37E2E">
              <w:rPr>
                <w:color w:val="000000"/>
                <w:lang w:eastAsia="ru-RU"/>
              </w:rPr>
              <w:t xml:space="preserve"> </w:t>
            </w:r>
            <w:proofErr w:type="spellStart"/>
            <w:r w:rsidRPr="00B37E2E">
              <w:rPr>
                <w:color w:val="000000"/>
                <w:lang w:eastAsia="ru-RU"/>
              </w:rPr>
              <w:t>предмета</w:t>
            </w:r>
            <w:proofErr w:type="spellEnd"/>
            <w:r w:rsidRPr="00B37E2E">
              <w:rPr>
                <w:color w:val="000000"/>
                <w:lang w:eastAsia="ru-RU"/>
              </w:rPr>
              <w:t xml:space="preserve">, </w:t>
            </w:r>
            <w:proofErr w:type="spellStart"/>
            <w:r w:rsidRPr="00B37E2E">
              <w:rPr>
                <w:color w:val="000000"/>
                <w:lang w:eastAsia="ru-RU"/>
              </w:rPr>
              <w:t>возраста</w:t>
            </w:r>
            <w:proofErr w:type="spellEnd"/>
            <w:r w:rsidRPr="00B37E2E">
              <w:rPr>
                <w:color w:val="000000"/>
                <w:lang w:eastAsia="ru-RU"/>
              </w:rPr>
              <w:t xml:space="preserve">, </w:t>
            </w:r>
            <w:proofErr w:type="spellStart"/>
            <w:r w:rsidRPr="00B37E2E">
              <w:rPr>
                <w:color w:val="000000"/>
                <w:lang w:eastAsia="ru-RU"/>
              </w:rPr>
              <w:t>класса</w:t>
            </w:r>
            <w:proofErr w:type="spellEnd"/>
            <w:r w:rsidRPr="00B37E2E">
              <w:rPr>
                <w:color w:val="000000"/>
                <w:lang w:eastAsia="ru-RU"/>
              </w:rPr>
              <w:t xml:space="preserve">, </w:t>
            </w:r>
            <w:proofErr w:type="spellStart"/>
            <w:r w:rsidRPr="00B37E2E">
              <w:rPr>
                <w:color w:val="000000"/>
                <w:lang w:eastAsia="ru-RU"/>
              </w:rPr>
              <w:t>индивидуальных</w:t>
            </w:r>
            <w:proofErr w:type="spellEnd"/>
            <w:r w:rsidRPr="00B37E2E">
              <w:rPr>
                <w:color w:val="000000"/>
                <w:lang w:eastAsia="ru-RU"/>
              </w:rPr>
              <w:t xml:space="preserve"> и </w:t>
            </w:r>
            <w:proofErr w:type="spellStart"/>
            <w:r w:rsidRPr="00B37E2E">
              <w:rPr>
                <w:color w:val="000000"/>
                <w:lang w:eastAsia="ru-RU"/>
              </w:rPr>
              <w:t>возрастных</w:t>
            </w:r>
            <w:proofErr w:type="spellEnd"/>
            <w:r w:rsidRPr="00B37E2E">
              <w:rPr>
                <w:color w:val="000000"/>
                <w:lang w:eastAsia="ru-RU"/>
              </w:rPr>
              <w:t xml:space="preserve"> </w:t>
            </w:r>
            <w:proofErr w:type="spellStart"/>
            <w:r w:rsidRPr="00B37E2E">
              <w:rPr>
                <w:color w:val="000000"/>
                <w:lang w:eastAsia="ru-RU"/>
              </w:rPr>
              <w:t>особенностей</w:t>
            </w:r>
            <w:proofErr w:type="spellEnd"/>
            <w:r w:rsidRPr="00B37E2E">
              <w:rPr>
                <w:color w:val="000000"/>
                <w:lang w:eastAsia="ru-RU"/>
              </w:rPr>
              <w:t xml:space="preserve"> </w:t>
            </w:r>
            <w:proofErr w:type="spellStart"/>
            <w:r w:rsidRPr="00B37E2E">
              <w:rPr>
                <w:color w:val="000000"/>
                <w:lang w:eastAsia="ru-RU"/>
              </w:rPr>
              <w:t>обучающихся</w:t>
            </w:r>
            <w:proofErr w:type="spellEnd"/>
            <w:r w:rsidRPr="00B37E2E">
              <w:rPr>
                <w:color w:val="000000"/>
                <w:lang w:eastAsia="ru-RU"/>
              </w:rPr>
              <w:t xml:space="preserve"> и в </w:t>
            </w:r>
            <w:proofErr w:type="spellStart"/>
            <w:r w:rsidRPr="00B37E2E">
              <w:rPr>
                <w:color w:val="000000"/>
                <w:lang w:eastAsia="ru-RU"/>
              </w:rPr>
              <w:t>соответствии</w:t>
            </w:r>
            <w:proofErr w:type="spellEnd"/>
            <w:r w:rsidRPr="00B37E2E">
              <w:rPr>
                <w:color w:val="000000"/>
                <w:lang w:eastAsia="ru-RU"/>
              </w:rPr>
              <w:t xml:space="preserve"> с </w:t>
            </w:r>
            <w:proofErr w:type="spellStart"/>
            <w:r w:rsidRPr="00B37E2E">
              <w:rPr>
                <w:color w:val="000000"/>
                <w:lang w:eastAsia="ru-RU"/>
              </w:rPr>
              <w:t>современными</w:t>
            </w:r>
            <w:proofErr w:type="spellEnd"/>
            <w:r w:rsidRPr="00B37E2E">
              <w:rPr>
                <w:color w:val="000000"/>
                <w:lang w:eastAsia="ru-RU"/>
              </w:rPr>
              <w:t xml:space="preserve"> </w:t>
            </w:r>
            <w:proofErr w:type="spellStart"/>
            <w:r w:rsidRPr="00B37E2E">
              <w:rPr>
                <w:color w:val="000000"/>
                <w:lang w:eastAsia="ru-RU"/>
              </w:rPr>
              <w:t>требованиями</w:t>
            </w:r>
            <w:proofErr w:type="spellEnd"/>
            <w:r w:rsidRPr="00B37E2E">
              <w:rPr>
                <w:color w:val="000000"/>
                <w:lang w:eastAsia="ru-RU"/>
              </w:rPr>
              <w:t xml:space="preserve"> к </w:t>
            </w:r>
            <w:proofErr w:type="spellStart"/>
            <w:r w:rsidRPr="00B37E2E">
              <w:rPr>
                <w:color w:val="000000"/>
                <w:lang w:eastAsia="ru-RU"/>
              </w:rPr>
              <w:t>уроку</w:t>
            </w:r>
            <w:proofErr w:type="spellEnd"/>
            <w:r w:rsidRPr="00B37E2E">
              <w:rPr>
                <w:color w:val="000000"/>
                <w:lang w:eastAsia="ru-RU"/>
              </w:rPr>
              <w:t xml:space="preserve"> (</w:t>
            </w:r>
            <w:proofErr w:type="spellStart"/>
            <w:r w:rsidRPr="00B37E2E">
              <w:rPr>
                <w:color w:val="000000"/>
                <w:lang w:eastAsia="ru-RU"/>
              </w:rPr>
              <w:t>дидактическими</w:t>
            </w:r>
            <w:proofErr w:type="spellEnd"/>
            <w:r w:rsidRPr="00B37E2E">
              <w:rPr>
                <w:color w:val="000000"/>
                <w:lang w:eastAsia="ru-RU"/>
              </w:rPr>
              <w:t xml:space="preserve">, </w:t>
            </w:r>
            <w:proofErr w:type="spellStart"/>
            <w:r w:rsidRPr="00B37E2E">
              <w:rPr>
                <w:color w:val="000000"/>
                <w:lang w:eastAsia="ru-RU"/>
              </w:rPr>
              <w:t>организационными</w:t>
            </w:r>
            <w:proofErr w:type="spellEnd"/>
            <w:r w:rsidRPr="00B37E2E">
              <w:rPr>
                <w:color w:val="000000"/>
                <w:lang w:eastAsia="ru-RU"/>
              </w:rPr>
              <w:t xml:space="preserve">, </w:t>
            </w:r>
            <w:proofErr w:type="spellStart"/>
            <w:r w:rsidRPr="00B37E2E">
              <w:rPr>
                <w:color w:val="000000"/>
                <w:lang w:eastAsia="ru-RU"/>
              </w:rPr>
              <w:t>методическими</w:t>
            </w:r>
            <w:proofErr w:type="spellEnd"/>
            <w:r w:rsidRPr="00B37E2E">
              <w:rPr>
                <w:color w:val="000000"/>
                <w:lang w:eastAsia="ru-RU"/>
              </w:rPr>
              <w:t xml:space="preserve">, </w:t>
            </w:r>
            <w:proofErr w:type="spellStart"/>
            <w:r w:rsidRPr="00B37E2E">
              <w:rPr>
                <w:color w:val="000000"/>
                <w:lang w:eastAsia="ru-RU"/>
              </w:rPr>
              <w:t>санитарно-гигиеническими</w:t>
            </w:r>
            <w:proofErr w:type="spellEnd"/>
            <w:r w:rsidRPr="00B37E2E">
              <w:rPr>
                <w:color w:val="000000"/>
                <w:lang w:eastAsia="ru-RU"/>
              </w:rPr>
              <w:t xml:space="preserve"> </w:t>
            </w:r>
            <w:proofErr w:type="spellStart"/>
            <w:r w:rsidRPr="00B37E2E">
              <w:rPr>
                <w:color w:val="000000"/>
                <w:lang w:eastAsia="ru-RU"/>
              </w:rPr>
              <w:t>нормами</w:t>
            </w:r>
            <w:proofErr w:type="spellEnd"/>
            <w:r w:rsidRPr="00B37E2E">
              <w:rPr>
                <w:color w:val="000000"/>
                <w:lang w:eastAsia="ru-RU"/>
              </w:rPr>
              <w:t>);</w:t>
            </w:r>
          </w:p>
          <w:p w14:paraId="061937EB" w14:textId="77777777" w:rsidR="00F4425E" w:rsidRPr="00B37E2E" w:rsidRDefault="00F4425E" w:rsidP="00E45EF4">
            <w:pPr>
              <w:pStyle w:val="1d"/>
              <w:rPr>
                <w:color w:val="000000"/>
                <w:lang w:eastAsia="ru-RU"/>
              </w:rPr>
            </w:pPr>
            <w:proofErr w:type="spellStart"/>
            <w:r w:rsidRPr="00B37E2E">
              <w:rPr>
                <w:color w:val="000000"/>
                <w:lang w:eastAsia="ru-RU"/>
              </w:rPr>
              <w:t>формулировать</w:t>
            </w:r>
            <w:proofErr w:type="spellEnd"/>
            <w:r w:rsidRPr="00B37E2E">
              <w:rPr>
                <w:color w:val="000000"/>
                <w:lang w:eastAsia="ru-RU"/>
              </w:rPr>
              <w:t xml:space="preserve"> </w:t>
            </w:r>
            <w:proofErr w:type="spellStart"/>
            <w:r w:rsidRPr="00B37E2E">
              <w:rPr>
                <w:color w:val="000000"/>
                <w:lang w:eastAsia="ru-RU"/>
              </w:rPr>
              <w:t>различные</w:t>
            </w:r>
            <w:proofErr w:type="spellEnd"/>
            <w:r w:rsidRPr="00B37E2E">
              <w:rPr>
                <w:color w:val="000000"/>
                <w:lang w:eastAsia="ru-RU"/>
              </w:rPr>
              <w:t xml:space="preserve"> </w:t>
            </w:r>
            <w:proofErr w:type="spellStart"/>
            <w:r w:rsidRPr="00B37E2E">
              <w:rPr>
                <w:color w:val="000000"/>
                <w:lang w:eastAsia="ru-RU"/>
              </w:rPr>
              <w:t>виды</w:t>
            </w:r>
            <w:proofErr w:type="spellEnd"/>
            <w:r w:rsidRPr="00B37E2E">
              <w:rPr>
                <w:color w:val="000000"/>
                <w:lang w:eastAsia="ru-RU"/>
              </w:rPr>
              <w:t xml:space="preserve"> </w:t>
            </w:r>
            <w:proofErr w:type="spellStart"/>
            <w:r w:rsidRPr="00B37E2E">
              <w:rPr>
                <w:color w:val="000000"/>
                <w:lang w:eastAsia="ru-RU"/>
              </w:rPr>
              <w:t>учебных</w:t>
            </w:r>
            <w:proofErr w:type="spellEnd"/>
            <w:r w:rsidRPr="00B37E2E">
              <w:rPr>
                <w:color w:val="000000"/>
                <w:lang w:eastAsia="ru-RU"/>
              </w:rPr>
              <w:t xml:space="preserve"> </w:t>
            </w:r>
            <w:proofErr w:type="spellStart"/>
            <w:r w:rsidRPr="00B37E2E">
              <w:rPr>
                <w:color w:val="000000"/>
                <w:lang w:eastAsia="ru-RU"/>
              </w:rPr>
              <w:t>задач</w:t>
            </w:r>
            <w:proofErr w:type="spellEnd"/>
            <w:r w:rsidRPr="00B37E2E">
              <w:rPr>
                <w:color w:val="000000"/>
                <w:lang w:eastAsia="ru-RU"/>
              </w:rPr>
              <w:t xml:space="preserve"> и </w:t>
            </w:r>
            <w:proofErr w:type="spellStart"/>
            <w:r w:rsidRPr="00B37E2E">
              <w:rPr>
                <w:color w:val="000000"/>
                <w:lang w:eastAsia="ru-RU"/>
              </w:rPr>
              <w:t>проектировать</w:t>
            </w:r>
            <w:proofErr w:type="spellEnd"/>
            <w:r w:rsidRPr="00B37E2E">
              <w:rPr>
                <w:color w:val="000000"/>
                <w:lang w:eastAsia="ru-RU"/>
              </w:rPr>
              <w:t xml:space="preserve"> </w:t>
            </w:r>
            <w:proofErr w:type="spellStart"/>
            <w:r w:rsidRPr="00B37E2E">
              <w:rPr>
                <w:color w:val="000000"/>
                <w:lang w:eastAsia="ru-RU"/>
              </w:rPr>
              <w:t>их</w:t>
            </w:r>
            <w:proofErr w:type="spellEnd"/>
            <w:r w:rsidRPr="00B37E2E">
              <w:rPr>
                <w:color w:val="000000"/>
                <w:lang w:eastAsia="ru-RU"/>
              </w:rPr>
              <w:t xml:space="preserve"> </w:t>
            </w:r>
            <w:proofErr w:type="spellStart"/>
            <w:r w:rsidRPr="00B37E2E">
              <w:rPr>
                <w:color w:val="000000"/>
                <w:lang w:eastAsia="ru-RU"/>
              </w:rPr>
              <w:t>решение</w:t>
            </w:r>
            <w:proofErr w:type="spellEnd"/>
            <w:r w:rsidRPr="00B37E2E">
              <w:rPr>
                <w:color w:val="000000"/>
                <w:lang w:eastAsia="ru-RU"/>
              </w:rPr>
              <w:t xml:space="preserve"> в </w:t>
            </w:r>
            <w:proofErr w:type="spellStart"/>
            <w:r w:rsidRPr="00B37E2E">
              <w:rPr>
                <w:color w:val="000000"/>
                <w:lang w:eastAsia="ru-RU"/>
              </w:rPr>
              <w:t>соответствии</w:t>
            </w:r>
            <w:proofErr w:type="spellEnd"/>
            <w:r w:rsidRPr="00B37E2E">
              <w:rPr>
                <w:color w:val="000000"/>
                <w:lang w:eastAsia="ru-RU"/>
              </w:rPr>
              <w:t xml:space="preserve"> с </w:t>
            </w:r>
            <w:proofErr w:type="spellStart"/>
            <w:r w:rsidRPr="00B37E2E">
              <w:rPr>
                <w:color w:val="000000"/>
                <w:lang w:eastAsia="ru-RU"/>
              </w:rPr>
              <w:t>уровнем</w:t>
            </w:r>
            <w:proofErr w:type="spellEnd"/>
            <w:r w:rsidRPr="00B37E2E">
              <w:rPr>
                <w:color w:val="000000"/>
                <w:lang w:eastAsia="ru-RU"/>
              </w:rPr>
              <w:t xml:space="preserve"> </w:t>
            </w:r>
            <w:proofErr w:type="spellStart"/>
            <w:r w:rsidRPr="00B37E2E">
              <w:rPr>
                <w:color w:val="000000"/>
                <w:lang w:eastAsia="ru-RU"/>
              </w:rPr>
              <w:t>познавательного</w:t>
            </w:r>
            <w:proofErr w:type="spellEnd"/>
            <w:r w:rsidRPr="00B37E2E">
              <w:rPr>
                <w:color w:val="000000"/>
                <w:lang w:eastAsia="ru-RU"/>
              </w:rPr>
              <w:t xml:space="preserve"> и </w:t>
            </w:r>
            <w:proofErr w:type="spellStart"/>
            <w:r w:rsidRPr="00B37E2E">
              <w:rPr>
                <w:color w:val="000000"/>
                <w:lang w:eastAsia="ru-RU"/>
              </w:rPr>
              <w:t>личностного</w:t>
            </w:r>
            <w:proofErr w:type="spellEnd"/>
            <w:r w:rsidRPr="00B37E2E">
              <w:rPr>
                <w:color w:val="000000"/>
                <w:lang w:eastAsia="ru-RU"/>
              </w:rPr>
              <w:t xml:space="preserve"> </w:t>
            </w:r>
            <w:proofErr w:type="spellStart"/>
            <w:r w:rsidRPr="00B37E2E">
              <w:rPr>
                <w:color w:val="000000"/>
                <w:lang w:eastAsia="ru-RU"/>
              </w:rPr>
              <w:t>развития</w:t>
            </w:r>
            <w:proofErr w:type="spellEnd"/>
            <w:r w:rsidRPr="00B37E2E">
              <w:rPr>
                <w:color w:val="000000"/>
                <w:lang w:eastAsia="ru-RU"/>
              </w:rPr>
              <w:t xml:space="preserve"> </w:t>
            </w:r>
            <w:proofErr w:type="spellStart"/>
            <w:r w:rsidRPr="00B37E2E">
              <w:rPr>
                <w:color w:val="000000"/>
                <w:lang w:eastAsia="ru-RU"/>
              </w:rPr>
              <w:t>обучающихся</w:t>
            </w:r>
            <w:proofErr w:type="spellEnd"/>
            <w:r w:rsidRPr="00B37E2E">
              <w:rPr>
                <w:color w:val="000000"/>
                <w:lang w:eastAsia="ru-RU"/>
              </w:rPr>
              <w:t>;</w:t>
            </w:r>
          </w:p>
          <w:p w14:paraId="1082F369" w14:textId="77777777" w:rsidR="00F4425E" w:rsidRPr="00B37E2E" w:rsidRDefault="00F4425E" w:rsidP="00E45EF4">
            <w:pPr>
              <w:pStyle w:val="1d"/>
              <w:rPr>
                <w:color w:val="000000"/>
                <w:lang w:eastAsia="ru-RU"/>
              </w:rPr>
            </w:pPr>
            <w:proofErr w:type="spellStart"/>
            <w:r w:rsidRPr="00B37E2E">
              <w:rPr>
                <w:color w:val="000000"/>
                <w:lang w:eastAsia="ru-RU"/>
              </w:rPr>
              <w:t>проектировать</w:t>
            </w:r>
            <w:proofErr w:type="spellEnd"/>
            <w:r w:rsidRPr="00B37E2E">
              <w:rPr>
                <w:color w:val="000000"/>
                <w:lang w:eastAsia="ru-RU"/>
              </w:rPr>
              <w:t xml:space="preserve"> программы </w:t>
            </w:r>
            <w:proofErr w:type="spellStart"/>
            <w:r w:rsidRPr="00B37E2E">
              <w:rPr>
                <w:color w:val="000000"/>
                <w:lang w:eastAsia="ru-RU"/>
              </w:rPr>
              <w:t>развития</w:t>
            </w:r>
            <w:proofErr w:type="spellEnd"/>
            <w:r w:rsidRPr="00B37E2E">
              <w:rPr>
                <w:color w:val="000000"/>
                <w:lang w:eastAsia="ru-RU"/>
              </w:rPr>
              <w:t xml:space="preserve"> </w:t>
            </w:r>
            <w:proofErr w:type="spellStart"/>
            <w:r w:rsidRPr="00B37E2E">
              <w:rPr>
                <w:color w:val="000000"/>
                <w:lang w:eastAsia="ru-RU"/>
              </w:rPr>
              <w:t>универсальных</w:t>
            </w:r>
            <w:proofErr w:type="spellEnd"/>
            <w:r w:rsidRPr="00B37E2E">
              <w:rPr>
                <w:color w:val="000000"/>
                <w:lang w:eastAsia="ru-RU"/>
              </w:rPr>
              <w:t xml:space="preserve"> </w:t>
            </w:r>
            <w:proofErr w:type="spellStart"/>
            <w:r w:rsidRPr="00B37E2E">
              <w:rPr>
                <w:color w:val="000000"/>
                <w:lang w:eastAsia="ru-RU"/>
              </w:rPr>
              <w:t>учебных</w:t>
            </w:r>
            <w:proofErr w:type="spellEnd"/>
            <w:r w:rsidRPr="00B37E2E">
              <w:rPr>
                <w:color w:val="000000"/>
                <w:lang w:eastAsia="ru-RU"/>
              </w:rPr>
              <w:t xml:space="preserve"> </w:t>
            </w:r>
            <w:proofErr w:type="spellStart"/>
            <w:r w:rsidRPr="00B37E2E">
              <w:rPr>
                <w:color w:val="000000"/>
                <w:lang w:eastAsia="ru-RU"/>
              </w:rPr>
              <w:t>действий</w:t>
            </w:r>
            <w:proofErr w:type="spellEnd"/>
            <w:r w:rsidRPr="00B37E2E">
              <w:rPr>
                <w:color w:val="000000"/>
                <w:lang w:eastAsia="ru-RU"/>
              </w:rPr>
              <w:t xml:space="preserve"> (</w:t>
            </w:r>
            <w:proofErr w:type="spellStart"/>
            <w:r w:rsidRPr="00B37E2E">
              <w:rPr>
                <w:color w:val="000000"/>
                <w:lang w:eastAsia="ru-RU"/>
              </w:rPr>
              <w:t>познавательных</w:t>
            </w:r>
            <w:proofErr w:type="spellEnd"/>
            <w:r w:rsidRPr="00B37E2E">
              <w:rPr>
                <w:color w:val="000000"/>
                <w:lang w:eastAsia="ru-RU"/>
              </w:rPr>
              <w:t xml:space="preserve">, </w:t>
            </w:r>
            <w:proofErr w:type="spellStart"/>
            <w:r w:rsidRPr="00B37E2E">
              <w:rPr>
                <w:color w:val="000000"/>
                <w:lang w:eastAsia="ru-RU"/>
              </w:rPr>
              <w:t>регулятивных</w:t>
            </w:r>
            <w:proofErr w:type="spellEnd"/>
            <w:r w:rsidRPr="00B37E2E">
              <w:rPr>
                <w:color w:val="000000"/>
                <w:lang w:eastAsia="ru-RU"/>
              </w:rPr>
              <w:t xml:space="preserve">, </w:t>
            </w:r>
            <w:proofErr w:type="spellStart"/>
            <w:r w:rsidRPr="00B37E2E">
              <w:rPr>
                <w:color w:val="000000"/>
                <w:lang w:eastAsia="ru-RU"/>
              </w:rPr>
              <w:t>коммуникативных</w:t>
            </w:r>
            <w:proofErr w:type="spellEnd"/>
            <w:r w:rsidRPr="00B37E2E">
              <w:rPr>
                <w:color w:val="000000"/>
                <w:lang w:eastAsia="ru-RU"/>
              </w:rPr>
              <w:t>);</w:t>
            </w:r>
          </w:p>
          <w:p w14:paraId="0AC0D019" w14:textId="77777777" w:rsidR="00F4425E" w:rsidRPr="00B37E2E" w:rsidRDefault="00F4425E" w:rsidP="00E45EF4">
            <w:pPr>
              <w:pStyle w:val="1d"/>
              <w:rPr>
                <w:color w:val="000000"/>
                <w:lang w:eastAsia="ru-RU"/>
              </w:rPr>
            </w:pPr>
            <w:proofErr w:type="spellStart"/>
            <w:r w:rsidRPr="00B37E2E">
              <w:rPr>
                <w:color w:val="000000"/>
                <w:lang w:eastAsia="ru-RU"/>
              </w:rPr>
              <w:t>организовывать</w:t>
            </w:r>
            <w:proofErr w:type="spellEnd"/>
            <w:r w:rsidRPr="00B37E2E">
              <w:rPr>
                <w:color w:val="000000"/>
                <w:lang w:eastAsia="ru-RU"/>
              </w:rPr>
              <w:t xml:space="preserve"> </w:t>
            </w:r>
            <w:proofErr w:type="spellStart"/>
            <w:r w:rsidRPr="00B37E2E">
              <w:rPr>
                <w:color w:val="000000"/>
                <w:lang w:eastAsia="ru-RU"/>
              </w:rPr>
              <w:t>проектно-исследовательскую</w:t>
            </w:r>
            <w:proofErr w:type="spellEnd"/>
            <w:r w:rsidRPr="00B37E2E">
              <w:rPr>
                <w:color w:val="000000"/>
                <w:lang w:eastAsia="ru-RU"/>
              </w:rPr>
              <w:t xml:space="preserve"> </w:t>
            </w:r>
            <w:proofErr w:type="spellStart"/>
            <w:r w:rsidRPr="00B37E2E">
              <w:rPr>
                <w:color w:val="000000"/>
                <w:lang w:eastAsia="ru-RU"/>
              </w:rPr>
              <w:t>деятельность</w:t>
            </w:r>
            <w:proofErr w:type="spellEnd"/>
            <w:r w:rsidRPr="00B37E2E">
              <w:rPr>
                <w:color w:val="000000"/>
                <w:lang w:eastAsia="ru-RU"/>
              </w:rPr>
              <w:t xml:space="preserve"> в основной школе;</w:t>
            </w:r>
          </w:p>
          <w:p w14:paraId="21FC1777" w14:textId="77777777" w:rsidR="00F4425E" w:rsidRPr="00B37E2E" w:rsidRDefault="00F4425E" w:rsidP="00E45EF4">
            <w:pPr>
              <w:pStyle w:val="1d"/>
              <w:rPr>
                <w:bCs/>
                <w:i/>
              </w:rPr>
            </w:pPr>
            <w:proofErr w:type="spellStart"/>
            <w:r w:rsidRPr="00B37E2E">
              <w:rPr>
                <w:color w:val="000000"/>
                <w:lang w:eastAsia="ru-RU"/>
              </w:rPr>
              <w:t>проектировать</w:t>
            </w:r>
            <w:proofErr w:type="spellEnd"/>
            <w:r w:rsidRPr="00B37E2E">
              <w:rPr>
                <w:color w:val="000000"/>
                <w:lang w:eastAsia="ru-RU"/>
              </w:rPr>
              <w:t xml:space="preserve"> </w:t>
            </w:r>
            <w:proofErr w:type="spellStart"/>
            <w:r w:rsidRPr="00B37E2E">
              <w:rPr>
                <w:color w:val="000000"/>
                <w:lang w:eastAsia="ru-RU"/>
              </w:rPr>
              <w:t>процесс</w:t>
            </w:r>
            <w:proofErr w:type="spellEnd"/>
            <w:r w:rsidRPr="00B37E2E">
              <w:rPr>
                <w:color w:val="000000"/>
                <w:lang w:eastAsia="ru-RU"/>
              </w:rPr>
              <w:t xml:space="preserve"> </w:t>
            </w:r>
            <w:proofErr w:type="spellStart"/>
            <w:r w:rsidRPr="00B37E2E">
              <w:rPr>
                <w:color w:val="000000"/>
                <w:lang w:eastAsia="ru-RU"/>
              </w:rPr>
              <w:t>обучения</w:t>
            </w:r>
            <w:proofErr w:type="spellEnd"/>
            <w:r w:rsidRPr="00B37E2E">
              <w:rPr>
                <w:color w:val="000000"/>
                <w:lang w:eastAsia="ru-RU"/>
              </w:rPr>
              <w:t xml:space="preserve"> с </w:t>
            </w:r>
            <w:proofErr w:type="spellStart"/>
            <w:r w:rsidRPr="00B37E2E">
              <w:rPr>
                <w:color w:val="000000"/>
                <w:lang w:eastAsia="ru-RU"/>
              </w:rPr>
              <w:t>учетом</w:t>
            </w:r>
            <w:proofErr w:type="spellEnd"/>
            <w:r w:rsidRPr="00B37E2E">
              <w:rPr>
                <w:color w:val="000000"/>
                <w:lang w:eastAsia="ru-RU"/>
              </w:rPr>
              <w:t xml:space="preserve"> </w:t>
            </w:r>
            <w:proofErr w:type="spellStart"/>
            <w:r w:rsidRPr="00B37E2E">
              <w:rPr>
                <w:color w:val="000000"/>
                <w:lang w:eastAsia="ru-RU"/>
              </w:rPr>
              <w:t>преемственности</w:t>
            </w:r>
            <w:proofErr w:type="spellEnd"/>
            <w:r w:rsidRPr="00B37E2E">
              <w:rPr>
                <w:color w:val="000000"/>
                <w:lang w:eastAsia="ru-RU"/>
              </w:rPr>
              <w:t xml:space="preserve"> </w:t>
            </w:r>
            <w:proofErr w:type="spellStart"/>
            <w:r w:rsidRPr="00B37E2E">
              <w:rPr>
                <w:color w:val="000000"/>
                <w:lang w:eastAsia="ru-RU"/>
              </w:rPr>
              <w:t>между</w:t>
            </w:r>
            <w:proofErr w:type="spellEnd"/>
            <w:r w:rsidRPr="00B37E2E">
              <w:rPr>
                <w:color w:val="000000"/>
                <w:lang w:eastAsia="ru-RU"/>
              </w:rPr>
              <w:t xml:space="preserve"> </w:t>
            </w:r>
            <w:proofErr w:type="spellStart"/>
            <w:r w:rsidRPr="00B37E2E">
              <w:rPr>
                <w:color w:val="000000"/>
                <w:lang w:eastAsia="ru-RU"/>
              </w:rPr>
              <w:t>уровнями</w:t>
            </w:r>
            <w:proofErr w:type="spellEnd"/>
            <w:r w:rsidRPr="00B37E2E">
              <w:rPr>
                <w:color w:val="000000"/>
                <w:lang w:eastAsia="ru-RU"/>
              </w:rPr>
              <w:t xml:space="preserve"> </w:t>
            </w:r>
            <w:proofErr w:type="spellStart"/>
            <w:r w:rsidRPr="00B37E2E">
              <w:rPr>
                <w:color w:val="000000"/>
                <w:lang w:eastAsia="ru-RU"/>
              </w:rPr>
              <w:t>образования</w:t>
            </w:r>
            <w:proofErr w:type="spellEnd"/>
            <w:r w:rsidRPr="00B37E2E">
              <w:rPr>
                <w:color w:val="000000"/>
                <w:lang w:eastAsia="ru-RU"/>
              </w:rPr>
              <w:t>.</w:t>
            </w:r>
          </w:p>
          <w:p w14:paraId="5F1CF58A" w14:textId="77777777" w:rsidR="00F4425E" w:rsidRPr="00B37E2E" w:rsidRDefault="00F4425E" w:rsidP="00E45EF4">
            <w:pPr>
              <w:pStyle w:val="1d"/>
              <w:rPr>
                <w:color w:val="000000"/>
                <w:lang w:eastAsia="ru-RU"/>
              </w:rPr>
            </w:pPr>
            <w:r w:rsidRPr="00B37E2E">
              <w:rPr>
                <w:bCs/>
                <w:i/>
              </w:rPr>
              <w:t xml:space="preserve">- </w:t>
            </w:r>
            <w:proofErr w:type="spellStart"/>
            <w:r w:rsidRPr="00B37E2E">
              <w:rPr>
                <w:color w:val="000000"/>
                <w:lang w:eastAsia="ru-RU"/>
              </w:rPr>
              <w:t>анализировать</w:t>
            </w:r>
            <w:proofErr w:type="spellEnd"/>
            <w:r w:rsidRPr="00B37E2E">
              <w:rPr>
                <w:color w:val="000000"/>
                <w:lang w:eastAsia="ru-RU"/>
              </w:rPr>
              <w:t xml:space="preserve"> </w:t>
            </w:r>
            <w:proofErr w:type="spellStart"/>
            <w:r w:rsidRPr="00B37E2E">
              <w:rPr>
                <w:color w:val="000000"/>
                <w:lang w:eastAsia="ru-RU"/>
              </w:rPr>
              <w:t>учебные</w:t>
            </w:r>
            <w:proofErr w:type="spellEnd"/>
            <w:r w:rsidRPr="00B37E2E">
              <w:rPr>
                <w:color w:val="000000"/>
                <w:lang w:eastAsia="ru-RU"/>
              </w:rPr>
              <w:t xml:space="preserve"> </w:t>
            </w:r>
            <w:proofErr w:type="spellStart"/>
            <w:r w:rsidRPr="00B37E2E">
              <w:rPr>
                <w:color w:val="000000"/>
                <w:lang w:eastAsia="ru-RU"/>
              </w:rPr>
              <w:t>занятия</w:t>
            </w:r>
            <w:proofErr w:type="spellEnd"/>
            <w:r w:rsidRPr="00B37E2E">
              <w:rPr>
                <w:color w:val="000000"/>
                <w:lang w:eastAsia="ru-RU"/>
              </w:rPr>
              <w:t>;</w:t>
            </w:r>
          </w:p>
          <w:p w14:paraId="750489A5" w14:textId="77777777" w:rsidR="00F4425E" w:rsidRPr="00B37E2E" w:rsidRDefault="00F4425E" w:rsidP="00E45EF4">
            <w:pPr>
              <w:pStyle w:val="1d"/>
              <w:rPr>
                <w:color w:val="000000"/>
                <w:lang w:eastAsia="ru-RU"/>
              </w:rPr>
            </w:pPr>
            <w:proofErr w:type="spellStart"/>
            <w:r w:rsidRPr="00B37E2E">
              <w:rPr>
                <w:color w:val="000000"/>
                <w:lang w:eastAsia="ru-RU"/>
              </w:rPr>
              <w:t>анализировать</w:t>
            </w:r>
            <w:proofErr w:type="spellEnd"/>
            <w:r w:rsidRPr="00B37E2E">
              <w:rPr>
                <w:color w:val="000000"/>
                <w:lang w:eastAsia="ru-RU"/>
              </w:rPr>
              <w:t xml:space="preserve"> и </w:t>
            </w:r>
            <w:proofErr w:type="spellStart"/>
            <w:r w:rsidRPr="00B37E2E">
              <w:rPr>
                <w:color w:val="000000"/>
                <w:lang w:eastAsia="ru-RU"/>
              </w:rPr>
              <w:t>интерпретировать</w:t>
            </w:r>
            <w:proofErr w:type="spellEnd"/>
            <w:r w:rsidRPr="00B37E2E">
              <w:rPr>
                <w:color w:val="000000"/>
                <w:lang w:eastAsia="ru-RU"/>
              </w:rPr>
              <w:t xml:space="preserve"> результаты </w:t>
            </w:r>
            <w:proofErr w:type="spellStart"/>
            <w:r w:rsidRPr="00B37E2E">
              <w:rPr>
                <w:color w:val="000000"/>
                <w:lang w:eastAsia="ru-RU"/>
              </w:rPr>
              <w:t>диагностики</w:t>
            </w:r>
            <w:proofErr w:type="spellEnd"/>
            <w:r w:rsidRPr="00B37E2E">
              <w:rPr>
                <w:color w:val="000000"/>
                <w:lang w:eastAsia="ru-RU"/>
              </w:rPr>
              <w:t xml:space="preserve"> </w:t>
            </w:r>
            <w:proofErr w:type="spellStart"/>
            <w:r w:rsidRPr="00B37E2E">
              <w:rPr>
                <w:color w:val="000000"/>
                <w:lang w:eastAsia="ru-RU"/>
              </w:rPr>
              <w:t>учебных</w:t>
            </w:r>
            <w:proofErr w:type="spellEnd"/>
            <w:r w:rsidRPr="00B37E2E">
              <w:rPr>
                <w:color w:val="000000"/>
                <w:lang w:eastAsia="ru-RU"/>
              </w:rPr>
              <w:t xml:space="preserve"> </w:t>
            </w:r>
            <w:proofErr w:type="spellStart"/>
            <w:r w:rsidRPr="00B37E2E">
              <w:rPr>
                <w:color w:val="000000"/>
                <w:lang w:eastAsia="ru-RU"/>
              </w:rPr>
              <w:t>достижений</w:t>
            </w:r>
            <w:proofErr w:type="spellEnd"/>
            <w:r w:rsidRPr="00B37E2E">
              <w:rPr>
                <w:color w:val="000000"/>
                <w:lang w:eastAsia="ru-RU"/>
              </w:rPr>
              <w:t xml:space="preserve"> </w:t>
            </w:r>
            <w:proofErr w:type="spellStart"/>
            <w:r w:rsidRPr="00B37E2E">
              <w:rPr>
                <w:color w:val="000000"/>
                <w:lang w:eastAsia="ru-RU"/>
              </w:rPr>
              <w:t>обучающихся</w:t>
            </w:r>
            <w:proofErr w:type="spellEnd"/>
            <w:r w:rsidRPr="00B37E2E">
              <w:rPr>
                <w:color w:val="000000"/>
                <w:lang w:eastAsia="ru-RU"/>
              </w:rPr>
              <w:t>.</w:t>
            </w:r>
          </w:p>
          <w:p w14:paraId="4A2168F7" w14:textId="77777777" w:rsidR="00F4425E" w:rsidRPr="00B37E2E" w:rsidRDefault="00F4425E" w:rsidP="00E45EF4">
            <w:pPr>
              <w:pStyle w:val="1d"/>
              <w:rPr>
                <w:lang w:eastAsia="ru-RU"/>
              </w:rPr>
            </w:pPr>
            <w:r w:rsidRPr="00B37E2E">
              <w:rPr>
                <w:color w:val="000000"/>
                <w:lang w:eastAsia="ru-RU"/>
              </w:rPr>
              <w:t xml:space="preserve">- </w:t>
            </w:r>
            <w:proofErr w:type="spellStart"/>
            <w:r w:rsidRPr="00B37E2E">
              <w:rPr>
                <w:lang w:eastAsia="ru-RU"/>
              </w:rPr>
              <w:t>применять</w:t>
            </w:r>
            <w:proofErr w:type="spellEnd"/>
            <w:r w:rsidRPr="00B37E2E">
              <w:rPr>
                <w:lang w:eastAsia="ru-RU"/>
              </w:rPr>
              <w:t xml:space="preserve"> </w:t>
            </w:r>
            <w:proofErr w:type="spellStart"/>
            <w:r w:rsidRPr="00B37E2E">
              <w:rPr>
                <w:lang w:eastAsia="ru-RU"/>
              </w:rPr>
              <w:t>метод</w:t>
            </w:r>
            <w:proofErr w:type="spellEnd"/>
            <w:r w:rsidRPr="00B37E2E">
              <w:rPr>
                <w:lang w:eastAsia="ru-RU"/>
              </w:rPr>
              <w:t xml:space="preserve"> </w:t>
            </w:r>
            <w:proofErr w:type="spellStart"/>
            <w:r w:rsidRPr="00B37E2E">
              <w:rPr>
                <w:lang w:eastAsia="ru-RU"/>
              </w:rPr>
              <w:t>проектов</w:t>
            </w:r>
            <w:proofErr w:type="spellEnd"/>
            <w:r w:rsidRPr="00B37E2E">
              <w:rPr>
                <w:lang w:eastAsia="ru-RU"/>
              </w:rPr>
              <w:t xml:space="preserve"> в </w:t>
            </w:r>
            <w:proofErr w:type="spellStart"/>
            <w:r w:rsidRPr="00B37E2E">
              <w:rPr>
                <w:lang w:eastAsia="ru-RU"/>
              </w:rPr>
              <w:t>организации</w:t>
            </w:r>
            <w:proofErr w:type="spellEnd"/>
            <w:r w:rsidRPr="00B37E2E">
              <w:rPr>
                <w:lang w:eastAsia="ru-RU"/>
              </w:rPr>
              <w:t xml:space="preserve"> </w:t>
            </w:r>
            <w:proofErr w:type="spellStart"/>
            <w:r w:rsidRPr="00B37E2E">
              <w:rPr>
                <w:lang w:eastAsia="ru-RU"/>
              </w:rPr>
              <w:t>различных</w:t>
            </w:r>
            <w:proofErr w:type="spellEnd"/>
            <w:r w:rsidRPr="00B37E2E">
              <w:rPr>
                <w:lang w:eastAsia="ru-RU"/>
              </w:rPr>
              <w:t xml:space="preserve"> </w:t>
            </w:r>
            <w:proofErr w:type="spellStart"/>
            <w:r w:rsidRPr="00B37E2E">
              <w:rPr>
                <w:lang w:eastAsia="ru-RU"/>
              </w:rPr>
              <w:t>видов</w:t>
            </w:r>
            <w:proofErr w:type="spellEnd"/>
            <w:r w:rsidRPr="00B37E2E">
              <w:rPr>
                <w:lang w:eastAsia="ru-RU"/>
              </w:rPr>
              <w:t xml:space="preserve"> </w:t>
            </w:r>
            <w:proofErr w:type="spellStart"/>
            <w:r w:rsidRPr="00B37E2E">
              <w:rPr>
                <w:lang w:eastAsia="ru-RU"/>
              </w:rPr>
              <w:t>учебно-познавательной</w:t>
            </w:r>
            <w:proofErr w:type="spellEnd"/>
            <w:r w:rsidRPr="00B37E2E">
              <w:rPr>
                <w:lang w:eastAsia="ru-RU"/>
              </w:rPr>
              <w:t xml:space="preserve"> </w:t>
            </w:r>
            <w:proofErr w:type="spellStart"/>
            <w:r w:rsidRPr="00B37E2E">
              <w:rPr>
                <w:lang w:eastAsia="ru-RU"/>
              </w:rPr>
              <w:t>деятельности</w:t>
            </w:r>
            <w:proofErr w:type="spellEnd"/>
            <w:r w:rsidRPr="00B37E2E">
              <w:rPr>
                <w:lang w:eastAsia="ru-RU"/>
              </w:rPr>
              <w:t>;</w:t>
            </w:r>
          </w:p>
          <w:p w14:paraId="7EC4A677" w14:textId="77777777" w:rsidR="00F4425E" w:rsidRPr="00B37E2E" w:rsidRDefault="00F4425E" w:rsidP="00E45EF4">
            <w:pPr>
              <w:pStyle w:val="1d"/>
              <w:rPr>
                <w:lang w:eastAsia="ru-RU"/>
              </w:rPr>
            </w:pPr>
            <w:proofErr w:type="spellStart"/>
            <w:r w:rsidRPr="00B37E2E">
              <w:rPr>
                <w:lang w:eastAsia="ru-RU"/>
              </w:rPr>
              <w:t>планировать</w:t>
            </w:r>
            <w:proofErr w:type="spellEnd"/>
            <w:r w:rsidRPr="00B37E2E">
              <w:rPr>
                <w:lang w:eastAsia="ru-RU"/>
              </w:rPr>
              <w:t xml:space="preserve"> и </w:t>
            </w:r>
            <w:proofErr w:type="spellStart"/>
            <w:r w:rsidRPr="00B37E2E">
              <w:rPr>
                <w:lang w:eastAsia="ru-RU"/>
              </w:rPr>
              <w:t>выполнять</w:t>
            </w:r>
            <w:proofErr w:type="spellEnd"/>
            <w:r w:rsidRPr="00B37E2E">
              <w:rPr>
                <w:lang w:eastAsia="ru-RU"/>
              </w:rPr>
              <w:t xml:space="preserve"> </w:t>
            </w:r>
            <w:proofErr w:type="spellStart"/>
            <w:r w:rsidRPr="00B37E2E">
              <w:rPr>
                <w:lang w:eastAsia="ru-RU"/>
              </w:rPr>
              <w:t>проекты</w:t>
            </w:r>
            <w:proofErr w:type="spellEnd"/>
            <w:r w:rsidRPr="00B37E2E">
              <w:rPr>
                <w:lang w:eastAsia="ru-RU"/>
              </w:rPr>
              <w:t xml:space="preserve"> </w:t>
            </w:r>
            <w:proofErr w:type="spellStart"/>
            <w:r w:rsidRPr="00B37E2E">
              <w:rPr>
                <w:lang w:eastAsia="ru-RU"/>
              </w:rPr>
              <w:t>совместно</w:t>
            </w:r>
            <w:proofErr w:type="spellEnd"/>
            <w:r w:rsidRPr="00B37E2E">
              <w:rPr>
                <w:lang w:eastAsia="ru-RU"/>
              </w:rPr>
              <w:t xml:space="preserve"> с </w:t>
            </w:r>
            <w:proofErr w:type="spellStart"/>
            <w:r w:rsidRPr="00B37E2E">
              <w:rPr>
                <w:lang w:eastAsia="ru-RU"/>
              </w:rPr>
              <w:t>обучающимися</w:t>
            </w:r>
            <w:proofErr w:type="spellEnd"/>
            <w:r w:rsidRPr="00B37E2E">
              <w:rPr>
                <w:lang w:eastAsia="ru-RU"/>
              </w:rPr>
              <w:t xml:space="preserve">, </w:t>
            </w:r>
            <w:proofErr w:type="spellStart"/>
            <w:r w:rsidRPr="00B37E2E">
              <w:rPr>
                <w:lang w:eastAsia="ru-RU"/>
              </w:rPr>
              <w:t>презентовать</w:t>
            </w:r>
            <w:proofErr w:type="spellEnd"/>
            <w:r w:rsidRPr="00B37E2E">
              <w:rPr>
                <w:lang w:eastAsia="ru-RU"/>
              </w:rPr>
              <w:t xml:space="preserve"> </w:t>
            </w:r>
            <w:proofErr w:type="spellStart"/>
            <w:r w:rsidRPr="00B37E2E">
              <w:rPr>
                <w:lang w:eastAsia="ru-RU"/>
              </w:rPr>
              <w:t>их</w:t>
            </w:r>
            <w:proofErr w:type="spellEnd"/>
            <w:r w:rsidRPr="00B37E2E">
              <w:rPr>
                <w:lang w:eastAsia="ru-RU"/>
              </w:rPr>
              <w:t xml:space="preserve"> </w:t>
            </w:r>
            <w:proofErr w:type="spellStart"/>
            <w:r w:rsidRPr="00B37E2E">
              <w:rPr>
                <w:lang w:eastAsia="ru-RU"/>
              </w:rPr>
              <w:t>результат</w:t>
            </w:r>
            <w:proofErr w:type="spellEnd"/>
            <w:r w:rsidRPr="00B37E2E">
              <w:rPr>
                <w:lang w:eastAsia="ru-RU"/>
              </w:rPr>
              <w:t>;</w:t>
            </w:r>
          </w:p>
          <w:p w14:paraId="59332228" w14:textId="77777777" w:rsidR="00F4425E" w:rsidRPr="00506DB0" w:rsidRDefault="00F4425E" w:rsidP="00E45EF4">
            <w:pPr>
              <w:pStyle w:val="1d"/>
              <w:rPr>
                <w:lang w:eastAsia="ru-RU"/>
              </w:rPr>
            </w:pPr>
            <w:proofErr w:type="spellStart"/>
            <w:r w:rsidRPr="00B37E2E">
              <w:rPr>
                <w:lang w:eastAsia="ru-RU"/>
              </w:rPr>
              <w:t>организовывать</w:t>
            </w:r>
            <w:proofErr w:type="spellEnd"/>
            <w:r w:rsidRPr="00B37E2E">
              <w:rPr>
                <w:lang w:eastAsia="ru-RU"/>
              </w:rPr>
              <w:t xml:space="preserve"> </w:t>
            </w:r>
            <w:proofErr w:type="spellStart"/>
            <w:r w:rsidRPr="00B37E2E">
              <w:rPr>
                <w:lang w:eastAsia="ru-RU"/>
              </w:rPr>
              <w:t>индивидуальную</w:t>
            </w:r>
            <w:proofErr w:type="spellEnd"/>
            <w:r w:rsidRPr="00B37E2E">
              <w:rPr>
                <w:lang w:eastAsia="ru-RU"/>
              </w:rPr>
              <w:t xml:space="preserve"> и </w:t>
            </w:r>
            <w:proofErr w:type="spellStart"/>
            <w:r w:rsidRPr="00B37E2E">
              <w:rPr>
                <w:lang w:eastAsia="ru-RU"/>
              </w:rPr>
              <w:t>коллективную</w:t>
            </w:r>
            <w:proofErr w:type="spellEnd"/>
            <w:r w:rsidRPr="00B37E2E">
              <w:rPr>
                <w:lang w:eastAsia="ru-RU"/>
              </w:rPr>
              <w:t xml:space="preserve"> </w:t>
            </w:r>
            <w:proofErr w:type="spellStart"/>
            <w:r w:rsidRPr="00B37E2E">
              <w:rPr>
                <w:lang w:eastAsia="ru-RU"/>
              </w:rPr>
              <w:t>учебно-проектную</w:t>
            </w:r>
            <w:proofErr w:type="spellEnd"/>
            <w:r w:rsidRPr="00B37E2E">
              <w:rPr>
                <w:lang w:eastAsia="ru-RU"/>
              </w:rPr>
              <w:t xml:space="preserve"> </w:t>
            </w:r>
            <w:proofErr w:type="spellStart"/>
            <w:r w:rsidRPr="00B37E2E">
              <w:rPr>
                <w:lang w:eastAsia="ru-RU"/>
              </w:rPr>
              <w:t>деятельность</w:t>
            </w:r>
            <w:proofErr w:type="spellEnd"/>
            <w:r w:rsidRPr="00B37E2E">
              <w:rPr>
                <w:lang w:eastAsia="ru-RU"/>
              </w:rPr>
              <w:t xml:space="preserve"> </w:t>
            </w:r>
            <w:proofErr w:type="spellStart"/>
            <w:r w:rsidRPr="00B37E2E">
              <w:rPr>
                <w:lang w:eastAsia="ru-RU"/>
              </w:rPr>
              <w:t>обучающихся</w:t>
            </w:r>
            <w:proofErr w:type="spellEnd"/>
            <w:r w:rsidRPr="00B37E2E">
              <w:rPr>
                <w:lang w:eastAsia="ru-RU"/>
              </w:rPr>
              <w:t xml:space="preserve"> на </w:t>
            </w:r>
            <w:proofErr w:type="spellStart"/>
            <w:r w:rsidRPr="00B37E2E">
              <w:rPr>
                <w:lang w:eastAsia="ru-RU"/>
              </w:rPr>
              <w:t>уроках</w:t>
            </w:r>
            <w:proofErr w:type="spellEnd"/>
            <w:r w:rsidRPr="00B37E2E">
              <w:rPr>
                <w:lang w:eastAsia="ru-RU"/>
              </w:rPr>
              <w:t xml:space="preserve"> и </w:t>
            </w:r>
            <w:proofErr w:type="spellStart"/>
            <w:r w:rsidRPr="00B37E2E">
              <w:rPr>
                <w:lang w:eastAsia="ru-RU"/>
              </w:rPr>
              <w:t>во</w:t>
            </w:r>
            <w:proofErr w:type="spellEnd"/>
            <w:r w:rsidRPr="00B37E2E">
              <w:rPr>
                <w:lang w:eastAsia="ru-RU"/>
              </w:rPr>
              <w:t xml:space="preserve"> </w:t>
            </w:r>
            <w:proofErr w:type="spellStart"/>
            <w:r w:rsidRPr="00B37E2E">
              <w:rPr>
                <w:lang w:eastAsia="ru-RU"/>
              </w:rPr>
              <w:t>внеурочное</w:t>
            </w:r>
            <w:proofErr w:type="spellEnd"/>
            <w:r w:rsidRPr="00B37E2E">
              <w:rPr>
                <w:lang w:eastAsia="ru-RU"/>
              </w:rPr>
              <w:t xml:space="preserve"> </w:t>
            </w:r>
            <w:proofErr w:type="spellStart"/>
            <w:r w:rsidRPr="00B37E2E">
              <w:rPr>
                <w:lang w:eastAsia="ru-RU"/>
              </w:rPr>
              <w:t>время</w:t>
            </w:r>
            <w:proofErr w:type="spellEnd"/>
            <w:r w:rsidRPr="00B37E2E">
              <w:rPr>
                <w:lang w:eastAsia="ru-RU"/>
              </w:rPr>
              <w:t xml:space="preserve">. </w:t>
            </w:r>
          </w:p>
        </w:tc>
        <w:tc>
          <w:tcPr>
            <w:tcW w:w="1743" w:type="pct"/>
          </w:tcPr>
          <w:p w14:paraId="19B24D59" w14:textId="77777777" w:rsidR="00F4425E" w:rsidRPr="00B37E2E" w:rsidRDefault="00F4425E" w:rsidP="00E45EF4">
            <w:pPr>
              <w:pStyle w:val="1d"/>
            </w:pPr>
            <w:proofErr w:type="spellStart"/>
            <w:r w:rsidRPr="00B37E2E">
              <w:lastRenderedPageBreak/>
              <w:t>Демонстрирует</w:t>
            </w:r>
            <w:proofErr w:type="spellEnd"/>
            <w:r w:rsidRPr="00B37E2E">
              <w:t xml:space="preserve"> </w:t>
            </w:r>
            <w:proofErr w:type="spellStart"/>
            <w:r w:rsidRPr="00B37E2E">
              <w:t>знание</w:t>
            </w:r>
            <w:proofErr w:type="spellEnd"/>
            <w:r w:rsidRPr="00B37E2E">
              <w:t xml:space="preserve"> </w:t>
            </w:r>
            <w:proofErr w:type="spellStart"/>
            <w:r w:rsidRPr="00B37E2E">
              <w:t>изученного</w:t>
            </w:r>
            <w:proofErr w:type="spellEnd"/>
            <w:r w:rsidRPr="00B37E2E">
              <w:t xml:space="preserve"> </w:t>
            </w:r>
            <w:proofErr w:type="spellStart"/>
            <w:r w:rsidRPr="00B37E2E">
              <w:t>вопроса</w:t>
            </w:r>
            <w:proofErr w:type="spellEnd"/>
            <w:r w:rsidRPr="00B37E2E">
              <w:t xml:space="preserve">, </w:t>
            </w:r>
            <w:proofErr w:type="spellStart"/>
            <w:r w:rsidRPr="00B37E2E">
              <w:t>знание</w:t>
            </w:r>
            <w:proofErr w:type="spellEnd"/>
            <w:r w:rsidRPr="00B37E2E">
              <w:t xml:space="preserve"> </w:t>
            </w:r>
            <w:proofErr w:type="spellStart"/>
            <w:r w:rsidRPr="00B37E2E">
              <w:t>понятийного</w:t>
            </w:r>
            <w:proofErr w:type="spellEnd"/>
            <w:r w:rsidRPr="00B37E2E">
              <w:t xml:space="preserve"> </w:t>
            </w:r>
            <w:proofErr w:type="spellStart"/>
            <w:r w:rsidRPr="00B37E2E">
              <w:t>аппарата</w:t>
            </w:r>
            <w:proofErr w:type="spellEnd"/>
            <w:r w:rsidRPr="00B37E2E">
              <w:t xml:space="preserve">, </w:t>
            </w:r>
            <w:proofErr w:type="spellStart"/>
            <w:r w:rsidRPr="00B37E2E">
              <w:t>владение</w:t>
            </w:r>
            <w:proofErr w:type="spellEnd"/>
            <w:r w:rsidRPr="00B37E2E">
              <w:t xml:space="preserve"> </w:t>
            </w:r>
            <w:proofErr w:type="spellStart"/>
            <w:r w:rsidRPr="00B37E2E">
              <w:t>современными</w:t>
            </w:r>
            <w:proofErr w:type="spellEnd"/>
            <w:r w:rsidRPr="00B37E2E">
              <w:t xml:space="preserve"> </w:t>
            </w:r>
            <w:proofErr w:type="spellStart"/>
            <w:r w:rsidRPr="00B37E2E">
              <w:t>методами</w:t>
            </w:r>
            <w:proofErr w:type="spellEnd"/>
            <w:r w:rsidRPr="00B37E2E">
              <w:t xml:space="preserve"> </w:t>
            </w:r>
            <w:proofErr w:type="spellStart"/>
            <w:r w:rsidRPr="00B37E2E">
              <w:t>классификации</w:t>
            </w:r>
            <w:proofErr w:type="spellEnd"/>
            <w:r w:rsidRPr="00B37E2E">
              <w:t xml:space="preserve"> и </w:t>
            </w:r>
            <w:proofErr w:type="spellStart"/>
            <w:r w:rsidRPr="00B37E2E">
              <w:t>обработки</w:t>
            </w:r>
            <w:proofErr w:type="spellEnd"/>
            <w:r w:rsidRPr="00B37E2E">
              <w:t xml:space="preserve"> </w:t>
            </w:r>
            <w:proofErr w:type="spellStart"/>
            <w:r w:rsidRPr="00B37E2E">
              <w:t>полученной</w:t>
            </w:r>
            <w:proofErr w:type="spellEnd"/>
            <w:r w:rsidRPr="00B37E2E">
              <w:t xml:space="preserve"> </w:t>
            </w:r>
            <w:proofErr w:type="spellStart"/>
            <w:r w:rsidRPr="00B37E2E">
              <w:t>информации</w:t>
            </w:r>
            <w:proofErr w:type="spellEnd"/>
            <w:r w:rsidRPr="00B37E2E">
              <w:t xml:space="preserve">, </w:t>
            </w:r>
            <w:proofErr w:type="spellStart"/>
            <w:r w:rsidRPr="00B37E2E">
              <w:t>работа</w:t>
            </w:r>
            <w:proofErr w:type="spellEnd"/>
            <w:r w:rsidRPr="00B37E2E">
              <w:t xml:space="preserve"> с </w:t>
            </w:r>
            <w:proofErr w:type="spellStart"/>
            <w:r w:rsidRPr="00B37E2E">
              <w:t>базами</w:t>
            </w:r>
            <w:proofErr w:type="spellEnd"/>
            <w:r w:rsidRPr="00B37E2E">
              <w:t xml:space="preserve"> </w:t>
            </w:r>
            <w:proofErr w:type="spellStart"/>
            <w:r w:rsidRPr="00B37E2E">
              <w:t>данных</w:t>
            </w:r>
            <w:proofErr w:type="spellEnd"/>
            <w:r w:rsidRPr="00B37E2E">
              <w:t xml:space="preserve">: </w:t>
            </w:r>
            <w:proofErr w:type="spellStart"/>
            <w:r w:rsidRPr="00B37E2E">
              <w:t>литературной</w:t>
            </w:r>
            <w:proofErr w:type="spellEnd"/>
            <w:r w:rsidRPr="00B37E2E">
              <w:t xml:space="preserve"> </w:t>
            </w:r>
            <w:proofErr w:type="spellStart"/>
            <w:r w:rsidRPr="00B37E2E">
              <w:t>информацией</w:t>
            </w:r>
            <w:proofErr w:type="spellEnd"/>
            <w:r w:rsidRPr="00B37E2E">
              <w:t xml:space="preserve">, </w:t>
            </w:r>
            <w:proofErr w:type="spellStart"/>
            <w:r w:rsidRPr="00B37E2E">
              <w:t>численными</w:t>
            </w:r>
            <w:proofErr w:type="spellEnd"/>
            <w:r w:rsidRPr="00B37E2E">
              <w:t xml:space="preserve"> </w:t>
            </w:r>
            <w:proofErr w:type="spellStart"/>
            <w:r w:rsidRPr="00B37E2E">
              <w:t>данными</w:t>
            </w:r>
            <w:proofErr w:type="spellEnd"/>
            <w:r w:rsidRPr="00B37E2E">
              <w:t xml:space="preserve"> </w:t>
            </w:r>
            <w:proofErr w:type="spellStart"/>
            <w:r w:rsidRPr="00B37E2E">
              <w:t>экспериментов</w:t>
            </w:r>
            <w:proofErr w:type="spellEnd"/>
            <w:r w:rsidRPr="00B37E2E">
              <w:t xml:space="preserve">, </w:t>
            </w:r>
            <w:proofErr w:type="spellStart"/>
            <w:r w:rsidRPr="00B37E2E">
              <w:t>построение</w:t>
            </w:r>
            <w:proofErr w:type="spellEnd"/>
            <w:r w:rsidRPr="00B37E2E">
              <w:t xml:space="preserve"> </w:t>
            </w:r>
            <w:proofErr w:type="spellStart"/>
            <w:r w:rsidRPr="00B37E2E">
              <w:t>моделей</w:t>
            </w:r>
            <w:proofErr w:type="spellEnd"/>
            <w:r w:rsidRPr="00B37E2E">
              <w:t xml:space="preserve">, </w:t>
            </w:r>
            <w:proofErr w:type="spellStart"/>
            <w:r w:rsidRPr="00B37E2E">
              <w:t>вероятностное</w:t>
            </w:r>
            <w:proofErr w:type="spellEnd"/>
            <w:r w:rsidRPr="00B37E2E">
              <w:t xml:space="preserve"> </w:t>
            </w:r>
            <w:proofErr w:type="spellStart"/>
            <w:r w:rsidRPr="00B37E2E">
              <w:lastRenderedPageBreak/>
              <w:t>прогнозирование</w:t>
            </w:r>
            <w:proofErr w:type="spellEnd"/>
            <w:r w:rsidRPr="00B37E2E">
              <w:t>.</w:t>
            </w:r>
          </w:p>
          <w:p w14:paraId="684E09A0" w14:textId="77777777" w:rsidR="00F4425E" w:rsidRPr="00B37E2E" w:rsidRDefault="00F4425E" w:rsidP="00E45EF4">
            <w:pPr>
              <w:pStyle w:val="1d"/>
            </w:pPr>
          </w:p>
          <w:p w14:paraId="14D4251B" w14:textId="77777777" w:rsidR="00F4425E" w:rsidRPr="00B37E2E" w:rsidRDefault="00F4425E" w:rsidP="00E45EF4">
            <w:pPr>
              <w:pStyle w:val="1d"/>
            </w:pPr>
          </w:p>
          <w:p w14:paraId="29A03874" w14:textId="77777777" w:rsidR="00F4425E" w:rsidRPr="00B37E2E" w:rsidRDefault="00F4425E" w:rsidP="00E45EF4">
            <w:pPr>
              <w:pStyle w:val="1d"/>
            </w:pPr>
          </w:p>
          <w:p w14:paraId="02A28419" w14:textId="77777777" w:rsidR="00F4425E" w:rsidRPr="00B37E2E" w:rsidRDefault="00F4425E" w:rsidP="00E45EF4">
            <w:pPr>
              <w:pStyle w:val="1d"/>
            </w:pPr>
          </w:p>
          <w:p w14:paraId="2FB27146" w14:textId="77777777" w:rsidR="00F4425E" w:rsidRPr="00B37E2E" w:rsidRDefault="00F4425E" w:rsidP="00E45EF4">
            <w:pPr>
              <w:pStyle w:val="1d"/>
            </w:pPr>
          </w:p>
          <w:p w14:paraId="6BB05B21" w14:textId="77777777" w:rsidR="00F4425E" w:rsidRPr="00B37E2E" w:rsidRDefault="00F4425E" w:rsidP="00E45EF4">
            <w:pPr>
              <w:pStyle w:val="1d"/>
            </w:pPr>
          </w:p>
          <w:p w14:paraId="67A4E384" w14:textId="77777777" w:rsidR="00F4425E" w:rsidRPr="00B37E2E" w:rsidRDefault="00F4425E" w:rsidP="00E45EF4">
            <w:pPr>
              <w:pStyle w:val="1d"/>
            </w:pPr>
          </w:p>
          <w:p w14:paraId="3BB939C3" w14:textId="77777777" w:rsidR="00F4425E" w:rsidRPr="00B37E2E" w:rsidRDefault="00F4425E" w:rsidP="00E45EF4">
            <w:pPr>
              <w:pStyle w:val="1d"/>
            </w:pPr>
          </w:p>
          <w:p w14:paraId="4BE9BC84" w14:textId="77777777" w:rsidR="00F4425E" w:rsidRPr="00B37E2E" w:rsidRDefault="00F4425E" w:rsidP="00E45EF4">
            <w:pPr>
              <w:pStyle w:val="1d"/>
            </w:pPr>
          </w:p>
          <w:p w14:paraId="60F1E327" w14:textId="77777777" w:rsidR="00F4425E" w:rsidRPr="00B37E2E" w:rsidRDefault="00F4425E" w:rsidP="00E45EF4">
            <w:pPr>
              <w:pStyle w:val="1d"/>
            </w:pPr>
          </w:p>
          <w:p w14:paraId="3AA428C8" w14:textId="77777777" w:rsidR="00F4425E" w:rsidRPr="00B37E2E" w:rsidRDefault="00F4425E" w:rsidP="00E45EF4">
            <w:pPr>
              <w:pStyle w:val="1d"/>
            </w:pPr>
          </w:p>
          <w:p w14:paraId="46BD63C9" w14:textId="77777777" w:rsidR="00F4425E" w:rsidRPr="00B37E2E" w:rsidRDefault="00F4425E" w:rsidP="00E45EF4">
            <w:pPr>
              <w:pStyle w:val="1d"/>
            </w:pPr>
          </w:p>
          <w:p w14:paraId="6AA9FBC5" w14:textId="77777777" w:rsidR="00F4425E" w:rsidRPr="00B37E2E" w:rsidRDefault="00F4425E" w:rsidP="00E45EF4">
            <w:pPr>
              <w:pStyle w:val="1d"/>
            </w:pPr>
          </w:p>
          <w:p w14:paraId="162CA809" w14:textId="77777777" w:rsidR="00F4425E" w:rsidRPr="00B37E2E" w:rsidRDefault="00F4425E" w:rsidP="00E45EF4">
            <w:pPr>
              <w:pStyle w:val="1d"/>
            </w:pPr>
          </w:p>
          <w:p w14:paraId="4A371139" w14:textId="77777777" w:rsidR="00F4425E" w:rsidRPr="00B37E2E" w:rsidRDefault="00F4425E" w:rsidP="00E45EF4">
            <w:pPr>
              <w:pStyle w:val="1d"/>
            </w:pPr>
          </w:p>
          <w:p w14:paraId="3D9C9B23" w14:textId="77777777" w:rsidR="00F4425E" w:rsidRPr="00B37E2E" w:rsidRDefault="00F4425E" w:rsidP="00E45EF4">
            <w:pPr>
              <w:pStyle w:val="1d"/>
            </w:pPr>
          </w:p>
          <w:p w14:paraId="3BF868FA" w14:textId="77777777" w:rsidR="00F4425E" w:rsidRPr="00B37E2E" w:rsidRDefault="00F4425E" w:rsidP="00E45EF4">
            <w:pPr>
              <w:pStyle w:val="1d"/>
            </w:pPr>
          </w:p>
          <w:p w14:paraId="43E021CD" w14:textId="77777777" w:rsidR="00F4425E" w:rsidRPr="00B37E2E" w:rsidRDefault="00F4425E" w:rsidP="00E45EF4">
            <w:pPr>
              <w:pStyle w:val="1d"/>
            </w:pPr>
          </w:p>
          <w:p w14:paraId="087D8D4B" w14:textId="77777777" w:rsidR="00F4425E" w:rsidRPr="00B37E2E" w:rsidRDefault="00F4425E" w:rsidP="00E45EF4">
            <w:pPr>
              <w:pStyle w:val="1d"/>
            </w:pPr>
          </w:p>
          <w:p w14:paraId="53A2253A" w14:textId="77777777" w:rsidR="00F4425E" w:rsidRPr="00B37E2E" w:rsidRDefault="00F4425E" w:rsidP="00E45EF4">
            <w:pPr>
              <w:pStyle w:val="1d"/>
            </w:pPr>
          </w:p>
          <w:p w14:paraId="0E7AF7A4" w14:textId="77777777" w:rsidR="00F4425E" w:rsidRPr="00B37E2E" w:rsidRDefault="00F4425E" w:rsidP="00E45EF4">
            <w:pPr>
              <w:pStyle w:val="1d"/>
            </w:pPr>
          </w:p>
          <w:p w14:paraId="1E7B12B1" w14:textId="77777777" w:rsidR="00F4425E" w:rsidRPr="00B37E2E" w:rsidRDefault="00F4425E" w:rsidP="00E45EF4">
            <w:pPr>
              <w:pStyle w:val="1d"/>
            </w:pPr>
          </w:p>
          <w:p w14:paraId="7288C80B" w14:textId="77777777" w:rsidR="00F4425E" w:rsidRPr="00B37E2E" w:rsidRDefault="00F4425E" w:rsidP="00E45EF4">
            <w:pPr>
              <w:pStyle w:val="1d"/>
            </w:pPr>
          </w:p>
          <w:p w14:paraId="046F5399" w14:textId="77777777" w:rsidR="00F4425E" w:rsidRPr="00B37E2E" w:rsidRDefault="00F4425E" w:rsidP="00E45EF4">
            <w:pPr>
              <w:pStyle w:val="1d"/>
            </w:pPr>
          </w:p>
          <w:p w14:paraId="3DE6C2F7" w14:textId="77777777" w:rsidR="00F4425E" w:rsidRPr="00B37E2E" w:rsidRDefault="00F4425E" w:rsidP="00E45EF4">
            <w:pPr>
              <w:pStyle w:val="1d"/>
            </w:pPr>
          </w:p>
          <w:p w14:paraId="58D241EA" w14:textId="77777777" w:rsidR="00F4425E" w:rsidRPr="00B37E2E" w:rsidRDefault="00F4425E" w:rsidP="00E45EF4">
            <w:pPr>
              <w:pStyle w:val="1d"/>
            </w:pPr>
          </w:p>
          <w:p w14:paraId="15379317" w14:textId="77777777" w:rsidR="00F4425E" w:rsidRPr="00B37E2E" w:rsidRDefault="00F4425E" w:rsidP="00E45EF4">
            <w:pPr>
              <w:pStyle w:val="1d"/>
            </w:pPr>
          </w:p>
          <w:p w14:paraId="10128E1C" w14:textId="77777777" w:rsidR="00F4425E" w:rsidRPr="00B37E2E" w:rsidRDefault="00F4425E" w:rsidP="00E45EF4">
            <w:pPr>
              <w:pStyle w:val="1d"/>
            </w:pPr>
          </w:p>
          <w:p w14:paraId="32E276DA" w14:textId="77777777" w:rsidR="00F4425E" w:rsidRPr="00B37E2E" w:rsidRDefault="00F4425E" w:rsidP="00E45EF4">
            <w:pPr>
              <w:pStyle w:val="1d"/>
            </w:pPr>
          </w:p>
          <w:p w14:paraId="34F66941" w14:textId="77777777" w:rsidR="00F4425E" w:rsidRPr="00B37E2E" w:rsidRDefault="00F4425E" w:rsidP="00E45EF4">
            <w:pPr>
              <w:pStyle w:val="1d"/>
            </w:pPr>
          </w:p>
          <w:p w14:paraId="6C30B734" w14:textId="77777777" w:rsidR="00F4425E" w:rsidRPr="00B37E2E" w:rsidRDefault="00F4425E" w:rsidP="00E45EF4">
            <w:pPr>
              <w:pStyle w:val="1d"/>
            </w:pPr>
          </w:p>
          <w:p w14:paraId="23F148DE" w14:textId="77777777" w:rsidR="00F4425E" w:rsidRPr="00B37E2E" w:rsidRDefault="00F4425E" w:rsidP="00E45EF4">
            <w:pPr>
              <w:pStyle w:val="1d"/>
            </w:pPr>
          </w:p>
          <w:p w14:paraId="7A85339A" w14:textId="77777777" w:rsidR="00F4425E" w:rsidRPr="00B37E2E" w:rsidRDefault="00F4425E" w:rsidP="00E45EF4">
            <w:pPr>
              <w:pStyle w:val="1d"/>
            </w:pPr>
          </w:p>
          <w:p w14:paraId="63199BAC" w14:textId="77777777" w:rsidR="00F4425E" w:rsidRPr="00B37E2E" w:rsidRDefault="00F4425E" w:rsidP="00E45EF4">
            <w:pPr>
              <w:pStyle w:val="1d"/>
            </w:pPr>
          </w:p>
          <w:p w14:paraId="6875F1B8" w14:textId="77777777" w:rsidR="00F4425E" w:rsidRPr="00B37E2E" w:rsidRDefault="00F4425E" w:rsidP="00E45EF4">
            <w:pPr>
              <w:pStyle w:val="1d"/>
            </w:pPr>
          </w:p>
          <w:p w14:paraId="0FC710B0" w14:textId="77777777" w:rsidR="00F4425E" w:rsidRPr="00B37E2E" w:rsidRDefault="00F4425E" w:rsidP="00E45EF4">
            <w:pPr>
              <w:pStyle w:val="1d"/>
            </w:pPr>
          </w:p>
          <w:p w14:paraId="62D7F88B" w14:textId="77777777" w:rsidR="00F4425E" w:rsidRPr="00B37E2E" w:rsidRDefault="00F4425E" w:rsidP="00E45EF4">
            <w:pPr>
              <w:pStyle w:val="1d"/>
            </w:pPr>
          </w:p>
          <w:p w14:paraId="1266C6B6" w14:textId="77777777" w:rsidR="00F4425E" w:rsidRPr="00B37E2E" w:rsidRDefault="00F4425E" w:rsidP="00E45EF4">
            <w:pPr>
              <w:pStyle w:val="1d"/>
            </w:pPr>
          </w:p>
          <w:p w14:paraId="0BE20245" w14:textId="77777777" w:rsidR="00F4425E" w:rsidRPr="00B37E2E" w:rsidRDefault="00F4425E" w:rsidP="00E45EF4">
            <w:pPr>
              <w:pStyle w:val="1d"/>
            </w:pPr>
          </w:p>
          <w:p w14:paraId="787DD5D9" w14:textId="77777777" w:rsidR="00F4425E" w:rsidRPr="00B37E2E" w:rsidRDefault="00F4425E" w:rsidP="00E45EF4">
            <w:pPr>
              <w:pStyle w:val="1d"/>
            </w:pPr>
          </w:p>
          <w:p w14:paraId="0E81DC4C" w14:textId="77777777" w:rsidR="00F4425E" w:rsidRPr="00B37E2E" w:rsidRDefault="00F4425E" w:rsidP="00E45EF4">
            <w:pPr>
              <w:pStyle w:val="1d"/>
            </w:pPr>
          </w:p>
          <w:p w14:paraId="26ED09D5" w14:textId="77777777" w:rsidR="00F4425E" w:rsidRPr="00B37E2E" w:rsidRDefault="00F4425E" w:rsidP="00E45EF4">
            <w:pPr>
              <w:pStyle w:val="1d"/>
            </w:pPr>
          </w:p>
          <w:p w14:paraId="6E9EE906" w14:textId="77777777" w:rsidR="00F4425E" w:rsidRPr="00B37E2E" w:rsidRDefault="00F4425E" w:rsidP="00E45EF4">
            <w:pPr>
              <w:pStyle w:val="1d"/>
            </w:pPr>
          </w:p>
          <w:p w14:paraId="615E714E" w14:textId="77777777" w:rsidR="00F4425E" w:rsidRPr="00B37E2E" w:rsidRDefault="00F4425E" w:rsidP="00E45EF4">
            <w:pPr>
              <w:pStyle w:val="1d"/>
            </w:pPr>
          </w:p>
          <w:p w14:paraId="7F2DAD5A" w14:textId="77777777" w:rsidR="00F4425E" w:rsidRPr="00B37E2E" w:rsidRDefault="00F4425E" w:rsidP="00E45EF4">
            <w:pPr>
              <w:pStyle w:val="1d"/>
            </w:pPr>
          </w:p>
          <w:p w14:paraId="166044BE" w14:textId="77777777" w:rsidR="00F4425E" w:rsidRPr="00B37E2E" w:rsidRDefault="00F4425E" w:rsidP="00E45EF4">
            <w:pPr>
              <w:pStyle w:val="1d"/>
            </w:pPr>
          </w:p>
          <w:p w14:paraId="0639E7FF" w14:textId="77777777" w:rsidR="00F4425E" w:rsidRPr="00B37E2E" w:rsidRDefault="00F4425E" w:rsidP="00E45EF4">
            <w:pPr>
              <w:pStyle w:val="1d"/>
            </w:pPr>
          </w:p>
          <w:p w14:paraId="7685D33C" w14:textId="77777777" w:rsidR="00F4425E" w:rsidRPr="00B37E2E" w:rsidRDefault="00F4425E" w:rsidP="00E45EF4">
            <w:pPr>
              <w:pStyle w:val="1d"/>
            </w:pPr>
          </w:p>
          <w:p w14:paraId="0705AE72" w14:textId="77777777" w:rsidR="00F4425E" w:rsidRPr="00B37E2E" w:rsidRDefault="00F4425E" w:rsidP="00E45EF4">
            <w:pPr>
              <w:pStyle w:val="1d"/>
            </w:pPr>
          </w:p>
          <w:p w14:paraId="0001F275" w14:textId="77777777" w:rsidR="00F4425E" w:rsidRPr="00B37E2E" w:rsidRDefault="00F4425E" w:rsidP="00E45EF4">
            <w:pPr>
              <w:pStyle w:val="1d"/>
            </w:pPr>
          </w:p>
          <w:p w14:paraId="65BF17F7" w14:textId="77777777" w:rsidR="00F4425E" w:rsidRPr="00B37E2E" w:rsidRDefault="00F4425E" w:rsidP="00E45EF4">
            <w:pPr>
              <w:pStyle w:val="1d"/>
            </w:pPr>
          </w:p>
          <w:p w14:paraId="6F07580A" w14:textId="77777777" w:rsidR="00F4425E" w:rsidRPr="00B37E2E" w:rsidRDefault="00F4425E" w:rsidP="00E45EF4">
            <w:pPr>
              <w:pStyle w:val="1d"/>
            </w:pPr>
          </w:p>
          <w:p w14:paraId="07C96242" w14:textId="77777777" w:rsidR="00F4425E" w:rsidRPr="00B37E2E" w:rsidRDefault="00F4425E" w:rsidP="00E45EF4">
            <w:pPr>
              <w:pStyle w:val="1d"/>
              <w:rPr>
                <w:i/>
              </w:rPr>
            </w:pPr>
          </w:p>
          <w:p w14:paraId="53CB43BC" w14:textId="77777777" w:rsidR="00F4425E" w:rsidRPr="00B37E2E" w:rsidRDefault="00F4425E" w:rsidP="00E45EF4">
            <w:pPr>
              <w:pStyle w:val="1d"/>
              <w:rPr>
                <w:i/>
              </w:rPr>
            </w:pPr>
          </w:p>
          <w:p w14:paraId="37F26142" w14:textId="77777777" w:rsidR="00F4425E" w:rsidRPr="00B37E2E" w:rsidRDefault="00F4425E" w:rsidP="00E45EF4">
            <w:pPr>
              <w:pStyle w:val="1d"/>
              <w:rPr>
                <w:i/>
              </w:rPr>
            </w:pPr>
          </w:p>
          <w:p w14:paraId="6889F246" w14:textId="77777777" w:rsidR="00F4425E" w:rsidRPr="00B37E2E" w:rsidRDefault="00F4425E" w:rsidP="00E45EF4">
            <w:pPr>
              <w:pStyle w:val="1d"/>
              <w:rPr>
                <w:i/>
              </w:rPr>
            </w:pPr>
          </w:p>
          <w:p w14:paraId="0F204458" w14:textId="77777777" w:rsidR="00F4425E" w:rsidRPr="00B37E2E" w:rsidRDefault="00F4425E" w:rsidP="00E45EF4">
            <w:pPr>
              <w:pStyle w:val="1d"/>
              <w:rPr>
                <w:i/>
              </w:rPr>
            </w:pPr>
          </w:p>
          <w:p w14:paraId="63EAA06F" w14:textId="77777777" w:rsidR="00F4425E" w:rsidRPr="00B37E2E" w:rsidRDefault="00F4425E" w:rsidP="00E45EF4">
            <w:pPr>
              <w:pStyle w:val="1d"/>
              <w:rPr>
                <w:i/>
              </w:rPr>
            </w:pPr>
          </w:p>
          <w:p w14:paraId="3B19B291" w14:textId="77777777" w:rsidR="00F4425E" w:rsidRPr="00B37E2E" w:rsidRDefault="00F4425E" w:rsidP="00E45EF4">
            <w:pPr>
              <w:pStyle w:val="1d"/>
              <w:rPr>
                <w:i/>
              </w:rPr>
            </w:pPr>
          </w:p>
          <w:p w14:paraId="63E44242" w14:textId="77777777" w:rsidR="00F4425E" w:rsidRPr="00B37E2E" w:rsidRDefault="00F4425E" w:rsidP="00E45EF4">
            <w:pPr>
              <w:pStyle w:val="1d"/>
              <w:rPr>
                <w:i/>
              </w:rPr>
            </w:pPr>
          </w:p>
          <w:p w14:paraId="46CED929" w14:textId="77777777" w:rsidR="00F4425E" w:rsidRPr="00B37E2E" w:rsidRDefault="00F4425E" w:rsidP="00E45EF4">
            <w:pPr>
              <w:pStyle w:val="1d"/>
              <w:rPr>
                <w:i/>
              </w:rPr>
            </w:pPr>
          </w:p>
          <w:p w14:paraId="086DC50D" w14:textId="77777777" w:rsidR="00F4425E" w:rsidRPr="00B37E2E" w:rsidRDefault="00F4425E" w:rsidP="00E45EF4">
            <w:pPr>
              <w:pStyle w:val="1d"/>
              <w:rPr>
                <w:i/>
              </w:rPr>
            </w:pPr>
          </w:p>
          <w:p w14:paraId="762D3E50" w14:textId="77777777" w:rsidR="00F4425E" w:rsidRPr="00B37E2E" w:rsidRDefault="00F4425E" w:rsidP="00E45EF4">
            <w:pPr>
              <w:pStyle w:val="1d"/>
              <w:rPr>
                <w:i/>
              </w:rPr>
            </w:pPr>
          </w:p>
          <w:p w14:paraId="40BC84EA" w14:textId="77777777" w:rsidR="00F4425E" w:rsidRPr="00B37E2E" w:rsidRDefault="00F4425E" w:rsidP="00E45EF4">
            <w:pPr>
              <w:pStyle w:val="1d"/>
              <w:rPr>
                <w:i/>
              </w:rPr>
            </w:pPr>
          </w:p>
          <w:p w14:paraId="1B43D69B" w14:textId="77777777" w:rsidR="00F4425E" w:rsidRPr="00B37E2E" w:rsidRDefault="00F4425E" w:rsidP="00E45EF4">
            <w:pPr>
              <w:pStyle w:val="1d"/>
              <w:rPr>
                <w:i/>
              </w:rPr>
            </w:pPr>
            <w:proofErr w:type="spellStart"/>
            <w:r w:rsidRPr="00B37E2E">
              <w:t>Выполняет</w:t>
            </w:r>
            <w:proofErr w:type="spellEnd"/>
            <w:r w:rsidRPr="00B37E2E">
              <w:t xml:space="preserve"> </w:t>
            </w:r>
            <w:proofErr w:type="spellStart"/>
            <w:r w:rsidRPr="00B37E2E">
              <w:t>работу</w:t>
            </w:r>
            <w:proofErr w:type="spellEnd"/>
            <w:r w:rsidRPr="00B37E2E">
              <w:t xml:space="preserve"> в </w:t>
            </w:r>
            <w:proofErr w:type="spellStart"/>
            <w:r w:rsidRPr="00B37E2E">
              <w:t>полном</w:t>
            </w:r>
            <w:proofErr w:type="spellEnd"/>
            <w:r w:rsidRPr="00B37E2E">
              <w:t xml:space="preserve"> </w:t>
            </w:r>
            <w:proofErr w:type="spellStart"/>
            <w:r w:rsidRPr="00B37E2E">
              <w:t>объеме</w:t>
            </w:r>
            <w:proofErr w:type="spellEnd"/>
            <w:r w:rsidRPr="00B37E2E">
              <w:t xml:space="preserve"> с </w:t>
            </w:r>
            <w:proofErr w:type="spellStart"/>
            <w:r w:rsidRPr="00B37E2E">
              <w:t>соблюдением</w:t>
            </w:r>
            <w:proofErr w:type="spellEnd"/>
            <w:r w:rsidRPr="00B37E2E">
              <w:t xml:space="preserve"> </w:t>
            </w:r>
            <w:proofErr w:type="spellStart"/>
            <w:r w:rsidRPr="00B37E2E">
              <w:t>необходимой</w:t>
            </w:r>
            <w:proofErr w:type="spellEnd"/>
            <w:r w:rsidRPr="00B37E2E">
              <w:t xml:space="preserve"> </w:t>
            </w:r>
            <w:proofErr w:type="spellStart"/>
            <w:r w:rsidRPr="00B37E2E">
              <w:t>последовательности</w:t>
            </w:r>
            <w:proofErr w:type="spellEnd"/>
            <w:r w:rsidRPr="00B37E2E">
              <w:t xml:space="preserve"> </w:t>
            </w:r>
            <w:proofErr w:type="spellStart"/>
            <w:r w:rsidRPr="00B37E2E">
              <w:t>действий</w:t>
            </w:r>
            <w:proofErr w:type="spellEnd"/>
            <w:r w:rsidRPr="00B37E2E">
              <w:t xml:space="preserve">; </w:t>
            </w:r>
            <w:proofErr w:type="spellStart"/>
            <w:r w:rsidRPr="00B37E2E">
              <w:t>владеет</w:t>
            </w:r>
            <w:proofErr w:type="spellEnd"/>
            <w:r w:rsidRPr="00B37E2E">
              <w:t xml:space="preserve"> </w:t>
            </w:r>
            <w:proofErr w:type="spellStart"/>
            <w:r w:rsidRPr="00B37E2E">
              <w:t>современными</w:t>
            </w:r>
            <w:proofErr w:type="spellEnd"/>
            <w:r w:rsidRPr="00B37E2E">
              <w:t xml:space="preserve"> </w:t>
            </w:r>
            <w:proofErr w:type="spellStart"/>
            <w:r w:rsidRPr="00B37E2E">
              <w:t>методами</w:t>
            </w:r>
            <w:proofErr w:type="spellEnd"/>
            <w:r w:rsidRPr="00B37E2E">
              <w:t xml:space="preserve"> </w:t>
            </w:r>
            <w:proofErr w:type="spellStart"/>
            <w:r w:rsidRPr="00B37E2E">
              <w:t>классификации</w:t>
            </w:r>
            <w:proofErr w:type="spellEnd"/>
            <w:r w:rsidRPr="00B37E2E">
              <w:t xml:space="preserve"> и </w:t>
            </w:r>
            <w:proofErr w:type="spellStart"/>
            <w:r w:rsidRPr="00B37E2E">
              <w:t>обработки</w:t>
            </w:r>
            <w:proofErr w:type="spellEnd"/>
            <w:r w:rsidRPr="00B37E2E">
              <w:t xml:space="preserve"> </w:t>
            </w:r>
            <w:proofErr w:type="spellStart"/>
            <w:r w:rsidRPr="00B37E2E">
              <w:t>полученной</w:t>
            </w:r>
            <w:proofErr w:type="spellEnd"/>
            <w:r w:rsidRPr="00B37E2E">
              <w:t xml:space="preserve"> </w:t>
            </w:r>
            <w:proofErr w:type="spellStart"/>
            <w:r w:rsidRPr="00B37E2E">
              <w:t>информации</w:t>
            </w:r>
            <w:proofErr w:type="spellEnd"/>
            <w:r w:rsidRPr="00B37E2E">
              <w:t xml:space="preserve">; </w:t>
            </w:r>
            <w:proofErr w:type="spellStart"/>
            <w:r w:rsidRPr="00B37E2E">
              <w:t>работает</w:t>
            </w:r>
            <w:proofErr w:type="spellEnd"/>
            <w:r w:rsidRPr="00B37E2E">
              <w:t xml:space="preserve"> с </w:t>
            </w:r>
            <w:proofErr w:type="spellStart"/>
            <w:r w:rsidRPr="00B37E2E">
              <w:t>базами</w:t>
            </w:r>
            <w:proofErr w:type="spellEnd"/>
            <w:r w:rsidRPr="00B37E2E">
              <w:t xml:space="preserve"> </w:t>
            </w:r>
            <w:proofErr w:type="spellStart"/>
            <w:r w:rsidRPr="00B37E2E">
              <w:t>данных</w:t>
            </w:r>
            <w:proofErr w:type="spellEnd"/>
            <w:r w:rsidRPr="00B37E2E">
              <w:t xml:space="preserve">: </w:t>
            </w:r>
            <w:proofErr w:type="spellStart"/>
            <w:r w:rsidRPr="00B37E2E">
              <w:t>литературной</w:t>
            </w:r>
            <w:proofErr w:type="spellEnd"/>
            <w:r w:rsidRPr="00B37E2E">
              <w:t xml:space="preserve"> </w:t>
            </w:r>
            <w:proofErr w:type="spellStart"/>
            <w:r w:rsidRPr="00B37E2E">
              <w:t>информацией</w:t>
            </w:r>
            <w:proofErr w:type="spellEnd"/>
            <w:r w:rsidRPr="00B37E2E">
              <w:t xml:space="preserve">, </w:t>
            </w:r>
            <w:proofErr w:type="spellStart"/>
            <w:r w:rsidRPr="00B37E2E">
              <w:t>численными</w:t>
            </w:r>
            <w:proofErr w:type="spellEnd"/>
            <w:r w:rsidRPr="00B37E2E">
              <w:t xml:space="preserve"> </w:t>
            </w:r>
            <w:proofErr w:type="spellStart"/>
            <w:r w:rsidRPr="00B37E2E">
              <w:t>данными</w:t>
            </w:r>
            <w:proofErr w:type="spellEnd"/>
            <w:r w:rsidRPr="00B37E2E">
              <w:t xml:space="preserve"> </w:t>
            </w:r>
            <w:proofErr w:type="spellStart"/>
            <w:r w:rsidRPr="00B37E2E">
              <w:t>экспериментов</w:t>
            </w:r>
            <w:proofErr w:type="spellEnd"/>
            <w:r w:rsidRPr="00B37E2E">
              <w:t xml:space="preserve">, </w:t>
            </w:r>
            <w:proofErr w:type="spellStart"/>
            <w:r w:rsidRPr="00B37E2E">
              <w:t>построение</w:t>
            </w:r>
            <w:proofErr w:type="spellEnd"/>
            <w:r w:rsidRPr="00B37E2E">
              <w:t xml:space="preserve"> </w:t>
            </w:r>
            <w:proofErr w:type="spellStart"/>
            <w:r w:rsidRPr="00B37E2E">
              <w:t>моделей</w:t>
            </w:r>
            <w:proofErr w:type="spellEnd"/>
            <w:r w:rsidRPr="00B37E2E">
              <w:t xml:space="preserve">, </w:t>
            </w:r>
            <w:proofErr w:type="spellStart"/>
            <w:r w:rsidRPr="00B37E2E">
              <w:t>вероятностное</w:t>
            </w:r>
            <w:proofErr w:type="spellEnd"/>
            <w:r w:rsidRPr="00B37E2E">
              <w:t xml:space="preserve"> </w:t>
            </w:r>
            <w:proofErr w:type="spellStart"/>
            <w:r w:rsidRPr="00B37E2E">
              <w:t>прогнозирование</w:t>
            </w:r>
            <w:proofErr w:type="spellEnd"/>
            <w:r w:rsidRPr="00B37E2E">
              <w:t>.</w:t>
            </w:r>
          </w:p>
        </w:tc>
        <w:tc>
          <w:tcPr>
            <w:tcW w:w="1342" w:type="pct"/>
          </w:tcPr>
          <w:p w14:paraId="148CCABC" w14:textId="77777777" w:rsidR="00F4425E" w:rsidRPr="00B37E2E" w:rsidRDefault="00F4425E" w:rsidP="00E45EF4">
            <w:pPr>
              <w:pStyle w:val="1d"/>
            </w:pPr>
            <w:proofErr w:type="spellStart"/>
            <w:r w:rsidRPr="00B37E2E">
              <w:lastRenderedPageBreak/>
              <w:t>Оценка</w:t>
            </w:r>
            <w:proofErr w:type="spellEnd"/>
            <w:r w:rsidRPr="00B37E2E">
              <w:t xml:space="preserve"> </w:t>
            </w:r>
            <w:proofErr w:type="spellStart"/>
            <w:r w:rsidRPr="00B37E2E">
              <w:t>ответов</w:t>
            </w:r>
            <w:proofErr w:type="spellEnd"/>
            <w:r w:rsidRPr="00B37E2E">
              <w:t xml:space="preserve"> в </w:t>
            </w:r>
            <w:proofErr w:type="spellStart"/>
            <w:r w:rsidRPr="00B37E2E">
              <w:t>устной</w:t>
            </w:r>
            <w:proofErr w:type="spellEnd"/>
            <w:r w:rsidRPr="00B37E2E">
              <w:t>/</w:t>
            </w:r>
            <w:proofErr w:type="spellStart"/>
            <w:r w:rsidRPr="00B37E2E">
              <w:t>письменной</w:t>
            </w:r>
            <w:proofErr w:type="spellEnd"/>
            <w:r w:rsidRPr="00B37E2E">
              <w:t xml:space="preserve"> </w:t>
            </w:r>
            <w:proofErr w:type="spellStart"/>
            <w:r w:rsidRPr="00B37E2E">
              <w:t>форме</w:t>
            </w:r>
            <w:proofErr w:type="spellEnd"/>
            <w:r w:rsidRPr="00B37E2E">
              <w:t xml:space="preserve">. </w:t>
            </w:r>
            <w:proofErr w:type="spellStart"/>
            <w:r w:rsidRPr="00B37E2E">
              <w:t>Экспертное</w:t>
            </w:r>
            <w:proofErr w:type="spellEnd"/>
            <w:r w:rsidRPr="00B37E2E">
              <w:t xml:space="preserve"> </w:t>
            </w:r>
            <w:proofErr w:type="spellStart"/>
            <w:r w:rsidRPr="00B37E2E">
              <w:t>наблюдение</w:t>
            </w:r>
            <w:proofErr w:type="spellEnd"/>
            <w:r w:rsidRPr="00B37E2E">
              <w:t xml:space="preserve"> </w:t>
            </w:r>
            <w:proofErr w:type="spellStart"/>
            <w:r w:rsidRPr="00B37E2E">
              <w:t>за</w:t>
            </w:r>
            <w:proofErr w:type="spellEnd"/>
            <w:r w:rsidRPr="00B37E2E">
              <w:t xml:space="preserve"> </w:t>
            </w:r>
            <w:proofErr w:type="spellStart"/>
            <w:r w:rsidRPr="00B37E2E">
              <w:t>ходом</w:t>
            </w:r>
            <w:proofErr w:type="spellEnd"/>
            <w:r w:rsidRPr="00B37E2E">
              <w:t xml:space="preserve"> </w:t>
            </w:r>
            <w:proofErr w:type="spellStart"/>
            <w:r w:rsidRPr="00B37E2E">
              <w:t>выполнения</w:t>
            </w:r>
            <w:proofErr w:type="spellEnd"/>
            <w:r w:rsidRPr="00B37E2E">
              <w:t xml:space="preserve"> </w:t>
            </w:r>
            <w:proofErr w:type="spellStart"/>
            <w:r w:rsidRPr="00B37E2E">
              <w:t>практической</w:t>
            </w:r>
            <w:proofErr w:type="spellEnd"/>
            <w:r w:rsidRPr="00B37E2E">
              <w:t xml:space="preserve"> </w:t>
            </w:r>
            <w:proofErr w:type="spellStart"/>
            <w:r w:rsidRPr="00B37E2E">
              <w:t>работы</w:t>
            </w:r>
            <w:proofErr w:type="spellEnd"/>
            <w:r w:rsidRPr="00B37E2E">
              <w:t xml:space="preserve">. </w:t>
            </w:r>
            <w:proofErr w:type="spellStart"/>
            <w:r w:rsidRPr="00B37E2E">
              <w:t>Мониторинг</w:t>
            </w:r>
            <w:proofErr w:type="spellEnd"/>
            <w:r w:rsidRPr="00B37E2E">
              <w:t xml:space="preserve"> </w:t>
            </w:r>
            <w:proofErr w:type="spellStart"/>
            <w:r w:rsidRPr="00B37E2E">
              <w:t>роста</w:t>
            </w:r>
            <w:proofErr w:type="spellEnd"/>
            <w:r w:rsidRPr="00B37E2E">
              <w:t xml:space="preserve"> </w:t>
            </w:r>
            <w:proofErr w:type="spellStart"/>
            <w:r w:rsidRPr="00B37E2E">
              <w:t>уровня</w:t>
            </w:r>
            <w:proofErr w:type="spellEnd"/>
            <w:r w:rsidRPr="00B37E2E">
              <w:t xml:space="preserve"> </w:t>
            </w:r>
            <w:proofErr w:type="spellStart"/>
            <w:r w:rsidRPr="00B37E2E">
              <w:t>самостоятельности</w:t>
            </w:r>
            <w:proofErr w:type="spellEnd"/>
            <w:r w:rsidRPr="00B37E2E">
              <w:t xml:space="preserve"> и </w:t>
            </w:r>
            <w:proofErr w:type="spellStart"/>
            <w:r w:rsidRPr="00B37E2E">
              <w:t>навыков</w:t>
            </w:r>
            <w:proofErr w:type="spellEnd"/>
            <w:r w:rsidRPr="00B37E2E">
              <w:t xml:space="preserve"> </w:t>
            </w:r>
            <w:proofErr w:type="spellStart"/>
            <w:r w:rsidRPr="00B37E2E">
              <w:t>получения</w:t>
            </w:r>
            <w:proofErr w:type="spellEnd"/>
            <w:r w:rsidRPr="00B37E2E">
              <w:t xml:space="preserve"> </w:t>
            </w:r>
            <w:proofErr w:type="spellStart"/>
            <w:r w:rsidRPr="00B37E2E">
              <w:t>нового</w:t>
            </w:r>
            <w:proofErr w:type="spellEnd"/>
            <w:r w:rsidRPr="00B37E2E">
              <w:t xml:space="preserve"> </w:t>
            </w:r>
            <w:proofErr w:type="spellStart"/>
            <w:r w:rsidRPr="00B37E2E">
              <w:t>знания</w:t>
            </w:r>
            <w:proofErr w:type="spellEnd"/>
            <w:r w:rsidRPr="00B37E2E">
              <w:t xml:space="preserve"> </w:t>
            </w:r>
            <w:proofErr w:type="spellStart"/>
            <w:r w:rsidRPr="00B37E2E">
              <w:t>каждым</w:t>
            </w:r>
            <w:proofErr w:type="spellEnd"/>
            <w:r w:rsidRPr="00B37E2E">
              <w:t xml:space="preserve"> </w:t>
            </w:r>
            <w:proofErr w:type="spellStart"/>
            <w:r w:rsidRPr="00B37E2E">
              <w:lastRenderedPageBreak/>
              <w:t>обучающимся</w:t>
            </w:r>
            <w:proofErr w:type="spellEnd"/>
            <w:r w:rsidRPr="00B37E2E">
              <w:t xml:space="preserve">. </w:t>
            </w:r>
            <w:proofErr w:type="spellStart"/>
            <w:r w:rsidRPr="00B37E2E">
              <w:t>Зачет</w:t>
            </w:r>
            <w:proofErr w:type="spellEnd"/>
            <w:r w:rsidRPr="00B37E2E">
              <w:t>.</w:t>
            </w:r>
          </w:p>
          <w:p w14:paraId="784A3A47" w14:textId="77777777" w:rsidR="00F4425E" w:rsidRPr="00B37E2E" w:rsidRDefault="00F4425E" w:rsidP="00E45EF4">
            <w:pPr>
              <w:pStyle w:val="1d"/>
            </w:pPr>
          </w:p>
          <w:p w14:paraId="52AAA789" w14:textId="77777777" w:rsidR="00F4425E" w:rsidRPr="00B37E2E" w:rsidRDefault="00F4425E" w:rsidP="00E45EF4">
            <w:pPr>
              <w:pStyle w:val="1d"/>
            </w:pPr>
          </w:p>
          <w:p w14:paraId="77EA026A" w14:textId="77777777" w:rsidR="00F4425E" w:rsidRPr="00B37E2E" w:rsidRDefault="00F4425E" w:rsidP="00E45EF4">
            <w:pPr>
              <w:pStyle w:val="1d"/>
            </w:pPr>
          </w:p>
          <w:p w14:paraId="676B9FEE" w14:textId="77777777" w:rsidR="00F4425E" w:rsidRPr="00B37E2E" w:rsidRDefault="00F4425E" w:rsidP="00E45EF4">
            <w:pPr>
              <w:pStyle w:val="1d"/>
            </w:pPr>
          </w:p>
          <w:p w14:paraId="26E35E61" w14:textId="77777777" w:rsidR="00F4425E" w:rsidRPr="00B37E2E" w:rsidRDefault="00F4425E" w:rsidP="00E45EF4">
            <w:pPr>
              <w:pStyle w:val="1d"/>
            </w:pPr>
          </w:p>
          <w:p w14:paraId="7BA87ECF" w14:textId="77777777" w:rsidR="00F4425E" w:rsidRPr="00B37E2E" w:rsidRDefault="00F4425E" w:rsidP="00E45EF4">
            <w:pPr>
              <w:pStyle w:val="1d"/>
            </w:pPr>
          </w:p>
          <w:p w14:paraId="0A15C7A9" w14:textId="77777777" w:rsidR="00F4425E" w:rsidRPr="00B37E2E" w:rsidRDefault="00F4425E" w:rsidP="00E45EF4">
            <w:pPr>
              <w:pStyle w:val="1d"/>
            </w:pPr>
          </w:p>
          <w:p w14:paraId="009946A3" w14:textId="77777777" w:rsidR="00F4425E" w:rsidRPr="00B37E2E" w:rsidRDefault="00F4425E" w:rsidP="00E45EF4">
            <w:pPr>
              <w:pStyle w:val="1d"/>
            </w:pPr>
          </w:p>
          <w:p w14:paraId="13377D16" w14:textId="77777777" w:rsidR="00F4425E" w:rsidRPr="00B37E2E" w:rsidRDefault="00F4425E" w:rsidP="00E45EF4">
            <w:pPr>
              <w:pStyle w:val="1d"/>
            </w:pPr>
          </w:p>
          <w:p w14:paraId="52C66C5D" w14:textId="77777777" w:rsidR="00F4425E" w:rsidRPr="00B37E2E" w:rsidRDefault="00F4425E" w:rsidP="00E45EF4">
            <w:pPr>
              <w:pStyle w:val="1d"/>
            </w:pPr>
          </w:p>
          <w:p w14:paraId="21381A0B" w14:textId="77777777" w:rsidR="00F4425E" w:rsidRPr="00B37E2E" w:rsidRDefault="00F4425E" w:rsidP="00E45EF4">
            <w:pPr>
              <w:pStyle w:val="1d"/>
            </w:pPr>
          </w:p>
          <w:p w14:paraId="004BE986" w14:textId="77777777" w:rsidR="00F4425E" w:rsidRPr="00B37E2E" w:rsidRDefault="00F4425E" w:rsidP="00E45EF4">
            <w:pPr>
              <w:pStyle w:val="1d"/>
            </w:pPr>
          </w:p>
          <w:p w14:paraId="7B4A5EC4" w14:textId="77777777" w:rsidR="00F4425E" w:rsidRPr="00B37E2E" w:rsidRDefault="00F4425E" w:rsidP="00E45EF4">
            <w:pPr>
              <w:pStyle w:val="1d"/>
            </w:pPr>
          </w:p>
          <w:p w14:paraId="6F228208" w14:textId="77777777" w:rsidR="00F4425E" w:rsidRPr="00B37E2E" w:rsidRDefault="00F4425E" w:rsidP="00E45EF4">
            <w:pPr>
              <w:pStyle w:val="1d"/>
            </w:pPr>
          </w:p>
          <w:p w14:paraId="19E36CA9" w14:textId="77777777" w:rsidR="00F4425E" w:rsidRPr="00B37E2E" w:rsidRDefault="00F4425E" w:rsidP="00E45EF4">
            <w:pPr>
              <w:pStyle w:val="1d"/>
            </w:pPr>
          </w:p>
          <w:p w14:paraId="44CC5DB2" w14:textId="77777777" w:rsidR="00F4425E" w:rsidRPr="00B37E2E" w:rsidRDefault="00F4425E" w:rsidP="00E45EF4">
            <w:pPr>
              <w:pStyle w:val="1d"/>
            </w:pPr>
          </w:p>
          <w:p w14:paraId="6F334862" w14:textId="77777777" w:rsidR="00F4425E" w:rsidRPr="00B37E2E" w:rsidRDefault="00F4425E" w:rsidP="00E45EF4">
            <w:pPr>
              <w:pStyle w:val="1d"/>
            </w:pPr>
          </w:p>
          <w:p w14:paraId="1D6CC5D3" w14:textId="77777777" w:rsidR="00F4425E" w:rsidRPr="00B37E2E" w:rsidRDefault="00F4425E" w:rsidP="00E45EF4">
            <w:pPr>
              <w:pStyle w:val="1d"/>
            </w:pPr>
          </w:p>
          <w:p w14:paraId="70EDEA9E" w14:textId="77777777" w:rsidR="00F4425E" w:rsidRPr="00B37E2E" w:rsidRDefault="00F4425E" w:rsidP="00E45EF4">
            <w:pPr>
              <w:pStyle w:val="1d"/>
            </w:pPr>
          </w:p>
          <w:p w14:paraId="724EADBA" w14:textId="77777777" w:rsidR="00F4425E" w:rsidRPr="00B37E2E" w:rsidRDefault="00F4425E" w:rsidP="00E45EF4">
            <w:pPr>
              <w:pStyle w:val="1d"/>
            </w:pPr>
          </w:p>
          <w:p w14:paraId="4F6B9C00" w14:textId="77777777" w:rsidR="00F4425E" w:rsidRPr="00B37E2E" w:rsidRDefault="00F4425E" w:rsidP="00E45EF4">
            <w:pPr>
              <w:pStyle w:val="1d"/>
            </w:pPr>
          </w:p>
          <w:p w14:paraId="6E4C8756" w14:textId="77777777" w:rsidR="00F4425E" w:rsidRPr="00B37E2E" w:rsidRDefault="00F4425E" w:rsidP="00E45EF4">
            <w:pPr>
              <w:pStyle w:val="1d"/>
            </w:pPr>
          </w:p>
          <w:p w14:paraId="08F0D832" w14:textId="77777777" w:rsidR="00F4425E" w:rsidRPr="00B37E2E" w:rsidRDefault="00F4425E" w:rsidP="00E45EF4">
            <w:pPr>
              <w:pStyle w:val="1d"/>
            </w:pPr>
          </w:p>
          <w:p w14:paraId="1AA2A3A6" w14:textId="77777777" w:rsidR="00F4425E" w:rsidRPr="00B37E2E" w:rsidRDefault="00F4425E" w:rsidP="00E45EF4">
            <w:pPr>
              <w:pStyle w:val="1d"/>
            </w:pPr>
          </w:p>
          <w:p w14:paraId="6C6CD498" w14:textId="77777777" w:rsidR="00F4425E" w:rsidRPr="00B37E2E" w:rsidRDefault="00F4425E" w:rsidP="00E45EF4">
            <w:pPr>
              <w:pStyle w:val="1d"/>
            </w:pPr>
          </w:p>
          <w:p w14:paraId="2624BB63" w14:textId="77777777" w:rsidR="00F4425E" w:rsidRPr="00B37E2E" w:rsidRDefault="00F4425E" w:rsidP="00E45EF4">
            <w:pPr>
              <w:pStyle w:val="1d"/>
            </w:pPr>
          </w:p>
          <w:p w14:paraId="6A359BA8" w14:textId="77777777" w:rsidR="00F4425E" w:rsidRPr="00B37E2E" w:rsidRDefault="00F4425E" w:rsidP="00E45EF4">
            <w:pPr>
              <w:pStyle w:val="1d"/>
            </w:pPr>
          </w:p>
          <w:p w14:paraId="25A15BF1" w14:textId="77777777" w:rsidR="00F4425E" w:rsidRPr="00B37E2E" w:rsidRDefault="00F4425E" w:rsidP="00E45EF4">
            <w:pPr>
              <w:pStyle w:val="1d"/>
            </w:pPr>
          </w:p>
          <w:p w14:paraId="3A50F335" w14:textId="77777777" w:rsidR="00F4425E" w:rsidRPr="00B37E2E" w:rsidRDefault="00F4425E" w:rsidP="00E45EF4">
            <w:pPr>
              <w:pStyle w:val="1d"/>
            </w:pPr>
          </w:p>
          <w:p w14:paraId="4E8F1D1B" w14:textId="77777777" w:rsidR="00F4425E" w:rsidRDefault="00F4425E" w:rsidP="00E45EF4">
            <w:pPr>
              <w:pStyle w:val="1d"/>
              <w:rPr>
                <w:i/>
              </w:rPr>
            </w:pPr>
          </w:p>
          <w:p w14:paraId="635C8161" w14:textId="77777777" w:rsidR="00F4425E" w:rsidRDefault="00F4425E" w:rsidP="00E45EF4">
            <w:pPr>
              <w:pStyle w:val="1d"/>
              <w:rPr>
                <w:i/>
              </w:rPr>
            </w:pPr>
          </w:p>
          <w:p w14:paraId="6EDC47A4" w14:textId="77777777" w:rsidR="00F4425E" w:rsidRDefault="00F4425E" w:rsidP="00E45EF4">
            <w:pPr>
              <w:pStyle w:val="1d"/>
              <w:rPr>
                <w:i/>
              </w:rPr>
            </w:pPr>
          </w:p>
          <w:p w14:paraId="13B563E1" w14:textId="77777777" w:rsidR="00F4425E" w:rsidRDefault="00F4425E" w:rsidP="00E45EF4">
            <w:pPr>
              <w:pStyle w:val="1d"/>
              <w:rPr>
                <w:i/>
              </w:rPr>
            </w:pPr>
          </w:p>
          <w:p w14:paraId="30C5679C" w14:textId="77777777" w:rsidR="00F4425E" w:rsidRDefault="00F4425E" w:rsidP="00E45EF4">
            <w:pPr>
              <w:pStyle w:val="1d"/>
              <w:rPr>
                <w:i/>
              </w:rPr>
            </w:pPr>
          </w:p>
          <w:p w14:paraId="2024A058" w14:textId="77777777" w:rsidR="00F4425E" w:rsidRDefault="00F4425E" w:rsidP="00E45EF4">
            <w:pPr>
              <w:pStyle w:val="1d"/>
              <w:rPr>
                <w:i/>
              </w:rPr>
            </w:pPr>
          </w:p>
          <w:p w14:paraId="38280D30" w14:textId="77777777" w:rsidR="00F4425E" w:rsidRDefault="00F4425E" w:rsidP="00E45EF4">
            <w:pPr>
              <w:pStyle w:val="1d"/>
              <w:rPr>
                <w:i/>
              </w:rPr>
            </w:pPr>
          </w:p>
          <w:p w14:paraId="738EAD45" w14:textId="77777777" w:rsidR="00F4425E" w:rsidRDefault="00F4425E" w:rsidP="00E45EF4">
            <w:pPr>
              <w:pStyle w:val="1d"/>
              <w:rPr>
                <w:i/>
              </w:rPr>
            </w:pPr>
          </w:p>
          <w:p w14:paraId="439A312B" w14:textId="77777777" w:rsidR="00F4425E" w:rsidRDefault="00F4425E" w:rsidP="00E45EF4">
            <w:pPr>
              <w:pStyle w:val="1d"/>
              <w:rPr>
                <w:i/>
              </w:rPr>
            </w:pPr>
          </w:p>
          <w:p w14:paraId="0D5D1744" w14:textId="77777777" w:rsidR="00F4425E" w:rsidRDefault="00F4425E" w:rsidP="00E45EF4">
            <w:pPr>
              <w:pStyle w:val="1d"/>
              <w:rPr>
                <w:i/>
              </w:rPr>
            </w:pPr>
          </w:p>
          <w:p w14:paraId="47523A9C" w14:textId="77777777" w:rsidR="00F4425E" w:rsidRDefault="00F4425E" w:rsidP="00E45EF4">
            <w:pPr>
              <w:pStyle w:val="1d"/>
              <w:rPr>
                <w:i/>
              </w:rPr>
            </w:pPr>
          </w:p>
          <w:p w14:paraId="389F4146" w14:textId="77777777" w:rsidR="00F4425E" w:rsidRDefault="00F4425E" w:rsidP="00E45EF4">
            <w:pPr>
              <w:pStyle w:val="1d"/>
              <w:rPr>
                <w:i/>
              </w:rPr>
            </w:pPr>
          </w:p>
          <w:p w14:paraId="5097E2A9" w14:textId="77777777" w:rsidR="00F4425E" w:rsidRDefault="00F4425E" w:rsidP="00E45EF4">
            <w:pPr>
              <w:pStyle w:val="1d"/>
              <w:rPr>
                <w:i/>
              </w:rPr>
            </w:pPr>
          </w:p>
          <w:p w14:paraId="6DDF4B21" w14:textId="77777777" w:rsidR="00F4425E" w:rsidRDefault="00F4425E" w:rsidP="00E45EF4">
            <w:pPr>
              <w:pStyle w:val="1d"/>
              <w:rPr>
                <w:i/>
              </w:rPr>
            </w:pPr>
          </w:p>
          <w:p w14:paraId="2A5213BF" w14:textId="77777777" w:rsidR="00F4425E" w:rsidRDefault="00F4425E" w:rsidP="00E45EF4">
            <w:pPr>
              <w:pStyle w:val="1d"/>
              <w:rPr>
                <w:i/>
              </w:rPr>
            </w:pPr>
          </w:p>
          <w:p w14:paraId="29CC4973" w14:textId="77777777" w:rsidR="00F4425E" w:rsidRDefault="00F4425E" w:rsidP="00E45EF4">
            <w:pPr>
              <w:pStyle w:val="1d"/>
              <w:rPr>
                <w:i/>
              </w:rPr>
            </w:pPr>
          </w:p>
          <w:p w14:paraId="1D2A8A0F" w14:textId="77777777" w:rsidR="00F4425E" w:rsidRDefault="00F4425E" w:rsidP="00E45EF4">
            <w:pPr>
              <w:pStyle w:val="1d"/>
              <w:rPr>
                <w:i/>
              </w:rPr>
            </w:pPr>
          </w:p>
          <w:p w14:paraId="03FF2DA8" w14:textId="77777777" w:rsidR="00F4425E" w:rsidRDefault="00F4425E" w:rsidP="00E45EF4">
            <w:pPr>
              <w:pStyle w:val="1d"/>
              <w:rPr>
                <w:i/>
              </w:rPr>
            </w:pPr>
          </w:p>
          <w:p w14:paraId="6F872F17" w14:textId="77777777" w:rsidR="00F4425E" w:rsidRDefault="00F4425E" w:rsidP="00E45EF4">
            <w:pPr>
              <w:pStyle w:val="1d"/>
              <w:rPr>
                <w:i/>
              </w:rPr>
            </w:pPr>
          </w:p>
          <w:p w14:paraId="302673E0" w14:textId="77777777" w:rsidR="00F4425E" w:rsidRDefault="00F4425E" w:rsidP="00E45EF4">
            <w:pPr>
              <w:pStyle w:val="1d"/>
              <w:rPr>
                <w:i/>
              </w:rPr>
            </w:pPr>
          </w:p>
          <w:p w14:paraId="4E382F37" w14:textId="77777777" w:rsidR="00F4425E" w:rsidRDefault="00F4425E" w:rsidP="00E45EF4">
            <w:pPr>
              <w:pStyle w:val="1d"/>
              <w:rPr>
                <w:i/>
              </w:rPr>
            </w:pPr>
          </w:p>
          <w:p w14:paraId="5C783ED3" w14:textId="77777777" w:rsidR="00F4425E" w:rsidRDefault="00F4425E" w:rsidP="00E45EF4">
            <w:pPr>
              <w:pStyle w:val="1d"/>
              <w:rPr>
                <w:i/>
              </w:rPr>
            </w:pPr>
          </w:p>
          <w:p w14:paraId="0C0F096F" w14:textId="77777777" w:rsidR="00F4425E" w:rsidRDefault="00F4425E" w:rsidP="00E45EF4">
            <w:pPr>
              <w:pStyle w:val="1d"/>
              <w:rPr>
                <w:i/>
              </w:rPr>
            </w:pPr>
          </w:p>
          <w:p w14:paraId="37E9A691" w14:textId="77777777" w:rsidR="00F4425E" w:rsidRDefault="00F4425E" w:rsidP="00E45EF4">
            <w:pPr>
              <w:pStyle w:val="1d"/>
              <w:rPr>
                <w:i/>
              </w:rPr>
            </w:pPr>
          </w:p>
          <w:p w14:paraId="19A7C7D8" w14:textId="77777777" w:rsidR="00F4425E" w:rsidRDefault="00F4425E" w:rsidP="00E45EF4">
            <w:pPr>
              <w:pStyle w:val="1d"/>
              <w:rPr>
                <w:i/>
              </w:rPr>
            </w:pPr>
          </w:p>
          <w:p w14:paraId="54AA61AA" w14:textId="77777777" w:rsidR="00F4425E" w:rsidRDefault="00F4425E" w:rsidP="00E45EF4">
            <w:pPr>
              <w:pStyle w:val="1d"/>
              <w:rPr>
                <w:i/>
              </w:rPr>
            </w:pPr>
          </w:p>
          <w:p w14:paraId="27719971" w14:textId="77777777" w:rsidR="00F4425E" w:rsidRDefault="00F4425E" w:rsidP="00E45EF4">
            <w:pPr>
              <w:pStyle w:val="1d"/>
              <w:rPr>
                <w:i/>
              </w:rPr>
            </w:pPr>
          </w:p>
          <w:p w14:paraId="4C183FFE" w14:textId="77777777" w:rsidR="00F4425E" w:rsidRDefault="00F4425E" w:rsidP="00E45EF4">
            <w:pPr>
              <w:pStyle w:val="1d"/>
              <w:rPr>
                <w:i/>
              </w:rPr>
            </w:pPr>
          </w:p>
          <w:p w14:paraId="595BD91A" w14:textId="77777777" w:rsidR="00F4425E" w:rsidRDefault="00F4425E" w:rsidP="00E45EF4">
            <w:pPr>
              <w:pStyle w:val="1d"/>
              <w:rPr>
                <w:i/>
              </w:rPr>
            </w:pPr>
          </w:p>
          <w:p w14:paraId="33A48E84" w14:textId="77777777" w:rsidR="00F4425E" w:rsidRDefault="00F4425E" w:rsidP="00E45EF4">
            <w:pPr>
              <w:pStyle w:val="1d"/>
              <w:rPr>
                <w:i/>
              </w:rPr>
            </w:pPr>
          </w:p>
          <w:p w14:paraId="4AFC3026" w14:textId="77777777" w:rsidR="00F4425E" w:rsidRDefault="00F4425E" w:rsidP="00E45EF4">
            <w:pPr>
              <w:pStyle w:val="1d"/>
              <w:rPr>
                <w:i/>
              </w:rPr>
            </w:pPr>
          </w:p>
          <w:p w14:paraId="47D0059C" w14:textId="77777777" w:rsidR="00F4425E" w:rsidRDefault="00F4425E" w:rsidP="00E45EF4">
            <w:pPr>
              <w:pStyle w:val="1d"/>
              <w:rPr>
                <w:i/>
              </w:rPr>
            </w:pPr>
          </w:p>
          <w:p w14:paraId="1274096A" w14:textId="77777777" w:rsidR="00F4425E" w:rsidRDefault="00F4425E" w:rsidP="00E45EF4">
            <w:pPr>
              <w:pStyle w:val="1d"/>
              <w:rPr>
                <w:i/>
              </w:rPr>
            </w:pPr>
          </w:p>
          <w:p w14:paraId="0899F5E3" w14:textId="77777777" w:rsidR="00F4425E" w:rsidRDefault="00F4425E" w:rsidP="00E45EF4">
            <w:pPr>
              <w:pStyle w:val="1d"/>
              <w:rPr>
                <w:i/>
              </w:rPr>
            </w:pPr>
          </w:p>
          <w:p w14:paraId="157AB8CB" w14:textId="77777777" w:rsidR="00F4425E" w:rsidRDefault="00F4425E" w:rsidP="00E45EF4">
            <w:pPr>
              <w:pStyle w:val="1d"/>
              <w:rPr>
                <w:i/>
              </w:rPr>
            </w:pPr>
          </w:p>
          <w:p w14:paraId="2010077C" w14:textId="77777777" w:rsidR="00F4425E" w:rsidRDefault="00F4425E" w:rsidP="00E45EF4">
            <w:pPr>
              <w:pStyle w:val="1d"/>
              <w:rPr>
                <w:i/>
              </w:rPr>
            </w:pPr>
          </w:p>
          <w:p w14:paraId="21FBDB51" w14:textId="77777777" w:rsidR="00F4425E" w:rsidRDefault="00F4425E" w:rsidP="00E45EF4">
            <w:pPr>
              <w:pStyle w:val="1d"/>
              <w:rPr>
                <w:i/>
              </w:rPr>
            </w:pPr>
          </w:p>
          <w:p w14:paraId="56197FE7" w14:textId="77777777" w:rsidR="00F4425E" w:rsidRDefault="00F4425E" w:rsidP="00E45EF4">
            <w:pPr>
              <w:pStyle w:val="1d"/>
              <w:rPr>
                <w:i/>
              </w:rPr>
            </w:pPr>
          </w:p>
          <w:p w14:paraId="2B4C93B7" w14:textId="77777777" w:rsidR="00F4425E" w:rsidRDefault="00F4425E" w:rsidP="00E45EF4">
            <w:pPr>
              <w:pStyle w:val="1d"/>
              <w:rPr>
                <w:i/>
              </w:rPr>
            </w:pPr>
          </w:p>
          <w:p w14:paraId="33CBA24E" w14:textId="77777777" w:rsidR="00F4425E" w:rsidRPr="00B37E2E" w:rsidRDefault="00F4425E" w:rsidP="00E45EF4">
            <w:pPr>
              <w:pStyle w:val="1d"/>
              <w:rPr>
                <w:i/>
              </w:rPr>
            </w:pPr>
            <w:proofErr w:type="spellStart"/>
            <w:r w:rsidRPr="00B37E2E">
              <w:t>Индивидуальные</w:t>
            </w:r>
            <w:proofErr w:type="spellEnd"/>
            <w:r w:rsidRPr="00B37E2E">
              <w:t xml:space="preserve"> </w:t>
            </w:r>
            <w:proofErr w:type="spellStart"/>
            <w:r w:rsidRPr="00B37E2E">
              <w:t>занятия</w:t>
            </w:r>
            <w:proofErr w:type="spellEnd"/>
            <w:r w:rsidRPr="00B37E2E">
              <w:t xml:space="preserve"> </w:t>
            </w:r>
            <w:proofErr w:type="spellStart"/>
            <w:r w:rsidRPr="00B37E2E">
              <w:t>Контрольная</w:t>
            </w:r>
            <w:proofErr w:type="spellEnd"/>
            <w:r w:rsidRPr="00B37E2E">
              <w:t xml:space="preserve"> </w:t>
            </w:r>
            <w:proofErr w:type="spellStart"/>
            <w:r w:rsidRPr="00B37E2E">
              <w:t>работа</w:t>
            </w:r>
            <w:proofErr w:type="spellEnd"/>
            <w:r w:rsidRPr="00B37E2E">
              <w:t xml:space="preserve"> </w:t>
            </w:r>
            <w:proofErr w:type="spellStart"/>
            <w:r w:rsidRPr="00B37E2E">
              <w:t>Оценка</w:t>
            </w:r>
            <w:proofErr w:type="spellEnd"/>
            <w:r w:rsidRPr="00B37E2E">
              <w:t xml:space="preserve"> </w:t>
            </w:r>
            <w:proofErr w:type="spellStart"/>
            <w:r w:rsidRPr="00B37E2E">
              <w:t>ответов</w:t>
            </w:r>
            <w:proofErr w:type="spellEnd"/>
            <w:r w:rsidRPr="00B37E2E">
              <w:t xml:space="preserve"> в </w:t>
            </w:r>
            <w:proofErr w:type="spellStart"/>
            <w:r w:rsidRPr="00B37E2E">
              <w:t>устной</w:t>
            </w:r>
            <w:proofErr w:type="spellEnd"/>
            <w:r w:rsidRPr="00B37E2E">
              <w:t>/</w:t>
            </w:r>
            <w:proofErr w:type="spellStart"/>
            <w:r w:rsidRPr="00B37E2E">
              <w:t>письменной</w:t>
            </w:r>
            <w:proofErr w:type="spellEnd"/>
            <w:r w:rsidRPr="00B37E2E">
              <w:t xml:space="preserve"> </w:t>
            </w:r>
            <w:proofErr w:type="spellStart"/>
            <w:r w:rsidRPr="00B37E2E">
              <w:t>форме</w:t>
            </w:r>
            <w:proofErr w:type="spellEnd"/>
            <w:r w:rsidRPr="00B37E2E">
              <w:t xml:space="preserve">. </w:t>
            </w:r>
            <w:proofErr w:type="spellStart"/>
            <w:r w:rsidRPr="00B37E2E">
              <w:t>Экспертное</w:t>
            </w:r>
            <w:proofErr w:type="spellEnd"/>
            <w:r w:rsidRPr="00B37E2E">
              <w:t xml:space="preserve"> </w:t>
            </w:r>
            <w:proofErr w:type="spellStart"/>
            <w:r w:rsidRPr="00B37E2E">
              <w:t>наблюдение</w:t>
            </w:r>
            <w:proofErr w:type="spellEnd"/>
            <w:r w:rsidRPr="00B37E2E">
              <w:t xml:space="preserve"> </w:t>
            </w:r>
            <w:proofErr w:type="spellStart"/>
            <w:r w:rsidRPr="00B37E2E">
              <w:t>за</w:t>
            </w:r>
            <w:proofErr w:type="spellEnd"/>
            <w:r w:rsidRPr="00B37E2E">
              <w:t xml:space="preserve"> </w:t>
            </w:r>
            <w:proofErr w:type="spellStart"/>
            <w:r w:rsidRPr="00B37E2E">
              <w:t>ходом</w:t>
            </w:r>
            <w:proofErr w:type="spellEnd"/>
            <w:r w:rsidRPr="00B37E2E">
              <w:t xml:space="preserve"> </w:t>
            </w:r>
            <w:proofErr w:type="spellStart"/>
            <w:r w:rsidRPr="00B37E2E">
              <w:t>выполнения</w:t>
            </w:r>
            <w:proofErr w:type="spellEnd"/>
            <w:r w:rsidRPr="00B37E2E">
              <w:t xml:space="preserve"> </w:t>
            </w:r>
            <w:proofErr w:type="spellStart"/>
            <w:r w:rsidRPr="00B37E2E">
              <w:t>практической</w:t>
            </w:r>
            <w:proofErr w:type="spellEnd"/>
            <w:r w:rsidRPr="00B37E2E">
              <w:t xml:space="preserve"> </w:t>
            </w:r>
            <w:proofErr w:type="spellStart"/>
            <w:r w:rsidRPr="00B37E2E">
              <w:t>работы</w:t>
            </w:r>
            <w:proofErr w:type="spellEnd"/>
            <w:r w:rsidRPr="00B37E2E">
              <w:t xml:space="preserve">. </w:t>
            </w:r>
            <w:proofErr w:type="spellStart"/>
            <w:r w:rsidRPr="00B37E2E">
              <w:t>Мониторинг</w:t>
            </w:r>
            <w:proofErr w:type="spellEnd"/>
            <w:r w:rsidRPr="00B37E2E">
              <w:t xml:space="preserve"> </w:t>
            </w:r>
            <w:proofErr w:type="spellStart"/>
            <w:r w:rsidRPr="00B37E2E">
              <w:t>роста</w:t>
            </w:r>
            <w:proofErr w:type="spellEnd"/>
            <w:r w:rsidRPr="00B37E2E">
              <w:t xml:space="preserve"> </w:t>
            </w:r>
            <w:proofErr w:type="spellStart"/>
            <w:r w:rsidRPr="00B37E2E">
              <w:t>уровня</w:t>
            </w:r>
            <w:proofErr w:type="spellEnd"/>
            <w:r w:rsidRPr="00B37E2E">
              <w:t xml:space="preserve"> </w:t>
            </w:r>
            <w:proofErr w:type="spellStart"/>
            <w:r w:rsidRPr="00B37E2E">
              <w:t>самостоятельности</w:t>
            </w:r>
            <w:proofErr w:type="spellEnd"/>
            <w:r w:rsidRPr="00B37E2E">
              <w:t xml:space="preserve"> и </w:t>
            </w:r>
            <w:proofErr w:type="spellStart"/>
            <w:r w:rsidRPr="00B37E2E">
              <w:t>навыков</w:t>
            </w:r>
            <w:proofErr w:type="spellEnd"/>
            <w:r w:rsidRPr="00B37E2E">
              <w:t xml:space="preserve"> </w:t>
            </w:r>
            <w:proofErr w:type="spellStart"/>
            <w:r w:rsidRPr="00B37E2E">
              <w:t>получения</w:t>
            </w:r>
            <w:proofErr w:type="spellEnd"/>
            <w:r w:rsidRPr="00B37E2E">
              <w:t xml:space="preserve"> </w:t>
            </w:r>
            <w:proofErr w:type="spellStart"/>
            <w:r w:rsidRPr="00B37E2E">
              <w:t>нового</w:t>
            </w:r>
            <w:proofErr w:type="spellEnd"/>
            <w:r w:rsidRPr="00B37E2E">
              <w:t xml:space="preserve"> </w:t>
            </w:r>
            <w:proofErr w:type="spellStart"/>
            <w:r w:rsidRPr="00B37E2E">
              <w:t>знания</w:t>
            </w:r>
            <w:proofErr w:type="spellEnd"/>
            <w:r w:rsidRPr="00B37E2E">
              <w:t xml:space="preserve"> </w:t>
            </w:r>
            <w:proofErr w:type="spellStart"/>
            <w:r w:rsidRPr="00B37E2E">
              <w:t>каждым</w:t>
            </w:r>
            <w:proofErr w:type="spellEnd"/>
            <w:r w:rsidRPr="00B37E2E">
              <w:t xml:space="preserve"> </w:t>
            </w:r>
            <w:proofErr w:type="spellStart"/>
            <w:r w:rsidRPr="00B37E2E">
              <w:t>обучающимся</w:t>
            </w:r>
            <w:proofErr w:type="spellEnd"/>
            <w:r w:rsidRPr="00B37E2E">
              <w:t xml:space="preserve">. </w:t>
            </w:r>
            <w:proofErr w:type="spellStart"/>
            <w:r w:rsidRPr="00B37E2E">
              <w:t>Зачет</w:t>
            </w:r>
            <w:proofErr w:type="spellEnd"/>
            <w:r w:rsidRPr="00B37E2E">
              <w:t>.</w:t>
            </w:r>
          </w:p>
        </w:tc>
      </w:tr>
    </w:tbl>
    <w:p w14:paraId="77745E53" w14:textId="77777777" w:rsidR="00F4425E" w:rsidRDefault="00F4425E" w:rsidP="00E45EF4">
      <w:pPr>
        <w:pStyle w:val="1d"/>
      </w:pPr>
    </w:p>
    <w:p w14:paraId="4653A065" w14:textId="77777777" w:rsidR="00A030D7" w:rsidRDefault="00A030D7" w:rsidP="00A030D7">
      <w:pPr>
        <w:jc w:val="right"/>
        <w:rPr>
          <w:rFonts w:ascii="Times New Roman Полужирный" w:eastAsia="Segoe UI" w:hAnsi="Times New Roman Полужирный" w:cs="Times New Roman"/>
          <w:b/>
          <w:bCs/>
          <w:caps/>
          <w:kern w:val="32"/>
          <w:sz w:val="24"/>
          <w:szCs w:val="24"/>
        </w:rPr>
      </w:pPr>
      <w:r>
        <w:rPr>
          <w:rFonts w:ascii="Times New Roman" w:hAnsi="Times New Roman" w:cs="Times New Roman"/>
          <w:b/>
          <w:bCs/>
          <w:sz w:val="24"/>
          <w:szCs w:val="24"/>
        </w:rPr>
        <w:br w:type="page"/>
      </w:r>
    </w:p>
    <w:p w14:paraId="113D217B" w14:textId="5D4F18ED" w:rsidR="002179D1" w:rsidRPr="00712D78" w:rsidRDefault="00A24CDA" w:rsidP="00712D78">
      <w:pPr>
        <w:pStyle w:val="1d"/>
        <w:jc w:val="right"/>
        <w:rPr>
          <w:b/>
          <w:bCs/>
        </w:rPr>
      </w:pPr>
      <w:r w:rsidRPr="00712D78">
        <w:rPr>
          <w:b/>
          <w:bCs/>
        </w:rPr>
        <w:lastRenderedPageBreak/>
        <w:t>Приложение 2.</w:t>
      </w:r>
      <w:r w:rsidR="002D6A3F" w:rsidRPr="00712D78">
        <w:rPr>
          <w:b/>
          <w:bCs/>
        </w:rPr>
        <w:t>8</w:t>
      </w:r>
    </w:p>
    <w:p w14:paraId="713A168A" w14:textId="77777777" w:rsidR="002179D1" w:rsidRPr="00712D78" w:rsidRDefault="002179D1" w:rsidP="00712D78">
      <w:pPr>
        <w:pStyle w:val="1d"/>
        <w:jc w:val="right"/>
        <w:rPr>
          <w:b/>
          <w:bCs/>
          <w:kern w:val="32"/>
        </w:rPr>
      </w:pPr>
      <w:r w:rsidRPr="00712D78">
        <w:rPr>
          <w:b/>
          <w:bCs/>
          <w:kern w:val="32"/>
        </w:rPr>
        <w:t xml:space="preserve">к ПОП по специальности </w:t>
      </w:r>
      <w:r w:rsidRPr="00712D78">
        <w:rPr>
          <w:b/>
          <w:bCs/>
          <w:kern w:val="32"/>
        </w:rPr>
        <w:br/>
        <w:t>44.02.07 Преподавание в основной школе</w:t>
      </w:r>
      <w:r w:rsidR="00616294" w:rsidRPr="00712D78">
        <w:rPr>
          <w:b/>
          <w:bCs/>
          <w:kern w:val="32"/>
        </w:rPr>
        <w:t xml:space="preserve"> (по профилям)</w:t>
      </w:r>
    </w:p>
    <w:p w14:paraId="5C7FA870" w14:textId="77777777" w:rsidR="002179D1" w:rsidRDefault="002179D1" w:rsidP="002179D1">
      <w:pPr>
        <w:jc w:val="right"/>
        <w:rPr>
          <w:rFonts w:ascii="Times New Roman" w:hAnsi="Times New Roman" w:cs="Times New Roman"/>
          <w:b/>
          <w:bCs/>
          <w:color w:val="0070C0"/>
          <w:sz w:val="24"/>
          <w:szCs w:val="24"/>
        </w:rPr>
      </w:pPr>
    </w:p>
    <w:p w14:paraId="286DB7B7" w14:textId="77777777" w:rsidR="002179D1" w:rsidRDefault="002179D1" w:rsidP="002179D1">
      <w:pPr>
        <w:jc w:val="right"/>
        <w:rPr>
          <w:rFonts w:ascii="Times New Roman" w:hAnsi="Times New Roman" w:cs="Times New Roman"/>
          <w:b/>
          <w:bCs/>
          <w:color w:val="0070C0"/>
          <w:sz w:val="24"/>
          <w:szCs w:val="24"/>
        </w:rPr>
      </w:pPr>
    </w:p>
    <w:p w14:paraId="142DB7F5" w14:textId="77777777" w:rsidR="002179D1" w:rsidRDefault="002179D1" w:rsidP="002179D1">
      <w:pPr>
        <w:jc w:val="right"/>
        <w:rPr>
          <w:rFonts w:ascii="Times New Roman" w:hAnsi="Times New Roman" w:cs="Times New Roman"/>
          <w:b/>
          <w:bCs/>
          <w:color w:val="0070C0"/>
          <w:sz w:val="24"/>
          <w:szCs w:val="24"/>
        </w:rPr>
      </w:pPr>
    </w:p>
    <w:p w14:paraId="38F6E8A1" w14:textId="77777777" w:rsidR="002179D1" w:rsidRDefault="002179D1" w:rsidP="002179D1">
      <w:pPr>
        <w:jc w:val="right"/>
        <w:rPr>
          <w:rFonts w:ascii="Times New Roman" w:hAnsi="Times New Roman" w:cs="Times New Roman"/>
          <w:b/>
          <w:bCs/>
          <w:color w:val="0070C0"/>
          <w:sz w:val="24"/>
          <w:szCs w:val="24"/>
        </w:rPr>
      </w:pPr>
    </w:p>
    <w:p w14:paraId="73472BEC" w14:textId="77777777" w:rsidR="002179D1" w:rsidRDefault="002179D1" w:rsidP="002179D1">
      <w:pPr>
        <w:jc w:val="right"/>
        <w:rPr>
          <w:rFonts w:ascii="Times New Roman" w:hAnsi="Times New Roman" w:cs="Times New Roman"/>
          <w:b/>
          <w:bCs/>
          <w:color w:val="0070C0"/>
          <w:sz w:val="24"/>
          <w:szCs w:val="24"/>
        </w:rPr>
      </w:pPr>
    </w:p>
    <w:p w14:paraId="0C6CE8DC" w14:textId="77777777" w:rsidR="002179D1" w:rsidRDefault="002179D1" w:rsidP="002179D1">
      <w:pPr>
        <w:jc w:val="right"/>
        <w:rPr>
          <w:rFonts w:ascii="Times New Roman" w:hAnsi="Times New Roman" w:cs="Times New Roman"/>
          <w:b/>
          <w:bCs/>
          <w:color w:val="0070C0"/>
          <w:sz w:val="24"/>
          <w:szCs w:val="24"/>
        </w:rPr>
      </w:pPr>
    </w:p>
    <w:p w14:paraId="492DF798" w14:textId="77777777" w:rsidR="002179D1" w:rsidRDefault="002179D1" w:rsidP="002179D1">
      <w:pPr>
        <w:jc w:val="right"/>
        <w:rPr>
          <w:rFonts w:ascii="Times New Roman" w:hAnsi="Times New Roman" w:cs="Times New Roman"/>
          <w:b/>
          <w:bCs/>
          <w:color w:val="0070C0"/>
          <w:sz w:val="24"/>
          <w:szCs w:val="24"/>
        </w:rPr>
      </w:pPr>
    </w:p>
    <w:p w14:paraId="03805A7D" w14:textId="77777777" w:rsidR="002179D1" w:rsidRDefault="002179D1" w:rsidP="002179D1">
      <w:pPr>
        <w:jc w:val="right"/>
        <w:rPr>
          <w:rFonts w:ascii="Times New Roman" w:hAnsi="Times New Roman" w:cs="Times New Roman"/>
          <w:b/>
          <w:bCs/>
          <w:color w:val="0070C0"/>
          <w:sz w:val="24"/>
          <w:szCs w:val="24"/>
        </w:rPr>
      </w:pPr>
    </w:p>
    <w:p w14:paraId="6E1C1FD6" w14:textId="77777777" w:rsidR="002179D1" w:rsidRDefault="002179D1" w:rsidP="002179D1">
      <w:pPr>
        <w:jc w:val="right"/>
        <w:rPr>
          <w:rFonts w:ascii="Times New Roman" w:hAnsi="Times New Roman" w:cs="Times New Roman"/>
          <w:b/>
          <w:bCs/>
          <w:color w:val="0070C0"/>
          <w:sz w:val="24"/>
          <w:szCs w:val="24"/>
        </w:rPr>
      </w:pPr>
    </w:p>
    <w:p w14:paraId="47FE37F2" w14:textId="77777777" w:rsidR="002179D1" w:rsidRDefault="002179D1" w:rsidP="002179D1">
      <w:pPr>
        <w:jc w:val="right"/>
        <w:rPr>
          <w:rFonts w:ascii="Times New Roman" w:hAnsi="Times New Roman" w:cs="Times New Roman"/>
          <w:b/>
          <w:bCs/>
          <w:color w:val="0070C0"/>
          <w:sz w:val="24"/>
          <w:szCs w:val="24"/>
        </w:rPr>
      </w:pPr>
    </w:p>
    <w:p w14:paraId="7EB52BA2" w14:textId="77777777" w:rsidR="002179D1" w:rsidRPr="00502F97" w:rsidRDefault="002179D1" w:rsidP="002179D1">
      <w:pPr>
        <w:jc w:val="right"/>
        <w:rPr>
          <w:rFonts w:ascii="Times New Roman" w:hAnsi="Times New Roman" w:cs="Times New Roman"/>
          <w:b/>
          <w:bCs/>
          <w:color w:val="0070C0"/>
          <w:sz w:val="24"/>
          <w:szCs w:val="24"/>
        </w:rPr>
      </w:pPr>
    </w:p>
    <w:p w14:paraId="0757D533" w14:textId="77777777" w:rsidR="002179D1" w:rsidRPr="008F578C" w:rsidRDefault="002179D1" w:rsidP="002179D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F9AB601" w14:textId="77777777" w:rsidR="002179D1" w:rsidRDefault="002179D1" w:rsidP="002179D1">
      <w:pPr>
        <w:pStyle w:val="1"/>
      </w:pPr>
      <w:bookmarkStart w:id="59" w:name="_Toc175653643"/>
      <w:bookmarkStart w:id="60" w:name="_Toc190773332"/>
      <w:r w:rsidRPr="006E7FF4">
        <w:t>«</w:t>
      </w:r>
      <w:r w:rsidR="00313C62">
        <w:t>ОП.</w:t>
      </w:r>
      <w:r w:rsidRPr="00A030D7">
        <w:t>0</w:t>
      </w:r>
      <w:r>
        <w:t xml:space="preserve">8 </w:t>
      </w:r>
      <w:r w:rsidRPr="00A030D7">
        <w:t>ПРАВОВОЕ ОБЕСПЕЧЕНИЕ ПРОФЕССИОНАЛЬНОЙ ДЕЯТЕЛЬНОСТИ</w:t>
      </w:r>
      <w:r w:rsidRPr="006E7FF4">
        <w:t>»</w:t>
      </w:r>
      <w:bookmarkEnd w:id="59"/>
      <w:bookmarkEnd w:id="60"/>
    </w:p>
    <w:p w14:paraId="7D453234" w14:textId="77777777" w:rsidR="002179D1" w:rsidRDefault="002179D1" w:rsidP="002179D1">
      <w:pPr>
        <w:pStyle w:val="1"/>
      </w:pPr>
    </w:p>
    <w:p w14:paraId="62A40008" w14:textId="77777777" w:rsidR="002179D1" w:rsidRDefault="002179D1" w:rsidP="002179D1">
      <w:pPr>
        <w:pStyle w:val="1"/>
      </w:pPr>
    </w:p>
    <w:p w14:paraId="48A21895" w14:textId="77777777" w:rsidR="002179D1" w:rsidRDefault="002179D1" w:rsidP="002179D1">
      <w:pPr>
        <w:pStyle w:val="1"/>
      </w:pPr>
    </w:p>
    <w:p w14:paraId="0D95F8A1" w14:textId="77777777" w:rsidR="002179D1" w:rsidRDefault="002179D1" w:rsidP="002179D1">
      <w:pPr>
        <w:pStyle w:val="1"/>
      </w:pPr>
    </w:p>
    <w:p w14:paraId="4D6FEC90" w14:textId="77777777" w:rsidR="002179D1" w:rsidRDefault="002179D1" w:rsidP="002179D1">
      <w:pPr>
        <w:pStyle w:val="1"/>
      </w:pPr>
    </w:p>
    <w:p w14:paraId="59D3335E" w14:textId="77777777" w:rsidR="002179D1" w:rsidRDefault="002179D1" w:rsidP="002179D1">
      <w:pPr>
        <w:pStyle w:val="1"/>
      </w:pPr>
    </w:p>
    <w:p w14:paraId="16667BF0" w14:textId="77777777" w:rsidR="002179D1" w:rsidRDefault="002179D1" w:rsidP="002179D1">
      <w:pPr>
        <w:pStyle w:val="1"/>
      </w:pPr>
    </w:p>
    <w:p w14:paraId="74AD510B" w14:textId="77777777" w:rsidR="002179D1" w:rsidRDefault="002179D1" w:rsidP="002179D1">
      <w:pPr>
        <w:pStyle w:val="1"/>
      </w:pPr>
    </w:p>
    <w:p w14:paraId="380B0F4E" w14:textId="77777777" w:rsidR="002179D1" w:rsidRDefault="002179D1" w:rsidP="002179D1">
      <w:pPr>
        <w:pStyle w:val="1"/>
      </w:pPr>
    </w:p>
    <w:p w14:paraId="1B56E400" w14:textId="77777777" w:rsidR="002179D1" w:rsidRDefault="002179D1" w:rsidP="002179D1">
      <w:pPr>
        <w:pStyle w:val="1"/>
      </w:pPr>
    </w:p>
    <w:p w14:paraId="6F75A478" w14:textId="77777777" w:rsidR="002179D1" w:rsidRDefault="002179D1" w:rsidP="002179D1">
      <w:pPr>
        <w:pStyle w:val="1"/>
      </w:pPr>
    </w:p>
    <w:p w14:paraId="0F3392F2" w14:textId="77777777" w:rsidR="002179D1" w:rsidRDefault="002179D1" w:rsidP="002179D1">
      <w:pPr>
        <w:pStyle w:val="1"/>
      </w:pPr>
    </w:p>
    <w:p w14:paraId="4899116D" w14:textId="77777777" w:rsidR="002179D1" w:rsidRDefault="002179D1" w:rsidP="002179D1">
      <w:pPr>
        <w:pStyle w:val="1"/>
      </w:pPr>
    </w:p>
    <w:p w14:paraId="333E4F53" w14:textId="77777777" w:rsidR="002179D1" w:rsidRDefault="002179D1" w:rsidP="002179D1">
      <w:pPr>
        <w:pStyle w:val="1"/>
      </w:pPr>
    </w:p>
    <w:p w14:paraId="7875FCFD" w14:textId="77777777" w:rsidR="002179D1" w:rsidRPr="00A0276D" w:rsidRDefault="002179D1" w:rsidP="002179D1">
      <w:pPr>
        <w:pStyle w:val="1d"/>
        <w:jc w:val="center"/>
        <w:rPr>
          <w:b/>
          <w:bCs/>
          <w:lang w:val="ru-RU"/>
        </w:rPr>
      </w:pPr>
    </w:p>
    <w:p w14:paraId="61776DF2" w14:textId="77777777" w:rsidR="002179D1" w:rsidRDefault="002179D1" w:rsidP="002179D1">
      <w:pPr>
        <w:rPr>
          <w:rFonts w:ascii="Times New Roman Полужирный" w:eastAsia="Segoe UI" w:hAnsi="Times New Roman Полужирный" w:cs="Times New Roman"/>
          <w:b/>
          <w:bCs/>
          <w:caps/>
          <w:kern w:val="32"/>
          <w:sz w:val="24"/>
          <w:szCs w:val="24"/>
        </w:rPr>
      </w:pPr>
      <w:r>
        <w:br w:type="page"/>
      </w:r>
    </w:p>
    <w:p w14:paraId="3DC1B674" w14:textId="77777777" w:rsidR="002179D1" w:rsidRPr="00712D78" w:rsidRDefault="002179D1" w:rsidP="00712D78">
      <w:pPr>
        <w:pStyle w:val="1d"/>
        <w:jc w:val="center"/>
        <w:rPr>
          <w:b/>
          <w:bCs/>
        </w:rPr>
      </w:pPr>
      <w:r w:rsidRPr="00712D78">
        <w:rPr>
          <w:b/>
          <w:bCs/>
        </w:rPr>
        <w:lastRenderedPageBreak/>
        <w:t>СОДЕРЖАНИЕ ПРОГРАММЫ</w:t>
      </w:r>
    </w:p>
    <w:p w14:paraId="4B815C4D" w14:textId="77777777" w:rsidR="002179D1" w:rsidRPr="000143A1" w:rsidRDefault="002179D1" w:rsidP="002179D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CBEDFD9" w14:textId="77777777" w:rsidR="002179D1" w:rsidRPr="000143A1" w:rsidRDefault="002179D1" w:rsidP="002179D1">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019E5490"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321ECBCA"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627CD60E" w14:textId="77777777" w:rsidR="002179D1" w:rsidRPr="000143A1" w:rsidRDefault="002179D1" w:rsidP="002179D1">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6A2CBBFA"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513442BB"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5CF0E2C3"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20384316" w14:textId="77777777" w:rsidR="002179D1" w:rsidRPr="000143A1" w:rsidRDefault="002179D1" w:rsidP="002179D1">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29725A37"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22FBC4CD" w14:textId="77777777" w:rsidR="002179D1" w:rsidRPr="000143A1" w:rsidRDefault="002179D1" w:rsidP="002179D1">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2FB9B7A1" w14:textId="77777777" w:rsidR="002179D1" w:rsidRPr="000143A1" w:rsidRDefault="002179D1" w:rsidP="002179D1">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02C65616" w14:textId="77777777" w:rsidR="002179D1" w:rsidRPr="00DF068E" w:rsidRDefault="002179D1" w:rsidP="002179D1">
      <w:pPr>
        <w:pStyle w:val="1f"/>
        <w:jc w:val="left"/>
        <w:rPr>
          <w:rFonts w:ascii="Times New Roman" w:hAnsi="Times New Roman"/>
          <w:b w:val="0"/>
          <w:bCs w:val="0"/>
        </w:rPr>
      </w:pPr>
      <w:r w:rsidRPr="000143A1">
        <w:rPr>
          <w:rFonts w:ascii="Times New Roman" w:hAnsi="Times New Roman"/>
          <w:b w:val="0"/>
          <w:bCs w:val="0"/>
        </w:rPr>
        <w:fldChar w:fldCharType="end"/>
      </w:r>
    </w:p>
    <w:p w14:paraId="0DE13F1F" w14:textId="77777777" w:rsidR="002179D1" w:rsidRPr="00DF068E" w:rsidRDefault="002179D1" w:rsidP="002179D1">
      <w:pPr>
        <w:pStyle w:val="1f"/>
        <w:jc w:val="left"/>
        <w:rPr>
          <w:rFonts w:ascii="Times New Roman" w:hAnsi="Times New Roman"/>
        </w:rPr>
        <w:sectPr w:rsidR="002179D1" w:rsidRPr="00DF068E" w:rsidSect="00502F97">
          <w:headerReference w:type="even" r:id="rId46"/>
          <w:headerReference w:type="default" r:id="rId47"/>
          <w:pgSz w:w="11906" w:h="16838"/>
          <w:pgMar w:top="1134" w:right="567" w:bottom="1134" w:left="1701" w:header="709" w:footer="709" w:gutter="0"/>
          <w:cols w:space="708"/>
          <w:docGrid w:linePitch="360"/>
        </w:sectPr>
      </w:pPr>
    </w:p>
    <w:p w14:paraId="153F336D" w14:textId="55EA2356" w:rsidR="002179D1" w:rsidRPr="00712D78" w:rsidRDefault="00712D78" w:rsidP="00712D78">
      <w:pPr>
        <w:pStyle w:val="1d"/>
        <w:numPr>
          <w:ilvl w:val="0"/>
          <w:numId w:val="65"/>
        </w:numPr>
        <w:jc w:val="center"/>
        <w:rPr>
          <w:rFonts w:eastAsia="Segoe UI"/>
          <w:b/>
          <w:bCs/>
          <w:lang w:val="ru-RU"/>
        </w:rPr>
      </w:pPr>
      <w:r w:rsidRPr="00712D78">
        <w:rPr>
          <w:rFonts w:eastAsia="Segoe UI"/>
          <w:b/>
          <w:bCs/>
          <w:lang w:val="ru-RU"/>
        </w:rPr>
        <w:lastRenderedPageBreak/>
        <w:t>ОБЩАЯ ХАРАКТЕРИСТИКА</w:t>
      </w:r>
      <w:r w:rsidRPr="00712D78">
        <w:rPr>
          <w:rFonts w:ascii="Calibri" w:eastAsia="Segoe UI" w:hAnsi="Calibri"/>
          <w:b/>
          <w:bCs/>
          <w:lang w:val="ru-RU"/>
        </w:rPr>
        <w:t xml:space="preserve"> </w:t>
      </w:r>
      <w:r w:rsidRPr="00712D78">
        <w:rPr>
          <w:rFonts w:eastAsia="Segoe UI"/>
          <w:b/>
          <w:bCs/>
          <w:lang w:val="ru-RU"/>
        </w:rPr>
        <w:t>ПРИМЕРНОЙ РАБОЧЕЙ ПРОГРАММЫ УЧЕБНОЙ ДИСЦИПЛИНЫ</w:t>
      </w:r>
    </w:p>
    <w:p w14:paraId="34A498B1" w14:textId="77777777" w:rsidR="002179D1" w:rsidRPr="00712D78" w:rsidRDefault="002179D1" w:rsidP="00E45EF4">
      <w:pPr>
        <w:pStyle w:val="1d"/>
        <w:rPr>
          <w:rFonts w:eastAsia="Segoe UI"/>
          <w:b/>
          <w:bCs/>
        </w:rPr>
      </w:pPr>
      <w:r w:rsidRPr="00712D78">
        <w:rPr>
          <w:rFonts w:eastAsia="Segoe UI"/>
          <w:b/>
          <w:bCs/>
        </w:rPr>
        <w:t>«</w:t>
      </w:r>
      <w:r w:rsidR="00313C62" w:rsidRPr="00712D78">
        <w:rPr>
          <w:b/>
          <w:bCs/>
        </w:rPr>
        <w:t>ОП.</w:t>
      </w:r>
      <w:r w:rsidRPr="00712D78">
        <w:rPr>
          <w:b/>
          <w:bCs/>
        </w:rPr>
        <w:t>08 ПРАВОВОЕ ОБЕСПЕЧЕНИЕ ПРОФЕССИОНАЛЬНОЙ ДЕЯТЕЛЬНОСТИ</w:t>
      </w:r>
      <w:r w:rsidRPr="00712D78">
        <w:rPr>
          <w:rFonts w:eastAsia="Segoe UI"/>
          <w:b/>
          <w:bCs/>
        </w:rPr>
        <w:t>»</w:t>
      </w:r>
    </w:p>
    <w:p w14:paraId="29828BB4" w14:textId="77777777" w:rsidR="002179D1" w:rsidRDefault="002179D1" w:rsidP="00E45EF4">
      <w:pPr>
        <w:pStyle w:val="1d"/>
      </w:pPr>
    </w:p>
    <w:p w14:paraId="10364439" w14:textId="09EEFCC1" w:rsidR="002179D1" w:rsidRPr="00712D78" w:rsidRDefault="00712D78" w:rsidP="00712D78">
      <w:pPr>
        <w:pStyle w:val="1d"/>
        <w:ind w:firstLine="709"/>
        <w:rPr>
          <w:b/>
          <w:bCs/>
          <w:lang w:val="ru-RU"/>
        </w:rPr>
      </w:pPr>
      <w:r w:rsidRPr="00712D78">
        <w:rPr>
          <w:rFonts w:eastAsia="Segoe UI"/>
          <w:b/>
          <w:bCs/>
          <w:lang w:val="ru-RU"/>
        </w:rPr>
        <w:t xml:space="preserve">1.1 </w:t>
      </w:r>
      <w:r w:rsidR="002179D1" w:rsidRPr="00712D78">
        <w:rPr>
          <w:rFonts w:eastAsia="Segoe UI"/>
          <w:b/>
          <w:bCs/>
          <w:lang w:val="ru-RU"/>
        </w:rPr>
        <w:t>Цель и место дисциплины в структуре образовательной программы</w:t>
      </w:r>
      <w:r w:rsidR="002179D1" w:rsidRPr="00712D78">
        <w:rPr>
          <w:rFonts w:eastAsia="Segoe UI"/>
          <w:b/>
          <w:bCs/>
          <w:lang w:val="ru-RU"/>
        </w:rPr>
        <w:br/>
      </w:r>
    </w:p>
    <w:p w14:paraId="0CE3EB4B" w14:textId="77777777" w:rsidR="002179D1" w:rsidRDefault="002179D1" w:rsidP="00712D78">
      <w:pPr>
        <w:pStyle w:val="1d"/>
        <w:ind w:firstLine="709"/>
      </w:pPr>
      <w:r>
        <w:t>Цель дисциплины «Правовое обеспечение профессиональной деятельности»: с</w:t>
      </w:r>
      <w:r w:rsidRPr="00705031">
        <w:t>пособствовать формированию целостной системы знаний по правовому регулированию сферы образования, ознакомить обучающихся с новыми тенденциями в области права, повысить уровень правового сознания и правовой культуры</w:t>
      </w:r>
      <w:r>
        <w:t xml:space="preserve"> и с</w:t>
      </w:r>
      <w:r w:rsidRPr="00705031">
        <w:t>пособствовать изучению законодательной и нормативной базы функционирования системы образования РФ, формированию у будущих педагогов знаний для работы в правовом образовательном пространстве.</w:t>
      </w:r>
    </w:p>
    <w:p w14:paraId="1EC652A5" w14:textId="77777777" w:rsidR="002179D1" w:rsidRDefault="002179D1" w:rsidP="00712D78">
      <w:pPr>
        <w:pStyle w:val="1d"/>
        <w:ind w:firstLine="709"/>
        <w:rPr>
          <w:rFonts w:eastAsia="Calibri"/>
        </w:rPr>
      </w:pPr>
      <w:r>
        <w:rPr>
          <w:rFonts w:eastAsia="Calibri"/>
        </w:rPr>
        <w:t>Дисциплина «</w:t>
      </w:r>
      <w:r>
        <w:t>Правовое обеспечение профессиональной деятельности»</w:t>
      </w:r>
      <w:r>
        <w:rPr>
          <w:rFonts w:eastAsia="Calibri"/>
        </w:rPr>
        <w:t xml:space="preserve"> включена в обязательную часть общепрофессионального цикла образовательной программы.</w:t>
      </w:r>
    </w:p>
    <w:p w14:paraId="395D58D6" w14:textId="77777777" w:rsidR="002179D1" w:rsidRDefault="002179D1" w:rsidP="00E45EF4">
      <w:pPr>
        <w:pStyle w:val="1d"/>
        <w:rPr>
          <w:rFonts w:eastAsia="Calibri"/>
        </w:rPr>
      </w:pPr>
    </w:p>
    <w:p w14:paraId="4D25DBDD" w14:textId="77777777" w:rsidR="002179D1" w:rsidRPr="00712D78" w:rsidRDefault="002179D1" w:rsidP="00712D78">
      <w:pPr>
        <w:pStyle w:val="1d"/>
        <w:ind w:firstLine="567"/>
        <w:rPr>
          <w:rFonts w:eastAsia="Segoe UI"/>
          <w:b/>
          <w:bCs/>
        </w:rPr>
      </w:pPr>
      <w:r w:rsidRPr="00712D78">
        <w:rPr>
          <w:rFonts w:eastAsia="Segoe UI"/>
          <w:b/>
          <w:bCs/>
        </w:rPr>
        <w:t>1.2. Планируемые результаты освоения дисциплины</w:t>
      </w:r>
    </w:p>
    <w:p w14:paraId="40708A1F" w14:textId="77777777" w:rsidR="002179D1" w:rsidRDefault="002179D1" w:rsidP="00E45EF4">
      <w:pPr>
        <w:pStyle w:val="1d"/>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86FA320" w14:textId="77777777" w:rsidR="002179D1" w:rsidRDefault="002179D1" w:rsidP="00E45EF4">
      <w:pPr>
        <w:pStyle w:val="1d"/>
        <w:rPr>
          <w:rFonts w:eastAsia="Calibri"/>
        </w:rPr>
      </w:pPr>
      <w:r>
        <w:rPr>
          <w:rFonts w:eastAsia="Calibri"/>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2179D1" w:rsidRPr="00705031" w14:paraId="4756E7C5" w14:textId="77777777" w:rsidTr="00CD1349">
        <w:tc>
          <w:tcPr>
            <w:tcW w:w="1129" w:type="dxa"/>
            <w:tcBorders>
              <w:top w:val="single" w:sz="4" w:space="0" w:color="auto"/>
              <w:left w:val="single" w:sz="4" w:space="0" w:color="auto"/>
              <w:right w:val="single" w:sz="4" w:space="0" w:color="auto"/>
            </w:tcBorders>
          </w:tcPr>
          <w:p w14:paraId="2DD1D0A0" w14:textId="77777777" w:rsidR="002179D1" w:rsidRDefault="002179D1" w:rsidP="00E45EF4">
            <w:pPr>
              <w:pStyle w:val="1d"/>
              <w:rPr>
                <w:rFonts w:ascii="Calibri" w:eastAsia="Calibri" w:hAnsi="Calibri"/>
              </w:rPr>
            </w:pPr>
            <w:r>
              <w:rPr>
                <w:rFonts w:eastAsia="Calibri"/>
              </w:rPr>
              <w:t xml:space="preserve">Код </w:t>
            </w:r>
            <w:r>
              <w:rPr>
                <w:rFonts w:eastAsia="Calibri"/>
                <w:i/>
              </w:rPr>
              <w:t xml:space="preserve">ОК, </w:t>
            </w:r>
          </w:p>
          <w:p w14:paraId="653D6755" w14:textId="77777777" w:rsidR="002179D1" w:rsidRDefault="002179D1" w:rsidP="00E45EF4">
            <w:pPr>
              <w:pStyle w:val="1d"/>
              <w:rPr>
                <w:rFonts w:ascii="Calibri" w:eastAsia="Calibri" w:hAnsi="Calibri"/>
              </w:rPr>
            </w:pPr>
            <w:r>
              <w:rPr>
                <w:rFonts w:eastAsia="Calibri"/>
                <w:i/>
              </w:rPr>
              <w:t xml:space="preserve">ПК </w:t>
            </w:r>
          </w:p>
        </w:tc>
        <w:tc>
          <w:tcPr>
            <w:tcW w:w="2833" w:type="dxa"/>
            <w:tcBorders>
              <w:top w:val="single" w:sz="4" w:space="0" w:color="auto"/>
              <w:left w:val="single" w:sz="4" w:space="0" w:color="auto"/>
              <w:right w:val="single" w:sz="4" w:space="0" w:color="auto"/>
            </w:tcBorders>
          </w:tcPr>
          <w:p w14:paraId="7FB22694" w14:textId="77777777" w:rsidR="002179D1" w:rsidRDefault="002179D1" w:rsidP="00E45EF4">
            <w:pPr>
              <w:pStyle w:val="1d"/>
              <w:rPr>
                <w:rFonts w:eastAsia="Calibri"/>
              </w:rPr>
            </w:pPr>
            <w:r>
              <w:rPr>
                <w:rFonts w:eastAsia="Calibri"/>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7F01E2" w14:textId="77777777" w:rsidR="002179D1" w:rsidRDefault="002179D1" w:rsidP="00E45EF4">
            <w:pPr>
              <w:pStyle w:val="1d"/>
              <w:rPr>
                <w:rFonts w:eastAsia="Calibri"/>
                <w:i/>
              </w:rPr>
            </w:pPr>
            <w:r>
              <w:rPr>
                <w:rFonts w:eastAsia="Calibri"/>
              </w:rPr>
              <w:t>Знать</w:t>
            </w:r>
          </w:p>
        </w:tc>
        <w:tc>
          <w:tcPr>
            <w:tcW w:w="2833" w:type="dxa"/>
            <w:tcBorders>
              <w:top w:val="single" w:sz="4" w:space="0" w:color="auto"/>
              <w:left w:val="single" w:sz="4" w:space="0" w:color="auto"/>
              <w:bottom w:val="single" w:sz="4" w:space="0" w:color="auto"/>
              <w:right w:val="single" w:sz="4" w:space="0" w:color="auto"/>
            </w:tcBorders>
          </w:tcPr>
          <w:p w14:paraId="537840B3" w14:textId="77777777" w:rsidR="002179D1" w:rsidRDefault="002179D1" w:rsidP="00E45EF4">
            <w:pPr>
              <w:pStyle w:val="1d"/>
              <w:rPr>
                <w:rFonts w:eastAsia="Calibri"/>
                <w:i/>
              </w:rPr>
            </w:pPr>
            <w:r>
              <w:rPr>
                <w:rFonts w:eastAsia="Calibri"/>
              </w:rPr>
              <w:t xml:space="preserve">Владеть навыками </w:t>
            </w:r>
          </w:p>
        </w:tc>
      </w:tr>
      <w:tr w:rsidR="002179D1" w14:paraId="09C891C0" w14:textId="77777777" w:rsidTr="00CD1349">
        <w:tc>
          <w:tcPr>
            <w:tcW w:w="1129" w:type="dxa"/>
            <w:tcBorders>
              <w:top w:val="single" w:sz="4" w:space="0" w:color="auto"/>
              <w:left w:val="single" w:sz="4" w:space="0" w:color="auto"/>
              <w:right w:val="single" w:sz="4" w:space="0" w:color="auto"/>
            </w:tcBorders>
          </w:tcPr>
          <w:p w14:paraId="6C065B1D" w14:textId="77777777" w:rsidR="002179D1" w:rsidRDefault="002179D1" w:rsidP="00E45EF4">
            <w:pPr>
              <w:pStyle w:val="1d"/>
              <w:rPr>
                <w:rFonts w:eastAsia="Calibri"/>
              </w:rPr>
            </w:pPr>
            <w:r>
              <w:rPr>
                <w:rFonts w:eastAsia="Calibri"/>
              </w:rPr>
              <w:t>ОК.01</w:t>
            </w:r>
          </w:p>
        </w:tc>
        <w:tc>
          <w:tcPr>
            <w:tcW w:w="2833" w:type="dxa"/>
            <w:tcBorders>
              <w:top w:val="single" w:sz="4" w:space="0" w:color="auto"/>
              <w:left w:val="single" w:sz="4" w:space="0" w:color="auto"/>
              <w:right w:val="single" w:sz="4" w:space="0" w:color="auto"/>
            </w:tcBorders>
          </w:tcPr>
          <w:p w14:paraId="4AE24C9D" w14:textId="77777777" w:rsidR="002179D1" w:rsidRPr="003E470C" w:rsidRDefault="002179D1" w:rsidP="00E45EF4">
            <w:pPr>
              <w:pStyle w:val="1d"/>
              <w:rPr>
                <w:rFonts w:eastAsia="Calibri"/>
                <w:iCs/>
              </w:rPr>
            </w:pPr>
            <w:r w:rsidRPr="003E470C">
              <w:rPr>
                <w:rFonts w:eastAsia="Calibri"/>
                <w:iCs/>
              </w:rPr>
              <w:t>распознавать задачу и/или проблему в профессиональном и/или социальном контексте, анализировать и выделять её составные части</w:t>
            </w:r>
          </w:p>
          <w:p w14:paraId="66A1FE39" w14:textId="77777777" w:rsidR="002179D1" w:rsidRPr="003E470C" w:rsidRDefault="002179D1" w:rsidP="00E45EF4">
            <w:pPr>
              <w:pStyle w:val="1d"/>
              <w:rPr>
                <w:rFonts w:eastAsia="Calibri"/>
                <w:iCs/>
              </w:rPr>
            </w:pPr>
            <w:r w:rsidRPr="003E470C">
              <w:rPr>
                <w:rFonts w:eastAsia="Calibri"/>
                <w:iCs/>
              </w:rPr>
              <w:t>определять этапы решения задачи, составлять план действия, реализовывать составленный план, определять необходимые ресурсы</w:t>
            </w:r>
          </w:p>
          <w:p w14:paraId="6FA2ACB7" w14:textId="77777777" w:rsidR="002179D1" w:rsidRPr="003E470C" w:rsidRDefault="002179D1" w:rsidP="00E45EF4">
            <w:pPr>
              <w:pStyle w:val="1d"/>
              <w:rPr>
                <w:rFonts w:eastAsia="Calibri"/>
                <w:iCs/>
              </w:rPr>
            </w:pPr>
            <w:r w:rsidRPr="003E470C">
              <w:rPr>
                <w:rFonts w:eastAsia="Calibri"/>
                <w:iCs/>
              </w:rPr>
              <w:t>выявлять и эффективно искать информацию, необходимую для решения задачи и/или проблемы</w:t>
            </w:r>
          </w:p>
          <w:p w14:paraId="4EC8EAC8" w14:textId="77777777" w:rsidR="002179D1" w:rsidRPr="003E470C" w:rsidRDefault="002179D1" w:rsidP="00E45EF4">
            <w:pPr>
              <w:pStyle w:val="1d"/>
              <w:rPr>
                <w:rFonts w:eastAsia="Calibri"/>
                <w:iCs/>
              </w:rPr>
            </w:pPr>
            <w:r w:rsidRPr="003E470C">
              <w:rPr>
                <w:rFonts w:eastAsia="Calibri"/>
                <w:iCs/>
              </w:rPr>
              <w:t>владеть актуальными методами работы в профессиональной и смежных сферах</w:t>
            </w:r>
          </w:p>
          <w:p w14:paraId="0CE3CFB4" w14:textId="77777777" w:rsidR="002179D1" w:rsidRPr="003E470C" w:rsidRDefault="002179D1" w:rsidP="00E45EF4">
            <w:pPr>
              <w:pStyle w:val="1d"/>
              <w:rPr>
                <w:rFonts w:eastAsia="Calibri"/>
                <w:i/>
              </w:rPr>
            </w:pPr>
            <w:r w:rsidRPr="003E470C">
              <w:rPr>
                <w:rFonts w:eastAsia="Calibri"/>
                <w:i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A3E617" w14:textId="77777777" w:rsidR="002179D1" w:rsidRPr="003E470C" w:rsidRDefault="002179D1" w:rsidP="00E45EF4">
            <w:pPr>
              <w:pStyle w:val="1d"/>
              <w:rPr>
                <w:rFonts w:eastAsia="Calibri"/>
                <w:iCs/>
              </w:rPr>
            </w:pPr>
            <w:r w:rsidRPr="003E470C">
              <w:rPr>
                <w:rFonts w:eastAsia="Calibri"/>
                <w:iCs/>
              </w:rPr>
              <w:t>а</w:t>
            </w:r>
            <w:r w:rsidRPr="003E470C">
              <w:rPr>
                <w:rFonts w:eastAsia="Calibri"/>
              </w:rPr>
              <w:t xml:space="preserve">ктуальный профессиональный и социальный контекст, в котором приходится работать и жить </w:t>
            </w:r>
          </w:p>
          <w:p w14:paraId="1CBEAE97" w14:textId="77777777" w:rsidR="002179D1" w:rsidRPr="003E470C" w:rsidRDefault="002179D1" w:rsidP="00E45EF4">
            <w:pPr>
              <w:pStyle w:val="1d"/>
              <w:rPr>
                <w:rFonts w:eastAsia="Calibri"/>
                <w:iCs/>
              </w:rPr>
            </w:pPr>
            <w:r w:rsidRPr="003E470C">
              <w:rPr>
                <w:rFonts w:eastAsia="Calibri"/>
              </w:rPr>
              <w:t>структура плана для решения задач, алгоритмы выполнения работ в профессиональной и смежных областях</w:t>
            </w:r>
          </w:p>
          <w:p w14:paraId="5A3C8D1A" w14:textId="77777777" w:rsidR="002179D1" w:rsidRPr="003E470C" w:rsidRDefault="002179D1" w:rsidP="00E45EF4">
            <w:pPr>
              <w:pStyle w:val="1d"/>
              <w:rPr>
                <w:rFonts w:eastAsia="Calibri"/>
                <w:iCs/>
              </w:rPr>
            </w:pPr>
            <w:r w:rsidRPr="003E470C">
              <w:rPr>
                <w:rFonts w:eastAsia="Calibri"/>
              </w:rPr>
              <w:t>основные источники информации и ресурсы для решения задач и/или проблем в профессиональном и/или социальном контексте</w:t>
            </w:r>
          </w:p>
          <w:p w14:paraId="5FFE0BC4" w14:textId="77777777" w:rsidR="002179D1" w:rsidRPr="003E470C" w:rsidRDefault="002179D1" w:rsidP="00E45EF4">
            <w:pPr>
              <w:pStyle w:val="1d"/>
              <w:rPr>
                <w:rFonts w:eastAsia="Calibri"/>
              </w:rPr>
            </w:pPr>
            <w:r w:rsidRPr="003E470C">
              <w:rPr>
                <w:rFonts w:eastAsia="Calibri"/>
              </w:rPr>
              <w:t>методы работы в профессиональной и смежных сферах</w:t>
            </w:r>
          </w:p>
          <w:p w14:paraId="30163891" w14:textId="77777777" w:rsidR="002179D1" w:rsidRPr="003E470C" w:rsidRDefault="002179D1" w:rsidP="00E45EF4">
            <w:pPr>
              <w:pStyle w:val="1d"/>
              <w:rPr>
                <w:rFonts w:eastAsia="Calibri"/>
                <w:i/>
              </w:rPr>
            </w:pPr>
            <w:r w:rsidRPr="003E470C">
              <w:rPr>
                <w:rFonts w:eastAsia="Calibri"/>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5F84EEC3" w14:textId="77777777" w:rsidR="002179D1" w:rsidRPr="003E470C" w:rsidRDefault="002179D1" w:rsidP="00E45EF4">
            <w:pPr>
              <w:pStyle w:val="1d"/>
              <w:rPr>
                <w:rFonts w:eastAsia="Calibri"/>
                <w:i/>
              </w:rPr>
            </w:pPr>
            <w:r w:rsidRPr="003E470C">
              <w:rPr>
                <w:rFonts w:eastAsia="Calibri"/>
                <w:i/>
              </w:rPr>
              <w:t>-</w:t>
            </w:r>
          </w:p>
        </w:tc>
      </w:tr>
      <w:tr w:rsidR="002179D1" w14:paraId="706F17DA" w14:textId="77777777" w:rsidTr="00CD1349">
        <w:tc>
          <w:tcPr>
            <w:tcW w:w="1129" w:type="dxa"/>
            <w:tcBorders>
              <w:left w:val="single" w:sz="4" w:space="0" w:color="auto"/>
              <w:bottom w:val="single" w:sz="4" w:space="0" w:color="auto"/>
              <w:right w:val="single" w:sz="4" w:space="0" w:color="auto"/>
            </w:tcBorders>
          </w:tcPr>
          <w:p w14:paraId="6E8C1D3B" w14:textId="77777777" w:rsidR="002179D1" w:rsidRDefault="002179D1" w:rsidP="00E45EF4">
            <w:pPr>
              <w:pStyle w:val="1d"/>
              <w:rPr>
                <w:rFonts w:eastAsia="Calibri"/>
              </w:rPr>
            </w:pPr>
            <w:r>
              <w:rPr>
                <w:rFonts w:eastAsia="Calibri"/>
              </w:rPr>
              <w:t>ОК.02</w:t>
            </w:r>
          </w:p>
        </w:tc>
        <w:tc>
          <w:tcPr>
            <w:tcW w:w="2833" w:type="dxa"/>
            <w:tcBorders>
              <w:left w:val="single" w:sz="4" w:space="0" w:color="auto"/>
              <w:bottom w:val="single" w:sz="4" w:space="0" w:color="auto"/>
              <w:right w:val="single" w:sz="4" w:space="0" w:color="auto"/>
            </w:tcBorders>
          </w:tcPr>
          <w:p w14:paraId="104A6044" w14:textId="77777777" w:rsidR="002179D1" w:rsidRPr="003E470C" w:rsidRDefault="002179D1" w:rsidP="00E45EF4">
            <w:pPr>
              <w:pStyle w:val="1d"/>
              <w:rPr>
                <w:rFonts w:eastAsia="Calibri"/>
                <w:iCs/>
              </w:rPr>
            </w:pPr>
            <w:r w:rsidRPr="003E470C">
              <w:rPr>
                <w:rFonts w:eastAsia="Calibri"/>
                <w:iCs/>
              </w:rPr>
              <w:t xml:space="preserve">определять задачи для </w:t>
            </w:r>
            <w:r w:rsidRPr="003E470C">
              <w:rPr>
                <w:rFonts w:eastAsia="Calibri"/>
                <w:iCs/>
              </w:rPr>
              <w:lastRenderedPageBreak/>
              <w:t>поиска информации, планировать процесс поиска, выбирать необходимые источники информации</w:t>
            </w:r>
          </w:p>
          <w:p w14:paraId="105BBFB0" w14:textId="77777777" w:rsidR="002179D1" w:rsidRPr="003E470C" w:rsidRDefault="002179D1" w:rsidP="00E45EF4">
            <w:pPr>
              <w:pStyle w:val="1d"/>
              <w:rPr>
                <w:rFonts w:eastAsia="Calibri"/>
                <w:iCs/>
              </w:rPr>
            </w:pPr>
            <w:r w:rsidRPr="003E470C">
              <w:rPr>
                <w:rFonts w:eastAsia="Calibri"/>
                <w:iCs/>
              </w:rPr>
              <w:t>выделять наиболее значимое в перечне информации, структурировать получаемую информацию, оформлять результаты поиска</w:t>
            </w:r>
          </w:p>
          <w:p w14:paraId="2AD57225" w14:textId="77777777" w:rsidR="002179D1" w:rsidRPr="003E470C" w:rsidRDefault="002179D1" w:rsidP="00E45EF4">
            <w:pPr>
              <w:pStyle w:val="1d"/>
              <w:rPr>
                <w:rFonts w:eastAsia="Calibri"/>
                <w:iCs/>
              </w:rPr>
            </w:pPr>
            <w:r w:rsidRPr="003E470C">
              <w:rPr>
                <w:rFonts w:eastAsia="Calibri"/>
                <w:iCs/>
              </w:rPr>
              <w:t>оценивать практическую значимость результатов поиска</w:t>
            </w:r>
          </w:p>
          <w:p w14:paraId="5988B98D" w14:textId="77777777" w:rsidR="002179D1" w:rsidRPr="003E470C" w:rsidRDefault="002179D1" w:rsidP="00E45EF4">
            <w:pPr>
              <w:pStyle w:val="1d"/>
              <w:rPr>
                <w:rFonts w:eastAsia="Calibri"/>
                <w:iCs/>
              </w:rPr>
            </w:pPr>
            <w:r w:rsidRPr="003E470C">
              <w:rPr>
                <w:rFonts w:eastAsia="Calibri"/>
                <w:iCs/>
              </w:rPr>
              <w:t>применять средства информационных технологий для решения профессиональных задач</w:t>
            </w:r>
          </w:p>
          <w:p w14:paraId="6D433455" w14:textId="77777777" w:rsidR="002179D1" w:rsidRPr="003E470C" w:rsidRDefault="002179D1" w:rsidP="00E45EF4">
            <w:pPr>
              <w:pStyle w:val="1d"/>
              <w:rPr>
                <w:rFonts w:eastAsia="Calibri"/>
                <w:iCs/>
              </w:rPr>
            </w:pPr>
            <w:r w:rsidRPr="003E470C">
              <w:rPr>
                <w:rFonts w:eastAsia="Calibri"/>
                <w:iCs/>
              </w:rPr>
              <w:t>использовать современное программное обеспечение в профессиональной деятельности</w:t>
            </w:r>
          </w:p>
          <w:p w14:paraId="463B801D" w14:textId="77777777" w:rsidR="002179D1" w:rsidRPr="003E470C" w:rsidRDefault="002179D1" w:rsidP="00E45EF4">
            <w:pPr>
              <w:pStyle w:val="1d"/>
              <w:rPr>
                <w:rFonts w:eastAsia="Calibri"/>
              </w:rPr>
            </w:pPr>
            <w:r w:rsidRPr="003E470C">
              <w:rPr>
                <w:rFonts w:eastAsia="Calibri"/>
                <w:i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AEAD47" w14:textId="77777777" w:rsidR="002179D1" w:rsidRPr="003E470C" w:rsidRDefault="002179D1" w:rsidP="00E45EF4">
            <w:pPr>
              <w:pStyle w:val="1d"/>
              <w:rPr>
                <w:rFonts w:eastAsia="Calibri"/>
                <w:iCs/>
              </w:rPr>
            </w:pPr>
            <w:r w:rsidRPr="003E470C">
              <w:rPr>
                <w:rFonts w:eastAsia="Calibri"/>
                <w:iCs/>
              </w:rPr>
              <w:lastRenderedPageBreak/>
              <w:t xml:space="preserve">номенклатура </w:t>
            </w:r>
            <w:r w:rsidRPr="003E470C">
              <w:rPr>
                <w:rFonts w:eastAsia="Calibri"/>
                <w:iCs/>
              </w:rPr>
              <w:lastRenderedPageBreak/>
              <w:t>информационных источников, применяемых в профессиональной деятельности</w:t>
            </w:r>
          </w:p>
          <w:p w14:paraId="0F3A6758" w14:textId="77777777" w:rsidR="002179D1" w:rsidRPr="003E470C" w:rsidRDefault="002179D1" w:rsidP="00E45EF4">
            <w:pPr>
              <w:pStyle w:val="1d"/>
              <w:rPr>
                <w:rFonts w:eastAsia="Calibri"/>
                <w:iCs/>
              </w:rPr>
            </w:pPr>
            <w:r w:rsidRPr="003E470C">
              <w:rPr>
                <w:rFonts w:eastAsia="Calibri"/>
                <w:iCs/>
              </w:rPr>
              <w:t>приемы структурирования информации</w:t>
            </w:r>
          </w:p>
          <w:p w14:paraId="4E9B59D5" w14:textId="77777777" w:rsidR="002179D1" w:rsidRPr="003E470C" w:rsidRDefault="002179D1" w:rsidP="00E45EF4">
            <w:pPr>
              <w:pStyle w:val="1d"/>
              <w:rPr>
                <w:rFonts w:eastAsia="Calibri"/>
                <w:iCs/>
              </w:rPr>
            </w:pPr>
            <w:r w:rsidRPr="003E470C">
              <w:rPr>
                <w:rFonts w:eastAsia="Calibri"/>
                <w:iCs/>
              </w:rPr>
              <w:t>формат оформления результатов поиска информации</w:t>
            </w:r>
          </w:p>
          <w:p w14:paraId="38D2296E" w14:textId="77777777" w:rsidR="002179D1" w:rsidRPr="003E470C" w:rsidRDefault="002179D1" w:rsidP="00E45EF4">
            <w:pPr>
              <w:pStyle w:val="1d"/>
              <w:rPr>
                <w:rFonts w:eastAsia="Calibri"/>
                <w:iCs/>
              </w:rPr>
            </w:pPr>
            <w:r w:rsidRPr="003E470C">
              <w:rPr>
                <w:rFonts w:eastAsia="Calibri"/>
                <w:iCs/>
              </w:rPr>
              <w:t xml:space="preserve">современные средства и устройства информатизации, порядок их применения и </w:t>
            </w:r>
          </w:p>
          <w:p w14:paraId="718C2DC2" w14:textId="77777777" w:rsidR="002179D1" w:rsidRPr="003E470C" w:rsidRDefault="002179D1" w:rsidP="00E45EF4">
            <w:pPr>
              <w:pStyle w:val="1d"/>
              <w:rPr>
                <w:rFonts w:eastAsia="Calibri"/>
                <w:i/>
              </w:rPr>
            </w:pPr>
            <w:r w:rsidRPr="003E470C">
              <w:rPr>
                <w:rFonts w:eastAsia="Calibri"/>
                <w:i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9C472A6" w14:textId="77777777" w:rsidR="002179D1" w:rsidRPr="003E470C" w:rsidRDefault="002179D1" w:rsidP="00E45EF4">
            <w:pPr>
              <w:pStyle w:val="1d"/>
              <w:rPr>
                <w:rFonts w:eastAsia="Calibri"/>
                <w:i/>
              </w:rPr>
            </w:pPr>
            <w:r w:rsidRPr="003E470C">
              <w:rPr>
                <w:rFonts w:eastAsia="Calibri"/>
                <w:i/>
              </w:rPr>
              <w:lastRenderedPageBreak/>
              <w:t>-</w:t>
            </w:r>
          </w:p>
        </w:tc>
      </w:tr>
      <w:tr w:rsidR="002179D1" w14:paraId="6018253B" w14:textId="77777777" w:rsidTr="00CD1349">
        <w:tc>
          <w:tcPr>
            <w:tcW w:w="1129" w:type="dxa"/>
            <w:tcBorders>
              <w:left w:val="single" w:sz="4" w:space="0" w:color="auto"/>
              <w:bottom w:val="single" w:sz="4" w:space="0" w:color="auto"/>
              <w:right w:val="single" w:sz="4" w:space="0" w:color="auto"/>
            </w:tcBorders>
          </w:tcPr>
          <w:p w14:paraId="70F30652" w14:textId="77777777" w:rsidR="002179D1" w:rsidRDefault="002179D1" w:rsidP="00E45EF4">
            <w:pPr>
              <w:pStyle w:val="1d"/>
              <w:rPr>
                <w:rFonts w:eastAsia="Calibri"/>
              </w:rPr>
            </w:pPr>
            <w:r>
              <w:rPr>
                <w:rFonts w:eastAsia="Calibri"/>
              </w:rPr>
              <w:t>ОК.04</w:t>
            </w:r>
          </w:p>
        </w:tc>
        <w:tc>
          <w:tcPr>
            <w:tcW w:w="2833" w:type="dxa"/>
            <w:tcBorders>
              <w:left w:val="single" w:sz="4" w:space="0" w:color="auto"/>
              <w:bottom w:val="single" w:sz="4" w:space="0" w:color="auto"/>
              <w:right w:val="single" w:sz="4" w:space="0" w:color="auto"/>
            </w:tcBorders>
          </w:tcPr>
          <w:p w14:paraId="36466902" w14:textId="77777777" w:rsidR="002179D1" w:rsidRPr="003E470C" w:rsidRDefault="002179D1" w:rsidP="00E45EF4">
            <w:pPr>
              <w:pStyle w:val="1d"/>
              <w:rPr>
                <w:rFonts w:eastAsia="Calibri"/>
                <w:spacing w:val="-4"/>
              </w:rPr>
            </w:pPr>
            <w:r w:rsidRPr="003E470C">
              <w:rPr>
                <w:rFonts w:eastAsia="Calibri"/>
                <w:spacing w:val="-4"/>
              </w:rPr>
              <w:t>организовывать работу коллектива и команды</w:t>
            </w:r>
          </w:p>
          <w:p w14:paraId="463736E3" w14:textId="77777777" w:rsidR="002179D1" w:rsidRPr="003E470C" w:rsidRDefault="002179D1" w:rsidP="00E45EF4">
            <w:pPr>
              <w:pStyle w:val="1d"/>
              <w:rPr>
                <w:rFonts w:eastAsia="Calibri"/>
                <w:i/>
              </w:rPr>
            </w:pPr>
            <w:r w:rsidRPr="003E470C">
              <w:rPr>
                <w:rFonts w:eastAsia="Calibri"/>
                <w:spacing w:val="-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416F0A" w14:textId="77777777" w:rsidR="002179D1" w:rsidRPr="003E470C" w:rsidRDefault="002179D1" w:rsidP="00E45EF4">
            <w:pPr>
              <w:pStyle w:val="1d"/>
              <w:rPr>
                <w:rFonts w:eastAsia="Calibri"/>
              </w:rPr>
            </w:pPr>
            <w:r w:rsidRPr="003E470C">
              <w:rPr>
                <w:rFonts w:eastAsia="Calibri"/>
              </w:rPr>
              <w:t>психологические основы деятельности коллектива</w:t>
            </w:r>
          </w:p>
          <w:p w14:paraId="1C4DC4E7" w14:textId="77777777" w:rsidR="002179D1" w:rsidRPr="003E470C" w:rsidRDefault="002179D1" w:rsidP="00E45EF4">
            <w:pPr>
              <w:pStyle w:val="1d"/>
              <w:rPr>
                <w:rFonts w:eastAsia="Calibri"/>
                <w:i/>
              </w:rPr>
            </w:pPr>
            <w:r w:rsidRPr="003E470C">
              <w:rPr>
                <w:rFonts w:eastAsia="Calibri"/>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6E878577" w14:textId="77777777" w:rsidR="002179D1" w:rsidRPr="003E470C" w:rsidRDefault="002179D1" w:rsidP="00E45EF4">
            <w:pPr>
              <w:pStyle w:val="1d"/>
              <w:rPr>
                <w:rFonts w:eastAsia="Calibri"/>
                <w:i/>
              </w:rPr>
            </w:pPr>
            <w:r w:rsidRPr="003E470C">
              <w:rPr>
                <w:rFonts w:eastAsia="Calibri"/>
                <w:i/>
              </w:rPr>
              <w:t>-</w:t>
            </w:r>
          </w:p>
        </w:tc>
      </w:tr>
      <w:tr w:rsidR="002179D1" w:rsidRPr="00705031" w14:paraId="5080E864" w14:textId="77777777" w:rsidTr="00CD1349">
        <w:tc>
          <w:tcPr>
            <w:tcW w:w="1129" w:type="dxa"/>
            <w:tcBorders>
              <w:left w:val="single" w:sz="4" w:space="0" w:color="auto"/>
              <w:bottom w:val="single" w:sz="4" w:space="0" w:color="auto"/>
              <w:right w:val="single" w:sz="4" w:space="0" w:color="auto"/>
            </w:tcBorders>
          </w:tcPr>
          <w:p w14:paraId="19594425" w14:textId="77777777" w:rsidR="002179D1" w:rsidRDefault="002179D1" w:rsidP="00E45EF4">
            <w:pPr>
              <w:pStyle w:val="1d"/>
              <w:rPr>
                <w:rFonts w:eastAsia="Calibri"/>
              </w:rPr>
            </w:pPr>
            <w:r>
              <w:rPr>
                <w:rFonts w:eastAsia="Calibri"/>
              </w:rPr>
              <w:t>ОК.05</w:t>
            </w:r>
          </w:p>
        </w:tc>
        <w:tc>
          <w:tcPr>
            <w:tcW w:w="2833" w:type="dxa"/>
            <w:tcBorders>
              <w:left w:val="single" w:sz="4" w:space="0" w:color="auto"/>
              <w:bottom w:val="single" w:sz="4" w:space="0" w:color="auto"/>
              <w:right w:val="single" w:sz="4" w:space="0" w:color="auto"/>
            </w:tcBorders>
          </w:tcPr>
          <w:p w14:paraId="1097EEA6" w14:textId="77777777" w:rsidR="002179D1" w:rsidRPr="003E470C" w:rsidRDefault="002179D1" w:rsidP="00E45EF4">
            <w:pPr>
              <w:pStyle w:val="1d"/>
              <w:rPr>
                <w:rFonts w:eastAsia="Calibri"/>
                <w:iCs/>
              </w:rPr>
            </w:pPr>
            <w:r w:rsidRPr="003E470C">
              <w:rPr>
                <w:rFonts w:eastAsia="Calibri"/>
                <w:iCs/>
              </w:rPr>
              <w:t xml:space="preserve">грамотно </w:t>
            </w:r>
            <w:r w:rsidRPr="003E470C">
              <w:rPr>
                <w:rFonts w:eastAsia="Calibri"/>
              </w:rPr>
              <w:t>излагать свои мысли и оформлять документы по профессиональной тематике на государственном языке</w:t>
            </w:r>
          </w:p>
          <w:p w14:paraId="2FAB1A6A" w14:textId="77777777" w:rsidR="002179D1" w:rsidRPr="003E470C" w:rsidRDefault="002179D1" w:rsidP="00E45EF4">
            <w:pPr>
              <w:pStyle w:val="1d"/>
              <w:rPr>
                <w:rFonts w:eastAsia="Calibri"/>
                <w:spacing w:val="-4"/>
              </w:rPr>
            </w:pPr>
            <w:r w:rsidRPr="003E470C">
              <w:rPr>
                <w:rFonts w:eastAsia="Calibri"/>
                <w:iCs/>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221329E" w14:textId="77777777" w:rsidR="002179D1" w:rsidRPr="003E470C" w:rsidRDefault="002179D1" w:rsidP="00E45EF4">
            <w:pPr>
              <w:pStyle w:val="1d"/>
              <w:rPr>
                <w:rFonts w:eastAsia="Calibri"/>
                <w:iCs/>
              </w:rPr>
            </w:pPr>
            <w:r w:rsidRPr="003E470C">
              <w:rPr>
                <w:rFonts w:eastAsia="Calibri"/>
              </w:rPr>
              <w:t xml:space="preserve">правила оформления документов </w:t>
            </w:r>
          </w:p>
          <w:p w14:paraId="5E9FB6A1" w14:textId="77777777" w:rsidR="002179D1" w:rsidRPr="003E470C" w:rsidRDefault="002179D1" w:rsidP="00E45EF4">
            <w:pPr>
              <w:pStyle w:val="1d"/>
              <w:rPr>
                <w:rFonts w:eastAsia="Calibri"/>
                <w:iCs/>
              </w:rPr>
            </w:pPr>
            <w:r w:rsidRPr="003E470C">
              <w:rPr>
                <w:rFonts w:eastAsia="Calibri"/>
              </w:rPr>
              <w:t>правила построения устных сообщений</w:t>
            </w:r>
          </w:p>
          <w:p w14:paraId="302E3986" w14:textId="77777777" w:rsidR="002179D1" w:rsidRPr="003E470C" w:rsidRDefault="002179D1" w:rsidP="00E45EF4">
            <w:pPr>
              <w:pStyle w:val="1d"/>
              <w:rPr>
                <w:rFonts w:eastAsia="Calibri"/>
              </w:rPr>
            </w:pPr>
            <w:r w:rsidRPr="003E470C">
              <w:rPr>
                <w:rFonts w:eastAsia="Calibri"/>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786186E5" w14:textId="77777777" w:rsidR="002179D1" w:rsidRPr="003E470C" w:rsidRDefault="002179D1" w:rsidP="00E45EF4">
            <w:pPr>
              <w:pStyle w:val="1d"/>
              <w:rPr>
                <w:rFonts w:eastAsia="Calibri"/>
                <w:i/>
              </w:rPr>
            </w:pPr>
          </w:p>
        </w:tc>
      </w:tr>
      <w:tr w:rsidR="002179D1" w14:paraId="43D243A8" w14:textId="77777777" w:rsidTr="00CD1349">
        <w:tc>
          <w:tcPr>
            <w:tcW w:w="1129" w:type="dxa"/>
            <w:tcBorders>
              <w:left w:val="single" w:sz="4" w:space="0" w:color="auto"/>
              <w:bottom w:val="single" w:sz="4" w:space="0" w:color="auto"/>
              <w:right w:val="single" w:sz="4" w:space="0" w:color="auto"/>
            </w:tcBorders>
          </w:tcPr>
          <w:p w14:paraId="7C601F10" w14:textId="77777777" w:rsidR="002179D1" w:rsidRDefault="002179D1" w:rsidP="00E45EF4">
            <w:pPr>
              <w:pStyle w:val="1d"/>
              <w:rPr>
                <w:rFonts w:eastAsia="Calibri"/>
              </w:rPr>
            </w:pPr>
            <w:r>
              <w:rPr>
                <w:rFonts w:eastAsia="Calibri"/>
              </w:rPr>
              <w:t>ОК.06</w:t>
            </w:r>
          </w:p>
        </w:tc>
        <w:tc>
          <w:tcPr>
            <w:tcW w:w="2833" w:type="dxa"/>
            <w:tcBorders>
              <w:left w:val="single" w:sz="4" w:space="0" w:color="auto"/>
              <w:bottom w:val="single" w:sz="4" w:space="0" w:color="auto"/>
              <w:right w:val="single" w:sz="4" w:space="0" w:color="auto"/>
            </w:tcBorders>
          </w:tcPr>
          <w:p w14:paraId="0E94A7BF" w14:textId="77777777" w:rsidR="002179D1" w:rsidRPr="003E470C" w:rsidRDefault="002179D1" w:rsidP="00E45EF4">
            <w:pPr>
              <w:pStyle w:val="1d"/>
              <w:rPr>
                <w:rFonts w:eastAsia="Calibri"/>
              </w:rPr>
            </w:pPr>
            <w:r w:rsidRPr="003E470C">
              <w:rPr>
                <w:rFonts w:eastAsia="Calibri"/>
              </w:rPr>
              <w:t>проявлять гражданско-патриотическую позицию</w:t>
            </w:r>
          </w:p>
          <w:p w14:paraId="77F3F278" w14:textId="77777777" w:rsidR="002179D1" w:rsidRPr="003E470C" w:rsidRDefault="002179D1" w:rsidP="00E45EF4">
            <w:pPr>
              <w:pStyle w:val="1d"/>
              <w:rPr>
                <w:rFonts w:eastAsia="Calibri"/>
              </w:rPr>
            </w:pPr>
            <w:r w:rsidRPr="003E470C">
              <w:rPr>
                <w:rFonts w:eastAsia="Calibri"/>
              </w:rPr>
              <w:t>демонстрировать осознанное поведение</w:t>
            </w:r>
          </w:p>
          <w:p w14:paraId="64A9EC9D" w14:textId="77777777" w:rsidR="002179D1" w:rsidRPr="003E470C" w:rsidRDefault="002179D1" w:rsidP="00E45EF4">
            <w:pPr>
              <w:pStyle w:val="1d"/>
              <w:rPr>
                <w:rFonts w:eastAsia="Calibri"/>
                <w:iCs/>
              </w:rPr>
            </w:pPr>
            <w:r w:rsidRPr="003E470C">
              <w:rPr>
                <w:rFonts w:eastAsia="Calibri"/>
                <w:iCs/>
              </w:rPr>
              <w:t>описывать значимость своей специальности</w:t>
            </w:r>
          </w:p>
          <w:p w14:paraId="65E72929" w14:textId="77777777" w:rsidR="002179D1" w:rsidRPr="003E470C" w:rsidRDefault="002179D1" w:rsidP="00E45EF4">
            <w:pPr>
              <w:pStyle w:val="1d"/>
              <w:rPr>
                <w:rFonts w:eastAsia="Calibri"/>
                <w:spacing w:val="-4"/>
              </w:rPr>
            </w:pPr>
            <w:r w:rsidRPr="003E470C">
              <w:rPr>
                <w:rFonts w:eastAsia="Calibri"/>
                <w:iCs/>
              </w:rPr>
              <w:t xml:space="preserve">применять стандарты </w:t>
            </w:r>
            <w:r w:rsidRPr="003E470C">
              <w:rPr>
                <w:rFonts w:eastAsia="Calibri"/>
                <w:iCs/>
              </w:rPr>
              <w:lastRenderedPageBreak/>
              <w:t>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22F9D6" w14:textId="77777777" w:rsidR="002179D1" w:rsidRPr="003E470C" w:rsidRDefault="002179D1" w:rsidP="00E45EF4">
            <w:pPr>
              <w:pStyle w:val="1d"/>
              <w:rPr>
                <w:rFonts w:eastAsia="Calibri"/>
                <w:iCs/>
              </w:rPr>
            </w:pPr>
            <w:r w:rsidRPr="003E470C">
              <w:rPr>
                <w:rFonts w:eastAsia="Calibri"/>
                <w:iCs/>
              </w:rPr>
              <w:lastRenderedPageBreak/>
              <w:t>сущность гражданско-патриотической позиции</w:t>
            </w:r>
          </w:p>
          <w:p w14:paraId="08D76ED2" w14:textId="77777777" w:rsidR="002179D1" w:rsidRPr="003E470C" w:rsidRDefault="002179D1" w:rsidP="00E45EF4">
            <w:pPr>
              <w:pStyle w:val="1d"/>
              <w:rPr>
                <w:rFonts w:eastAsia="Calibri"/>
                <w:iCs/>
              </w:rPr>
            </w:pPr>
            <w:r w:rsidRPr="003E470C">
              <w:rPr>
                <w:rFonts w:eastAsia="Calibri"/>
                <w:iCs/>
              </w:rPr>
              <w:t xml:space="preserve">традиционных общечеловеческих ценностей, в том числе с учетом гармонизации межнациональных и межрелигиозных </w:t>
            </w:r>
            <w:r w:rsidRPr="003E470C">
              <w:rPr>
                <w:rFonts w:eastAsia="Calibri"/>
                <w:iCs/>
              </w:rPr>
              <w:lastRenderedPageBreak/>
              <w:t>отношений</w:t>
            </w:r>
          </w:p>
          <w:p w14:paraId="4BC32D4E" w14:textId="77777777" w:rsidR="002179D1" w:rsidRPr="003E470C" w:rsidRDefault="002179D1" w:rsidP="00E45EF4">
            <w:pPr>
              <w:pStyle w:val="1d"/>
              <w:rPr>
                <w:rFonts w:eastAsia="Calibri"/>
                <w:iCs/>
              </w:rPr>
            </w:pPr>
            <w:r w:rsidRPr="003E470C">
              <w:rPr>
                <w:rFonts w:eastAsia="Calibri"/>
                <w:iCs/>
              </w:rPr>
              <w:t>значимость профессиональной деятельности по специальности</w:t>
            </w:r>
          </w:p>
          <w:p w14:paraId="19ADD9F6" w14:textId="77777777" w:rsidR="002179D1" w:rsidRPr="003E470C" w:rsidRDefault="002179D1" w:rsidP="00E45EF4">
            <w:pPr>
              <w:pStyle w:val="1d"/>
              <w:rPr>
                <w:rFonts w:eastAsia="Calibri"/>
              </w:rPr>
            </w:pPr>
            <w:r w:rsidRPr="003E470C">
              <w:rPr>
                <w:rFonts w:eastAsia="Calibri"/>
                <w:iCs/>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3D8F76ED" w14:textId="77777777" w:rsidR="002179D1" w:rsidRPr="003E470C" w:rsidRDefault="002179D1" w:rsidP="00E45EF4">
            <w:pPr>
              <w:pStyle w:val="1d"/>
              <w:rPr>
                <w:rFonts w:eastAsia="Calibri"/>
                <w:i/>
              </w:rPr>
            </w:pPr>
            <w:r w:rsidRPr="003E470C">
              <w:rPr>
                <w:rFonts w:eastAsia="Calibri"/>
                <w:i/>
              </w:rPr>
              <w:lastRenderedPageBreak/>
              <w:t>-</w:t>
            </w:r>
          </w:p>
        </w:tc>
      </w:tr>
      <w:tr w:rsidR="002179D1" w14:paraId="0C1AEC1E" w14:textId="77777777" w:rsidTr="00CD1349">
        <w:tc>
          <w:tcPr>
            <w:tcW w:w="1129" w:type="dxa"/>
            <w:tcBorders>
              <w:left w:val="single" w:sz="4" w:space="0" w:color="auto"/>
              <w:bottom w:val="single" w:sz="4" w:space="0" w:color="auto"/>
              <w:right w:val="single" w:sz="4" w:space="0" w:color="auto"/>
            </w:tcBorders>
          </w:tcPr>
          <w:p w14:paraId="747A4A89" w14:textId="77777777" w:rsidR="002179D1" w:rsidRDefault="002179D1" w:rsidP="00E45EF4">
            <w:pPr>
              <w:pStyle w:val="1d"/>
              <w:rPr>
                <w:rFonts w:eastAsia="Calibri"/>
              </w:rPr>
            </w:pPr>
            <w:r>
              <w:rPr>
                <w:rFonts w:eastAsia="Calibri"/>
              </w:rPr>
              <w:t>ОК.09</w:t>
            </w:r>
          </w:p>
        </w:tc>
        <w:tc>
          <w:tcPr>
            <w:tcW w:w="2833" w:type="dxa"/>
            <w:tcBorders>
              <w:left w:val="single" w:sz="4" w:space="0" w:color="auto"/>
              <w:bottom w:val="single" w:sz="4" w:space="0" w:color="auto"/>
              <w:right w:val="single" w:sz="4" w:space="0" w:color="auto"/>
            </w:tcBorders>
          </w:tcPr>
          <w:p w14:paraId="128A670D" w14:textId="77777777" w:rsidR="002179D1" w:rsidRPr="003E470C" w:rsidRDefault="002179D1" w:rsidP="00E45EF4">
            <w:pPr>
              <w:pStyle w:val="1d"/>
              <w:rPr>
                <w:rFonts w:eastAsia="Calibri"/>
                <w:iCs/>
              </w:rPr>
            </w:pPr>
            <w:r w:rsidRPr="003E470C">
              <w:rPr>
                <w:rFonts w:eastAsia="Calibri"/>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2A02C2C" w14:textId="77777777" w:rsidR="002179D1" w:rsidRPr="003E470C" w:rsidRDefault="002179D1" w:rsidP="00E45EF4">
            <w:pPr>
              <w:pStyle w:val="1d"/>
              <w:rPr>
                <w:rFonts w:eastAsia="Calibri"/>
                <w:iCs/>
              </w:rPr>
            </w:pPr>
            <w:r w:rsidRPr="003E470C">
              <w:rPr>
                <w:rFonts w:eastAsia="Calibri"/>
                <w:iCs/>
              </w:rPr>
              <w:t>участвовать в диалогах на знакомые общие и профессиональные темы</w:t>
            </w:r>
          </w:p>
          <w:p w14:paraId="35CB74A5" w14:textId="77777777" w:rsidR="002179D1" w:rsidRPr="003E470C" w:rsidRDefault="002179D1" w:rsidP="00E45EF4">
            <w:pPr>
              <w:pStyle w:val="1d"/>
              <w:rPr>
                <w:rFonts w:eastAsia="Calibri"/>
                <w:iCs/>
              </w:rPr>
            </w:pPr>
            <w:r w:rsidRPr="003E470C">
              <w:rPr>
                <w:rFonts w:eastAsia="Calibri"/>
                <w:iCs/>
              </w:rPr>
              <w:t>строить простые высказывания о себе и о своей профессиональной деятельности</w:t>
            </w:r>
          </w:p>
          <w:p w14:paraId="59469D8E" w14:textId="77777777" w:rsidR="002179D1" w:rsidRPr="003E470C" w:rsidRDefault="002179D1" w:rsidP="00E45EF4">
            <w:pPr>
              <w:pStyle w:val="1d"/>
              <w:rPr>
                <w:rFonts w:eastAsia="Calibri"/>
                <w:iCs/>
              </w:rPr>
            </w:pPr>
            <w:r w:rsidRPr="003E470C">
              <w:rPr>
                <w:rFonts w:eastAsia="Calibri"/>
                <w:iCs/>
              </w:rPr>
              <w:t>кратко обосновывать и объяснять свои действия (текущие и планируемые)</w:t>
            </w:r>
          </w:p>
          <w:p w14:paraId="05173299" w14:textId="77777777" w:rsidR="002179D1" w:rsidRPr="003E470C" w:rsidRDefault="002179D1" w:rsidP="00E45EF4">
            <w:pPr>
              <w:pStyle w:val="1d"/>
              <w:rPr>
                <w:rFonts w:eastAsia="Calibri"/>
                <w:iCs/>
              </w:rPr>
            </w:pPr>
            <w:r w:rsidRPr="003E470C">
              <w:rPr>
                <w:rFonts w:eastAsia="Calibri"/>
                <w:i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FCBB2C" w14:textId="77777777" w:rsidR="002179D1" w:rsidRPr="003E470C" w:rsidRDefault="002179D1" w:rsidP="00E45EF4">
            <w:pPr>
              <w:pStyle w:val="1d"/>
              <w:rPr>
                <w:rFonts w:eastAsia="Calibri"/>
                <w:iCs/>
              </w:rPr>
            </w:pPr>
            <w:r w:rsidRPr="003E470C">
              <w:rPr>
                <w:rFonts w:eastAsia="Calibri"/>
                <w:iCs/>
              </w:rPr>
              <w:t>правила построения простых и сложных предложений на профессиональные темы</w:t>
            </w:r>
          </w:p>
          <w:p w14:paraId="2BA56B8A" w14:textId="77777777" w:rsidR="002179D1" w:rsidRPr="003E470C" w:rsidRDefault="002179D1" w:rsidP="00E45EF4">
            <w:pPr>
              <w:pStyle w:val="1d"/>
              <w:rPr>
                <w:rFonts w:eastAsia="Calibri"/>
                <w:iCs/>
              </w:rPr>
            </w:pPr>
            <w:r w:rsidRPr="003E470C">
              <w:rPr>
                <w:rFonts w:eastAsia="Calibri"/>
                <w:iCs/>
              </w:rPr>
              <w:t>основные общеупотребительные глаголы (бытовая и профессиональная лексика)</w:t>
            </w:r>
          </w:p>
          <w:p w14:paraId="041B5DD6" w14:textId="77777777" w:rsidR="002179D1" w:rsidRPr="003E470C" w:rsidRDefault="002179D1" w:rsidP="00E45EF4">
            <w:pPr>
              <w:pStyle w:val="1d"/>
              <w:rPr>
                <w:rFonts w:eastAsia="Calibri"/>
                <w:iCs/>
              </w:rPr>
            </w:pPr>
            <w:r w:rsidRPr="003E470C">
              <w:rPr>
                <w:rFonts w:eastAsia="Calibri"/>
                <w:iCs/>
              </w:rPr>
              <w:t>лексический минимум, относящийся к описанию предметов, средств и процессов профессиональной деятельности</w:t>
            </w:r>
          </w:p>
          <w:p w14:paraId="28EB7FE9" w14:textId="77777777" w:rsidR="002179D1" w:rsidRPr="003E470C" w:rsidRDefault="002179D1" w:rsidP="00E45EF4">
            <w:pPr>
              <w:pStyle w:val="1d"/>
              <w:rPr>
                <w:rFonts w:eastAsia="Calibri"/>
                <w:iCs/>
              </w:rPr>
            </w:pPr>
            <w:r w:rsidRPr="003E470C">
              <w:rPr>
                <w:rFonts w:eastAsia="Calibri"/>
                <w:iCs/>
              </w:rPr>
              <w:t>особенности произношения</w:t>
            </w:r>
          </w:p>
          <w:p w14:paraId="6D96C4B7" w14:textId="77777777" w:rsidR="002179D1" w:rsidRPr="003E470C" w:rsidRDefault="002179D1" w:rsidP="00E45EF4">
            <w:pPr>
              <w:pStyle w:val="1d"/>
              <w:rPr>
                <w:rFonts w:eastAsia="Calibri"/>
                <w:iCs/>
              </w:rPr>
            </w:pPr>
            <w:r w:rsidRPr="003E470C">
              <w:rPr>
                <w:rFonts w:eastAsia="Calibri"/>
                <w:i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C058DBA" w14:textId="77777777" w:rsidR="002179D1" w:rsidRPr="003E470C" w:rsidRDefault="002179D1" w:rsidP="00E45EF4">
            <w:pPr>
              <w:pStyle w:val="1d"/>
              <w:rPr>
                <w:rFonts w:eastAsia="Calibri"/>
                <w:i/>
              </w:rPr>
            </w:pPr>
            <w:r w:rsidRPr="003E470C">
              <w:rPr>
                <w:rFonts w:eastAsia="Calibri"/>
                <w:i/>
              </w:rPr>
              <w:t xml:space="preserve">- </w:t>
            </w:r>
          </w:p>
        </w:tc>
      </w:tr>
      <w:tr w:rsidR="002179D1" w:rsidRPr="00705031" w14:paraId="60F7014F" w14:textId="77777777" w:rsidTr="00CD1349">
        <w:tc>
          <w:tcPr>
            <w:tcW w:w="1129" w:type="dxa"/>
            <w:tcBorders>
              <w:top w:val="single" w:sz="4" w:space="0" w:color="auto"/>
              <w:left w:val="single" w:sz="4" w:space="0" w:color="auto"/>
              <w:right w:val="single" w:sz="4" w:space="0" w:color="auto"/>
            </w:tcBorders>
          </w:tcPr>
          <w:p w14:paraId="7FE102AD" w14:textId="77777777" w:rsidR="002179D1" w:rsidRDefault="002179D1" w:rsidP="00E45EF4">
            <w:pPr>
              <w:pStyle w:val="1d"/>
              <w:rPr>
                <w:rFonts w:eastAsia="Calibri"/>
              </w:rPr>
            </w:pPr>
            <w:r>
              <w:rPr>
                <w:rFonts w:eastAsia="Calibri"/>
              </w:rPr>
              <w:t>ПК 1.1</w:t>
            </w:r>
          </w:p>
        </w:tc>
        <w:tc>
          <w:tcPr>
            <w:tcW w:w="2833" w:type="dxa"/>
            <w:tcBorders>
              <w:top w:val="single" w:sz="4" w:space="0" w:color="auto"/>
              <w:left w:val="single" w:sz="4" w:space="0" w:color="auto"/>
              <w:right w:val="single" w:sz="4" w:space="0" w:color="auto"/>
            </w:tcBorders>
          </w:tcPr>
          <w:p w14:paraId="7630A77F" w14:textId="77777777" w:rsidR="002179D1" w:rsidRPr="003E470C" w:rsidRDefault="002179D1" w:rsidP="00E45EF4">
            <w:pPr>
              <w:pStyle w:val="1d"/>
              <w:rPr>
                <w:color w:val="000000"/>
              </w:rPr>
            </w:pPr>
            <w:r w:rsidRPr="003E470C">
              <w:rPr>
                <w:color w:val="000000"/>
              </w:rPr>
              <w:t xml:space="preserve">определять цели и задачи урока, планировать его </w:t>
            </w:r>
            <w:proofErr w:type="gramStart"/>
            <w:r w:rsidRPr="003E470C">
              <w:rPr>
                <w:color w:val="000000"/>
              </w:rPr>
              <w:t>содержание  на</w:t>
            </w:r>
            <w:proofErr w:type="gramEnd"/>
            <w:r w:rsidRPr="003E470C">
              <w:rPr>
                <w:color w:val="000000"/>
              </w:rPr>
              <w:t xml:space="preserve"> основе ФГОС и ФОП ООО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w:t>
            </w:r>
            <w:r w:rsidRPr="003E470C">
              <w:rPr>
                <w:color w:val="000000"/>
              </w:rPr>
              <w:lastRenderedPageBreak/>
              <w:t>гигиеническими нормами);</w:t>
            </w:r>
          </w:p>
          <w:p w14:paraId="4396AEB2" w14:textId="77777777" w:rsidR="002179D1" w:rsidRPr="003E470C" w:rsidRDefault="002179D1" w:rsidP="00E45EF4">
            <w:pPr>
              <w:pStyle w:val="1d"/>
              <w:rPr>
                <w:color w:val="000000"/>
              </w:rPr>
            </w:pPr>
            <w:r w:rsidRPr="003E470C">
              <w:rPr>
                <w:color w:val="000000"/>
              </w:rPr>
              <w:t>формулировать различные виды учебных задач и проектировать их решение в соответствии с уровнем познавательного и личностного развития обучающихся;</w:t>
            </w:r>
          </w:p>
          <w:p w14:paraId="06B8AA60" w14:textId="77777777" w:rsidR="002179D1" w:rsidRPr="003E470C" w:rsidRDefault="002179D1" w:rsidP="00E45EF4">
            <w:pPr>
              <w:pStyle w:val="1d"/>
              <w:rPr>
                <w:color w:val="000000"/>
              </w:rPr>
            </w:pPr>
            <w:r w:rsidRPr="003E470C">
              <w:rPr>
                <w:color w:val="000000"/>
              </w:rPr>
              <w:t>проектировать программы развития универсальных учебных действий (познавательных, регулятивных, коммуникативных);</w:t>
            </w:r>
          </w:p>
          <w:p w14:paraId="756CD1D4" w14:textId="77777777" w:rsidR="002179D1" w:rsidRPr="003E470C" w:rsidRDefault="002179D1" w:rsidP="00E45EF4">
            <w:pPr>
              <w:pStyle w:val="1d"/>
              <w:rPr>
                <w:color w:val="000000"/>
              </w:rPr>
            </w:pPr>
            <w:r w:rsidRPr="003E470C">
              <w:rPr>
                <w:color w:val="000000"/>
              </w:rPr>
              <w:t>организовывать проектно-исследовательскую деятельность в основной школе;</w:t>
            </w:r>
          </w:p>
          <w:p w14:paraId="6ABAB19E" w14:textId="77777777" w:rsidR="002179D1" w:rsidRPr="003E470C" w:rsidRDefault="002179D1" w:rsidP="00E45EF4">
            <w:pPr>
              <w:pStyle w:val="1d"/>
              <w:rPr>
                <w:rFonts w:eastAsia="Calibri"/>
              </w:rPr>
            </w:pPr>
            <w:r w:rsidRPr="003E470C">
              <w:rPr>
                <w:color w:val="000000"/>
              </w:rPr>
              <w:t>проектировать процесс обучения с учетом преемственности между уровнями образования.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73CE121" w14:textId="77777777" w:rsidR="002179D1" w:rsidRPr="003E470C" w:rsidRDefault="002179D1" w:rsidP="00E45EF4">
            <w:pPr>
              <w:pStyle w:val="1d"/>
              <w:rPr>
                <w:color w:val="000000"/>
              </w:rPr>
            </w:pPr>
            <w:r w:rsidRPr="003E470C">
              <w:rPr>
                <w:color w:val="000000"/>
              </w:rPr>
              <w:lastRenderedPageBreak/>
              <w:t xml:space="preserve">требований </w:t>
            </w:r>
            <w:r w:rsidRPr="003E470C">
              <w:t>федерального государственного образовательного стандарта и федеральной образовательной программы основного общего образования</w:t>
            </w:r>
            <w:r w:rsidRPr="003E470C">
              <w:rPr>
                <w:color w:val="000000"/>
              </w:rPr>
              <w:t>;</w:t>
            </w:r>
          </w:p>
          <w:p w14:paraId="15956397" w14:textId="77777777" w:rsidR="002179D1" w:rsidRPr="003E470C" w:rsidRDefault="002179D1" w:rsidP="00E45EF4">
            <w:pPr>
              <w:pStyle w:val="1d"/>
              <w:rPr>
                <w:color w:val="000000"/>
              </w:rPr>
            </w:pPr>
            <w:r w:rsidRPr="003E470C">
              <w:rPr>
                <w:color w:val="000000"/>
              </w:rPr>
              <w:t>сущности и видов учебных задач, обобщённых способов деятельности;</w:t>
            </w:r>
          </w:p>
          <w:p w14:paraId="1F1A5EF7" w14:textId="77777777" w:rsidR="002179D1" w:rsidRPr="003E470C" w:rsidRDefault="002179D1" w:rsidP="00E45EF4">
            <w:pPr>
              <w:pStyle w:val="1d"/>
              <w:rPr>
                <w:color w:val="000000"/>
              </w:rPr>
            </w:pPr>
            <w:r w:rsidRPr="003E470C">
              <w:rPr>
                <w:color w:val="000000"/>
              </w:rPr>
              <w:t>преемственных образовательных программ начального общего, основного общего образования и среднего общего образования;</w:t>
            </w:r>
          </w:p>
          <w:p w14:paraId="51B9EBAB" w14:textId="77777777" w:rsidR="002179D1" w:rsidRPr="003E470C" w:rsidRDefault="002179D1" w:rsidP="00E45EF4">
            <w:pPr>
              <w:pStyle w:val="1d"/>
              <w:rPr>
                <w:color w:val="000000"/>
              </w:rPr>
            </w:pPr>
            <w:r w:rsidRPr="003E470C">
              <w:rPr>
                <w:color w:val="000000"/>
              </w:rPr>
              <w:t xml:space="preserve">содержания основных </w:t>
            </w:r>
            <w:r w:rsidRPr="003E470C">
              <w:rPr>
                <w:color w:val="000000"/>
              </w:rPr>
              <w:lastRenderedPageBreak/>
              <w:t xml:space="preserve">учебных предметов основного общего образования в пределах требований </w:t>
            </w:r>
            <w:r w:rsidRPr="003E470C">
              <w:t>федерального государственного образовательного стандарта и федеральной образовательной программы основного общего образования</w:t>
            </w:r>
            <w:r w:rsidRPr="003E470C">
              <w:rPr>
                <w:color w:val="000000"/>
              </w:rPr>
              <w:t>;</w:t>
            </w:r>
          </w:p>
          <w:p w14:paraId="6492D2F7" w14:textId="77777777" w:rsidR="002179D1" w:rsidRPr="003E470C" w:rsidRDefault="002179D1" w:rsidP="00E45EF4">
            <w:pPr>
              <w:pStyle w:val="1d"/>
              <w:rPr>
                <w:color w:val="000000"/>
              </w:rPr>
            </w:pPr>
            <w:r w:rsidRPr="003E470C">
              <w:rPr>
                <w:color w:val="000000"/>
              </w:rPr>
              <w:t>особенностей организации обучения детей подросткового возраста, методик преподавания учебных предметов основного общего образования;</w:t>
            </w:r>
          </w:p>
          <w:p w14:paraId="6FB43162" w14:textId="77777777" w:rsidR="002179D1" w:rsidRPr="003E470C" w:rsidRDefault="002179D1" w:rsidP="00E45EF4">
            <w:pPr>
              <w:pStyle w:val="1d"/>
              <w:rPr>
                <w:color w:val="000000"/>
              </w:rPr>
            </w:pPr>
            <w:r w:rsidRPr="003E470C">
              <w:rPr>
                <w:color w:val="000000"/>
              </w:rPr>
              <w:t>основных принципов деятельностного подхода, видов и приемов современных педагогических технологий;</w:t>
            </w:r>
          </w:p>
          <w:p w14:paraId="6ED76CC4" w14:textId="77777777" w:rsidR="002179D1" w:rsidRPr="003E470C" w:rsidRDefault="002179D1" w:rsidP="00E45EF4">
            <w:pPr>
              <w:pStyle w:val="1d"/>
              <w:rPr>
                <w:color w:val="000000"/>
              </w:rPr>
            </w:pPr>
            <w:r w:rsidRPr="003E470C">
              <w:rPr>
                <w:color w:val="000000"/>
              </w:rPr>
              <w:t>способов достижения планируемых результатов освоения программы основного общего образования;</w:t>
            </w:r>
          </w:p>
          <w:p w14:paraId="59749842" w14:textId="77777777" w:rsidR="002179D1" w:rsidRPr="003E470C" w:rsidRDefault="002179D1" w:rsidP="00E45EF4">
            <w:pPr>
              <w:pStyle w:val="1d"/>
              <w:rPr>
                <w:color w:val="000000"/>
              </w:rPr>
            </w:pPr>
            <w:r w:rsidRPr="003E470C">
              <w:rPr>
                <w:color w:val="000000"/>
              </w:rPr>
              <w:t>способов выявления и развития способностей обучающихся через урочную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программы основного общего образования, и иных видов образовательной деятельности, предусмотренных программой основного общего образования;</w:t>
            </w:r>
          </w:p>
          <w:p w14:paraId="6901FBF5" w14:textId="77777777" w:rsidR="002179D1" w:rsidRPr="003E470C" w:rsidRDefault="002179D1" w:rsidP="00E45EF4">
            <w:pPr>
              <w:pStyle w:val="1d"/>
              <w:rPr>
                <w:color w:val="000000"/>
              </w:rPr>
            </w:pPr>
            <w:r w:rsidRPr="003E470C">
              <w:rPr>
                <w:color w:val="000000"/>
              </w:rPr>
              <w:t xml:space="preserve">специфики обучения детей с особыми образовательными </w:t>
            </w:r>
            <w:r w:rsidRPr="003E470C">
              <w:rPr>
                <w:color w:val="000000"/>
              </w:rPr>
              <w:lastRenderedPageBreak/>
              <w:t>потребностями;</w:t>
            </w:r>
          </w:p>
          <w:p w14:paraId="0C2BD9FF" w14:textId="77777777" w:rsidR="002179D1" w:rsidRPr="003E470C" w:rsidRDefault="002179D1" w:rsidP="00E45EF4">
            <w:pPr>
              <w:pStyle w:val="1d"/>
              <w:rPr>
                <w:rFonts w:eastAsia="Calibri"/>
                <w:i/>
              </w:rPr>
            </w:pPr>
            <w:r w:rsidRPr="003E470C">
              <w:rPr>
                <w:color w:val="000000"/>
              </w:rPr>
              <w:t>способов организации проектно-исследовательской деятельности обучающихся</w:t>
            </w:r>
          </w:p>
        </w:tc>
        <w:tc>
          <w:tcPr>
            <w:tcW w:w="2833" w:type="dxa"/>
            <w:tcBorders>
              <w:top w:val="single" w:sz="4" w:space="0" w:color="auto"/>
              <w:left w:val="single" w:sz="4" w:space="0" w:color="auto"/>
              <w:bottom w:val="single" w:sz="4" w:space="0" w:color="auto"/>
              <w:right w:val="single" w:sz="4" w:space="0" w:color="auto"/>
            </w:tcBorders>
          </w:tcPr>
          <w:p w14:paraId="0956C602" w14:textId="77777777" w:rsidR="002179D1" w:rsidRPr="003E470C" w:rsidRDefault="002179D1" w:rsidP="00E45EF4">
            <w:pPr>
              <w:pStyle w:val="1d"/>
              <w:rPr>
                <w:rFonts w:eastAsia="Calibri"/>
              </w:rPr>
            </w:pPr>
            <w:r w:rsidRPr="003E470C">
              <w:rPr>
                <w:color w:val="000000"/>
              </w:rPr>
              <w:lastRenderedPageBreak/>
              <w:t>проектирования (определение цели и задач, подбор содержания урока, определение методов, приемов и средств для достижения поставленной цели и реализации задач) урока в соответствии с требованиями, предъявляемыми к современному уроку</w:t>
            </w:r>
          </w:p>
        </w:tc>
      </w:tr>
      <w:tr w:rsidR="002179D1" w:rsidRPr="00705031" w14:paraId="0D944501" w14:textId="77777777" w:rsidTr="00CD1349">
        <w:trPr>
          <w:trHeight w:val="327"/>
        </w:trPr>
        <w:tc>
          <w:tcPr>
            <w:tcW w:w="1129" w:type="dxa"/>
            <w:tcBorders>
              <w:left w:val="single" w:sz="4" w:space="0" w:color="auto"/>
              <w:bottom w:val="single" w:sz="4" w:space="0" w:color="auto"/>
              <w:right w:val="single" w:sz="4" w:space="0" w:color="auto"/>
            </w:tcBorders>
          </w:tcPr>
          <w:p w14:paraId="7EFA1195" w14:textId="77777777" w:rsidR="002179D1" w:rsidRDefault="002179D1" w:rsidP="00E45EF4">
            <w:pPr>
              <w:pStyle w:val="1d"/>
              <w:rPr>
                <w:rFonts w:eastAsia="Calibri"/>
              </w:rPr>
            </w:pPr>
            <w:r>
              <w:rPr>
                <w:rFonts w:eastAsia="Calibri"/>
              </w:rPr>
              <w:lastRenderedPageBreak/>
              <w:t>ПК 3.1</w:t>
            </w:r>
          </w:p>
        </w:tc>
        <w:tc>
          <w:tcPr>
            <w:tcW w:w="2833" w:type="dxa"/>
            <w:tcBorders>
              <w:left w:val="single" w:sz="4" w:space="0" w:color="auto"/>
              <w:bottom w:val="single" w:sz="4" w:space="0" w:color="auto"/>
              <w:right w:val="single" w:sz="4" w:space="0" w:color="auto"/>
            </w:tcBorders>
          </w:tcPr>
          <w:p w14:paraId="5A8171D2" w14:textId="77777777" w:rsidR="002179D1" w:rsidRPr="003E470C" w:rsidRDefault="002179D1" w:rsidP="00E45EF4">
            <w:pPr>
              <w:pStyle w:val="1d"/>
              <w:rPr>
                <w:color w:val="000000"/>
              </w:rPr>
            </w:pPr>
            <w:r w:rsidRPr="003E470C">
              <w:rPr>
                <w:color w:val="000000"/>
              </w:rPr>
              <w:t>находить ценностный аспект учебного знания и информации, обеспечивать его понимание и переживание обучающимися;</w:t>
            </w:r>
          </w:p>
          <w:p w14:paraId="32F86653" w14:textId="77777777" w:rsidR="002179D1" w:rsidRPr="003E470C" w:rsidRDefault="002179D1" w:rsidP="00E45EF4">
            <w:pPr>
              <w:pStyle w:val="1d"/>
              <w:rPr>
                <w:color w:val="000000"/>
              </w:rPr>
            </w:pPr>
            <w:r w:rsidRPr="003E470C">
              <w:rPr>
                <w:color w:val="000000"/>
              </w:rPr>
              <w:t>проектировать ситуации и события, развивающие эмоционально-ценностную сферу обучающегося;</w:t>
            </w:r>
          </w:p>
          <w:p w14:paraId="7E7A3A3E" w14:textId="77777777" w:rsidR="002179D1" w:rsidRPr="003E470C" w:rsidRDefault="002179D1" w:rsidP="00E45EF4">
            <w:pPr>
              <w:pStyle w:val="1d"/>
              <w:rPr>
                <w:color w:val="000000"/>
              </w:rPr>
            </w:pPr>
            <w:r w:rsidRPr="003E470C">
              <w:rPr>
                <w:color w:val="000000"/>
              </w:rPr>
              <w:t>проявлять толерантное отношение к представителям разных мировоззрений и культурных традиций;</w:t>
            </w:r>
          </w:p>
          <w:p w14:paraId="3219504A" w14:textId="77777777" w:rsidR="002179D1" w:rsidRPr="003E470C" w:rsidRDefault="002179D1" w:rsidP="00E45EF4">
            <w:pPr>
              <w:pStyle w:val="1d"/>
              <w:rPr>
                <w:color w:val="000000"/>
              </w:rPr>
            </w:pPr>
            <w:r w:rsidRPr="003E470C">
              <w:rPr>
                <w:color w:val="000000"/>
              </w:rPr>
              <w:t>формулировать цели и задачи воспитания классного коллектива и отдельных обучающихся с учетом возрастных и индивидуальных особенностей;</w:t>
            </w:r>
          </w:p>
          <w:p w14:paraId="1029F2CA" w14:textId="77777777" w:rsidR="002179D1" w:rsidRPr="003E470C" w:rsidRDefault="002179D1" w:rsidP="00E45EF4">
            <w:pPr>
              <w:pStyle w:val="1d"/>
              <w:rPr>
                <w:color w:val="000000"/>
              </w:rPr>
            </w:pPr>
            <w:r w:rsidRPr="003E470C">
              <w:rPr>
                <w:color w:val="000000"/>
              </w:rPr>
              <w:t>планировать воспитательную деятельность;</w:t>
            </w:r>
          </w:p>
          <w:p w14:paraId="3453E2EF" w14:textId="77777777" w:rsidR="002179D1" w:rsidRPr="003E470C" w:rsidRDefault="002179D1" w:rsidP="00E45EF4">
            <w:pPr>
              <w:pStyle w:val="1d"/>
              <w:rPr>
                <w:color w:val="000000"/>
              </w:rPr>
            </w:pPr>
            <w:r w:rsidRPr="003E470C">
              <w:rPr>
                <w:color w:val="000000"/>
              </w:rPr>
              <w:t>разрабатывать рабочую программу воспитания на основе федеральной рабочей программы воспитания;</w:t>
            </w:r>
          </w:p>
          <w:p w14:paraId="1135C378" w14:textId="77777777" w:rsidR="002179D1" w:rsidRPr="003E470C" w:rsidRDefault="002179D1" w:rsidP="00E45EF4">
            <w:pPr>
              <w:pStyle w:val="1d"/>
              <w:rPr>
                <w:color w:val="000000"/>
              </w:rPr>
            </w:pPr>
            <w:r w:rsidRPr="003E470C">
              <w:rPr>
                <w:color w:val="000000"/>
              </w:rPr>
              <w:t>взаимодействовать с другими специалистами в рамках психолого-медико-педагогического консилиума;</w:t>
            </w:r>
          </w:p>
          <w:p w14:paraId="5698817F" w14:textId="77777777" w:rsidR="002179D1" w:rsidRPr="003E470C" w:rsidRDefault="002179D1" w:rsidP="00E45EF4">
            <w:pPr>
              <w:pStyle w:val="1d"/>
              <w:rPr>
                <w:rFonts w:eastAsia="Calibri"/>
              </w:rPr>
            </w:pPr>
            <w:r w:rsidRPr="003E470C">
              <w:rPr>
                <w:color w:val="000000"/>
              </w:rPr>
              <w:t>взаимодействовать с родителями (законными представителями) обучающихся при решении воспитательных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ACDA1A" w14:textId="77777777" w:rsidR="002179D1" w:rsidRPr="003E470C" w:rsidRDefault="002179D1" w:rsidP="00E45EF4">
            <w:pPr>
              <w:pStyle w:val="1d"/>
              <w:rPr>
                <w:color w:val="000000"/>
              </w:rPr>
            </w:pPr>
            <w:r w:rsidRPr="003E470C">
              <w:rPr>
                <w:color w:val="000000"/>
              </w:rPr>
              <w:t>основ государственной политики в сфере воспитания;</w:t>
            </w:r>
          </w:p>
          <w:p w14:paraId="0937DFAE" w14:textId="77777777" w:rsidR="002179D1" w:rsidRPr="003E470C" w:rsidRDefault="002179D1" w:rsidP="00E45EF4">
            <w:pPr>
              <w:pStyle w:val="1d"/>
              <w:rPr>
                <w:color w:val="000000"/>
              </w:rPr>
            </w:pPr>
            <w:r w:rsidRPr="003E470C">
              <w:rPr>
                <w:color w:val="000000"/>
              </w:rPr>
              <w:t>федеральной рабочей программы воспитания;</w:t>
            </w:r>
          </w:p>
          <w:p w14:paraId="3F8CCD95" w14:textId="77777777" w:rsidR="002179D1" w:rsidRPr="003E470C" w:rsidRDefault="002179D1" w:rsidP="00E45EF4">
            <w:pPr>
              <w:pStyle w:val="1d"/>
              <w:rPr>
                <w:color w:val="000000"/>
              </w:rPr>
            </w:pPr>
            <w:r w:rsidRPr="003E470C">
              <w:rPr>
                <w:color w:val="000000"/>
              </w:rPr>
              <w:t>закономерностей проектирования рабочей программы воспитания;</w:t>
            </w:r>
          </w:p>
          <w:p w14:paraId="17B7AFE3" w14:textId="77777777" w:rsidR="002179D1" w:rsidRPr="003E470C" w:rsidRDefault="002179D1" w:rsidP="00E45EF4">
            <w:pPr>
              <w:pStyle w:val="1d"/>
              <w:rPr>
                <w:color w:val="000000"/>
              </w:rPr>
            </w:pPr>
            <w:r w:rsidRPr="003E470C">
              <w:rPr>
                <w:color w:val="000000"/>
              </w:rPr>
              <w:t>современных, в том числе интерактивных, форм и методов воспитательной работы;</w:t>
            </w:r>
          </w:p>
          <w:p w14:paraId="7CE35A5F" w14:textId="77777777" w:rsidR="002179D1" w:rsidRPr="003E470C" w:rsidRDefault="002179D1" w:rsidP="00E45EF4">
            <w:pPr>
              <w:pStyle w:val="1d"/>
              <w:rPr>
                <w:color w:val="000000"/>
              </w:rPr>
            </w:pPr>
            <w:r w:rsidRPr="003E470C">
              <w:rPr>
                <w:color w:val="000000"/>
              </w:rPr>
              <w:t>способов защиты достоинства и интересов обучающихся, оказавшихся в конфликтной ситуации и/или неблагоприятных условиях;</w:t>
            </w:r>
          </w:p>
          <w:p w14:paraId="390EF695" w14:textId="77777777" w:rsidR="002179D1" w:rsidRPr="003E470C" w:rsidRDefault="002179D1" w:rsidP="00E45EF4">
            <w:pPr>
              <w:pStyle w:val="1d"/>
              <w:rPr>
                <w:color w:val="000000"/>
              </w:rPr>
            </w:pPr>
            <w:r w:rsidRPr="003E470C">
              <w:rPr>
                <w:color w:val="000000"/>
              </w:rPr>
              <w:t>теоретических и методических основ деятельности классного руководителя;</w:t>
            </w:r>
          </w:p>
          <w:p w14:paraId="0E168694" w14:textId="77777777" w:rsidR="002179D1" w:rsidRPr="003E470C" w:rsidRDefault="002179D1" w:rsidP="00E45EF4">
            <w:pPr>
              <w:pStyle w:val="1d"/>
              <w:rPr>
                <w:color w:val="000000"/>
              </w:rPr>
            </w:pPr>
            <w:r w:rsidRPr="003E470C">
              <w:rPr>
                <w:color w:val="000000"/>
              </w:rPr>
              <w:t>образцов и ценностей социального поведения, поведения в мире виртуальной реальности и социальных сетях;</w:t>
            </w:r>
          </w:p>
          <w:p w14:paraId="11358415" w14:textId="77777777" w:rsidR="002179D1" w:rsidRPr="003E470C" w:rsidRDefault="002179D1" w:rsidP="00E45EF4">
            <w:pPr>
              <w:pStyle w:val="1d"/>
              <w:rPr>
                <w:color w:val="000000"/>
              </w:rPr>
            </w:pPr>
            <w:r w:rsidRPr="003E470C">
              <w:rPr>
                <w:color w:val="000000"/>
              </w:rPr>
              <w:t>методики воспитательной работы;</w:t>
            </w:r>
          </w:p>
          <w:p w14:paraId="4D18C277" w14:textId="77777777" w:rsidR="002179D1" w:rsidRPr="003E470C" w:rsidRDefault="002179D1" w:rsidP="00E45EF4">
            <w:pPr>
              <w:pStyle w:val="1d"/>
              <w:rPr>
                <w:color w:val="000000"/>
              </w:rPr>
            </w:pPr>
            <w:r w:rsidRPr="003E470C">
              <w:rPr>
                <w:color w:val="000000"/>
              </w:rPr>
              <w:t>основных принципов деятельностного подхода в воспитании;</w:t>
            </w:r>
          </w:p>
          <w:p w14:paraId="49E928D8" w14:textId="77777777" w:rsidR="002179D1" w:rsidRPr="003E470C" w:rsidRDefault="002179D1" w:rsidP="00E45EF4">
            <w:pPr>
              <w:pStyle w:val="1d"/>
              <w:rPr>
                <w:color w:val="000000"/>
              </w:rPr>
            </w:pPr>
            <w:r w:rsidRPr="003E470C">
              <w:rPr>
                <w:color w:val="000000"/>
              </w:rPr>
              <w:t>современных технологий воспитания;</w:t>
            </w:r>
          </w:p>
          <w:p w14:paraId="10D0C99A" w14:textId="77777777" w:rsidR="002179D1" w:rsidRPr="003E470C" w:rsidRDefault="002179D1" w:rsidP="00E45EF4">
            <w:pPr>
              <w:pStyle w:val="1d"/>
              <w:rPr>
                <w:color w:val="000000"/>
              </w:rPr>
            </w:pPr>
            <w:r w:rsidRPr="003E470C">
              <w:rPr>
                <w:color w:val="000000"/>
              </w:rPr>
              <w:t>особенностей адаптации обучающихся к условиям основного общего образования;</w:t>
            </w:r>
          </w:p>
          <w:p w14:paraId="34D2D856" w14:textId="77777777" w:rsidR="002179D1" w:rsidRPr="003E470C" w:rsidRDefault="002179D1" w:rsidP="00E45EF4">
            <w:pPr>
              <w:pStyle w:val="1d"/>
              <w:rPr>
                <w:color w:val="000000"/>
              </w:rPr>
            </w:pPr>
            <w:r w:rsidRPr="003E470C">
              <w:rPr>
                <w:color w:val="000000"/>
              </w:rPr>
              <w:t>возрастных особенностей обучающихся на ступени основного общего образования;</w:t>
            </w:r>
          </w:p>
          <w:p w14:paraId="17C22859" w14:textId="77777777" w:rsidR="002179D1" w:rsidRPr="003E470C" w:rsidRDefault="002179D1" w:rsidP="00E45EF4">
            <w:pPr>
              <w:pStyle w:val="1d"/>
              <w:rPr>
                <w:color w:val="000000"/>
              </w:rPr>
            </w:pPr>
            <w:r w:rsidRPr="003E470C">
              <w:rPr>
                <w:color w:val="000000"/>
              </w:rPr>
              <w:t xml:space="preserve">условий развития ученического </w:t>
            </w:r>
            <w:r w:rsidRPr="003E470C">
              <w:rPr>
                <w:color w:val="000000"/>
              </w:rPr>
              <w:lastRenderedPageBreak/>
              <w:t>самоуправления в общеобразовательной организации;</w:t>
            </w:r>
          </w:p>
          <w:p w14:paraId="0E928E4A" w14:textId="77777777" w:rsidR="002179D1" w:rsidRPr="003E470C" w:rsidRDefault="002179D1" w:rsidP="00E45EF4">
            <w:pPr>
              <w:pStyle w:val="1d"/>
              <w:rPr>
                <w:rFonts w:eastAsia="Calibri"/>
                <w:i/>
              </w:rPr>
            </w:pPr>
            <w:r w:rsidRPr="003E470C">
              <w:rPr>
                <w:color w:val="000000"/>
              </w:rPr>
              <w:t>условий формирования благоприятного психологического микроклимата и сотрудничества обучающихся в классе</w:t>
            </w:r>
          </w:p>
        </w:tc>
        <w:tc>
          <w:tcPr>
            <w:tcW w:w="2833" w:type="dxa"/>
            <w:tcBorders>
              <w:top w:val="single" w:sz="4" w:space="0" w:color="auto"/>
              <w:left w:val="single" w:sz="4" w:space="0" w:color="auto"/>
              <w:bottom w:val="single" w:sz="4" w:space="0" w:color="auto"/>
              <w:right w:val="single" w:sz="4" w:space="0" w:color="auto"/>
            </w:tcBorders>
          </w:tcPr>
          <w:p w14:paraId="276969F4" w14:textId="77777777" w:rsidR="002179D1" w:rsidRPr="003E470C" w:rsidRDefault="002179D1" w:rsidP="00E45EF4">
            <w:pPr>
              <w:pStyle w:val="1d"/>
              <w:rPr>
                <w:color w:val="000000"/>
              </w:rPr>
            </w:pPr>
            <w:r w:rsidRPr="003E470C">
              <w:rPr>
                <w:color w:val="000000"/>
              </w:rPr>
              <w:lastRenderedPageBreak/>
              <w:t>создания, поддержания уклада, атмосферы и традиций жизни образовательной организации;</w:t>
            </w:r>
          </w:p>
          <w:p w14:paraId="12126A8B" w14:textId="77777777" w:rsidR="002179D1" w:rsidRPr="003E470C" w:rsidRDefault="002179D1" w:rsidP="00E45EF4">
            <w:pPr>
              <w:pStyle w:val="1d"/>
              <w:rPr>
                <w:color w:val="000000"/>
              </w:rPr>
            </w:pPr>
            <w:r w:rsidRPr="003E470C">
              <w:rPr>
                <w:color w:val="000000"/>
              </w:rPr>
              <w:t xml:space="preserve">определения целей и задач, планирования воспитательной деятельности на основе </w:t>
            </w:r>
            <w:r w:rsidRPr="003E470C">
              <w:t>федеральной рабочей программы воспитания, ценностного содержания образовательного процесса</w:t>
            </w:r>
            <w:r w:rsidRPr="003E470C">
              <w:rPr>
                <w:color w:val="000000"/>
              </w:rPr>
              <w:t>;</w:t>
            </w:r>
          </w:p>
          <w:p w14:paraId="678E131C" w14:textId="77777777" w:rsidR="002179D1" w:rsidRPr="003E470C" w:rsidRDefault="002179D1" w:rsidP="00E45EF4">
            <w:pPr>
              <w:pStyle w:val="1d"/>
              <w:rPr>
                <w:color w:val="000000"/>
              </w:rPr>
            </w:pPr>
            <w:r w:rsidRPr="003E470C">
              <w:rPr>
                <w:color w:val="000000"/>
              </w:rPr>
              <w:t xml:space="preserve">разработки плана воспитательной работы в классе на основе </w:t>
            </w:r>
            <w:r w:rsidRPr="003E470C">
              <w:t>федеральной рабочей программы воспитания</w:t>
            </w:r>
            <w:r w:rsidRPr="003E470C">
              <w:rPr>
                <w:color w:val="000000"/>
              </w:rPr>
              <w:t>;</w:t>
            </w:r>
          </w:p>
          <w:p w14:paraId="5080175A" w14:textId="77777777" w:rsidR="002179D1" w:rsidRPr="003E470C" w:rsidRDefault="002179D1" w:rsidP="00E45EF4">
            <w:pPr>
              <w:pStyle w:val="1d"/>
              <w:rPr>
                <w:color w:val="000000"/>
              </w:rPr>
            </w:pPr>
            <w:r w:rsidRPr="003E470C">
              <w:rPr>
                <w:color w:val="000000"/>
              </w:rPr>
              <w:t>проектирования ситуаций и событий, развивающих эмоционально-ценностную сферу обучающегося (культуру переживаний и ценностные ориентации обучающегося);</w:t>
            </w:r>
          </w:p>
          <w:p w14:paraId="5D0CAD0A" w14:textId="77777777" w:rsidR="002179D1" w:rsidRPr="003E470C" w:rsidRDefault="002179D1" w:rsidP="00E45EF4">
            <w:pPr>
              <w:pStyle w:val="1d"/>
              <w:rPr>
                <w:color w:val="000000"/>
              </w:rPr>
            </w:pPr>
            <w:r w:rsidRPr="003E470C">
              <w:rPr>
                <w:color w:val="000000"/>
              </w:rPr>
              <w:t xml:space="preserve">планирования и </w:t>
            </w:r>
            <w:proofErr w:type="gramStart"/>
            <w:r w:rsidRPr="003E470C">
              <w:rPr>
                <w:color w:val="000000"/>
              </w:rPr>
              <w:t>проведения  воспитательных</w:t>
            </w:r>
            <w:proofErr w:type="gramEnd"/>
            <w:r w:rsidRPr="003E470C">
              <w:rPr>
                <w:color w:val="000000"/>
              </w:rPr>
              <w:t xml:space="preserve"> мероприятий, акций;</w:t>
            </w:r>
          </w:p>
          <w:p w14:paraId="4A572E33" w14:textId="77777777" w:rsidR="002179D1" w:rsidRPr="003E470C" w:rsidRDefault="002179D1" w:rsidP="00E45EF4">
            <w:pPr>
              <w:pStyle w:val="1d"/>
              <w:rPr>
                <w:rFonts w:eastAsia="Calibri"/>
                <w:i/>
              </w:rPr>
            </w:pPr>
            <w:r w:rsidRPr="003E470C">
              <w:rPr>
                <w:color w:val="000000"/>
              </w:rPr>
              <w:t>планирования воспитательных мероприятий с учетом культурных различий обучающихся, половозрастных и индивидуальных особенностей</w:t>
            </w:r>
          </w:p>
        </w:tc>
      </w:tr>
    </w:tbl>
    <w:p w14:paraId="0C27EF1D" w14:textId="77777777" w:rsidR="002179D1" w:rsidRDefault="002179D1" w:rsidP="00E45EF4">
      <w:pPr>
        <w:pStyle w:val="1d"/>
        <w:rPr>
          <w:rFonts w:eastAsia="Calibri"/>
        </w:rPr>
      </w:pPr>
    </w:p>
    <w:p w14:paraId="730CE467" w14:textId="77777777" w:rsidR="002179D1" w:rsidRDefault="002179D1" w:rsidP="00E45EF4">
      <w:pPr>
        <w:pStyle w:val="1d"/>
        <w:rPr>
          <w:rFonts w:eastAsia="Segoe UI"/>
        </w:rPr>
      </w:pPr>
    </w:p>
    <w:p w14:paraId="50A33E73" w14:textId="5E7A2BDB" w:rsidR="002179D1" w:rsidRPr="00712D78" w:rsidRDefault="00712D78" w:rsidP="00712D78">
      <w:pPr>
        <w:pStyle w:val="1d"/>
        <w:jc w:val="center"/>
        <w:rPr>
          <w:rFonts w:eastAsia="Segoe UI"/>
          <w:b/>
          <w:bCs/>
        </w:rPr>
      </w:pPr>
      <w:r w:rsidRPr="00712D78">
        <w:rPr>
          <w:rFonts w:eastAsia="Segoe UI"/>
          <w:b/>
          <w:bCs/>
        </w:rPr>
        <w:t>2. СТРУКТУРА И СОДЕРЖАНИЕ ДИСЦИПЛИНЫ</w:t>
      </w:r>
    </w:p>
    <w:p w14:paraId="219FA582" w14:textId="77777777" w:rsidR="002179D1" w:rsidRPr="00712D78" w:rsidRDefault="002179D1" w:rsidP="00712D78">
      <w:pPr>
        <w:pStyle w:val="1d"/>
        <w:ind w:firstLine="567"/>
        <w:rPr>
          <w:rFonts w:eastAsia="Segoe UI"/>
          <w:b/>
          <w:bCs/>
        </w:rPr>
      </w:pPr>
      <w:r w:rsidRPr="00712D78">
        <w:rPr>
          <w:rFonts w:eastAsia="Segoe UI"/>
          <w:b/>
          <w:bCs/>
        </w:rPr>
        <w:t xml:space="preserve">2.1. Трудоемкость освоения дисциплины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928"/>
        <w:gridCol w:w="2127"/>
        <w:gridCol w:w="2551"/>
      </w:tblGrid>
      <w:tr w:rsidR="002179D1" w:rsidRPr="00705031" w14:paraId="48EDF966" w14:textId="77777777" w:rsidTr="000E479F">
        <w:trPr>
          <w:trHeight w:val="23"/>
        </w:trPr>
        <w:tc>
          <w:tcPr>
            <w:tcW w:w="2565" w:type="pct"/>
            <w:vAlign w:val="center"/>
          </w:tcPr>
          <w:p w14:paraId="049D3D01" w14:textId="77777777" w:rsidR="002179D1" w:rsidRDefault="002179D1" w:rsidP="00E45EF4">
            <w:pPr>
              <w:pStyle w:val="1d"/>
              <w:rPr>
                <w:rFonts w:eastAsia="Calibri"/>
              </w:rPr>
            </w:pPr>
            <w:r>
              <w:rPr>
                <w:rFonts w:eastAsia="Calibri"/>
              </w:rPr>
              <w:t>Наименование составных частей дисциплины</w:t>
            </w:r>
          </w:p>
        </w:tc>
        <w:tc>
          <w:tcPr>
            <w:tcW w:w="1107" w:type="pct"/>
            <w:vAlign w:val="center"/>
          </w:tcPr>
          <w:p w14:paraId="1F39FB80" w14:textId="77777777" w:rsidR="002179D1" w:rsidRDefault="002179D1" w:rsidP="00E45EF4">
            <w:pPr>
              <w:pStyle w:val="1d"/>
              <w:rPr>
                <w:rFonts w:eastAsia="Calibri"/>
                <w:iCs/>
              </w:rPr>
            </w:pPr>
            <w:r>
              <w:rPr>
                <w:rFonts w:eastAsia="Calibri"/>
                <w:iCs/>
              </w:rPr>
              <w:t>Объем в часах</w:t>
            </w:r>
          </w:p>
        </w:tc>
        <w:tc>
          <w:tcPr>
            <w:tcW w:w="1328" w:type="pct"/>
          </w:tcPr>
          <w:p w14:paraId="0E721074" w14:textId="77777777" w:rsidR="002179D1" w:rsidRDefault="002179D1" w:rsidP="00E45EF4">
            <w:pPr>
              <w:pStyle w:val="1d"/>
              <w:rPr>
                <w:rFonts w:eastAsia="Calibri"/>
                <w:iCs/>
              </w:rPr>
            </w:pPr>
            <w:r>
              <w:rPr>
                <w:rFonts w:eastAsia="Calibri"/>
              </w:rPr>
              <w:t>В т.ч. в форме практ. подготовки</w:t>
            </w:r>
          </w:p>
        </w:tc>
      </w:tr>
      <w:tr w:rsidR="002179D1" w14:paraId="0A904FFB" w14:textId="77777777" w:rsidTr="000E479F">
        <w:trPr>
          <w:trHeight w:val="23"/>
        </w:trPr>
        <w:tc>
          <w:tcPr>
            <w:tcW w:w="2565" w:type="pct"/>
            <w:vAlign w:val="center"/>
          </w:tcPr>
          <w:p w14:paraId="6C858DED" w14:textId="77777777" w:rsidR="002179D1" w:rsidRDefault="002179D1" w:rsidP="00E45EF4">
            <w:pPr>
              <w:pStyle w:val="1d"/>
              <w:rPr>
                <w:rFonts w:eastAsia="Calibri"/>
              </w:rPr>
            </w:pPr>
            <w:r>
              <w:rPr>
                <w:rFonts w:eastAsia="Calibri"/>
              </w:rPr>
              <w:t>Учебные занятия</w:t>
            </w:r>
          </w:p>
        </w:tc>
        <w:tc>
          <w:tcPr>
            <w:tcW w:w="1107" w:type="pct"/>
            <w:vAlign w:val="center"/>
          </w:tcPr>
          <w:p w14:paraId="5AA2AF10" w14:textId="77777777" w:rsidR="002179D1" w:rsidRDefault="00E5289C" w:rsidP="00E45EF4">
            <w:pPr>
              <w:pStyle w:val="1d"/>
              <w:rPr>
                <w:rFonts w:eastAsia="Calibri"/>
              </w:rPr>
            </w:pPr>
            <w:r>
              <w:rPr>
                <w:rFonts w:eastAsia="Calibri"/>
              </w:rPr>
              <w:t>28</w:t>
            </w:r>
          </w:p>
        </w:tc>
        <w:tc>
          <w:tcPr>
            <w:tcW w:w="1328" w:type="pct"/>
            <w:vAlign w:val="center"/>
          </w:tcPr>
          <w:p w14:paraId="2E22DD4B" w14:textId="77777777" w:rsidR="002179D1" w:rsidRDefault="002179D1" w:rsidP="00E45EF4">
            <w:pPr>
              <w:pStyle w:val="1d"/>
              <w:rPr>
                <w:rFonts w:eastAsia="Calibri"/>
              </w:rPr>
            </w:pPr>
            <w:r>
              <w:rPr>
                <w:rFonts w:eastAsia="Calibri"/>
              </w:rPr>
              <w:t>18</w:t>
            </w:r>
          </w:p>
        </w:tc>
      </w:tr>
      <w:tr w:rsidR="002179D1" w14:paraId="6386BA53" w14:textId="77777777" w:rsidTr="000E479F">
        <w:trPr>
          <w:trHeight w:val="23"/>
        </w:trPr>
        <w:tc>
          <w:tcPr>
            <w:tcW w:w="2565" w:type="pct"/>
            <w:vAlign w:val="center"/>
          </w:tcPr>
          <w:p w14:paraId="5D58F978" w14:textId="77777777" w:rsidR="002179D1" w:rsidRDefault="002179D1" w:rsidP="00E45EF4">
            <w:pPr>
              <w:pStyle w:val="1d"/>
              <w:rPr>
                <w:rFonts w:eastAsia="Calibri"/>
              </w:rPr>
            </w:pPr>
            <w:r>
              <w:rPr>
                <w:rFonts w:eastAsia="Calibri"/>
              </w:rPr>
              <w:t>Самостоятельная работа</w:t>
            </w:r>
          </w:p>
        </w:tc>
        <w:tc>
          <w:tcPr>
            <w:tcW w:w="1107" w:type="pct"/>
            <w:vAlign w:val="center"/>
          </w:tcPr>
          <w:p w14:paraId="39674DA8" w14:textId="77777777" w:rsidR="002179D1" w:rsidRDefault="002179D1" w:rsidP="00E45EF4">
            <w:pPr>
              <w:pStyle w:val="1d"/>
              <w:rPr>
                <w:rFonts w:eastAsia="Calibri"/>
              </w:rPr>
            </w:pPr>
            <w:r>
              <w:rPr>
                <w:rFonts w:eastAsia="Calibri"/>
              </w:rPr>
              <w:t>-</w:t>
            </w:r>
          </w:p>
        </w:tc>
        <w:tc>
          <w:tcPr>
            <w:tcW w:w="1328" w:type="pct"/>
            <w:vAlign w:val="center"/>
          </w:tcPr>
          <w:p w14:paraId="4B1AF06F" w14:textId="77777777" w:rsidR="002179D1" w:rsidRDefault="002179D1" w:rsidP="00E45EF4">
            <w:pPr>
              <w:pStyle w:val="1d"/>
              <w:rPr>
                <w:rFonts w:eastAsia="Calibri"/>
              </w:rPr>
            </w:pPr>
            <w:r>
              <w:rPr>
                <w:rFonts w:eastAsia="Calibri"/>
              </w:rPr>
              <w:t>-</w:t>
            </w:r>
          </w:p>
        </w:tc>
      </w:tr>
      <w:tr w:rsidR="002179D1" w14:paraId="7F8AC3B9" w14:textId="77777777" w:rsidTr="000E479F">
        <w:trPr>
          <w:trHeight w:val="23"/>
        </w:trPr>
        <w:tc>
          <w:tcPr>
            <w:tcW w:w="2565" w:type="pct"/>
            <w:vAlign w:val="center"/>
          </w:tcPr>
          <w:p w14:paraId="42A6E07D" w14:textId="77777777" w:rsidR="002179D1" w:rsidRDefault="002179D1" w:rsidP="00E45EF4">
            <w:pPr>
              <w:pStyle w:val="1d"/>
              <w:rPr>
                <w:rFonts w:eastAsia="Calibri"/>
              </w:rPr>
            </w:pPr>
            <w:r>
              <w:rPr>
                <w:rFonts w:eastAsia="Calibri"/>
              </w:rPr>
              <w:t xml:space="preserve">Промежуточная аттестация </w:t>
            </w:r>
          </w:p>
        </w:tc>
        <w:tc>
          <w:tcPr>
            <w:tcW w:w="1107" w:type="pct"/>
            <w:vAlign w:val="center"/>
          </w:tcPr>
          <w:p w14:paraId="16FEE930" w14:textId="77777777" w:rsidR="002179D1" w:rsidRDefault="00E5289C" w:rsidP="00E45EF4">
            <w:pPr>
              <w:pStyle w:val="1d"/>
              <w:rPr>
                <w:rFonts w:eastAsia="Calibri"/>
              </w:rPr>
            </w:pPr>
            <w:r>
              <w:rPr>
                <w:rFonts w:eastAsia="Calibri"/>
              </w:rPr>
              <w:t>8</w:t>
            </w:r>
          </w:p>
        </w:tc>
        <w:tc>
          <w:tcPr>
            <w:tcW w:w="1328" w:type="pct"/>
            <w:vAlign w:val="center"/>
          </w:tcPr>
          <w:p w14:paraId="4C449EBE" w14:textId="77777777" w:rsidR="002179D1" w:rsidRDefault="002179D1" w:rsidP="00E45EF4">
            <w:pPr>
              <w:pStyle w:val="1d"/>
              <w:rPr>
                <w:rFonts w:eastAsia="Calibri"/>
              </w:rPr>
            </w:pPr>
            <w:r>
              <w:rPr>
                <w:rFonts w:eastAsia="Calibri"/>
              </w:rPr>
              <w:t>-</w:t>
            </w:r>
          </w:p>
        </w:tc>
      </w:tr>
      <w:tr w:rsidR="002179D1" w14:paraId="02768C86" w14:textId="77777777" w:rsidTr="000E479F">
        <w:trPr>
          <w:trHeight w:val="23"/>
        </w:trPr>
        <w:tc>
          <w:tcPr>
            <w:tcW w:w="2565" w:type="pct"/>
            <w:vAlign w:val="center"/>
          </w:tcPr>
          <w:p w14:paraId="09839535" w14:textId="77777777" w:rsidR="002179D1" w:rsidRDefault="002179D1" w:rsidP="00E45EF4">
            <w:pPr>
              <w:pStyle w:val="1d"/>
              <w:rPr>
                <w:rFonts w:eastAsia="Calibri"/>
              </w:rPr>
            </w:pPr>
            <w:r>
              <w:rPr>
                <w:rFonts w:eastAsia="Calibri"/>
              </w:rPr>
              <w:t>Всего</w:t>
            </w:r>
          </w:p>
        </w:tc>
        <w:tc>
          <w:tcPr>
            <w:tcW w:w="1107" w:type="pct"/>
            <w:vAlign w:val="center"/>
          </w:tcPr>
          <w:p w14:paraId="17FFD59E" w14:textId="77777777" w:rsidR="002179D1" w:rsidRDefault="002179D1" w:rsidP="00E45EF4">
            <w:pPr>
              <w:pStyle w:val="1d"/>
              <w:rPr>
                <w:rFonts w:eastAsia="Calibri"/>
              </w:rPr>
            </w:pPr>
            <w:r>
              <w:rPr>
                <w:rFonts w:eastAsia="Calibri"/>
              </w:rPr>
              <w:t>36</w:t>
            </w:r>
          </w:p>
        </w:tc>
        <w:tc>
          <w:tcPr>
            <w:tcW w:w="1328" w:type="pct"/>
            <w:vAlign w:val="center"/>
          </w:tcPr>
          <w:p w14:paraId="4CB2CD30" w14:textId="77777777" w:rsidR="002179D1" w:rsidRDefault="002179D1" w:rsidP="00E45EF4">
            <w:pPr>
              <w:pStyle w:val="1d"/>
              <w:rPr>
                <w:rFonts w:eastAsia="Calibri"/>
              </w:rPr>
            </w:pPr>
            <w:r>
              <w:rPr>
                <w:rFonts w:eastAsia="Calibri"/>
              </w:rPr>
              <w:t>18</w:t>
            </w:r>
          </w:p>
        </w:tc>
      </w:tr>
    </w:tbl>
    <w:p w14:paraId="18F99B3E" w14:textId="77777777" w:rsidR="002179D1" w:rsidRDefault="002179D1" w:rsidP="00E45EF4">
      <w:pPr>
        <w:pStyle w:val="1d"/>
        <w:rPr>
          <w:rFonts w:eastAsia="Calibri"/>
          <w:iCs/>
        </w:rPr>
      </w:pPr>
    </w:p>
    <w:p w14:paraId="3AC55399" w14:textId="77777777" w:rsidR="002179D1" w:rsidRDefault="002179D1" w:rsidP="00E45EF4">
      <w:pPr>
        <w:pStyle w:val="1d"/>
        <w:rPr>
          <w:rFonts w:eastAsia="Calibri"/>
          <w:iCs/>
        </w:rPr>
      </w:pPr>
    </w:p>
    <w:p w14:paraId="3F24D64B" w14:textId="77777777" w:rsidR="002179D1" w:rsidRPr="00712D78" w:rsidRDefault="002179D1" w:rsidP="00712D78">
      <w:pPr>
        <w:pStyle w:val="1d"/>
        <w:ind w:firstLine="709"/>
        <w:rPr>
          <w:rFonts w:eastAsia="Segoe UI"/>
          <w:b/>
          <w:bCs/>
        </w:rPr>
      </w:pPr>
      <w:r w:rsidRPr="00712D78">
        <w:rPr>
          <w:rFonts w:eastAsia="Segoe UI"/>
          <w:b/>
          <w:bCs/>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662"/>
      </w:tblGrid>
      <w:tr w:rsidR="002179D1" w:rsidRPr="00705031" w14:paraId="5931626B" w14:textId="77777777" w:rsidTr="00CD1349">
        <w:trPr>
          <w:trHeight w:val="903"/>
        </w:trPr>
        <w:tc>
          <w:tcPr>
            <w:tcW w:w="2972" w:type="dxa"/>
            <w:shd w:val="clear" w:color="auto" w:fill="auto"/>
            <w:vAlign w:val="center"/>
          </w:tcPr>
          <w:p w14:paraId="033DE08E" w14:textId="77777777" w:rsidR="002179D1" w:rsidRDefault="002179D1" w:rsidP="00E45EF4">
            <w:pPr>
              <w:pStyle w:val="1d"/>
            </w:pPr>
            <w:r>
              <w:t>Наименование разделов и тем</w:t>
            </w:r>
          </w:p>
        </w:tc>
        <w:tc>
          <w:tcPr>
            <w:tcW w:w="6662" w:type="dxa"/>
            <w:shd w:val="clear" w:color="auto" w:fill="auto"/>
            <w:vAlign w:val="center"/>
          </w:tcPr>
          <w:p w14:paraId="77DC4AE0" w14:textId="77777777" w:rsidR="002179D1" w:rsidRDefault="002179D1" w:rsidP="00E45EF4">
            <w:pPr>
              <w:pStyle w:val="1d"/>
            </w:pPr>
            <w:r>
              <w:t>Примерное содержание учебного материала, практических и лабораторных занятий</w:t>
            </w:r>
          </w:p>
        </w:tc>
      </w:tr>
      <w:tr w:rsidR="002179D1" w14:paraId="22DFC562" w14:textId="77777777" w:rsidTr="00CD1349">
        <w:tc>
          <w:tcPr>
            <w:tcW w:w="2972" w:type="dxa"/>
            <w:vMerge w:val="restart"/>
            <w:shd w:val="clear" w:color="auto" w:fill="auto"/>
          </w:tcPr>
          <w:p w14:paraId="56999B21" w14:textId="77777777" w:rsidR="002179D1" w:rsidRDefault="002179D1" w:rsidP="00E45EF4">
            <w:pPr>
              <w:pStyle w:val="1d"/>
            </w:pPr>
            <w:r>
              <w:t>Введение</w:t>
            </w:r>
            <w:r w:rsidR="00E5289C">
              <w:t xml:space="preserve"> (1 </w:t>
            </w:r>
            <w:proofErr w:type="spellStart"/>
            <w:r w:rsidR="00E5289C">
              <w:t>час</w:t>
            </w:r>
            <w:proofErr w:type="spellEnd"/>
            <w:r>
              <w:t>)</w:t>
            </w:r>
          </w:p>
        </w:tc>
        <w:tc>
          <w:tcPr>
            <w:tcW w:w="6662" w:type="dxa"/>
            <w:shd w:val="clear" w:color="auto" w:fill="auto"/>
          </w:tcPr>
          <w:p w14:paraId="5DE12F48" w14:textId="77777777" w:rsidR="002179D1" w:rsidRDefault="002179D1" w:rsidP="00E45EF4">
            <w:pPr>
              <w:pStyle w:val="1d"/>
            </w:pPr>
            <w:r>
              <w:t xml:space="preserve">Содержание </w:t>
            </w:r>
          </w:p>
        </w:tc>
      </w:tr>
      <w:tr w:rsidR="002179D1" w:rsidRPr="00705031" w14:paraId="0CEC2D97" w14:textId="77777777" w:rsidTr="00CD1349">
        <w:trPr>
          <w:trHeight w:val="90"/>
        </w:trPr>
        <w:tc>
          <w:tcPr>
            <w:tcW w:w="2972" w:type="dxa"/>
            <w:vMerge/>
            <w:shd w:val="clear" w:color="auto" w:fill="auto"/>
          </w:tcPr>
          <w:p w14:paraId="7DA40D79" w14:textId="77777777" w:rsidR="002179D1" w:rsidRDefault="002179D1" w:rsidP="00E45EF4">
            <w:pPr>
              <w:pStyle w:val="1d"/>
            </w:pPr>
          </w:p>
        </w:tc>
        <w:tc>
          <w:tcPr>
            <w:tcW w:w="6662" w:type="dxa"/>
            <w:shd w:val="clear" w:color="auto" w:fill="auto"/>
          </w:tcPr>
          <w:p w14:paraId="19A5E919" w14:textId="77777777" w:rsidR="002179D1" w:rsidRDefault="002179D1" w:rsidP="00E45EF4">
            <w:pPr>
              <w:pStyle w:val="1d"/>
            </w:pPr>
            <w:r w:rsidRPr="00705031">
              <w:t>Место и роль учебной дисциплины «Правовое обеспечение профессиональной деятельности» в системе профессиональной подготовки учителя.</w:t>
            </w:r>
          </w:p>
        </w:tc>
      </w:tr>
      <w:tr w:rsidR="002179D1" w14:paraId="4C263B01" w14:textId="77777777" w:rsidTr="00CD1349">
        <w:tc>
          <w:tcPr>
            <w:tcW w:w="9634" w:type="dxa"/>
            <w:gridSpan w:val="2"/>
            <w:shd w:val="clear" w:color="auto" w:fill="auto"/>
          </w:tcPr>
          <w:p w14:paraId="5B9DB499" w14:textId="77777777" w:rsidR="002179D1" w:rsidRDefault="002179D1" w:rsidP="00E45EF4">
            <w:pPr>
              <w:pStyle w:val="1d"/>
              <w:rPr>
                <w:i/>
              </w:rPr>
            </w:pPr>
            <w:r>
              <w:t>Раздел 1. Образовательное право (</w:t>
            </w:r>
            <w:r w:rsidR="00E5289C">
              <w:t>9</w:t>
            </w:r>
            <w:r>
              <w:t xml:space="preserve"> часов)</w:t>
            </w:r>
          </w:p>
        </w:tc>
      </w:tr>
      <w:tr w:rsidR="002179D1" w14:paraId="4D28127E" w14:textId="77777777" w:rsidTr="00CD1349">
        <w:tc>
          <w:tcPr>
            <w:tcW w:w="2972" w:type="dxa"/>
            <w:vMerge w:val="restart"/>
            <w:shd w:val="clear" w:color="auto" w:fill="auto"/>
          </w:tcPr>
          <w:p w14:paraId="71B28501" w14:textId="77777777" w:rsidR="002179D1" w:rsidRDefault="002179D1" w:rsidP="00E45EF4">
            <w:pPr>
              <w:pStyle w:val="1d"/>
            </w:pPr>
            <w:r>
              <w:t>Тема 1.1. Образовательное право</w:t>
            </w:r>
          </w:p>
          <w:p w14:paraId="68A569ED" w14:textId="77777777" w:rsidR="002179D1" w:rsidRDefault="002179D1" w:rsidP="00E45EF4">
            <w:pPr>
              <w:pStyle w:val="1d"/>
            </w:pPr>
          </w:p>
        </w:tc>
        <w:tc>
          <w:tcPr>
            <w:tcW w:w="6662" w:type="dxa"/>
            <w:shd w:val="clear" w:color="auto" w:fill="auto"/>
          </w:tcPr>
          <w:p w14:paraId="2CDD9EF6" w14:textId="77777777" w:rsidR="002179D1" w:rsidRDefault="002179D1" w:rsidP="00E45EF4">
            <w:pPr>
              <w:pStyle w:val="1d"/>
            </w:pPr>
            <w:r>
              <w:t xml:space="preserve">Содержание </w:t>
            </w:r>
          </w:p>
        </w:tc>
      </w:tr>
      <w:tr w:rsidR="002179D1" w14:paraId="471C2C33" w14:textId="77777777" w:rsidTr="00CD1349">
        <w:trPr>
          <w:trHeight w:val="396"/>
        </w:trPr>
        <w:tc>
          <w:tcPr>
            <w:tcW w:w="2972" w:type="dxa"/>
            <w:vMerge/>
            <w:shd w:val="clear" w:color="auto" w:fill="auto"/>
          </w:tcPr>
          <w:p w14:paraId="155A3E6C" w14:textId="77777777" w:rsidR="002179D1" w:rsidRDefault="002179D1" w:rsidP="00E45EF4">
            <w:pPr>
              <w:pStyle w:val="1d"/>
            </w:pPr>
          </w:p>
        </w:tc>
        <w:tc>
          <w:tcPr>
            <w:tcW w:w="6662" w:type="dxa"/>
            <w:shd w:val="clear" w:color="auto" w:fill="auto"/>
          </w:tcPr>
          <w:p w14:paraId="4219761F" w14:textId="77777777" w:rsidR="002179D1" w:rsidRPr="00705031" w:rsidRDefault="002179D1" w:rsidP="00E45EF4">
            <w:pPr>
              <w:pStyle w:val="1d"/>
            </w:pPr>
            <w:r>
              <w:t xml:space="preserve">1.  Образовательное право, как комплексная отрасль права. </w:t>
            </w:r>
            <w:r w:rsidRPr="00705031">
              <w:t>Предмет и метод образовательного права. Функции и задачи образовательного права. Источники образовательного права.</w:t>
            </w:r>
          </w:p>
          <w:p w14:paraId="65D568A3" w14:textId="77777777" w:rsidR="002179D1" w:rsidRDefault="002179D1" w:rsidP="00E45EF4">
            <w:pPr>
              <w:pStyle w:val="1d"/>
            </w:pPr>
            <w:r w:rsidRPr="00705031">
              <w:t xml:space="preserve">2.Образовательные учреждения. Специфика образовательных отношений. </w:t>
            </w:r>
            <w:proofErr w:type="spellStart"/>
            <w:r w:rsidRPr="00705031">
              <w:t>Типы</w:t>
            </w:r>
            <w:proofErr w:type="spellEnd"/>
            <w:r w:rsidRPr="00705031">
              <w:t xml:space="preserve"> и </w:t>
            </w:r>
            <w:proofErr w:type="spellStart"/>
            <w:r w:rsidRPr="00705031">
              <w:t>виды</w:t>
            </w:r>
            <w:proofErr w:type="spellEnd"/>
            <w:r w:rsidRPr="00705031">
              <w:t xml:space="preserve"> </w:t>
            </w:r>
            <w:proofErr w:type="spellStart"/>
            <w:r w:rsidRPr="00705031">
              <w:t>образовательных</w:t>
            </w:r>
            <w:proofErr w:type="spellEnd"/>
            <w:r w:rsidRPr="00705031">
              <w:t xml:space="preserve"> </w:t>
            </w:r>
            <w:proofErr w:type="spellStart"/>
            <w:r w:rsidRPr="00705031">
              <w:t>учреждений</w:t>
            </w:r>
            <w:proofErr w:type="spellEnd"/>
            <w:r w:rsidRPr="00705031">
              <w:t xml:space="preserve">. </w:t>
            </w:r>
            <w:proofErr w:type="spellStart"/>
            <w:r>
              <w:t>Автономия</w:t>
            </w:r>
            <w:proofErr w:type="spellEnd"/>
            <w:r>
              <w:t xml:space="preserve"> </w:t>
            </w:r>
            <w:proofErr w:type="spellStart"/>
            <w:r>
              <w:t>образовательных</w:t>
            </w:r>
            <w:proofErr w:type="spellEnd"/>
            <w:r>
              <w:t xml:space="preserve"> </w:t>
            </w:r>
            <w:proofErr w:type="spellStart"/>
            <w:r>
              <w:t>учреждений</w:t>
            </w:r>
            <w:proofErr w:type="spellEnd"/>
            <w:r>
              <w:t>.</w:t>
            </w:r>
          </w:p>
        </w:tc>
      </w:tr>
      <w:tr w:rsidR="002179D1" w:rsidRPr="00705031" w14:paraId="38FC55C0" w14:textId="77777777" w:rsidTr="00CD1349">
        <w:trPr>
          <w:trHeight w:val="20"/>
        </w:trPr>
        <w:tc>
          <w:tcPr>
            <w:tcW w:w="2972" w:type="dxa"/>
            <w:vMerge/>
            <w:shd w:val="clear" w:color="auto" w:fill="auto"/>
          </w:tcPr>
          <w:p w14:paraId="1ED88B74" w14:textId="77777777" w:rsidR="002179D1" w:rsidRDefault="002179D1" w:rsidP="00E45EF4">
            <w:pPr>
              <w:pStyle w:val="1d"/>
            </w:pPr>
          </w:p>
        </w:tc>
        <w:tc>
          <w:tcPr>
            <w:tcW w:w="6662" w:type="dxa"/>
            <w:shd w:val="clear" w:color="auto" w:fill="auto"/>
          </w:tcPr>
          <w:p w14:paraId="746A9C55" w14:textId="77777777" w:rsidR="002179D1" w:rsidRPr="00705031" w:rsidRDefault="002179D1" w:rsidP="00E45EF4">
            <w:pPr>
              <w:pStyle w:val="1d"/>
            </w:pPr>
            <w:r>
              <w:t xml:space="preserve">В </w:t>
            </w:r>
            <w:proofErr w:type="spellStart"/>
            <w:r>
              <w:t>том</w:t>
            </w:r>
            <w:proofErr w:type="spellEnd"/>
            <w:r>
              <w:t xml:space="preserve"> </w:t>
            </w:r>
            <w:proofErr w:type="spellStart"/>
            <w:r>
              <w:t>числе</w:t>
            </w:r>
            <w:proofErr w:type="spellEnd"/>
            <w:r>
              <w:t xml:space="preserve"> </w:t>
            </w:r>
            <w:proofErr w:type="spellStart"/>
            <w:r>
              <w:t>практических</w:t>
            </w:r>
            <w:proofErr w:type="spellEnd"/>
            <w:r>
              <w:t xml:space="preserve"> и </w:t>
            </w:r>
            <w:proofErr w:type="spellStart"/>
            <w:r>
              <w:t>лабораторных</w:t>
            </w:r>
            <w:proofErr w:type="spellEnd"/>
            <w:r>
              <w:t xml:space="preserve"> </w:t>
            </w:r>
            <w:proofErr w:type="spellStart"/>
            <w:r>
              <w:t>занятий</w:t>
            </w:r>
            <w:proofErr w:type="spellEnd"/>
            <w:r w:rsidRPr="00705031">
              <w:t xml:space="preserve"> - 3 </w:t>
            </w:r>
            <w:proofErr w:type="spellStart"/>
            <w:r w:rsidRPr="00705031">
              <w:t>часа</w:t>
            </w:r>
            <w:proofErr w:type="spellEnd"/>
            <w:r w:rsidRPr="00705031">
              <w:t xml:space="preserve"> </w:t>
            </w:r>
          </w:p>
        </w:tc>
      </w:tr>
      <w:tr w:rsidR="002179D1" w:rsidRPr="00705031" w14:paraId="58E04696" w14:textId="77777777" w:rsidTr="00CD1349">
        <w:trPr>
          <w:trHeight w:val="262"/>
        </w:trPr>
        <w:tc>
          <w:tcPr>
            <w:tcW w:w="2972" w:type="dxa"/>
            <w:vMerge/>
            <w:shd w:val="clear" w:color="auto" w:fill="auto"/>
          </w:tcPr>
          <w:p w14:paraId="43727DBE" w14:textId="77777777" w:rsidR="002179D1" w:rsidRDefault="002179D1" w:rsidP="00E45EF4">
            <w:pPr>
              <w:pStyle w:val="1d"/>
            </w:pPr>
          </w:p>
        </w:tc>
        <w:tc>
          <w:tcPr>
            <w:tcW w:w="6662" w:type="dxa"/>
            <w:shd w:val="clear" w:color="auto" w:fill="auto"/>
          </w:tcPr>
          <w:p w14:paraId="1A4EB772" w14:textId="77777777" w:rsidR="002179D1" w:rsidRPr="00705031" w:rsidRDefault="002179D1" w:rsidP="00E45EF4">
            <w:pPr>
              <w:pStyle w:val="1d"/>
              <w:rPr>
                <w:iCs/>
              </w:rPr>
            </w:pPr>
            <w:proofErr w:type="spellStart"/>
            <w:r w:rsidRPr="00705031">
              <w:t>Практическое</w:t>
            </w:r>
            <w:proofErr w:type="spellEnd"/>
            <w:r w:rsidRPr="00705031">
              <w:t xml:space="preserve"> </w:t>
            </w:r>
            <w:proofErr w:type="spellStart"/>
            <w:r w:rsidRPr="00705031">
              <w:t>занятие</w:t>
            </w:r>
            <w:proofErr w:type="spellEnd"/>
            <w:r w:rsidRPr="00705031">
              <w:t xml:space="preserve"> 1. </w:t>
            </w:r>
            <w:proofErr w:type="spellStart"/>
            <w:r w:rsidRPr="00705031">
              <w:t>Право</w:t>
            </w:r>
            <w:proofErr w:type="spellEnd"/>
            <w:r w:rsidRPr="00705031">
              <w:t xml:space="preserve"> на </w:t>
            </w:r>
            <w:proofErr w:type="spellStart"/>
            <w:r w:rsidRPr="00705031">
              <w:t>образование</w:t>
            </w:r>
            <w:proofErr w:type="spellEnd"/>
            <w:r w:rsidRPr="00705031">
              <w:t xml:space="preserve">. </w:t>
            </w:r>
            <w:proofErr w:type="spellStart"/>
            <w:r w:rsidRPr="00705031">
              <w:t>Сравнительный</w:t>
            </w:r>
            <w:proofErr w:type="spellEnd"/>
            <w:r w:rsidRPr="00705031">
              <w:t xml:space="preserve"> </w:t>
            </w:r>
            <w:proofErr w:type="spellStart"/>
            <w:r w:rsidRPr="00705031">
              <w:t>анализ</w:t>
            </w:r>
            <w:proofErr w:type="spellEnd"/>
            <w:r w:rsidRPr="00705031">
              <w:t xml:space="preserve"> </w:t>
            </w:r>
            <w:proofErr w:type="spellStart"/>
            <w:r w:rsidRPr="00705031">
              <w:t>нормативно-правовых</w:t>
            </w:r>
            <w:proofErr w:type="spellEnd"/>
            <w:r w:rsidRPr="00705031">
              <w:t xml:space="preserve"> </w:t>
            </w:r>
            <w:proofErr w:type="spellStart"/>
            <w:r w:rsidRPr="00705031">
              <w:t>актов</w:t>
            </w:r>
            <w:proofErr w:type="spellEnd"/>
            <w:r w:rsidRPr="00705031">
              <w:t xml:space="preserve"> </w:t>
            </w:r>
            <w:proofErr w:type="spellStart"/>
            <w:r w:rsidRPr="00705031">
              <w:t>международного</w:t>
            </w:r>
            <w:proofErr w:type="spellEnd"/>
            <w:r w:rsidRPr="00705031">
              <w:t xml:space="preserve"> </w:t>
            </w:r>
            <w:proofErr w:type="spellStart"/>
            <w:r w:rsidRPr="00705031">
              <w:t>уровня</w:t>
            </w:r>
            <w:proofErr w:type="spellEnd"/>
            <w:r w:rsidRPr="00705031">
              <w:t xml:space="preserve"> и </w:t>
            </w:r>
            <w:proofErr w:type="spellStart"/>
            <w:r w:rsidRPr="00705031">
              <w:t>российского</w:t>
            </w:r>
            <w:proofErr w:type="spellEnd"/>
            <w:r w:rsidRPr="00705031">
              <w:t xml:space="preserve"> </w:t>
            </w:r>
            <w:proofErr w:type="spellStart"/>
            <w:r w:rsidRPr="00705031">
              <w:t>законодательства</w:t>
            </w:r>
            <w:proofErr w:type="spellEnd"/>
            <w:r w:rsidRPr="00705031">
              <w:t>.</w:t>
            </w:r>
          </w:p>
        </w:tc>
      </w:tr>
      <w:tr w:rsidR="002179D1" w14:paraId="27DAC120" w14:textId="77777777" w:rsidTr="00CD1349">
        <w:trPr>
          <w:trHeight w:val="222"/>
        </w:trPr>
        <w:tc>
          <w:tcPr>
            <w:tcW w:w="2972" w:type="dxa"/>
            <w:vMerge w:val="restart"/>
            <w:shd w:val="clear" w:color="auto" w:fill="auto"/>
          </w:tcPr>
          <w:p w14:paraId="2F00CED8" w14:textId="77777777" w:rsidR="002179D1" w:rsidRPr="00705031" w:rsidRDefault="002179D1" w:rsidP="00E45EF4">
            <w:pPr>
              <w:pStyle w:val="1d"/>
            </w:pPr>
            <w:proofErr w:type="spellStart"/>
            <w:r w:rsidRPr="00705031">
              <w:t>Тема</w:t>
            </w:r>
            <w:proofErr w:type="spellEnd"/>
            <w:r w:rsidRPr="00705031">
              <w:t xml:space="preserve"> 1.2. </w:t>
            </w:r>
            <w:proofErr w:type="spellStart"/>
            <w:r w:rsidRPr="00705031">
              <w:t>Государственная</w:t>
            </w:r>
            <w:proofErr w:type="spellEnd"/>
            <w:r w:rsidRPr="00705031">
              <w:t xml:space="preserve"> </w:t>
            </w:r>
            <w:proofErr w:type="spellStart"/>
            <w:r w:rsidRPr="00705031">
              <w:t>политика</w:t>
            </w:r>
            <w:proofErr w:type="spellEnd"/>
            <w:r w:rsidRPr="00705031">
              <w:t xml:space="preserve"> в </w:t>
            </w:r>
            <w:proofErr w:type="spellStart"/>
            <w:r w:rsidRPr="00705031">
              <w:t>области</w:t>
            </w:r>
            <w:proofErr w:type="spellEnd"/>
            <w:r w:rsidRPr="00705031">
              <w:t xml:space="preserve"> </w:t>
            </w:r>
            <w:proofErr w:type="spellStart"/>
            <w:r w:rsidRPr="00705031">
              <w:t>образования</w:t>
            </w:r>
            <w:proofErr w:type="spellEnd"/>
          </w:p>
          <w:p w14:paraId="4D0C12F4" w14:textId="77777777" w:rsidR="002179D1" w:rsidRDefault="002179D1" w:rsidP="00E45EF4">
            <w:pPr>
              <w:pStyle w:val="1d"/>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bottom"/>
          </w:tcPr>
          <w:p w14:paraId="633FF65A" w14:textId="77777777" w:rsidR="002179D1" w:rsidRDefault="002179D1" w:rsidP="00E45EF4">
            <w:pPr>
              <w:pStyle w:val="1d"/>
            </w:pPr>
            <w:r>
              <w:t xml:space="preserve">Содержание </w:t>
            </w:r>
          </w:p>
        </w:tc>
      </w:tr>
      <w:tr w:rsidR="002179D1" w:rsidRPr="00705031" w14:paraId="7FA91392" w14:textId="77777777" w:rsidTr="00CD1349">
        <w:trPr>
          <w:trHeight w:val="361"/>
        </w:trPr>
        <w:tc>
          <w:tcPr>
            <w:tcW w:w="2972" w:type="dxa"/>
            <w:vMerge/>
            <w:shd w:val="clear" w:color="auto" w:fill="auto"/>
          </w:tcPr>
          <w:p w14:paraId="0E2FA7B8" w14:textId="77777777" w:rsidR="002179D1" w:rsidRDefault="002179D1" w:rsidP="00E45EF4">
            <w:pPr>
              <w:pStyle w:val="1d"/>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bottom"/>
          </w:tcPr>
          <w:p w14:paraId="5541EF12" w14:textId="77777777" w:rsidR="002179D1" w:rsidRPr="00705031" w:rsidRDefault="002179D1" w:rsidP="00E45EF4">
            <w:pPr>
              <w:pStyle w:val="1d"/>
            </w:pPr>
            <w:r w:rsidRPr="00705031">
              <w:t xml:space="preserve">1. </w:t>
            </w:r>
            <w:proofErr w:type="spellStart"/>
            <w:r w:rsidRPr="00705031">
              <w:t>Конституция</w:t>
            </w:r>
            <w:proofErr w:type="spellEnd"/>
            <w:r w:rsidRPr="00705031">
              <w:t xml:space="preserve"> РФ </w:t>
            </w:r>
            <w:proofErr w:type="spellStart"/>
            <w:r w:rsidRPr="00705031">
              <w:t>как</w:t>
            </w:r>
            <w:proofErr w:type="spellEnd"/>
            <w:r w:rsidRPr="00705031">
              <w:t xml:space="preserve"> </w:t>
            </w:r>
            <w:proofErr w:type="spellStart"/>
            <w:r w:rsidRPr="00705031">
              <w:t>основа</w:t>
            </w:r>
            <w:proofErr w:type="spellEnd"/>
            <w:r w:rsidRPr="00705031">
              <w:t xml:space="preserve"> </w:t>
            </w:r>
            <w:proofErr w:type="spellStart"/>
            <w:r w:rsidRPr="00705031">
              <w:t>правового</w:t>
            </w:r>
            <w:proofErr w:type="spellEnd"/>
            <w:r w:rsidRPr="00705031">
              <w:t xml:space="preserve"> </w:t>
            </w:r>
            <w:proofErr w:type="spellStart"/>
            <w:r w:rsidRPr="00705031">
              <w:t>регулирования</w:t>
            </w:r>
            <w:proofErr w:type="spellEnd"/>
            <w:r w:rsidRPr="00705031">
              <w:t xml:space="preserve"> </w:t>
            </w:r>
            <w:proofErr w:type="spellStart"/>
            <w:r w:rsidRPr="00705031">
              <w:t>сферы</w:t>
            </w:r>
            <w:proofErr w:type="spellEnd"/>
            <w:r w:rsidRPr="00705031">
              <w:t xml:space="preserve"> </w:t>
            </w:r>
            <w:proofErr w:type="spellStart"/>
            <w:r w:rsidRPr="00705031">
              <w:t>образования</w:t>
            </w:r>
            <w:proofErr w:type="spellEnd"/>
            <w:r w:rsidRPr="00705031">
              <w:t xml:space="preserve">. </w:t>
            </w:r>
            <w:proofErr w:type="spellStart"/>
            <w:r w:rsidRPr="00705031">
              <w:t>Права</w:t>
            </w:r>
            <w:proofErr w:type="spellEnd"/>
            <w:r w:rsidRPr="00705031">
              <w:t xml:space="preserve"> и </w:t>
            </w:r>
            <w:proofErr w:type="spellStart"/>
            <w:r w:rsidRPr="00705031">
              <w:t>обязанности</w:t>
            </w:r>
            <w:proofErr w:type="spellEnd"/>
            <w:r w:rsidRPr="00705031">
              <w:t xml:space="preserve"> </w:t>
            </w:r>
            <w:proofErr w:type="spellStart"/>
            <w:r w:rsidRPr="00705031">
              <w:t>граждан</w:t>
            </w:r>
            <w:proofErr w:type="spellEnd"/>
            <w:r w:rsidRPr="00705031">
              <w:t xml:space="preserve"> РФ. </w:t>
            </w:r>
            <w:proofErr w:type="spellStart"/>
            <w:r w:rsidRPr="00705031">
              <w:t>Принципы</w:t>
            </w:r>
            <w:proofErr w:type="spellEnd"/>
            <w:r w:rsidRPr="00705031">
              <w:t xml:space="preserve"> </w:t>
            </w:r>
            <w:proofErr w:type="spellStart"/>
            <w:r w:rsidRPr="00705031">
              <w:t>государственной</w:t>
            </w:r>
            <w:proofErr w:type="spellEnd"/>
            <w:r w:rsidRPr="00705031">
              <w:t xml:space="preserve"> </w:t>
            </w:r>
            <w:proofErr w:type="spellStart"/>
            <w:r w:rsidRPr="00705031">
              <w:t>политики</w:t>
            </w:r>
            <w:proofErr w:type="spellEnd"/>
            <w:r w:rsidRPr="00705031">
              <w:t xml:space="preserve"> в </w:t>
            </w:r>
            <w:proofErr w:type="spellStart"/>
            <w:r w:rsidRPr="00705031">
              <w:t>области</w:t>
            </w:r>
            <w:proofErr w:type="spellEnd"/>
            <w:r w:rsidRPr="00705031">
              <w:t xml:space="preserve"> </w:t>
            </w:r>
            <w:proofErr w:type="spellStart"/>
            <w:r w:rsidRPr="00705031">
              <w:t>образования</w:t>
            </w:r>
            <w:proofErr w:type="spellEnd"/>
            <w:r w:rsidRPr="00705031">
              <w:t>.</w:t>
            </w:r>
          </w:p>
          <w:p w14:paraId="5D7D6C57" w14:textId="77777777" w:rsidR="002179D1" w:rsidRDefault="002179D1" w:rsidP="00E45EF4">
            <w:pPr>
              <w:pStyle w:val="1d"/>
            </w:pPr>
            <w:r w:rsidRPr="00705031">
              <w:t xml:space="preserve">2. Правовое </w:t>
            </w:r>
            <w:proofErr w:type="spellStart"/>
            <w:r w:rsidRPr="00705031">
              <w:t>регулирование</w:t>
            </w:r>
            <w:proofErr w:type="spellEnd"/>
            <w:r w:rsidRPr="00705031">
              <w:t xml:space="preserve"> </w:t>
            </w:r>
            <w:proofErr w:type="spellStart"/>
            <w:r w:rsidRPr="00705031">
              <w:t>отношений</w:t>
            </w:r>
            <w:proofErr w:type="spellEnd"/>
            <w:r w:rsidRPr="00705031">
              <w:t xml:space="preserve"> в </w:t>
            </w:r>
            <w:proofErr w:type="spellStart"/>
            <w:r w:rsidRPr="00705031">
              <w:t>области</w:t>
            </w:r>
            <w:proofErr w:type="spellEnd"/>
            <w:r w:rsidRPr="00705031">
              <w:t xml:space="preserve"> </w:t>
            </w:r>
            <w:proofErr w:type="spellStart"/>
            <w:r w:rsidRPr="00705031">
              <w:t>образования</w:t>
            </w:r>
            <w:proofErr w:type="spellEnd"/>
            <w:r w:rsidRPr="00705031">
              <w:t xml:space="preserve">. </w:t>
            </w:r>
            <w:proofErr w:type="spellStart"/>
            <w:r w:rsidRPr="00705031">
              <w:t>Общая</w:t>
            </w:r>
            <w:proofErr w:type="spellEnd"/>
            <w:r w:rsidRPr="00705031">
              <w:t xml:space="preserve"> характеристика </w:t>
            </w:r>
            <w:proofErr w:type="spellStart"/>
            <w:r w:rsidRPr="00705031">
              <w:t>законодательства</w:t>
            </w:r>
            <w:proofErr w:type="spellEnd"/>
            <w:r w:rsidRPr="00705031">
              <w:t xml:space="preserve"> </w:t>
            </w:r>
            <w:proofErr w:type="spellStart"/>
            <w:r w:rsidRPr="00705031">
              <w:t>об</w:t>
            </w:r>
            <w:proofErr w:type="spellEnd"/>
            <w:r w:rsidRPr="00705031">
              <w:t xml:space="preserve"> </w:t>
            </w:r>
            <w:proofErr w:type="spellStart"/>
            <w:r w:rsidRPr="00705031">
              <w:t>образовании</w:t>
            </w:r>
            <w:proofErr w:type="spellEnd"/>
            <w:r w:rsidRPr="00705031">
              <w:t xml:space="preserve">. </w:t>
            </w:r>
            <w:proofErr w:type="spellStart"/>
            <w:r w:rsidRPr="00705031">
              <w:t>Нормативно-правовые</w:t>
            </w:r>
            <w:proofErr w:type="spellEnd"/>
            <w:r w:rsidRPr="00705031">
              <w:t xml:space="preserve"> </w:t>
            </w:r>
            <w:proofErr w:type="spellStart"/>
            <w:r w:rsidRPr="00705031">
              <w:t>акты</w:t>
            </w:r>
            <w:proofErr w:type="spellEnd"/>
            <w:r w:rsidRPr="00705031">
              <w:t xml:space="preserve"> РФ в </w:t>
            </w:r>
            <w:proofErr w:type="spellStart"/>
            <w:r w:rsidRPr="00705031">
              <w:t>сфере</w:t>
            </w:r>
            <w:proofErr w:type="spellEnd"/>
            <w:r w:rsidRPr="00705031">
              <w:t xml:space="preserve"> </w:t>
            </w:r>
            <w:proofErr w:type="spellStart"/>
            <w:r w:rsidRPr="00705031">
              <w:t>образования</w:t>
            </w:r>
            <w:proofErr w:type="spellEnd"/>
            <w:r w:rsidRPr="00705031">
              <w:t xml:space="preserve">. </w:t>
            </w:r>
            <w:proofErr w:type="spellStart"/>
            <w:r w:rsidRPr="00705031">
              <w:t>Нормативно-правовое</w:t>
            </w:r>
            <w:proofErr w:type="spellEnd"/>
            <w:r w:rsidRPr="00705031">
              <w:t xml:space="preserve"> обеспечение </w:t>
            </w:r>
            <w:proofErr w:type="spellStart"/>
            <w:r w:rsidRPr="00705031">
              <w:t>школьного</w:t>
            </w:r>
            <w:proofErr w:type="spellEnd"/>
            <w:r w:rsidRPr="00705031">
              <w:t xml:space="preserve"> </w:t>
            </w:r>
            <w:proofErr w:type="spellStart"/>
            <w:r w:rsidRPr="00705031">
              <w:t>образования</w:t>
            </w:r>
            <w:proofErr w:type="spellEnd"/>
            <w:r w:rsidRPr="00705031">
              <w:t xml:space="preserve">. </w:t>
            </w:r>
            <w:proofErr w:type="spellStart"/>
            <w:r>
              <w:t>Государственные</w:t>
            </w:r>
            <w:proofErr w:type="spellEnd"/>
            <w:r>
              <w:t xml:space="preserve"> </w:t>
            </w:r>
            <w:proofErr w:type="spellStart"/>
            <w:r>
              <w:t>гарантии</w:t>
            </w:r>
            <w:proofErr w:type="spellEnd"/>
            <w:r>
              <w:t xml:space="preserve"> </w:t>
            </w:r>
            <w:proofErr w:type="spellStart"/>
            <w:r>
              <w:t>реализации</w:t>
            </w:r>
            <w:proofErr w:type="spellEnd"/>
            <w:r>
              <w:t xml:space="preserve"> </w:t>
            </w:r>
            <w:proofErr w:type="spellStart"/>
            <w:r>
              <w:t>права</w:t>
            </w:r>
            <w:proofErr w:type="spellEnd"/>
            <w:r>
              <w:t xml:space="preserve"> на </w:t>
            </w:r>
            <w:proofErr w:type="spellStart"/>
            <w:r>
              <w:t>образование</w:t>
            </w:r>
            <w:proofErr w:type="spellEnd"/>
            <w:r>
              <w:t xml:space="preserve"> в </w:t>
            </w:r>
            <w:proofErr w:type="spellStart"/>
            <w:r>
              <w:t>Российской</w:t>
            </w:r>
            <w:proofErr w:type="spellEnd"/>
            <w:r>
              <w:t xml:space="preserve"> </w:t>
            </w:r>
            <w:proofErr w:type="spellStart"/>
            <w:r>
              <w:t>Федерации</w:t>
            </w:r>
            <w:proofErr w:type="spellEnd"/>
            <w:r>
              <w:t xml:space="preserve">. </w:t>
            </w:r>
            <w:proofErr w:type="spellStart"/>
            <w:r>
              <w:t>Аккредитация</w:t>
            </w:r>
            <w:proofErr w:type="spellEnd"/>
            <w:r>
              <w:t xml:space="preserve"> и </w:t>
            </w:r>
            <w:proofErr w:type="spellStart"/>
            <w:r>
              <w:t>лицензирование</w:t>
            </w:r>
            <w:proofErr w:type="spellEnd"/>
            <w:r>
              <w:t>.</w:t>
            </w:r>
          </w:p>
          <w:p w14:paraId="2FB2278A" w14:textId="77777777" w:rsidR="002179D1" w:rsidRPr="00705031" w:rsidRDefault="002179D1" w:rsidP="00E45EF4">
            <w:pPr>
              <w:pStyle w:val="1d"/>
            </w:pPr>
            <w:r w:rsidRPr="00705031">
              <w:lastRenderedPageBreak/>
              <w:t xml:space="preserve">3. </w:t>
            </w:r>
            <w:proofErr w:type="spellStart"/>
            <w:r w:rsidRPr="00705031">
              <w:t>Формы</w:t>
            </w:r>
            <w:proofErr w:type="spellEnd"/>
            <w:r w:rsidRPr="00705031">
              <w:t xml:space="preserve"> </w:t>
            </w:r>
            <w:proofErr w:type="spellStart"/>
            <w:r w:rsidRPr="00705031">
              <w:t>получения</w:t>
            </w:r>
            <w:proofErr w:type="spellEnd"/>
            <w:r w:rsidRPr="00705031">
              <w:t xml:space="preserve"> </w:t>
            </w:r>
            <w:proofErr w:type="spellStart"/>
            <w:r w:rsidRPr="00705031">
              <w:t>образования</w:t>
            </w:r>
            <w:proofErr w:type="spellEnd"/>
            <w:r w:rsidRPr="00705031">
              <w:t xml:space="preserve"> и </w:t>
            </w:r>
            <w:proofErr w:type="spellStart"/>
            <w:r w:rsidRPr="00705031">
              <w:t>формы</w:t>
            </w:r>
            <w:proofErr w:type="spellEnd"/>
            <w:r w:rsidRPr="00705031">
              <w:t xml:space="preserve"> </w:t>
            </w:r>
            <w:proofErr w:type="spellStart"/>
            <w:r w:rsidRPr="00705031">
              <w:t>обучения</w:t>
            </w:r>
            <w:proofErr w:type="spellEnd"/>
            <w:r w:rsidRPr="00705031">
              <w:t xml:space="preserve">. </w:t>
            </w:r>
            <w:proofErr w:type="spellStart"/>
            <w:r w:rsidRPr="00705031">
              <w:t>Система</w:t>
            </w:r>
            <w:proofErr w:type="spellEnd"/>
            <w:r w:rsidRPr="00705031">
              <w:t xml:space="preserve"> </w:t>
            </w:r>
            <w:proofErr w:type="spellStart"/>
            <w:r w:rsidRPr="00705031">
              <w:t>образования</w:t>
            </w:r>
            <w:proofErr w:type="spellEnd"/>
            <w:r w:rsidRPr="00705031">
              <w:t xml:space="preserve"> РФ. </w:t>
            </w:r>
            <w:proofErr w:type="spellStart"/>
            <w:r w:rsidRPr="00705031">
              <w:t>Федеральные</w:t>
            </w:r>
            <w:proofErr w:type="spellEnd"/>
            <w:r w:rsidRPr="00705031">
              <w:t xml:space="preserve"> </w:t>
            </w:r>
            <w:proofErr w:type="spellStart"/>
            <w:r w:rsidRPr="00705031">
              <w:t>государственные</w:t>
            </w:r>
            <w:proofErr w:type="spellEnd"/>
            <w:r w:rsidRPr="00705031">
              <w:t xml:space="preserve"> </w:t>
            </w:r>
            <w:proofErr w:type="spellStart"/>
            <w:r w:rsidRPr="00705031">
              <w:t>образовательные</w:t>
            </w:r>
            <w:proofErr w:type="spellEnd"/>
            <w:r w:rsidRPr="00705031">
              <w:t xml:space="preserve"> </w:t>
            </w:r>
            <w:proofErr w:type="spellStart"/>
            <w:r w:rsidRPr="00705031">
              <w:t>стандарты</w:t>
            </w:r>
            <w:proofErr w:type="spellEnd"/>
            <w:r w:rsidRPr="00705031">
              <w:t xml:space="preserve"> и </w:t>
            </w:r>
            <w:proofErr w:type="spellStart"/>
            <w:r w:rsidRPr="00705031">
              <w:t>федеральные</w:t>
            </w:r>
            <w:proofErr w:type="spellEnd"/>
            <w:r w:rsidRPr="00705031">
              <w:t xml:space="preserve"> </w:t>
            </w:r>
            <w:proofErr w:type="spellStart"/>
            <w:r w:rsidRPr="00705031">
              <w:t>государственные</w:t>
            </w:r>
            <w:proofErr w:type="spellEnd"/>
            <w:r w:rsidRPr="00705031">
              <w:t xml:space="preserve"> </w:t>
            </w:r>
            <w:proofErr w:type="spellStart"/>
            <w:r w:rsidRPr="00705031">
              <w:t>требования</w:t>
            </w:r>
            <w:proofErr w:type="spellEnd"/>
            <w:r w:rsidRPr="00705031">
              <w:t xml:space="preserve">. </w:t>
            </w:r>
            <w:proofErr w:type="spellStart"/>
            <w:r w:rsidRPr="00705031">
              <w:t>Образовательные</w:t>
            </w:r>
            <w:proofErr w:type="spellEnd"/>
            <w:r w:rsidRPr="00705031">
              <w:t xml:space="preserve"> </w:t>
            </w:r>
            <w:proofErr w:type="spellStart"/>
            <w:r w:rsidRPr="00705031">
              <w:t>стандарты</w:t>
            </w:r>
            <w:proofErr w:type="spellEnd"/>
            <w:r w:rsidRPr="00705031">
              <w:t>.</w:t>
            </w:r>
          </w:p>
          <w:p w14:paraId="60A39C1E" w14:textId="77777777" w:rsidR="002179D1" w:rsidRDefault="002179D1" w:rsidP="00E45EF4">
            <w:pPr>
              <w:pStyle w:val="1d"/>
            </w:pPr>
            <w:r w:rsidRPr="00705031">
              <w:t xml:space="preserve">4. </w:t>
            </w:r>
            <w:proofErr w:type="spellStart"/>
            <w:r w:rsidRPr="00705031">
              <w:t>Образовательные</w:t>
            </w:r>
            <w:proofErr w:type="spellEnd"/>
            <w:r w:rsidRPr="00705031">
              <w:t xml:space="preserve"> программы. </w:t>
            </w:r>
            <w:proofErr w:type="spellStart"/>
            <w:r w:rsidRPr="00705031">
              <w:t>Общие</w:t>
            </w:r>
            <w:proofErr w:type="spellEnd"/>
            <w:r w:rsidRPr="00705031">
              <w:t xml:space="preserve"> </w:t>
            </w:r>
            <w:proofErr w:type="spellStart"/>
            <w:r w:rsidRPr="00705031">
              <w:t>требования</w:t>
            </w:r>
            <w:proofErr w:type="spellEnd"/>
            <w:r w:rsidRPr="00705031">
              <w:t xml:space="preserve"> к </w:t>
            </w:r>
            <w:proofErr w:type="spellStart"/>
            <w:r w:rsidRPr="00705031">
              <w:t>реализации</w:t>
            </w:r>
            <w:proofErr w:type="spellEnd"/>
            <w:r w:rsidRPr="00705031">
              <w:t xml:space="preserve"> </w:t>
            </w:r>
            <w:proofErr w:type="spellStart"/>
            <w:r w:rsidRPr="00705031">
              <w:t>образовательных</w:t>
            </w:r>
            <w:proofErr w:type="spellEnd"/>
            <w:r w:rsidRPr="00705031">
              <w:t xml:space="preserve"> программ. </w:t>
            </w:r>
            <w:proofErr w:type="spellStart"/>
            <w:r w:rsidRPr="00705031">
              <w:t>Формы</w:t>
            </w:r>
            <w:proofErr w:type="spellEnd"/>
            <w:r w:rsidRPr="00705031">
              <w:t xml:space="preserve"> </w:t>
            </w:r>
            <w:proofErr w:type="spellStart"/>
            <w:r w:rsidRPr="00705031">
              <w:t>реализации</w:t>
            </w:r>
            <w:proofErr w:type="spellEnd"/>
            <w:r w:rsidRPr="00705031">
              <w:t xml:space="preserve"> </w:t>
            </w:r>
            <w:proofErr w:type="spellStart"/>
            <w:r w:rsidRPr="00705031">
              <w:t>образовательных</w:t>
            </w:r>
            <w:proofErr w:type="spellEnd"/>
            <w:r w:rsidRPr="00705031">
              <w:t xml:space="preserve"> программ. </w:t>
            </w:r>
            <w:proofErr w:type="spellStart"/>
            <w:r w:rsidRPr="00705031">
              <w:t>Особенности</w:t>
            </w:r>
            <w:proofErr w:type="spellEnd"/>
            <w:r w:rsidRPr="00705031">
              <w:t xml:space="preserve"> </w:t>
            </w:r>
            <w:proofErr w:type="spellStart"/>
            <w:r w:rsidRPr="00705031">
              <w:t>реализации</w:t>
            </w:r>
            <w:proofErr w:type="spellEnd"/>
            <w:r w:rsidRPr="00705031">
              <w:t xml:space="preserve"> </w:t>
            </w:r>
            <w:proofErr w:type="spellStart"/>
            <w:r w:rsidRPr="00705031">
              <w:t>некоторых</w:t>
            </w:r>
            <w:proofErr w:type="spellEnd"/>
            <w:r w:rsidRPr="00705031">
              <w:t xml:space="preserve"> </w:t>
            </w:r>
            <w:proofErr w:type="spellStart"/>
            <w:r w:rsidRPr="00705031">
              <w:t>видов</w:t>
            </w:r>
            <w:proofErr w:type="spellEnd"/>
            <w:r w:rsidRPr="00705031">
              <w:t xml:space="preserve"> </w:t>
            </w:r>
            <w:proofErr w:type="spellStart"/>
            <w:r w:rsidRPr="00705031">
              <w:t>образовательных</w:t>
            </w:r>
            <w:proofErr w:type="spellEnd"/>
            <w:r w:rsidRPr="00705031">
              <w:t xml:space="preserve"> программ и </w:t>
            </w:r>
            <w:proofErr w:type="spellStart"/>
            <w:r w:rsidRPr="00705031">
              <w:t>получение</w:t>
            </w:r>
            <w:proofErr w:type="spellEnd"/>
            <w:r w:rsidRPr="00705031">
              <w:t xml:space="preserve"> </w:t>
            </w:r>
            <w:proofErr w:type="spellStart"/>
            <w:r w:rsidRPr="00705031">
              <w:t>образования</w:t>
            </w:r>
            <w:proofErr w:type="spellEnd"/>
            <w:r w:rsidRPr="00705031">
              <w:t xml:space="preserve"> </w:t>
            </w:r>
            <w:proofErr w:type="spellStart"/>
            <w:r w:rsidRPr="00705031">
              <w:t>отдельными</w:t>
            </w:r>
            <w:proofErr w:type="spellEnd"/>
            <w:r w:rsidRPr="00705031">
              <w:t xml:space="preserve"> </w:t>
            </w:r>
            <w:proofErr w:type="spellStart"/>
            <w:r w:rsidRPr="00705031">
              <w:t>категориями</w:t>
            </w:r>
            <w:proofErr w:type="spellEnd"/>
            <w:r w:rsidRPr="00705031">
              <w:t xml:space="preserve"> </w:t>
            </w:r>
            <w:proofErr w:type="spellStart"/>
            <w:r w:rsidRPr="00705031">
              <w:t>обучающихся</w:t>
            </w:r>
            <w:proofErr w:type="spellEnd"/>
            <w:r w:rsidRPr="00705031">
              <w:t>.</w:t>
            </w:r>
          </w:p>
        </w:tc>
      </w:tr>
      <w:tr w:rsidR="002179D1" w:rsidRPr="00705031" w14:paraId="30FB0371" w14:textId="77777777" w:rsidTr="00CD1349">
        <w:trPr>
          <w:trHeight w:val="259"/>
        </w:trPr>
        <w:tc>
          <w:tcPr>
            <w:tcW w:w="2972" w:type="dxa"/>
            <w:vMerge/>
            <w:shd w:val="clear" w:color="auto" w:fill="auto"/>
          </w:tcPr>
          <w:p w14:paraId="1460BEBA" w14:textId="77777777" w:rsidR="002179D1" w:rsidRDefault="002179D1" w:rsidP="00E45EF4">
            <w:pPr>
              <w:pStyle w:val="1d"/>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bottom"/>
          </w:tcPr>
          <w:p w14:paraId="5E81B49E" w14:textId="77777777" w:rsidR="002179D1" w:rsidRPr="00705031" w:rsidRDefault="002179D1" w:rsidP="00E45EF4">
            <w:pPr>
              <w:pStyle w:val="1d"/>
            </w:pPr>
            <w:r>
              <w:t xml:space="preserve">В </w:t>
            </w:r>
            <w:proofErr w:type="spellStart"/>
            <w:r>
              <w:t>том</w:t>
            </w:r>
            <w:proofErr w:type="spellEnd"/>
            <w:r>
              <w:t xml:space="preserve"> </w:t>
            </w:r>
            <w:proofErr w:type="spellStart"/>
            <w:r>
              <w:t>числе</w:t>
            </w:r>
            <w:proofErr w:type="spellEnd"/>
            <w:r>
              <w:t xml:space="preserve"> </w:t>
            </w:r>
            <w:proofErr w:type="spellStart"/>
            <w:r>
              <w:t>практических</w:t>
            </w:r>
            <w:proofErr w:type="spellEnd"/>
            <w:r>
              <w:t xml:space="preserve"> и </w:t>
            </w:r>
            <w:proofErr w:type="spellStart"/>
            <w:r>
              <w:t>лабораторных</w:t>
            </w:r>
            <w:proofErr w:type="spellEnd"/>
            <w:r>
              <w:t xml:space="preserve"> </w:t>
            </w:r>
            <w:proofErr w:type="spellStart"/>
            <w:r>
              <w:t>занятий</w:t>
            </w:r>
            <w:proofErr w:type="spellEnd"/>
            <w:r w:rsidRPr="00705031">
              <w:t xml:space="preserve"> - 3 </w:t>
            </w:r>
            <w:proofErr w:type="spellStart"/>
            <w:r w:rsidRPr="00705031">
              <w:t>часа</w:t>
            </w:r>
            <w:proofErr w:type="spellEnd"/>
            <w:r w:rsidRPr="00705031">
              <w:t xml:space="preserve"> </w:t>
            </w:r>
          </w:p>
        </w:tc>
      </w:tr>
      <w:tr w:rsidR="002179D1" w14:paraId="3B6BAD49" w14:textId="77777777" w:rsidTr="00CD1349">
        <w:trPr>
          <w:trHeight w:val="135"/>
        </w:trPr>
        <w:tc>
          <w:tcPr>
            <w:tcW w:w="2972" w:type="dxa"/>
            <w:vMerge/>
            <w:shd w:val="clear" w:color="auto" w:fill="auto"/>
          </w:tcPr>
          <w:p w14:paraId="28BFCB10" w14:textId="77777777" w:rsidR="002179D1" w:rsidRDefault="002179D1" w:rsidP="00E45EF4">
            <w:pPr>
              <w:pStyle w:val="1d"/>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bottom"/>
          </w:tcPr>
          <w:p w14:paraId="60DDE373" w14:textId="77777777" w:rsidR="002179D1" w:rsidRDefault="002179D1" w:rsidP="00E45EF4">
            <w:pPr>
              <w:pStyle w:val="1d"/>
            </w:pPr>
            <w:r w:rsidRPr="00705031">
              <w:rPr>
                <w:iCs/>
              </w:rPr>
              <w:t xml:space="preserve"> </w:t>
            </w:r>
            <w:proofErr w:type="spellStart"/>
            <w:r w:rsidRPr="00705031">
              <w:t>Практическое</w:t>
            </w:r>
            <w:proofErr w:type="spellEnd"/>
            <w:r w:rsidRPr="00705031">
              <w:t xml:space="preserve"> </w:t>
            </w:r>
            <w:proofErr w:type="spellStart"/>
            <w:r w:rsidRPr="00705031">
              <w:t>занятие</w:t>
            </w:r>
            <w:proofErr w:type="spellEnd"/>
            <w:r w:rsidRPr="00705031">
              <w:t xml:space="preserve"> 2. </w:t>
            </w:r>
            <w:proofErr w:type="spellStart"/>
            <w:r w:rsidRPr="00705031">
              <w:t>Основные</w:t>
            </w:r>
            <w:proofErr w:type="spellEnd"/>
            <w:r w:rsidRPr="00705031">
              <w:t xml:space="preserve"> </w:t>
            </w:r>
            <w:proofErr w:type="spellStart"/>
            <w:r w:rsidRPr="00705031">
              <w:t>принципы</w:t>
            </w:r>
            <w:proofErr w:type="spellEnd"/>
            <w:r w:rsidRPr="00705031">
              <w:t xml:space="preserve"> </w:t>
            </w:r>
            <w:proofErr w:type="spellStart"/>
            <w:r w:rsidRPr="00705031">
              <w:t>государственной</w:t>
            </w:r>
            <w:proofErr w:type="spellEnd"/>
            <w:r w:rsidRPr="00705031">
              <w:t xml:space="preserve"> </w:t>
            </w:r>
            <w:proofErr w:type="spellStart"/>
            <w:r w:rsidRPr="00705031">
              <w:t>политики</w:t>
            </w:r>
            <w:proofErr w:type="spellEnd"/>
            <w:r w:rsidRPr="00705031">
              <w:t xml:space="preserve"> и </w:t>
            </w:r>
            <w:proofErr w:type="spellStart"/>
            <w:r w:rsidRPr="00705031">
              <w:t>правового</w:t>
            </w:r>
            <w:proofErr w:type="spellEnd"/>
            <w:r w:rsidRPr="00705031">
              <w:t xml:space="preserve"> </w:t>
            </w:r>
            <w:proofErr w:type="spellStart"/>
            <w:r w:rsidRPr="00705031">
              <w:t>регулирования</w:t>
            </w:r>
            <w:proofErr w:type="spellEnd"/>
            <w:r w:rsidRPr="00705031">
              <w:t xml:space="preserve"> </w:t>
            </w:r>
            <w:proofErr w:type="spellStart"/>
            <w:r w:rsidRPr="00705031">
              <w:t>отношений</w:t>
            </w:r>
            <w:proofErr w:type="spellEnd"/>
            <w:r w:rsidRPr="00705031">
              <w:t xml:space="preserve"> в </w:t>
            </w:r>
            <w:proofErr w:type="spellStart"/>
            <w:r w:rsidRPr="00705031">
              <w:t>сфере</w:t>
            </w:r>
            <w:proofErr w:type="spellEnd"/>
            <w:r w:rsidRPr="00705031">
              <w:t xml:space="preserve"> </w:t>
            </w:r>
            <w:proofErr w:type="spellStart"/>
            <w:r w:rsidRPr="00705031">
              <w:t>образования</w:t>
            </w:r>
            <w:proofErr w:type="spellEnd"/>
            <w:r w:rsidRPr="00705031">
              <w:t xml:space="preserve">. </w:t>
            </w:r>
            <w:r>
              <w:t xml:space="preserve">Правовое </w:t>
            </w:r>
            <w:proofErr w:type="spellStart"/>
            <w:r>
              <w:t>регулирование</w:t>
            </w:r>
            <w:proofErr w:type="spellEnd"/>
            <w:r>
              <w:t xml:space="preserve"> </w:t>
            </w:r>
            <w:proofErr w:type="spellStart"/>
            <w:r>
              <w:t>отношений</w:t>
            </w:r>
            <w:proofErr w:type="spellEnd"/>
            <w:r>
              <w:t xml:space="preserve"> в </w:t>
            </w:r>
            <w:proofErr w:type="spellStart"/>
            <w:r>
              <w:t>сфере</w:t>
            </w:r>
            <w:proofErr w:type="spellEnd"/>
            <w:r>
              <w:t xml:space="preserve"> </w:t>
            </w:r>
            <w:proofErr w:type="spellStart"/>
            <w:r>
              <w:t>образования</w:t>
            </w:r>
            <w:proofErr w:type="spellEnd"/>
            <w:r>
              <w:t>.</w:t>
            </w:r>
          </w:p>
        </w:tc>
      </w:tr>
      <w:tr w:rsidR="002179D1" w14:paraId="33E4F342" w14:textId="77777777" w:rsidTr="00CD1349">
        <w:trPr>
          <w:trHeight w:val="231"/>
        </w:trPr>
        <w:tc>
          <w:tcPr>
            <w:tcW w:w="9634" w:type="dxa"/>
            <w:gridSpan w:val="2"/>
            <w:tcBorders>
              <w:right w:val="single" w:sz="4" w:space="0" w:color="auto"/>
            </w:tcBorders>
            <w:shd w:val="clear" w:color="auto" w:fill="auto"/>
          </w:tcPr>
          <w:p w14:paraId="2CE3A2B0" w14:textId="77777777" w:rsidR="002179D1" w:rsidRDefault="002179D1" w:rsidP="00E45EF4">
            <w:pPr>
              <w:pStyle w:val="1d"/>
            </w:pPr>
            <w:proofErr w:type="spellStart"/>
            <w:r>
              <w:t>Раздел</w:t>
            </w:r>
            <w:proofErr w:type="spellEnd"/>
            <w:r>
              <w:t xml:space="preserve"> 2. </w:t>
            </w:r>
            <w:proofErr w:type="spellStart"/>
            <w:r>
              <w:t>Педагогические</w:t>
            </w:r>
            <w:proofErr w:type="spellEnd"/>
            <w:r>
              <w:t xml:space="preserve"> </w:t>
            </w:r>
            <w:proofErr w:type="spellStart"/>
            <w:r>
              <w:t>правоотношения</w:t>
            </w:r>
            <w:proofErr w:type="spellEnd"/>
            <w:r>
              <w:t xml:space="preserve"> (</w:t>
            </w:r>
            <w:r w:rsidR="00E5289C">
              <w:t>18</w:t>
            </w:r>
            <w:r>
              <w:t xml:space="preserve"> часов)</w:t>
            </w:r>
          </w:p>
        </w:tc>
      </w:tr>
      <w:tr w:rsidR="002179D1" w14:paraId="710446E3" w14:textId="77777777" w:rsidTr="00CD1349">
        <w:trPr>
          <w:trHeight w:val="108"/>
        </w:trPr>
        <w:tc>
          <w:tcPr>
            <w:tcW w:w="2972" w:type="dxa"/>
            <w:vMerge w:val="restart"/>
            <w:tcBorders>
              <w:right w:val="single" w:sz="4" w:space="0" w:color="auto"/>
            </w:tcBorders>
            <w:shd w:val="clear" w:color="auto" w:fill="auto"/>
          </w:tcPr>
          <w:p w14:paraId="71550317" w14:textId="77777777" w:rsidR="002179D1" w:rsidRDefault="002179D1" w:rsidP="00E45EF4">
            <w:pPr>
              <w:pStyle w:val="1d"/>
            </w:pPr>
            <w:proofErr w:type="spellStart"/>
            <w:r>
              <w:t>Тема</w:t>
            </w:r>
            <w:proofErr w:type="spellEnd"/>
            <w:r>
              <w:t xml:space="preserve"> 2.1. </w:t>
            </w:r>
            <w:proofErr w:type="spellStart"/>
            <w:r>
              <w:t>Участники</w:t>
            </w:r>
            <w:proofErr w:type="spellEnd"/>
            <w:r>
              <w:t xml:space="preserve"> </w:t>
            </w:r>
            <w:proofErr w:type="spellStart"/>
            <w:r>
              <w:t>образовательных</w:t>
            </w:r>
            <w:proofErr w:type="spellEnd"/>
            <w:r>
              <w:t xml:space="preserve"> </w:t>
            </w:r>
            <w:proofErr w:type="spellStart"/>
            <w:r>
              <w:t>правоотношений</w:t>
            </w:r>
            <w:proofErr w:type="spellEnd"/>
          </w:p>
          <w:p w14:paraId="65647A92" w14:textId="77777777" w:rsidR="002179D1" w:rsidRDefault="002179D1" w:rsidP="00E45EF4">
            <w:pPr>
              <w:pStyle w:val="1d"/>
            </w:pPr>
          </w:p>
        </w:tc>
        <w:tc>
          <w:tcPr>
            <w:tcW w:w="6662" w:type="dxa"/>
            <w:tcBorders>
              <w:right w:val="single" w:sz="4" w:space="0" w:color="auto"/>
            </w:tcBorders>
            <w:shd w:val="clear" w:color="auto" w:fill="auto"/>
          </w:tcPr>
          <w:p w14:paraId="5ABF1E8F" w14:textId="77777777" w:rsidR="002179D1" w:rsidRDefault="002179D1" w:rsidP="00E45EF4">
            <w:pPr>
              <w:pStyle w:val="1d"/>
            </w:pPr>
            <w:r>
              <w:t>Содержание</w:t>
            </w:r>
          </w:p>
        </w:tc>
      </w:tr>
      <w:tr w:rsidR="002179D1" w14:paraId="462D76E4" w14:textId="77777777" w:rsidTr="00CD1349">
        <w:trPr>
          <w:trHeight w:val="108"/>
        </w:trPr>
        <w:tc>
          <w:tcPr>
            <w:tcW w:w="2972" w:type="dxa"/>
            <w:vMerge/>
            <w:tcBorders>
              <w:right w:val="single" w:sz="4" w:space="0" w:color="auto"/>
            </w:tcBorders>
            <w:shd w:val="clear" w:color="auto" w:fill="auto"/>
          </w:tcPr>
          <w:p w14:paraId="4C2064BB" w14:textId="77777777" w:rsidR="002179D1" w:rsidRDefault="002179D1" w:rsidP="00E45EF4">
            <w:pPr>
              <w:pStyle w:val="1d"/>
            </w:pPr>
          </w:p>
        </w:tc>
        <w:tc>
          <w:tcPr>
            <w:tcW w:w="6662" w:type="dxa"/>
            <w:tcBorders>
              <w:right w:val="single" w:sz="4" w:space="0" w:color="auto"/>
            </w:tcBorders>
            <w:shd w:val="clear" w:color="auto" w:fill="auto"/>
          </w:tcPr>
          <w:p w14:paraId="11C533ED" w14:textId="77777777" w:rsidR="002179D1" w:rsidRPr="00705031" w:rsidRDefault="002179D1" w:rsidP="00E45EF4">
            <w:pPr>
              <w:pStyle w:val="1d"/>
            </w:pPr>
            <w:r w:rsidRPr="00705031">
              <w:t xml:space="preserve">1.Педагогические </w:t>
            </w:r>
            <w:proofErr w:type="spellStart"/>
            <w:r w:rsidRPr="00705031">
              <w:t>правоотношения</w:t>
            </w:r>
            <w:proofErr w:type="spellEnd"/>
            <w:r w:rsidRPr="00705031">
              <w:t xml:space="preserve">. </w:t>
            </w:r>
            <w:proofErr w:type="spellStart"/>
            <w:r w:rsidRPr="00705031">
              <w:t>Лица</w:t>
            </w:r>
            <w:proofErr w:type="spellEnd"/>
            <w:r w:rsidRPr="00705031">
              <w:t xml:space="preserve">, </w:t>
            </w:r>
            <w:proofErr w:type="spellStart"/>
            <w:r w:rsidRPr="00705031">
              <w:t>осуществляющие</w:t>
            </w:r>
            <w:proofErr w:type="spellEnd"/>
            <w:r w:rsidRPr="00705031">
              <w:t xml:space="preserve"> </w:t>
            </w:r>
            <w:proofErr w:type="spellStart"/>
            <w:r w:rsidRPr="00705031">
              <w:t>образовательную</w:t>
            </w:r>
            <w:proofErr w:type="spellEnd"/>
            <w:r w:rsidRPr="00705031">
              <w:t xml:space="preserve"> </w:t>
            </w:r>
            <w:proofErr w:type="spellStart"/>
            <w:r w:rsidRPr="00705031">
              <w:t>деятельность</w:t>
            </w:r>
            <w:proofErr w:type="spellEnd"/>
            <w:r w:rsidRPr="00705031">
              <w:t xml:space="preserve">. </w:t>
            </w:r>
            <w:proofErr w:type="spellStart"/>
            <w:r w:rsidRPr="00705031">
              <w:t>Основания</w:t>
            </w:r>
            <w:proofErr w:type="spellEnd"/>
            <w:r w:rsidRPr="00705031">
              <w:t xml:space="preserve"> </w:t>
            </w:r>
            <w:proofErr w:type="spellStart"/>
            <w:r w:rsidRPr="00705031">
              <w:t>возникновения</w:t>
            </w:r>
            <w:proofErr w:type="spellEnd"/>
            <w:r w:rsidRPr="00705031">
              <w:t xml:space="preserve"> и </w:t>
            </w:r>
            <w:proofErr w:type="spellStart"/>
            <w:r w:rsidRPr="00705031">
              <w:t>прекращения</w:t>
            </w:r>
            <w:proofErr w:type="spellEnd"/>
            <w:r w:rsidRPr="00705031">
              <w:t xml:space="preserve"> </w:t>
            </w:r>
            <w:proofErr w:type="spellStart"/>
            <w:r w:rsidRPr="00705031">
              <w:t>образовательных</w:t>
            </w:r>
            <w:proofErr w:type="spellEnd"/>
            <w:r w:rsidRPr="00705031">
              <w:t xml:space="preserve"> </w:t>
            </w:r>
            <w:proofErr w:type="spellStart"/>
            <w:r w:rsidRPr="00705031">
              <w:t>правоотношений</w:t>
            </w:r>
            <w:proofErr w:type="spellEnd"/>
            <w:r w:rsidRPr="00705031">
              <w:t xml:space="preserve">. </w:t>
            </w:r>
            <w:proofErr w:type="spellStart"/>
            <w:r w:rsidRPr="00705031">
              <w:t>Образовательные</w:t>
            </w:r>
            <w:proofErr w:type="spellEnd"/>
            <w:r w:rsidRPr="00705031">
              <w:t xml:space="preserve"> </w:t>
            </w:r>
            <w:proofErr w:type="spellStart"/>
            <w:r w:rsidRPr="00705031">
              <w:t>организации</w:t>
            </w:r>
            <w:proofErr w:type="spellEnd"/>
            <w:r w:rsidRPr="00705031">
              <w:t xml:space="preserve">: </w:t>
            </w:r>
            <w:proofErr w:type="spellStart"/>
            <w:r w:rsidRPr="00705031">
              <w:t>типы</w:t>
            </w:r>
            <w:proofErr w:type="spellEnd"/>
            <w:r w:rsidRPr="00705031">
              <w:t xml:space="preserve">, </w:t>
            </w:r>
            <w:proofErr w:type="spellStart"/>
            <w:r w:rsidRPr="00705031">
              <w:t>управление</w:t>
            </w:r>
            <w:proofErr w:type="spellEnd"/>
            <w:r w:rsidRPr="00705031">
              <w:t xml:space="preserve">, </w:t>
            </w:r>
            <w:proofErr w:type="spellStart"/>
            <w:r w:rsidRPr="00705031">
              <w:t>устав</w:t>
            </w:r>
            <w:proofErr w:type="spellEnd"/>
            <w:r w:rsidRPr="00705031">
              <w:t xml:space="preserve">, </w:t>
            </w:r>
            <w:proofErr w:type="spellStart"/>
            <w:r w:rsidRPr="00705031">
              <w:t>структура</w:t>
            </w:r>
            <w:proofErr w:type="spellEnd"/>
            <w:r w:rsidRPr="00705031">
              <w:t xml:space="preserve">. </w:t>
            </w:r>
            <w:proofErr w:type="spellStart"/>
            <w:r w:rsidRPr="00705031">
              <w:t>Компетенции</w:t>
            </w:r>
            <w:proofErr w:type="spellEnd"/>
            <w:r w:rsidRPr="00705031">
              <w:t xml:space="preserve">, </w:t>
            </w:r>
            <w:proofErr w:type="spellStart"/>
            <w:r w:rsidRPr="00705031">
              <w:t>права</w:t>
            </w:r>
            <w:proofErr w:type="spellEnd"/>
            <w:r w:rsidRPr="00705031">
              <w:t xml:space="preserve"> и </w:t>
            </w:r>
            <w:proofErr w:type="spellStart"/>
            <w:r w:rsidRPr="00705031">
              <w:t>обязанности</w:t>
            </w:r>
            <w:proofErr w:type="spellEnd"/>
            <w:r w:rsidRPr="00705031">
              <w:t xml:space="preserve"> </w:t>
            </w:r>
            <w:proofErr w:type="spellStart"/>
            <w:r w:rsidRPr="00705031">
              <w:t>образовательных</w:t>
            </w:r>
            <w:proofErr w:type="spellEnd"/>
            <w:r w:rsidRPr="00705031">
              <w:t xml:space="preserve"> </w:t>
            </w:r>
            <w:proofErr w:type="spellStart"/>
            <w:r w:rsidRPr="00705031">
              <w:t>организаций</w:t>
            </w:r>
            <w:proofErr w:type="spellEnd"/>
            <w:r w:rsidRPr="00705031">
              <w:t xml:space="preserve">. </w:t>
            </w:r>
            <w:proofErr w:type="spellStart"/>
            <w:r w:rsidRPr="00705031">
              <w:t>Индивидуальные</w:t>
            </w:r>
            <w:proofErr w:type="spellEnd"/>
            <w:r w:rsidRPr="00705031">
              <w:t xml:space="preserve"> </w:t>
            </w:r>
            <w:proofErr w:type="spellStart"/>
            <w:r w:rsidRPr="00705031">
              <w:t>предприниматели</w:t>
            </w:r>
            <w:proofErr w:type="spellEnd"/>
            <w:r w:rsidRPr="00705031">
              <w:t xml:space="preserve">, </w:t>
            </w:r>
            <w:proofErr w:type="spellStart"/>
            <w:r w:rsidRPr="00705031">
              <w:t>осуществляющие</w:t>
            </w:r>
            <w:proofErr w:type="spellEnd"/>
            <w:r w:rsidRPr="00705031">
              <w:t xml:space="preserve"> </w:t>
            </w:r>
            <w:proofErr w:type="spellStart"/>
            <w:r w:rsidRPr="00705031">
              <w:t>образовательную</w:t>
            </w:r>
            <w:proofErr w:type="spellEnd"/>
            <w:r w:rsidRPr="00705031">
              <w:t xml:space="preserve"> </w:t>
            </w:r>
            <w:proofErr w:type="spellStart"/>
            <w:r w:rsidRPr="00705031">
              <w:t>деятельность</w:t>
            </w:r>
            <w:proofErr w:type="spellEnd"/>
            <w:r w:rsidRPr="00705031">
              <w:t>.</w:t>
            </w:r>
          </w:p>
          <w:p w14:paraId="5565C458" w14:textId="77777777" w:rsidR="002179D1" w:rsidRPr="00705031" w:rsidRDefault="002179D1" w:rsidP="00E45EF4">
            <w:pPr>
              <w:pStyle w:val="1d"/>
            </w:pPr>
            <w:r w:rsidRPr="00705031">
              <w:t xml:space="preserve">2. </w:t>
            </w:r>
            <w:proofErr w:type="spellStart"/>
            <w:r w:rsidRPr="00705031">
              <w:t>Обучающиеся</w:t>
            </w:r>
            <w:proofErr w:type="spellEnd"/>
            <w:r w:rsidRPr="00705031">
              <w:t xml:space="preserve"> и </w:t>
            </w:r>
            <w:proofErr w:type="spellStart"/>
            <w:r w:rsidRPr="00705031">
              <w:t>их</w:t>
            </w:r>
            <w:proofErr w:type="spellEnd"/>
            <w:r w:rsidRPr="00705031">
              <w:t xml:space="preserve"> </w:t>
            </w:r>
            <w:proofErr w:type="spellStart"/>
            <w:r w:rsidRPr="00705031">
              <w:t>родителя</w:t>
            </w:r>
            <w:proofErr w:type="spellEnd"/>
            <w:r w:rsidRPr="00705031">
              <w:t xml:space="preserve"> (</w:t>
            </w:r>
            <w:proofErr w:type="spellStart"/>
            <w:r w:rsidRPr="00705031">
              <w:t>законные</w:t>
            </w:r>
            <w:proofErr w:type="spellEnd"/>
            <w:r w:rsidRPr="00705031">
              <w:t xml:space="preserve"> </w:t>
            </w:r>
            <w:proofErr w:type="spellStart"/>
            <w:r w:rsidRPr="00705031">
              <w:t>представители</w:t>
            </w:r>
            <w:proofErr w:type="spellEnd"/>
            <w:r w:rsidRPr="00705031">
              <w:t xml:space="preserve">) </w:t>
            </w:r>
            <w:proofErr w:type="spellStart"/>
            <w:r w:rsidRPr="00705031">
              <w:t>как</w:t>
            </w:r>
            <w:proofErr w:type="spellEnd"/>
            <w:r w:rsidRPr="00705031">
              <w:t xml:space="preserve"> </w:t>
            </w:r>
            <w:proofErr w:type="spellStart"/>
            <w:r w:rsidRPr="00705031">
              <w:t>участники</w:t>
            </w:r>
            <w:proofErr w:type="spellEnd"/>
            <w:r w:rsidRPr="00705031">
              <w:t xml:space="preserve"> </w:t>
            </w:r>
            <w:proofErr w:type="spellStart"/>
            <w:r w:rsidRPr="00705031">
              <w:t>образовательных</w:t>
            </w:r>
            <w:proofErr w:type="spellEnd"/>
            <w:r w:rsidRPr="00705031">
              <w:t xml:space="preserve"> </w:t>
            </w:r>
            <w:proofErr w:type="spellStart"/>
            <w:r w:rsidRPr="00705031">
              <w:t>правоотношений</w:t>
            </w:r>
            <w:proofErr w:type="spellEnd"/>
            <w:r w:rsidRPr="00705031">
              <w:t>.</w:t>
            </w:r>
          </w:p>
          <w:p w14:paraId="3C2A351E" w14:textId="77777777" w:rsidR="002179D1" w:rsidRPr="00705031" w:rsidRDefault="002179D1" w:rsidP="00E45EF4">
            <w:pPr>
              <w:pStyle w:val="1d"/>
            </w:pPr>
            <w:r w:rsidRPr="00705031">
              <w:t xml:space="preserve">3. </w:t>
            </w:r>
            <w:proofErr w:type="spellStart"/>
            <w:r w:rsidRPr="00705031">
              <w:t>Правовой</w:t>
            </w:r>
            <w:proofErr w:type="spellEnd"/>
            <w:r w:rsidRPr="00705031">
              <w:t xml:space="preserve"> </w:t>
            </w:r>
            <w:proofErr w:type="spellStart"/>
            <w:r w:rsidRPr="00705031">
              <w:t>статус</w:t>
            </w:r>
            <w:proofErr w:type="spellEnd"/>
            <w:r w:rsidRPr="00705031">
              <w:t xml:space="preserve"> </w:t>
            </w:r>
            <w:proofErr w:type="spellStart"/>
            <w:r w:rsidRPr="00705031">
              <w:t>педагогических</w:t>
            </w:r>
            <w:proofErr w:type="spellEnd"/>
            <w:r w:rsidRPr="00705031">
              <w:t xml:space="preserve"> </w:t>
            </w:r>
            <w:proofErr w:type="spellStart"/>
            <w:r w:rsidRPr="00705031">
              <w:t>работников</w:t>
            </w:r>
            <w:proofErr w:type="spellEnd"/>
            <w:r w:rsidRPr="00705031">
              <w:t>.</w:t>
            </w:r>
          </w:p>
          <w:p w14:paraId="3A448EE0" w14:textId="77777777" w:rsidR="002179D1" w:rsidRPr="00705031" w:rsidRDefault="002179D1" w:rsidP="00E45EF4">
            <w:pPr>
              <w:pStyle w:val="1d"/>
            </w:pPr>
            <w:r w:rsidRPr="00705031">
              <w:t xml:space="preserve">4. </w:t>
            </w:r>
            <w:proofErr w:type="spellStart"/>
            <w:r w:rsidRPr="00705031">
              <w:t>Особенности</w:t>
            </w:r>
            <w:proofErr w:type="spellEnd"/>
            <w:r w:rsidRPr="00705031">
              <w:t xml:space="preserve"> </w:t>
            </w:r>
            <w:proofErr w:type="spellStart"/>
            <w:r w:rsidRPr="00705031">
              <w:t>регулирования</w:t>
            </w:r>
            <w:proofErr w:type="spellEnd"/>
            <w:r w:rsidRPr="00705031">
              <w:t xml:space="preserve"> </w:t>
            </w:r>
            <w:proofErr w:type="spellStart"/>
            <w:r w:rsidRPr="00705031">
              <w:t>труда</w:t>
            </w:r>
            <w:proofErr w:type="spellEnd"/>
            <w:r w:rsidRPr="00705031">
              <w:t xml:space="preserve"> </w:t>
            </w:r>
            <w:proofErr w:type="spellStart"/>
            <w:r w:rsidRPr="00705031">
              <w:t>педагогических</w:t>
            </w:r>
            <w:proofErr w:type="spellEnd"/>
            <w:r w:rsidRPr="00705031">
              <w:t xml:space="preserve"> </w:t>
            </w:r>
            <w:proofErr w:type="spellStart"/>
            <w:r w:rsidRPr="00705031">
              <w:t>работников</w:t>
            </w:r>
            <w:proofErr w:type="spellEnd"/>
            <w:r w:rsidRPr="00705031">
              <w:t xml:space="preserve">. </w:t>
            </w:r>
            <w:proofErr w:type="spellStart"/>
            <w:r w:rsidRPr="00705031">
              <w:t>Социальная</w:t>
            </w:r>
            <w:proofErr w:type="spellEnd"/>
            <w:r w:rsidRPr="00705031">
              <w:t xml:space="preserve"> </w:t>
            </w:r>
            <w:proofErr w:type="spellStart"/>
            <w:r w:rsidRPr="00705031">
              <w:t>защита</w:t>
            </w:r>
            <w:proofErr w:type="spellEnd"/>
            <w:r w:rsidRPr="00705031">
              <w:t xml:space="preserve"> </w:t>
            </w:r>
            <w:proofErr w:type="spellStart"/>
            <w:r w:rsidRPr="00705031">
              <w:t>работников</w:t>
            </w:r>
            <w:proofErr w:type="spellEnd"/>
            <w:r w:rsidRPr="00705031">
              <w:t xml:space="preserve"> </w:t>
            </w:r>
            <w:proofErr w:type="spellStart"/>
            <w:r w:rsidRPr="00705031">
              <w:t>образовательных</w:t>
            </w:r>
            <w:proofErr w:type="spellEnd"/>
            <w:r w:rsidRPr="00705031">
              <w:t xml:space="preserve"> </w:t>
            </w:r>
            <w:proofErr w:type="spellStart"/>
            <w:r w:rsidRPr="00705031">
              <w:t>учреждений</w:t>
            </w:r>
            <w:proofErr w:type="spellEnd"/>
            <w:r w:rsidRPr="00705031">
              <w:t xml:space="preserve">. </w:t>
            </w:r>
            <w:proofErr w:type="spellStart"/>
            <w:r w:rsidRPr="00705031">
              <w:t>Система</w:t>
            </w:r>
            <w:proofErr w:type="spellEnd"/>
            <w:r w:rsidRPr="00705031">
              <w:t xml:space="preserve"> </w:t>
            </w:r>
            <w:proofErr w:type="spellStart"/>
            <w:r w:rsidRPr="00705031">
              <w:t>оплаты</w:t>
            </w:r>
            <w:proofErr w:type="spellEnd"/>
            <w:r w:rsidRPr="00705031">
              <w:t xml:space="preserve"> </w:t>
            </w:r>
            <w:proofErr w:type="spellStart"/>
            <w:r w:rsidRPr="00705031">
              <w:t>труда</w:t>
            </w:r>
            <w:proofErr w:type="spellEnd"/>
            <w:r w:rsidRPr="00705031">
              <w:t>.</w:t>
            </w:r>
          </w:p>
          <w:p w14:paraId="7329EC15" w14:textId="77777777" w:rsidR="002179D1" w:rsidRPr="00705031" w:rsidRDefault="002179D1" w:rsidP="00E45EF4">
            <w:pPr>
              <w:pStyle w:val="1d"/>
            </w:pPr>
            <w:r w:rsidRPr="00705031">
              <w:t xml:space="preserve">5. </w:t>
            </w:r>
            <w:proofErr w:type="spellStart"/>
            <w:r w:rsidRPr="00705031">
              <w:t>Ответственность</w:t>
            </w:r>
            <w:proofErr w:type="spellEnd"/>
            <w:r w:rsidRPr="00705031">
              <w:t xml:space="preserve"> </w:t>
            </w:r>
            <w:proofErr w:type="spellStart"/>
            <w:r w:rsidRPr="00705031">
              <w:t>педагогических</w:t>
            </w:r>
            <w:proofErr w:type="spellEnd"/>
            <w:r w:rsidRPr="00705031">
              <w:t xml:space="preserve"> </w:t>
            </w:r>
            <w:proofErr w:type="spellStart"/>
            <w:r w:rsidRPr="00705031">
              <w:t>работников</w:t>
            </w:r>
            <w:proofErr w:type="spellEnd"/>
            <w:r w:rsidRPr="00705031">
              <w:t xml:space="preserve">. </w:t>
            </w:r>
            <w:proofErr w:type="spellStart"/>
            <w:r w:rsidRPr="00705031">
              <w:t>Судебный</w:t>
            </w:r>
            <w:proofErr w:type="spellEnd"/>
            <w:r w:rsidRPr="00705031">
              <w:t xml:space="preserve"> </w:t>
            </w:r>
            <w:proofErr w:type="spellStart"/>
            <w:r w:rsidRPr="00705031">
              <w:t>порядок</w:t>
            </w:r>
            <w:proofErr w:type="spellEnd"/>
            <w:r w:rsidRPr="00705031">
              <w:t xml:space="preserve"> </w:t>
            </w:r>
            <w:proofErr w:type="spellStart"/>
            <w:r w:rsidRPr="00705031">
              <w:t>разрешения</w:t>
            </w:r>
            <w:proofErr w:type="spellEnd"/>
            <w:r w:rsidRPr="00705031">
              <w:t xml:space="preserve"> </w:t>
            </w:r>
            <w:proofErr w:type="spellStart"/>
            <w:r w:rsidRPr="00705031">
              <w:t>споров</w:t>
            </w:r>
            <w:proofErr w:type="spellEnd"/>
            <w:r w:rsidRPr="00705031">
              <w:t>.</w:t>
            </w:r>
          </w:p>
          <w:p w14:paraId="2A52D120" w14:textId="77777777" w:rsidR="002179D1" w:rsidRDefault="002179D1" w:rsidP="00E45EF4">
            <w:pPr>
              <w:pStyle w:val="1d"/>
            </w:pPr>
            <w:r>
              <w:t xml:space="preserve">6.Аттестация </w:t>
            </w:r>
            <w:proofErr w:type="spellStart"/>
            <w:r>
              <w:t>педагогических</w:t>
            </w:r>
            <w:proofErr w:type="spellEnd"/>
            <w:r>
              <w:t xml:space="preserve"> </w:t>
            </w:r>
            <w:proofErr w:type="spellStart"/>
            <w:r>
              <w:t>работников</w:t>
            </w:r>
            <w:proofErr w:type="spellEnd"/>
            <w:r>
              <w:t>.</w:t>
            </w:r>
          </w:p>
        </w:tc>
      </w:tr>
      <w:tr w:rsidR="002179D1" w:rsidRPr="00705031" w14:paraId="5DDFC54E" w14:textId="77777777" w:rsidTr="00CD1349">
        <w:trPr>
          <w:trHeight w:val="103"/>
        </w:trPr>
        <w:tc>
          <w:tcPr>
            <w:tcW w:w="2972" w:type="dxa"/>
            <w:vMerge/>
            <w:tcBorders>
              <w:right w:val="single" w:sz="4" w:space="0" w:color="auto"/>
            </w:tcBorders>
            <w:shd w:val="clear" w:color="auto" w:fill="auto"/>
          </w:tcPr>
          <w:p w14:paraId="5936E07E" w14:textId="77777777" w:rsidR="002179D1" w:rsidRDefault="002179D1" w:rsidP="00E45EF4">
            <w:pPr>
              <w:pStyle w:val="1d"/>
            </w:pPr>
          </w:p>
        </w:tc>
        <w:tc>
          <w:tcPr>
            <w:tcW w:w="6662" w:type="dxa"/>
            <w:tcBorders>
              <w:right w:val="single" w:sz="4" w:space="0" w:color="auto"/>
            </w:tcBorders>
            <w:shd w:val="clear" w:color="auto" w:fill="auto"/>
          </w:tcPr>
          <w:p w14:paraId="294F2F8C" w14:textId="77777777" w:rsidR="002179D1" w:rsidRPr="00705031" w:rsidRDefault="002179D1" w:rsidP="00E45EF4">
            <w:pPr>
              <w:pStyle w:val="1d"/>
            </w:pPr>
            <w:r>
              <w:t xml:space="preserve">В </w:t>
            </w:r>
            <w:proofErr w:type="spellStart"/>
            <w:r>
              <w:t>том</w:t>
            </w:r>
            <w:proofErr w:type="spellEnd"/>
            <w:r>
              <w:t xml:space="preserve"> </w:t>
            </w:r>
            <w:proofErr w:type="spellStart"/>
            <w:r>
              <w:t>числе</w:t>
            </w:r>
            <w:proofErr w:type="spellEnd"/>
            <w:r>
              <w:t xml:space="preserve"> </w:t>
            </w:r>
            <w:proofErr w:type="spellStart"/>
            <w:r>
              <w:t>практических</w:t>
            </w:r>
            <w:proofErr w:type="spellEnd"/>
            <w:r>
              <w:t xml:space="preserve"> и </w:t>
            </w:r>
            <w:proofErr w:type="spellStart"/>
            <w:r>
              <w:t>лабораторных</w:t>
            </w:r>
            <w:proofErr w:type="spellEnd"/>
            <w:r>
              <w:t xml:space="preserve"> </w:t>
            </w:r>
            <w:proofErr w:type="spellStart"/>
            <w:r>
              <w:t>занятий</w:t>
            </w:r>
            <w:proofErr w:type="spellEnd"/>
            <w:r w:rsidRPr="00705031">
              <w:t xml:space="preserve"> - 6 часов </w:t>
            </w:r>
          </w:p>
        </w:tc>
      </w:tr>
      <w:tr w:rsidR="002179D1" w14:paraId="0FDD1649" w14:textId="77777777" w:rsidTr="00CD1349">
        <w:trPr>
          <w:trHeight w:val="289"/>
        </w:trPr>
        <w:tc>
          <w:tcPr>
            <w:tcW w:w="2972" w:type="dxa"/>
            <w:vMerge/>
            <w:tcBorders>
              <w:right w:val="single" w:sz="4" w:space="0" w:color="auto"/>
            </w:tcBorders>
            <w:shd w:val="clear" w:color="auto" w:fill="auto"/>
          </w:tcPr>
          <w:p w14:paraId="6CA12B0F" w14:textId="77777777" w:rsidR="002179D1" w:rsidRDefault="002179D1" w:rsidP="00E45EF4">
            <w:pPr>
              <w:pStyle w:val="1d"/>
            </w:pPr>
          </w:p>
        </w:tc>
        <w:tc>
          <w:tcPr>
            <w:tcW w:w="6662" w:type="dxa"/>
            <w:tcBorders>
              <w:right w:val="single" w:sz="4" w:space="0" w:color="auto"/>
            </w:tcBorders>
            <w:shd w:val="clear" w:color="auto" w:fill="auto"/>
          </w:tcPr>
          <w:p w14:paraId="7DFDC399" w14:textId="77777777" w:rsidR="002179D1" w:rsidRPr="00705031" w:rsidRDefault="002179D1" w:rsidP="00E45EF4">
            <w:pPr>
              <w:pStyle w:val="1d"/>
            </w:pPr>
            <w:proofErr w:type="spellStart"/>
            <w:r w:rsidRPr="00705031">
              <w:t>Практическое</w:t>
            </w:r>
            <w:proofErr w:type="spellEnd"/>
            <w:r w:rsidRPr="00705031">
              <w:t xml:space="preserve"> </w:t>
            </w:r>
            <w:proofErr w:type="spellStart"/>
            <w:r w:rsidRPr="00705031">
              <w:t>занятие</w:t>
            </w:r>
            <w:proofErr w:type="spellEnd"/>
            <w:r w:rsidRPr="00705031">
              <w:t xml:space="preserve"> 3. </w:t>
            </w:r>
            <w:proofErr w:type="spellStart"/>
            <w:r w:rsidRPr="00705031">
              <w:t>Составление</w:t>
            </w:r>
            <w:proofErr w:type="spellEnd"/>
            <w:r w:rsidRPr="00705031">
              <w:t xml:space="preserve"> </w:t>
            </w:r>
            <w:proofErr w:type="spellStart"/>
            <w:r w:rsidRPr="00705031">
              <w:t>трудового</w:t>
            </w:r>
            <w:proofErr w:type="spellEnd"/>
            <w:r w:rsidRPr="00705031">
              <w:t xml:space="preserve"> </w:t>
            </w:r>
            <w:proofErr w:type="spellStart"/>
            <w:r w:rsidRPr="00705031">
              <w:t>договора</w:t>
            </w:r>
            <w:proofErr w:type="spellEnd"/>
            <w:r w:rsidRPr="00705031">
              <w:t xml:space="preserve"> с </w:t>
            </w:r>
            <w:proofErr w:type="spellStart"/>
            <w:r w:rsidRPr="00705031">
              <w:t>образовательным</w:t>
            </w:r>
            <w:proofErr w:type="spellEnd"/>
            <w:r w:rsidRPr="00705031">
              <w:t xml:space="preserve"> </w:t>
            </w:r>
            <w:proofErr w:type="spellStart"/>
            <w:r w:rsidRPr="00705031">
              <w:t>учреждением</w:t>
            </w:r>
            <w:proofErr w:type="spellEnd"/>
            <w:r w:rsidRPr="00705031">
              <w:t>.</w:t>
            </w:r>
          </w:p>
          <w:p w14:paraId="0B45CD2E" w14:textId="77777777" w:rsidR="002179D1" w:rsidRDefault="002179D1" w:rsidP="00E45EF4">
            <w:pPr>
              <w:pStyle w:val="1d"/>
            </w:pPr>
            <w:proofErr w:type="spellStart"/>
            <w:r w:rsidRPr="00705031">
              <w:t>Практическое</w:t>
            </w:r>
            <w:proofErr w:type="spellEnd"/>
            <w:r w:rsidRPr="00705031">
              <w:t xml:space="preserve"> </w:t>
            </w:r>
            <w:proofErr w:type="spellStart"/>
            <w:r w:rsidRPr="00705031">
              <w:t>занятие</w:t>
            </w:r>
            <w:proofErr w:type="spellEnd"/>
            <w:r w:rsidRPr="00705031">
              <w:t xml:space="preserve"> 4. </w:t>
            </w:r>
            <w:proofErr w:type="spellStart"/>
            <w:r w:rsidRPr="00705031">
              <w:t>Определение</w:t>
            </w:r>
            <w:proofErr w:type="spellEnd"/>
            <w:r w:rsidRPr="00705031">
              <w:t xml:space="preserve"> </w:t>
            </w:r>
            <w:proofErr w:type="spellStart"/>
            <w:r w:rsidRPr="00705031">
              <w:t>законности</w:t>
            </w:r>
            <w:proofErr w:type="spellEnd"/>
            <w:r w:rsidRPr="00705031">
              <w:t xml:space="preserve"> </w:t>
            </w:r>
            <w:proofErr w:type="spellStart"/>
            <w:r w:rsidRPr="00705031">
              <w:t>расторжения</w:t>
            </w:r>
            <w:proofErr w:type="spellEnd"/>
            <w:r w:rsidRPr="00705031">
              <w:t xml:space="preserve"> </w:t>
            </w:r>
            <w:proofErr w:type="spellStart"/>
            <w:r w:rsidRPr="00705031">
              <w:t>трудового</w:t>
            </w:r>
            <w:proofErr w:type="spellEnd"/>
            <w:r w:rsidRPr="00705031">
              <w:t xml:space="preserve"> </w:t>
            </w:r>
            <w:proofErr w:type="spellStart"/>
            <w:r w:rsidRPr="00705031">
              <w:t>договора</w:t>
            </w:r>
            <w:proofErr w:type="spellEnd"/>
            <w:r w:rsidRPr="00705031">
              <w:t xml:space="preserve"> по </w:t>
            </w:r>
            <w:proofErr w:type="spellStart"/>
            <w:r w:rsidRPr="00705031">
              <w:t>инициативе</w:t>
            </w:r>
            <w:proofErr w:type="spellEnd"/>
            <w:r w:rsidRPr="00705031">
              <w:t xml:space="preserve"> </w:t>
            </w:r>
            <w:proofErr w:type="spellStart"/>
            <w:r w:rsidRPr="00705031">
              <w:t>работодателя</w:t>
            </w:r>
            <w:proofErr w:type="spellEnd"/>
            <w:r w:rsidRPr="00705031">
              <w:t xml:space="preserve"> </w:t>
            </w:r>
            <w:proofErr w:type="spellStart"/>
            <w:r w:rsidRPr="00705031">
              <w:t>за</w:t>
            </w:r>
            <w:proofErr w:type="spellEnd"/>
            <w:r w:rsidRPr="00705031">
              <w:t xml:space="preserve"> </w:t>
            </w:r>
            <w:proofErr w:type="spellStart"/>
            <w:r w:rsidRPr="00705031">
              <w:t>виновные</w:t>
            </w:r>
            <w:proofErr w:type="spellEnd"/>
            <w:r w:rsidRPr="00705031">
              <w:t xml:space="preserve"> </w:t>
            </w:r>
            <w:proofErr w:type="spellStart"/>
            <w:r w:rsidRPr="00705031">
              <w:t>действия</w:t>
            </w:r>
            <w:proofErr w:type="spellEnd"/>
            <w:r w:rsidRPr="00705031">
              <w:t xml:space="preserve"> </w:t>
            </w:r>
            <w:proofErr w:type="spellStart"/>
            <w:r w:rsidRPr="00705031">
              <w:t>педагогического</w:t>
            </w:r>
            <w:proofErr w:type="spellEnd"/>
            <w:r w:rsidRPr="00705031">
              <w:t xml:space="preserve"> </w:t>
            </w:r>
            <w:proofErr w:type="spellStart"/>
            <w:r w:rsidRPr="00705031">
              <w:t>работника</w:t>
            </w:r>
            <w:proofErr w:type="spellEnd"/>
            <w:r w:rsidRPr="00705031">
              <w:t xml:space="preserve">. </w:t>
            </w:r>
            <w:proofErr w:type="spellStart"/>
            <w:r>
              <w:t>Решение</w:t>
            </w:r>
            <w:proofErr w:type="spellEnd"/>
            <w:r>
              <w:t xml:space="preserve"> </w:t>
            </w:r>
            <w:proofErr w:type="spellStart"/>
            <w:r>
              <w:t>задач</w:t>
            </w:r>
            <w:proofErr w:type="spellEnd"/>
            <w:r>
              <w:t>.</w:t>
            </w:r>
          </w:p>
        </w:tc>
      </w:tr>
      <w:tr w:rsidR="002179D1" w14:paraId="0672DBFB" w14:textId="77777777" w:rsidTr="00CD1349">
        <w:trPr>
          <w:trHeight w:val="108"/>
        </w:trPr>
        <w:tc>
          <w:tcPr>
            <w:tcW w:w="2972" w:type="dxa"/>
            <w:vMerge w:val="restart"/>
            <w:tcBorders>
              <w:right w:val="single" w:sz="4" w:space="0" w:color="auto"/>
            </w:tcBorders>
            <w:shd w:val="clear" w:color="auto" w:fill="auto"/>
          </w:tcPr>
          <w:p w14:paraId="2FACA751" w14:textId="77777777" w:rsidR="002179D1" w:rsidRPr="00705031" w:rsidRDefault="002179D1" w:rsidP="00E45EF4">
            <w:pPr>
              <w:pStyle w:val="1d"/>
            </w:pPr>
            <w:proofErr w:type="spellStart"/>
            <w:r w:rsidRPr="00705031">
              <w:t>Тема</w:t>
            </w:r>
            <w:proofErr w:type="spellEnd"/>
            <w:r w:rsidRPr="00705031">
              <w:t xml:space="preserve"> 2.2. </w:t>
            </w:r>
            <w:proofErr w:type="spellStart"/>
            <w:r w:rsidRPr="00705031">
              <w:t>Правовая</w:t>
            </w:r>
            <w:proofErr w:type="spellEnd"/>
            <w:r w:rsidRPr="00705031">
              <w:t xml:space="preserve"> </w:t>
            </w:r>
            <w:proofErr w:type="spellStart"/>
            <w:r w:rsidRPr="00705031">
              <w:t>охрана</w:t>
            </w:r>
            <w:proofErr w:type="spellEnd"/>
            <w:r w:rsidRPr="00705031">
              <w:t xml:space="preserve"> </w:t>
            </w:r>
            <w:proofErr w:type="spellStart"/>
            <w:r w:rsidRPr="00705031">
              <w:t>детства</w:t>
            </w:r>
            <w:proofErr w:type="spellEnd"/>
            <w:r w:rsidRPr="00705031">
              <w:t xml:space="preserve"> в РФ.</w:t>
            </w:r>
          </w:p>
          <w:p w14:paraId="0D9B9C21" w14:textId="77777777" w:rsidR="002179D1" w:rsidRPr="00705031" w:rsidRDefault="002179D1" w:rsidP="00E45EF4">
            <w:pPr>
              <w:pStyle w:val="1d"/>
            </w:pPr>
          </w:p>
        </w:tc>
        <w:tc>
          <w:tcPr>
            <w:tcW w:w="6662" w:type="dxa"/>
            <w:tcBorders>
              <w:right w:val="single" w:sz="4" w:space="0" w:color="auto"/>
            </w:tcBorders>
            <w:shd w:val="clear" w:color="auto" w:fill="auto"/>
          </w:tcPr>
          <w:p w14:paraId="25C15F54" w14:textId="77777777" w:rsidR="002179D1" w:rsidRDefault="002179D1" w:rsidP="00E45EF4">
            <w:pPr>
              <w:pStyle w:val="1d"/>
            </w:pPr>
            <w:r>
              <w:t>Содержание</w:t>
            </w:r>
          </w:p>
        </w:tc>
      </w:tr>
      <w:tr w:rsidR="002179D1" w:rsidRPr="00705031" w14:paraId="30F2FDBC" w14:textId="77777777" w:rsidTr="00CD1349">
        <w:trPr>
          <w:trHeight w:val="90"/>
        </w:trPr>
        <w:tc>
          <w:tcPr>
            <w:tcW w:w="2972" w:type="dxa"/>
            <w:vMerge/>
            <w:tcBorders>
              <w:right w:val="single" w:sz="4" w:space="0" w:color="auto"/>
            </w:tcBorders>
            <w:shd w:val="clear" w:color="auto" w:fill="auto"/>
          </w:tcPr>
          <w:p w14:paraId="7F6DE414" w14:textId="77777777" w:rsidR="002179D1" w:rsidRDefault="002179D1" w:rsidP="00E45EF4">
            <w:pPr>
              <w:pStyle w:val="1d"/>
            </w:pPr>
          </w:p>
        </w:tc>
        <w:tc>
          <w:tcPr>
            <w:tcW w:w="6662" w:type="dxa"/>
            <w:tcBorders>
              <w:right w:val="single" w:sz="4" w:space="0" w:color="auto"/>
            </w:tcBorders>
            <w:shd w:val="clear" w:color="auto" w:fill="auto"/>
          </w:tcPr>
          <w:p w14:paraId="35D3C070" w14:textId="77777777" w:rsidR="002179D1" w:rsidRPr="00705031" w:rsidRDefault="002179D1" w:rsidP="00E45EF4">
            <w:pPr>
              <w:pStyle w:val="1d"/>
            </w:pPr>
            <w:r w:rsidRPr="00705031">
              <w:t xml:space="preserve">1.Международная </w:t>
            </w:r>
            <w:proofErr w:type="spellStart"/>
            <w:r w:rsidRPr="00705031">
              <w:t>защита</w:t>
            </w:r>
            <w:proofErr w:type="spellEnd"/>
            <w:r w:rsidRPr="00705031">
              <w:t xml:space="preserve"> </w:t>
            </w:r>
            <w:proofErr w:type="spellStart"/>
            <w:r w:rsidRPr="00705031">
              <w:t>прав</w:t>
            </w:r>
            <w:proofErr w:type="spellEnd"/>
            <w:r w:rsidRPr="00705031">
              <w:t xml:space="preserve"> </w:t>
            </w:r>
            <w:proofErr w:type="spellStart"/>
            <w:r w:rsidRPr="00705031">
              <w:t>детей</w:t>
            </w:r>
            <w:proofErr w:type="spellEnd"/>
            <w:r w:rsidRPr="00705031">
              <w:t xml:space="preserve">. </w:t>
            </w:r>
            <w:proofErr w:type="spellStart"/>
            <w:r w:rsidRPr="00705031">
              <w:t>Конвенция</w:t>
            </w:r>
            <w:proofErr w:type="spellEnd"/>
            <w:r w:rsidRPr="00705031">
              <w:t xml:space="preserve"> о </w:t>
            </w:r>
            <w:proofErr w:type="spellStart"/>
            <w:r w:rsidRPr="00705031">
              <w:t>правах</w:t>
            </w:r>
            <w:proofErr w:type="spellEnd"/>
            <w:r w:rsidRPr="00705031">
              <w:t xml:space="preserve"> </w:t>
            </w:r>
            <w:proofErr w:type="spellStart"/>
            <w:r w:rsidRPr="00705031">
              <w:t>ребенка</w:t>
            </w:r>
            <w:proofErr w:type="spellEnd"/>
            <w:r w:rsidRPr="00705031">
              <w:t>.</w:t>
            </w:r>
          </w:p>
          <w:p w14:paraId="178A5531" w14:textId="77777777" w:rsidR="002179D1" w:rsidRDefault="002179D1" w:rsidP="00E45EF4">
            <w:pPr>
              <w:pStyle w:val="1d"/>
            </w:pPr>
            <w:r w:rsidRPr="00705031">
              <w:t xml:space="preserve">2.Законодательство РФ </w:t>
            </w:r>
            <w:proofErr w:type="spellStart"/>
            <w:r w:rsidRPr="00705031">
              <w:t>как</w:t>
            </w:r>
            <w:proofErr w:type="spellEnd"/>
            <w:r w:rsidRPr="00705031">
              <w:t xml:space="preserve"> </w:t>
            </w:r>
            <w:proofErr w:type="spellStart"/>
            <w:r w:rsidRPr="00705031">
              <w:t>инструмент</w:t>
            </w:r>
            <w:proofErr w:type="spellEnd"/>
            <w:r w:rsidRPr="00705031">
              <w:t xml:space="preserve"> </w:t>
            </w:r>
            <w:proofErr w:type="spellStart"/>
            <w:r w:rsidRPr="00705031">
              <w:t>защиты</w:t>
            </w:r>
            <w:proofErr w:type="spellEnd"/>
            <w:r w:rsidRPr="00705031">
              <w:t xml:space="preserve"> </w:t>
            </w:r>
            <w:proofErr w:type="spellStart"/>
            <w:r w:rsidRPr="00705031">
              <w:t>прав</w:t>
            </w:r>
            <w:proofErr w:type="spellEnd"/>
            <w:r w:rsidRPr="00705031">
              <w:t xml:space="preserve"> </w:t>
            </w:r>
            <w:proofErr w:type="spellStart"/>
            <w:r w:rsidRPr="00705031">
              <w:t>ребенка</w:t>
            </w:r>
            <w:proofErr w:type="spellEnd"/>
            <w:r w:rsidRPr="00705031">
              <w:t xml:space="preserve">. Характеристика </w:t>
            </w:r>
            <w:proofErr w:type="spellStart"/>
            <w:r w:rsidRPr="00705031">
              <w:t>основных</w:t>
            </w:r>
            <w:proofErr w:type="spellEnd"/>
            <w:r w:rsidRPr="00705031">
              <w:t xml:space="preserve"> </w:t>
            </w:r>
            <w:proofErr w:type="spellStart"/>
            <w:r w:rsidRPr="00705031">
              <w:t>нормативно-правовых</w:t>
            </w:r>
            <w:proofErr w:type="spellEnd"/>
            <w:r w:rsidRPr="00705031">
              <w:t xml:space="preserve"> </w:t>
            </w:r>
            <w:proofErr w:type="spellStart"/>
            <w:r w:rsidRPr="00705031">
              <w:t>актов</w:t>
            </w:r>
            <w:proofErr w:type="spellEnd"/>
            <w:r w:rsidRPr="00705031">
              <w:t xml:space="preserve">, </w:t>
            </w:r>
            <w:proofErr w:type="spellStart"/>
            <w:r w:rsidRPr="00705031">
              <w:t>направленных</w:t>
            </w:r>
            <w:proofErr w:type="spellEnd"/>
            <w:r w:rsidRPr="00705031">
              <w:t xml:space="preserve"> на </w:t>
            </w:r>
            <w:proofErr w:type="spellStart"/>
            <w:r w:rsidRPr="00705031">
              <w:t>защиту</w:t>
            </w:r>
            <w:proofErr w:type="spellEnd"/>
            <w:r w:rsidRPr="00705031">
              <w:t xml:space="preserve"> </w:t>
            </w:r>
            <w:proofErr w:type="spellStart"/>
            <w:r w:rsidRPr="00705031">
              <w:t>детей</w:t>
            </w:r>
            <w:proofErr w:type="spellEnd"/>
            <w:r w:rsidRPr="00705031">
              <w:t>.</w:t>
            </w:r>
          </w:p>
        </w:tc>
      </w:tr>
      <w:tr w:rsidR="002179D1" w:rsidRPr="00705031" w14:paraId="267D5062" w14:textId="77777777" w:rsidTr="00CD1349">
        <w:trPr>
          <w:trHeight w:val="108"/>
        </w:trPr>
        <w:tc>
          <w:tcPr>
            <w:tcW w:w="2972" w:type="dxa"/>
            <w:vMerge/>
            <w:tcBorders>
              <w:right w:val="single" w:sz="4" w:space="0" w:color="auto"/>
            </w:tcBorders>
            <w:shd w:val="clear" w:color="auto" w:fill="auto"/>
          </w:tcPr>
          <w:p w14:paraId="74FCF354" w14:textId="77777777" w:rsidR="002179D1" w:rsidRDefault="002179D1" w:rsidP="00E45EF4">
            <w:pPr>
              <w:pStyle w:val="1d"/>
            </w:pPr>
          </w:p>
        </w:tc>
        <w:tc>
          <w:tcPr>
            <w:tcW w:w="6662" w:type="dxa"/>
            <w:tcBorders>
              <w:right w:val="single" w:sz="4" w:space="0" w:color="auto"/>
            </w:tcBorders>
            <w:shd w:val="clear" w:color="auto" w:fill="auto"/>
          </w:tcPr>
          <w:p w14:paraId="270FDC25" w14:textId="77777777" w:rsidR="002179D1" w:rsidRPr="00705031" w:rsidRDefault="002179D1" w:rsidP="00E45EF4">
            <w:pPr>
              <w:pStyle w:val="1d"/>
            </w:pPr>
            <w:r>
              <w:t xml:space="preserve">В </w:t>
            </w:r>
            <w:proofErr w:type="spellStart"/>
            <w:r>
              <w:t>том</w:t>
            </w:r>
            <w:proofErr w:type="spellEnd"/>
            <w:r>
              <w:t xml:space="preserve"> </w:t>
            </w:r>
            <w:proofErr w:type="spellStart"/>
            <w:r>
              <w:t>числе</w:t>
            </w:r>
            <w:proofErr w:type="spellEnd"/>
            <w:r>
              <w:t xml:space="preserve"> </w:t>
            </w:r>
            <w:proofErr w:type="spellStart"/>
            <w:r>
              <w:t>практических</w:t>
            </w:r>
            <w:proofErr w:type="spellEnd"/>
            <w:r>
              <w:t xml:space="preserve"> и </w:t>
            </w:r>
            <w:proofErr w:type="spellStart"/>
            <w:r>
              <w:t>лабораторных</w:t>
            </w:r>
            <w:proofErr w:type="spellEnd"/>
            <w:r>
              <w:t xml:space="preserve"> </w:t>
            </w:r>
            <w:proofErr w:type="spellStart"/>
            <w:r>
              <w:t>занятий</w:t>
            </w:r>
            <w:proofErr w:type="spellEnd"/>
            <w:r w:rsidRPr="00705031">
              <w:t xml:space="preserve"> - 6 часов</w:t>
            </w:r>
          </w:p>
        </w:tc>
      </w:tr>
      <w:tr w:rsidR="002179D1" w:rsidRPr="00705031" w14:paraId="35CD8A0D" w14:textId="77777777" w:rsidTr="00CD1349">
        <w:trPr>
          <w:trHeight w:val="108"/>
        </w:trPr>
        <w:tc>
          <w:tcPr>
            <w:tcW w:w="2972" w:type="dxa"/>
            <w:vMerge/>
            <w:tcBorders>
              <w:right w:val="single" w:sz="4" w:space="0" w:color="auto"/>
            </w:tcBorders>
            <w:shd w:val="clear" w:color="auto" w:fill="auto"/>
          </w:tcPr>
          <w:p w14:paraId="30818A62" w14:textId="77777777" w:rsidR="002179D1" w:rsidRDefault="002179D1" w:rsidP="00E45EF4">
            <w:pPr>
              <w:pStyle w:val="1d"/>
            </w:pPr>
          </w:p>
        </w:tc>
        <w:tc>
          <w:tcPr>
            <w:tcW w:w="6662" w:type="dxa"/>
            <w:tcBorders>
              <w:right w:val="single" w:sz="4" w:space="0" w:color="auto"/>
            </w:tcBorders>
            <w:shd w:val="clear" w:color="auto" w:fill="auto"/>
          </w:tcPr>
          <w:p w14:paraId="74A68FB7" w14:textId="77777777" w:rsidR="002179D1" w:rsidRPr="00705031" w:rsidRDefault="002179D1" w:rsidP="00E45EF4">
            <w:pPr>
              <w:pStyle w:val="1d"/>
            </w:pPr>
            <w:proofErr w:type="spellStart"/>
            <w:r w:rsidRPr="00705031">
              <w:t>Практическое</w:t>
            </w:r>
            <w:proofErr w:type="spellEnd"/>
            <w:r w:rsidRPr="00705031">
              <w:t xml:space="preserve"> </w:t>
            </w:r>
            <w:proofErr w:type="spellStart"/>
            <w:r w:rsidRPr="00705031">
              <w:t>занятие</w:t>
            </w:r>
            <w:proofErr w:type="spellEnd"/>
            <w:r w:rsidRPr="00705031">
              <w:t xml:space="preserve"> 5. </w:t>
            </w:r>
            <w:proofErr w:type="spellStart"/>
            <w:r w:rsidRPr="00705031">
              <w:t>Роль</w:t>
            </w:r>
            <w:proofErr w:type="spellEnd"/>
            <w:r w:rsidRPr="00705031">
              <w:t xml:space="preserve"> </w:t>
            </w:r>
            <w:proofErr w:type="spellStart"/>
            <w:r w:rsidRPr="00705031">
              <w:t>органов</w:t>
            </w:r>
            <w:proofErr w:type="spellEnd"/>
            <w:r w:rsidRPr="00705031">
              <w:t xml:space="preserve"> </w:t>
            </w:r>
            <w:proofErr w:type="spellStart"/>
            <w:r w:rsidRPr="00705031">
              <w:t>социальной</w:t>
            </w:r>
            <w:proofErr w:type="spellEnd"/>
            <w:r w:rsidRPr="00705031">
              <w:t xml:space="preserve"> </w:t>
            </w:r>
            <w:proofErr w:type="spellStart"/>
            <w:r w:rsidRPr="00705031">
              <w:t>защиты</w:t>
            </w:r>
            <w:proofErr w:type="spellEnd"/>
            <w:r w:rsidRPr="00705031">
              <w:t xml:space="preserve"> </w:t>
            </w:r>
            <w:proofErr w:type="spellStart"/>
            <w:r w:rsidRPr="00705031">
              <w:t>населения</w:t>
            </w:r>
            <w:proofErr w:type="spellEnd"/>
            <w:r w:rsidRPr="00705031">
              <w:t xml:space="preserve">, </w:t>
            </w:r>
            <w:proofErr w:type="spellStart"/>
            <w:r w:rsidRPr="00705031">
              <w:t>опеки</w:t>
            </w:r>
            <w:proofErr w:type="spellEnd"/>
            <w:r w:rsidRPr="00705031">
              <w:t xml:space="preserve"> и </w:t>
            </w:r>
            <w:proofErr w:type="spellStart"/>
            <w:r w:rsidRPr="00705031">
              <w:t>попечительства</w:t>
            </w:r>
            <w:proofErr w:type="spellEnd"/>
            <w:r w:rsidRPr="00705031">
              <w:t xml:space="preserve"> в </w:t>
            </w:r>
            <w:proofErr w:type="spellStart"/>
            <w:r w:rsidRPr="00705031">
              <w:t>обеспечении</w:t>
            </w:r>
            <w:proofErr w:type="spellEnd"/>
            <w:r w:rsidRPr="00705031">
              <w:t xml:space="preserve"> </w:t>
            </w:r>
            <w:proofErr w:type="spellStart"/>
            <w:r w:rsidRPr="00705031">
              <w:t>законных</w:t>
            </w:r>
            <w:proofErr w:type="spellEnd"/>
            <w:r w:rsidRPr="00705031">
              <w:t xml:space="preserve"> </w:t>
            </w:r>
            <w:proofErr w:type="spellStart"/>
            <w:r w:rsidRPr="00705031">
              <w:t>интересов</w:t>
            </w:r>
            <w:proofErr w:type="spellEnd"/>
            <w:r w:rsidRPr="00705031">
              <w:t xml:space="preserve"> </w:t>
            </w:r>
            <w:proofErr w:type="spellStart"/>
            <w:r w:rsidRPr="00705031">
              <w:t>детей</w:t>
            </w:r>
            <w:proofErr w:type="spellEnd"/>
            <w:r w:rsidRPr="00705031">
              <w:t>.</w:t>
            </w:r>
          </w:p>
          <w:p w14:paraId="34E44F93" w14:textId="77777777" w:rsidR="002179D1" w:rsidRPr="00705031" w:rsidRDefault="002179D1" w:rsidP="00E45EF4">
            <w:pPr>
              <w:pStyle w:val="1d"/>
            </w:pPr>
            <w:proofErr w:type="spellStart"/>
            <w:r w:rsidRPr="00705031">
              <w:t>Практическое</w:t>
            </w:r>
            <w:proofErr w:type="spellEnd"/>
            <w:r w:rsidRPr="00705031">
              <w:t xml:space="preserve"> </w:t>
            </w:r>
            <w:proofErr w:type="spellStart"/>
            <w:r w:rsidRPr="00705031">
              <w:t>занятие</w:t>
            </w:r>
            <w:proofErr w:type="spellEnd"/>
            <w:r w:rsidRPr="00705031">
              <w:t xml:space="preserve"> 6. </w:t>
            </w:r>
            <w:proofErr w:type="spellStart"/>
            <w:r w:rsidRPr="00705031">
              <w:t>Семейный</w:t>
            </w:r>
            <w:proofErr w:type="spellEnd"/>
            <w:r w:rsidRPr="00705031">
              <w:t xml:space="preserve"> </w:t>
            </w:r>
            <w:proofErr w:type="spellStart"/>
            <w:r w:rsidRPr="00705031">
              <w:t>кодекс</w:t>
            </w:r>
            <w:proofErr w:type="spellEnd"/>
            <w:r w:rsidRPr="00705031">
              <w:t xml:space="preserve"> РФ о </w:t>
            </w:r>
            <w:proofErr w:type="spellStart"/>
            <w:r w:rsidRPr="00705031">
              <w:t>защите</w:t>
            </w:r>
            <w:proofErr w:type="spellEnd"/>
            <w:r w:rsidRPr="00705031">
              <w:t xml:space="preserve"> </w:t>
            </w:r>
            <w:proofErr w:type="spellStart"/>
            <w:r w:rsidRPr="00705031">
              <w:t>прав</w:t>
            </w:r>
            <w:proofErr w:type="spellEnd"/>
            <w:r w:rsidRPr="00705031">
              <w:t xml:space="preserve"> </w:t>
            </w:r>
            <w:proofErr w:type="spellStart"/>
            <w:r w:rsidRPr="00705031">
              <w:lastRenderedPageBreak/>
              <w:t>детей</w:t>
            </w:r>
            <w:proofErr w:type="spellEnd"/>
          </w:p>
        </w:tc>
      </w:tr>
      <w:tr w:rsidR="002179D1" w14:paraId="1589766D" w14:textId="77777777" w:rsidTr="00CD1349">
        <w:tc>
          <w:tcPr>
            <w:tcW w:w="9634" w:type="dxa"/>
            <w:gridSpan w:val="2"/>
            <w:shd w:val="clear" w:color="auto" w:fill="auto"/>
          </w:tcPr>
          <w:p w14:paraId="2935F1C9" w14:textId="77777777" w:rsidR="002179D1" w:rsidRDefault="002179D1" w:rsidP="00E45EF4">
            <w:pPr>
              <w:pStyle w:val="1d"/>
            </w:pPr>
            <w:proofErr w:type="spellStart"/>
            <w:r>
              <w:rPr>
                <w:i/>
              </w:rPr>
              <w:lastRenderedPageBreak/>
              <w:t>Промежуточная</w:t>
            </w:r>
            <w:proofErr w:type="spellEnd"/>
            <w:r>
              <w:rPr>
                <w:i/>
              </w:rPr>
              <w:t xml:space="preserve"> </w:t>
            </w:r>
            <w:proofErr w:type="spellStart"/>
            <w:r>
              <w:rPr>
                <w:i/>
              </w:rPr>
              <w:t>аттестация</w:t>
            </w:r>
            <w:proofErr w:type="spellEnd"/>
            <w:r>
              <w:rPr>
                <w:i/>
              </w:rPr>
              <w:t xml:space="preserve"> </w:t>
            </w:r>
            <w:r w:rsidR="00E5289C">
              <w:t>- 8 часов</w:t>
            </w:r>
          </w:p>
        </w:tc>
      </w:tr>
      <w:tr w:rsidR="002179D1" w14:paraId="351CDD22" w14:textId="77777777" w:rsidTr="00CD1349">
        <w:tc>
          <w:tcPr>
            <w:tcW w:w="9634" w:type="dxa"/>
            <w:gridSpan w:val="2"/>
            <w:shd w:val="clear" w:color="auto" w:fill="auto"/>
          </w:tcPr>
          <w:p w14:paraId="5590F53C" w14:textId="77777777" w:rsidR="002179D1" w:rsidRDefault="002179D1" w:rsidP="00E45EF4">
            <w:pPr>
              <w:pStyle w:val="1d"/>
            </w:pPr>
            <w:proofErr w:type="spellStart"/>
            <w:proofErr w:type="gramStart"/>
            <w:r>
              <w:t>Всего</w:t>
            </w:r>
            <w:proofErr w:type="spellEnd"/>
            <w:r>
              <w:t xml:space="preserve">  -</w:t>
            </w:r>
            <w:proofErr w:type="gramEnd"/>
            <w:r>
              <w:t xml:space="preserve"> 36 часов  </w:t>
            </w:r>
          </w:p>
        </w:tc>
      </w:tr>
    </w:tbl>
    <w:p w14:paraId="2F5C2F21" w14:textId="77777777" w:rsidR="002179D1" w:rsidRDefault="002179D1" w:rsidP="00E45EF4">
      <w:pPr>
        <w:pStyle w:val="1d"/>
        <w:rPr>
          <w:rFonts w:eastAsia="Calibri"/>
        </w:rPr>
      </w:pPr>
    </w:p>
    <w:p w14:paraId="7E88CD4A" w14:textId="4E7708C6" w:rsidR="002179D1" w:rsidRPr="00712D78" w:rsidRDefault="00712D78" w:rsidP="00712D78">
      <w:pPr>
        <w:pStyle w:val="1d"/>
        <w:jc w:val="center"/>
        <w:rPr>
          <w:rFonts w:eastAsia="Segoe UI"/>
          <w:b/>
          <w:bCs/>
        </w:rPr>
      </w:pPr>
      <w:r w:rsidRPr="00712D78">
        <w:rPr>
          <w:rFonts w:eastAsia="Segoe UI"/>
          <w:b/>
          <w:bCs/>
        </w:rPr>
        <w:t>3. УСЛОВИЯ РЕАЛИЗАЦИИ ДИСЦИПЛИНЫ</w:t>
      </w:r>
    </w:p>
    <w:p w14:paraId="61389AF3" w14:textId="77777777" w:rsidR="002179D1" w:rsidRPr="00712D78" w:rsidRDefault="002179D1" w:rsidP="00712D78">
      <w:pPr>
        <w:pStyle w:val="1d"/>
        <w:ind w:firstLine="567"/>
        <w:rPr>
          <w:rFonts w:eastAsia="Segoe UI"/>
          <w:b/>
          <w:bCs/>
        </w:rPr>
      </w:pPr>
      <w:r w:rsidRPr="00712D78">
        <w:rPr>
          <w:rFonts w:eastAsia="Segoe UI"/>
          <w:b/>
          <w:bCs/>
        </w:rPr>
        <w:t>3.1. Материально-техническое обеспечение</w:t>
      </w:r>
    </w:p>
    <w:p w14:paraId="539D3AE9" w14:textId="77777777" w:rsidR="000E479F" w:rsidRDefault="000E479F" w:rsidP="00E45EF4">
      <w:pPr>
        <w:pStyle w:val="1d"/>
      </w:pPr>
      <w:proofErr w:type="spellStart"/>
      <w:r>
        <w:t>Кабинет</w:t>
      </w:r>
      <w:proofErr w:type="spellEnd"/>
      <w:r>
        <w:t xml:space="preserve"> «</w:t>
      </w:r>
      <w:proofErr w:type="spellStart"/>
      <w:r>
        <w:t>Общепрофессиональных</w:t>
      </w:r>
      <w:proofErr w:type="spellEnd"/>
      <w:r>
        <w:t xml:space="preserve"> </w:t>
      </w:r>
      <w:proofErr w:type="spellStart"/>
      <w:r>
        <w:t>дисциплин</w:t>
      </w:r>
      <w:proofErr w:type="spellEnd"/>
      <w:r>
        <w:t xml:space="preserve"> и МДК»</w:t>
      </w:r>
      <w:r>
        <w:rPr>
          <w:i/>
        </w:rPr>
        <w:t xml:space="preserve">, </w:t>
      </w:r>
      <w:proofErr w:type="spellStart"/>
      <w:r>
        <w:t>оснащенный</w:t>
      </w:r>
      <w:proofErr w:type="spellEnd"/>
      <w:r>
        <w:t xml:space="preserve"> </w:t>
      </w:r>
      <w:r>
        <w:rPr>
          <w:iCs/>
        </w:rPr>
        <w:t xml:space="preserve">в </w:t>
      </w:r>
      <w:proofErr w:type="spellStart"/>
      <w:r>
        <w:rPr>
          <w:iCs/>
        </w:rPr>
        <w:t>соответствии</w:t>
      </w:r>
      <w:proofErr w:type="spellEnd"/>
      <w:r>
        <w:rPr>
          <w:iCs/>
        </w:rPr>
        <w:t xml:space="preserve"> с </w:t>
      </w:r>
      <w:proofErr w:type="spellStart"/>
      <w:r>
        <w:rPr>
          <w:iCs/>
        </w:rPr>
        <w:t>приложением</w:t>
      </w:r>
      <w:proofErr w:type="spellEnd"/>
      <w:r>
        <w:rPr>
          <w:iCs/>
        </w:rPr>
        <w:t xml:space="preserve"> 3 ПОП</w:t>
      </w:r>
      <w:r>
        <w:t xml:space="preserve">. </w:t>
      </w:r>
    </w:p>
    <w:p w14:paraId="51E9E64B" w14:textId="77777777" w:rsidR="002179D1" w:rsidRDefault="002179D1" w:rsidP="00E45EF4">
      <w:pPr>
        <w:pStyle w:val="1d"/>
        <w:rPr>
          <w:rFonts w:ascii="Calibri" w:eastAsia="Calibri" w:hAnsi="Calibri"/>
        </w:rPr>
      </w:pPr>
    </w:p>
    <w:p w14:paraId="1534A96F" w14:textId="77777777" w:rsidR="002179D1" w:rsidRPr="00712D78" w:rsidRDefault="002179D1" w:rsidP="00712D78">
      <w:pPr>
        <w:pStyle w:val="1d"/>
        <w:ind w:firstLine="567"/>
        <w:rPr>
          <w:b/>
          <w:bCs/>
        </w:rPr>
      </w:pPr>
      <w:r w:rsidRPr="00712D78">
        <w:rPr>
          <w:rFonts w:eastAsia="Segoe UI"/>
          <w:b/>
          <w:bCs/>
        </w:rPr>
        <w:t>3.2. Учебно-методическое обеспечение</w:t>
      </w:r>
    </w:p>
    <w:p w14:paraId="2054C72A" w14:textId="77777777" w:rsidR="002179D1" w:rsidRDefault="002179D1" w:rsidP="00E45EF4">
      <w:pPr>
        <w:pStyle w:val="1d"/>
        <w:rPr>
          <w:rFonts w:eastAsia="Calibri"/>
        </w:rPr>
      </w:pPr>
      <w:r>
        <w:rPr>
          <w:rFonts w:eastAsia="Calibri"/>
        </w:rPr>
        <w:t xml:space="preserve">Для </w:t>
      </w:r>
      <w:proofErr w:type="spellStart"/>
      <w:r>
        <w:rPr>
          <w:rFonts w:eastAsia="Calibri"/>
        </w:rPr>
        <w:t>реализации</w:t>
      </w:r>
      <w:proofErr w:type="spellEnd"/>
      <w:r>
        <w:rPr>
          <w:rFonts w:eastAsia="Calibri"/>
        </w:rPr>
        <w:t xml:space="preserve"> программы </w:t>
      </w:r>
      <w:proofErr w:type="spellStart"/>
      <w:r>
        <w:rPr>
          <w:rFonts w:eastAsia="Calibri"/>
        </w:rPr>
        <w:t>библиотечный</w:t>
      </w:r>
      <w:proofErr w:type="spellEnd"/>
      <w:r>
        <w:rPr>
          <w:rFonts w:eastAsia="Calibri"/>
        </w:rPr>
        <w:t xml:space="preserve"> </w:t>
      </w:r>
      <w:proofErr w:type="spellStart"/>
      <w:r>
        <w:rPr>
          <w:rFonts w:eastAsia="Calibri"/>
        </w:rPr>
        <w:t>фонд</w:t>
      </w:r>
      <w:proofErr w:type="spellEnd"/>
      <w:r>
        <w:rPr>
          <w:rFonts w:eastAsia="Calibri"/>
        </w:rPr>
        <w:t xml:space="preserve"> образовательной </w:t>
      </w:r>
      <w:proofErr w:type="spellStart"/>
      <w:r>
        <w:rPr>
          <w:rFonts w:eastAsia="Calibri"/>
        </w:rPr>
        <w:t>организации</w:t>
      </w:r>
      <w:proofErr w:type="spellEnd"/>
      <w:r>
        <w:rPr>
          <w:rFonts w:eastAsia="Calibri"/>
        </w:rPr>
        <w:t xml:space="preserve"> </w:t>
      </w:r>
      <w:proofErr w:type="spellStart"/>
      <w:r>
        <w:rPr>
          <w:rFonts w:eastAsia="Calibri"/>
        </w:rPr>
        <w:t>должен</w:t>
      </w:r>
      <w:proofErr w:type="spellEnd"/>
      <w:r>
        <w:rPr>
          <w:rFonts w:eastAsia="Calibri"/>
        </w:rPr>
        <w:t xml:space="preserve"> </w:t>
      </w:r>
      <w:proofErr w:type="spellStart"/>
      <w:r>
        <w:rPr>
          <w:rFonts w:eastAsia="Calibri"/>
        </w:rPr>
        <w:t>иметь</w:t>
      </w:r>
      <w:proofErr w:type="spellEnd"/>
      <w:r>
        <w:rPr>
          <w:rFonts w:eastAsia="Calibri"/>
        </w:rPr>
        <w:t xml:space="preserve"> </w:t>
      </w:r>
      <w:proofErr w:type="spellStart"/>
      <w:r>
        <w:rPr>
          <w:rFonts w:eastAsia="Calibri"/>
        </w:rPr>
        <w:t>печатные</w:t>
      </w:r>
      <w:proofErr w:type="spellEnd"/>
      <w:r>
        <w:rPr>
          <w:rFonts w:eastAsia="Calibri"/>
        </w:rPr>
        <w:t xml:space="preserve"> и/</w:t>
      </w:r>
      <w:proofErr w:type="spellStart"/>
      <w:r>
        <w:rPr>
          <w:rFonts w:eastAsia="Calibri"/>
        </w:rPr>
        <w:t>или</w:t>
      </w:r>
      <w:proofErr w:type="spellEnd"/>
      <w:r>
        <w:rPr>
          <w:rFonts w:eastAsia="Calibri"/>
        </w:rPr>
        <w:t xml:space="preserve"> </w:t>
      </w:r>
      <w:proofErr w:type="spellStart"/>
      <w:r>
        <w:rPr>
          <w:rFonts w:eastAsia="Calibri"/>
        </w:rPr>
        <w:t>электронные</w:t>
      </w:r>
      <w:proofErr w:type="spellEnd"/>
      <w:r>
        <w:rPr>
          <w:rFonts w:eastAsia="Calibri"/>
        </w:rPr>
        <w:t xml:space="preserve"> </w:t>
      </w:r>
      <w:proofErr w:type="spellStart"/>
      <w:r>
        <w:rPr>
          <w:rFonts w:eastAsia="Calibri"/>
        </w:rPr>
        <w:t>образовательные</w:t>
      </w:r>
      <w:proofErr w:type="spellEnd"/>
      <w:r>
        <w:rPr>
          <w:rFonts w:eastAsia="Calibri"/>
        </w:rPr>
        <w:t xml:space="preserve"> и </w:t>
      </w:r>
      <w:proofErr w:type="spellStart"/>
      <w:r>
        <w:rPr>
          <w:rFonts w:eastAsia="Calibri"/>
        </w:rPr>
        <w:t>информационные</w:t>
      </w:r>
      <w:proofErr w:type="spellEnd"/>
      <w:r>
        <w:rPr>
          <w:rFonts w:eastAsia="Calibri"/>
        </w:rPr>
        <w:t xml:space="preserve"> </w:t>
      </w:r>
      <w:proofErr w:type="spellStart"/>
      <w:r>
        <w:rPr>
          <w:rFonts w:eastAsia="Calibri"/>
        </w:rPr>
        <w:t>ресурсы</w:t>
      </w:r>
      <w:proofErr w:type="spellEnd"/>
      <w:r>
        <w:rPr>
          <w:rFonts w:eastAsia="Calibri"/>
        </w:rPr>
        <w:t xml:space="preserve"> для </w:t>
      </w:r>
      <w:proofErr w:type="spellStart"/>
      <w:r>
        <w:rPr>
          <w:rFonts w:eastAsia="Calibri"/>
        </w:rPr>
        <w:t>использования</w:t>
      </w:r>
      <w:proofErr w:type="spellEnd"/>
      <w:r>
        <w:rPr>
          <w:rFonts w:eastAsia="Calibri"/>
        </w:rPr>
        <w:t xml:space="preserve"> в образовательном </w:t>
      </w:r>
      <w:proofErr w:type="spellStart"/>
      <w:r>
        <w:rPr>
          <w:rFonts w:eastAsia="Calibri"/>
        </w:rPr>
        <w:t>процессе</w:t>
      </w:r>
      <w:proofErr w:type="spellEnd"/>
      <w:r>
        <w:rPr>
          <w:rFonts w:eastAsia="Calibri"/>
        </w:rPr>
        <w:t xml:space="preserve">. </w:t>
      </w:r>
      <w:proofErr w:type="spellStart"/>
      <w:r>
        <w:rPr>
          <w:rFonts w:eastAsia="Calibri"/>
        </w:rPr>
        <w:t>При</w:t>
      </w:r>
      <w:proofErr w:type="spellEnd"/>
      <w:r>
        <w:rPr>
          <w:rFonts w:eastAsia="Calibri"/>
        </w:rPr>
        <w:t xml:space="preserve"> </w:t>
      </w:r>
      <w:proofErr w:type="spellStart"/>
      <w:r>
        <w:rPr>
          <w:rFonts w:eastAsia="Calibri"/>
        </w:rPr>
        <w:t>формировании</w:t>
      </w:r>
      <w:proofErr w:type="spellEnd"/>
      <w:r>
        <w:rPr>
          <w:rFonts w:eastAsia="Calibri"/>
        </w:rPr>
        <w:t xml:space="preserve"> </w:t>
      </w:r>
      <w:proofErr w:type="spellStart"/>
      <w:r>
        <w:rPr>
          <w:rFonts w:eastAsia="Calibri"/>
        </w:rPr>
        <w:t>библиотечного</w:t>
      </w:r>
      <w:proofErr w:type="spellEnd"/>
      <w:r>
        <w:rPr>
          <w:rFonts w:eastAsia="Calibri"/>
        </w:rPr>
        <w:t xml:space="preserve"> </w:t>
      </w:r>
      <w:proofErr w:type="spellStart"/>
      <w:r>
        <w:rPr>
          <w:rFonts w:eastAsia="Calibri"/>
        </w:rPr>
        <w:t>фонда</w:t>
      </w:r>
      <w:proofErr w:type="spellEnd"/>
      <w:r>
        <w:rPr>
          <w:rFonts w:eastAsia="Calibri"/>
        </w:rPr>
        <w:t xml:space="preserve"> образовательной </w:t>
      </w:r>
      <w:proofErr w:type="spellStart"/>
      <w:r>
        <w:rPr>
          <w:rFonts w:eastAsia="Calibri"/>
        </w:rPr>
        <w:t>организации</w:t>
      </w:r>
      <w:proofErr w:type="spellEnd"/>
      <w:r>
        <w:rPr>
          <w:rFonts w:eastAsia="Calibri"/>
        </w:rPr>
        <w:t xml:space="preserve"> </w:t>
      </w:r>
      <w:proofErr w:type="spellStart"/>
      <w:r>
        <w:rPr>
          <w:rFonts w:eastAsia="Calibri"/>
        </w:rPr>
        <w:t>выбирается</w:t>
      </w:r>
      <w:proofErr w:type="spellEnd"/>
      <w:r>
        <w:rPr>
          <w:rFonts w:eastAsia="Calibri"/>
        </w:rPr>
        <w:t xml:space="preserve"> не менее </w:t>
      </w:r>
      <w:proofErr w:type="spellStart"/>
      <w:r>
        <w:rPr>
          <w:rFonts w:eastAsia="Calibri"/>
        </w:rPr>
        <w:t>одного</w:t>
      </w:r>
      <w:proofErr w:type="spellEnd"/>
      <w:r>
        <w:rPr>
          <w:rFonts w:eastAsia="Calibri"/>
        </w:rPr>
        <w:t xml:space="preserve"> </w:t>
      </w:r>
      <w:proofErr w:type="spellStart"/>
      <w:r>
        <w:rPr>
          <w:rFonts w:eastAsia="Calibri"/>
        </w:rPr>
        <w:t>издания</w:t>
      </w:r>
      <w:proofErr w:type="spellEnd"/>
      <w:r>
        <w:rPr>
          <w:rFonts w:eastAsia="Calibri"/>
        </w:rPr>
        <w:t xml:space="preserve"> </w:t>
      </w:r>
      <w:proofErr w:type="spellStart"/>
      <w:r>
        <w:rPr>
          <w:rFonts w:eastAsia="Calibri"/>
        </w:rPr>
        <w:t>из</w:t>
      </w:r>
      <w:proofErr w:type="spellEnd"/>
      <w:r>
        <w:rPr>
          <w:rFonts w:eastAsia="Calibri"/>
        </w:rPr>
        <w:t xml:space="preserve"> </w:t>
      </w:r>
      <w:proofErr w:type="spellStart"/>
      <w:r>
        <w:rPr>
          <w:rFonts w:eastAsia="Calibri"/>
        </w:rPr>
        <w:t>перечисленных</w:t>
      </w:r>
      <w:proofErr w:type="spellEnd"/>
      <w:r>
        <w:rPr>
          <w:rFonts w:eastAsia="Calibri"/>
        </w:rPr>
        <w:t xml:space="preserve"> </w:t>
      </w:r>
      <w:proofErr w:type="spellStart"/>
      <w:r>
        <w:rPr>
          <w:rFonts w:eastAsia="Calibri"/>
        </w:rPr>
        <w:t>ниже</w:t>
      </w:r>
      <w:proofErr w:type="spellEnd"/>
      <w:r>
        <w:rPr>
          <w:rFonts w:eastAsia="Calibri"/>
        </w:rPr>
        <w:t xml:space="preserve"> </w:t>
      </w:r>
      <w:proofErr w:type="spellStart"/>
      <w:r>
        <w:rPr>
          <w:rFonts w:eastAsia="Calibri"/>
        </w:rPr>
        <w:t>печатных</w:t>
      </w:r>
      <w:proofErr w:type="spellEnd"/>
      <w:r>
        <w:rPr>
          <w:rFonts w:eastAsia="Calibri"/>
        </w:rPr>
        <w:t xml:space="preserve"> </w:t>
      </w:r>
      <w:proofErr w:type="spellStart"/>
      <w:r>
        <w:rPr>
          <w:rFonts w:eastAsia="Calibri"/>
        </w:rPr>
        <w:t>изданий</w:t>
      </w:r>
      <w:proofErr w:type="spellEnd"/>
      <w:r>
        <w:rPr>
          <w:rFonts w:eastAsia="Calibri"/>
        </w:rPr>
        <w:t xml:space="preserve"> и (</w:t>
      </w:r>
      <w:proofErr w:type="spellStart"/>
      <w:r>
        <w:rPr>
          <w:rFonts w:eastAsia="Calibri"/>
        </w:rPr>
        <w:t>или</w:t>
      </w:r>
      <w:proofErr w:type="spellEnd"/>
      <w:r>
        <w:rPr>
          <w:rFonts w:eastAsia="Calibri"/>
        </w:rPr>
        <w:t xml:space="preserve">) </w:t>
      </w:r>
      <w:proofErr w:type="spellStart"/>
      <w:r>
        <w:rPr>
          <w:rFonts w:eastAsia="Calibri"/>
        </w:rPr>
        <w:t>электронных</w:t>
      </w:r>
      <w:proofErr w:type="spellEnd"/>
      <w:r>
        <w:rPr>
          <w:rFonts w:eastAsia="Calibri"/>
        </w:rPr>
        <w:t xml:space="preserve"> </w:t>
      </w:r>
      <w:proofErr w:type="spellStart"/>
      <w:r>
        <w:rPr>
          <w:rFonts w:eastAsia="Calibri"/>
        </w:rPr>
        <w:t>изданий</w:t>
      </w:r>
      <w:proofErr w:type="spellEnd"/>
      <w:r>
        <w:rPr>
          <w:rFonts w:eastAsia="Calibri"/>
        </w:rPr>
        <w:t xml:space="preserve"> в </w:t>
      </w:r>
      <w:proofErr w:type="spellStart"/>
      <w:r>
        <w:rPr>
          <w:rFonts w:eastAsia="Calibri"/>
        </w:rPr>
        <w:t>качестве</w:t>
      </w:r>
      <w:proofErr w:type="spellEnd"/>
      <w:r>
        <w:rPr>
          <w:rFonts w:eastAsia="Calibri"/>
        </w:rPr>
        <w:t xml:space="preserve"> </w:t>
      </w:r>
      <w:proofErr w:type="spellStart"/>
      <w:r>
        <w:rPr>
          <w:rFonts w:eastAsia="Calibri"/>
        </w:rPr>
        <w:t>основного</w:t>
      </w:r>
      <w:proofErr w:type="spellEnd"/>
      <w:r>
        <w:rPr>
          <w:rFonts w:eastAsia="Calibri"/>
        </w:rPr>
        <w:t xml:space="preserve">, </w:t>
      </w:r>
      <w:proofErr w:type="spellStart"/>
      <w:r>
        <w:rPr>
          <w:rFonts w:eastAsia="Calibri"/>
        </w:rPr>
        <w:t>при</w:t>
      </w:r>
      <w:proofErr w:type="spellEnd"/>
      <w:r>
        <w:rPr>
          <w:rFonts w:eastAsia="Calibri"/>
        </w:rPr>
        <w:t xml:space="preserve"> </w:t>
      </w:r>
      <w:proofErr w:type="spellStart"/>
      <w:r>
        <w:rPr>
          <w:rFonts w:eastAsia="Calibri"/>
        </w:rPr>
        <w:t>этом</w:t>
      </w:r>
      <w:proofErr w:type="spellEnd"/>
      <w:r>
        <w:rPr>
          <w:rFonts w:eastAsia="Calibri"/>
        </w:rPr>
        <w:t xml:space="preserve"> </w:t>
      </w:r>
      <w:proofErr w:type="spellStart"/>
      <w:r>
        <w:rPr>
          <w:rFonts w:eastAsia="Calibri"/>
        </w:rPr>
        <w:t>список</w:t>
      </w:r>
      <w:proofErr w:type="spellEnd"/>
      <w:r>
        <w:rPr>
          <w:rFonts w:eastAsia="Calibri"/>
        </w:rPr>
        <w:t xml:space="preserve"> </w:t>
      </w:r>
      <w:proofErr w:type="spellStart"/>
      <w:r>
        <w:rPr>
          <w:rFonts w:eastAsia="Calibri"/>
        </w:rPr>
        <w:t>может</w:t>
      </w:r>
      <w:proofErr w:type="spellEnd"/>
      <w:r>
        <w:rPr>
          <w:rFonts w:eastAsia="Calibri"/>
        </w:rPr>
        <w:t xml:space="preserve"> </w:t>
      </w:r>
      <w:proofErr w:type="spellStart"/>
      <w:r>
        <w:rPr>
          <w:rFonts w:eastAsia="Calibri"/>
        </w:rPr>
        <w:t>быть</w:t>
      </w:r>
      <w:proofErr w:type="spellEnd"/>
      <w:r>
        <w:rPr>
          <w:rFonts w:eastAsia="Calibri"/>
        </w:rPr>
        <w:t xml:space="preserve"> </w:t>
      </w:r>
      <w:proofErr w:type="spellStart"/>
      <w:r>
        <w:rPr>
          <w:rFonts w:eastAsia="Calibri"/>
        </w:rPr>
        <w:t>дополнен</w:t>
      </w:r>
      <w:proofErr w:type="spellEnd"/>
      <w:r>
        <w:rPr>
          <w:rFonts w:eastAsia="Calibri"/>
        </w:rPr>
        <w:t xml:space="preserve"> </w:t>
      </w:r>
      <w:proofErr w:type="spellStart"/>
      <w:r>
        <w:rPr>
          <w:rFonts w:eastAsia="Calibri"/>
        </w:rPr>
        <w:t>новыми</w:t>
      </w:r>
      <w:proofErr w:type="spellEnd"/>
      <w:r>
        <w:rPr>
          <w:rFonts w:eastAsia="Calibri"/>
        </w:rPr>
        <w:t xml:space="preserve"> </w:t>
      </w:r>
      <w:proofErr w:type="spellStart"/>
      <w:r>
        <w:rPr>
          <w:rFonts w:eastAsia="Calibri"/>
        </w:rPr>
        <w:t>изданиями</w:t>
      </w:r>
      <w:proofErr w:type="spellEnd"/>
      <w:r>
        <w:rPr>
          <w:rFonts w:eastAsia="Calibri"/>
        </w:rPr>
        <w:t>.</w:t>
      </w:r>
    </w:p>
    <w:p w14:paraId="6F6966CE" w14:textId="77777777" w:rsidR="002179D1" w:rsidRDefault="002179D1" w:rsidP="00E45EF4">
      <w:pPr>
        <w:pStyle w:val="1d"/>
        <w:rPr>
          <w:rFonts w:eastAsia="Calibri"/>
        </w:rPr>
      </w:pPr>
    </w:p>
    <w:p w14:paraId="3999D0CA" w14:textId="77777777" w:rsidR="002179D1" w:rsidRPr="00712D78" w:rsidRDefault="002179D1" w:rsidP="00712D78">
      <w:pPr>
        <w:pStyle w:val="1d"/>
        <w:ind w:firstLine="567"/>
        <w:rPr>
          <w:rFonts w:eastAsia="Calibri"/>
          <w:b/>
          <w:bCs/>
        </w:rPr>
      </w:pPr>
      <w:r w:rsidRPr="00712D78">
        <w:rPr>
          <w:rFonts w:eastAsia="Calibri"/>
          <w:b/>
          <w:bCs/>
        </w:rPr>
        <w:t xml:space="preserve">3.2.1. </w:t>
      </w:r>
      <w:proofErr w:type="spellStart"/>
      <w:r w:rsidRPr="00712D78">
        <w:rPr>
          <w:rFonts w:eastAsia="Calibri"/>
          <w:b/>
          <w:bCs/>
        </w:rPr>
        <w:t>Основные</w:t>
      </w:r>
      <w:proofErr w:type="spellEnd"/>
      <w:r w:rsidRPr="00712D78">
        <w:rPr>
          <w:rFonts w:eastAsia="Calibri"/>
          <w:b/>
          <w:bCs/>
        </w:rPr>
        <w:t xml:space="preserve"> </w:t>
      </w:r>
      <w:proofErr w:type="spellStart"/>
      <w:r w:rsidRPr="00712D78">
        <w:rPr>
          <w:rFonts w:eastAsia="Calibri"/>
          <w:b/>
          <w:bCs/>
        </w:rPr>
        <w:t>печатные</w:t>
      </w:r>
      <w:proofErr w:type="spellEnd"/>
      <w:r w:rsidRPr="00712D78">
        <w:rPr>
          <w:rFonts w:eastAsia="Calibri"/>
          <w:b/>
          <w:bCs/>
        </w:rPr>
        <w:t xml:space="preserve"> и </w:t>
      </w:r>
      <w:proofErr w:type="spellStart"/>
      <w:r w:rsidRPr="00712D78">
        <w:rPr>
          <w:rFonts w:eastAsia="Calibri"/>
          <w:b/>
          <w:bCs/>
        </w:rPr>
        <w:t>электронные</w:t>
      </w:r>
      <w:proofErr w:type="spellEnd"/>
      <w:r w:rsidRPr="00712D78">
        <w:rPr>
          <w:rFonts w:eastAsia="Calibri"/>
          <w:b/>
          <w:bCs/>
        </w:rPr>
        <w:t xml:space="preserve"> </w:t>
      </w:r>
      <w:proofErr w:type="spellStart"/>
      <w:r w:rsidRPr="00712D78">
        <w:rPr>
          <w:rFonts w:eastAsia="Calibri"/>
          <w:b/>
          <w:bCs/>
        </w:rPr>
        <w:t>издания</w:t>
      </w:r>
      <w:proofErr w:type="spellEnd"/>
    </w:p>
    <w:p w14:paraId="5CEBBB35" w14:textId="77777777" w:rsidR="002179D1" w:rsidRPr="000E479F" w:rsidRDefault="002179D1" w:rsidP="00E45EF4">
      <w:pPr>
        <w:pStyle w:val="1d"/>
      </w:pPr>
      <w:proofErr w:type="spellStart"/>
      <w:r w:rsidRPr="000E479F">
        <w:rPr>
          <w:iCs/>
        </w:rPr>
        <w:t>Афанасьев</w:t>
      </w:r>
      <w:proofErr w:type="spellEnd"/>
      <w:r w:rsidRPr="000E479F">
        <w:rPr>
          <w:iCs/>
        </w:rPr>
        <w:t>, И. В. </w:t>
      </w:r>
      <w:r w:rsidRPr="000E479F">
        <w:t xml:space="preserve"> Правовое обеспечение </w:t>
      </w:r>
      <w:proofErr w:type="spellStart"/>
      <w:r w:rsidRPr="000E479F">
        <w:t>профессиональной</w:t>
      </w:r>
      <w:proofErr w:type="spellEnd"/>
      <w:r w:rsidRPr="000E479F">
        <w:t xml:space="preserve"> </w:t>
      </w:r>
      <w:proofErr w:type="spellStart"/>
      <w:proofErr w:type="gramStart"/>
      <w:r w:rsidRPr="000E479F">
        <w:t>деятельности</w:t>
      </w:r>
      <w:proofErr w:type="spellEnd"/>
      <w:r w:rsidRPr="000E479F">
        <w:t> :</w:t>
      </w:r>
      <w:proofErr w:type="gramEnd"/>
      <w:r w:rsidRPr="000E479F">
        <w:t xml:space="preserve"> </w:t>
      </w:r>
      <w:proofErr w:type="spellStart"/>
      <w:r w:rsidRPr="000E479F">
        <w:t>учебное</w:t>
      </w:r>
      <w:proofErr w:type="spellEnd"/>
      <w:r w:rsidRPr="000E479F">
        <w:t xml:space="preserve"> </w:t>
      </w:r>
      <w:proofErr w:type="spellStart"/>
      <w:r w:rsidRPr="000E479F">
        <w:t>пособие</w:t>
      </w:r>
      <w:proofErr w:type="spellEnd"/>
      <w:r w:rsidRPr="000E479F">
        <w:t xml:space="preserve"> для </w:t>
      </w:r>
      <w:proofErr w:type="spellStart"/>
      <w:r w:rsidRPr="000E479F">
        <w:t>среднего</w:t>
      </w:r>
      <w:proofErr w:type="spellEnd"/>
      <w:r w:rsidRPr="000E479F">
        <w:t xml:space="preserve"> профессионального </w:t>
      </w:r>
      <w:proofErr w:type="spellStart"/>
      <w:r w:rsidRPr="000E479F">
        <w:t>образования</w:t>
      </w:r>
      <w:proofErr w:type="spellEnd"/>
      <w:r w:rsidRPr="000E479F">
        <w:t> / И. В. </w:t>
      </w:r>
      <w:proofErr w:type="spellStart"/>
      <w:r w:rsidRPr="000E479F">
        <w:t>Афанасьев</w:t>
      </w:r>
      <w:proofErr w:type="spellEnd"/>
      <w:r w:rsidRPr="000E479F">
        <w:t>, И. В. </w:t>
      </w:r>
      <w:proofErr w:type="spellStart"/>
      <w:r w:rsidRPr="000E479F">
        <w:t>Афанасьева</w:t>
      </w:r>
      <w:proofErr w:type="spellEnd"/>
      <w:r w:rsidRPr="000E479F">
        <w:t xml:space="preserve">. — </w:t>
      </w:r>
      <w:proofErr w:type="spellStart"/>
      <w:proofErr w:type="gramStart"/>
      <w:r w:rsidRPr="000E479F">
        <w:t>Москва</w:t>
      </w:r>
      <w:proofErr w:type="spellEnd"/>
      <w:r w:rsidRPr="000E479F">
        <w:t> :</w:t>
      </w:r>
      <w:proofErr w:type="gramEnd"/>
      <w:r w:rsidRPr="000E479F">
        <w:t xml:space="preserve"> </w:t>
      </w:r>
      <w:proofErr w:type="spellStart"/>
      <w:r w:rsidRPr="000E479F">
        <w:t>Издательство</w:t>
      </w:r>
      <w:proofErr w:type="spellEnd"/>
      <w:r w:rsidRPr="000E479F">
        <w:t xml:space="preserve"> </w:t>
      </w:r>
      <w:proofErr w:type="spellStart"/>
      <w:r w:rsidRPr="000E479F">
        <w:t>Юрайт</w:t>
      </w:r>
      <w:proofErr w:type="spellEnd"/>
      <w:r w:rsidRPr="000E479F">
        <w:t>, 2023. — 155 с. — (</w:t>
      </w:r>
      <w:proofErr w:type="spellStart"/>
      <w:r w:rsidRPr="000E479F">
        <w:t>Профессиональное</w:t>
      </w:r>
      <w:proofErr w:type="spellEnd"/>
      <w:r w:rsidRPr="000E479F">
        <w:t xml:space="preserve"> </w:t>
      </w:r>
      <w:proofErr w:type="spellStart"/>
      <w:r w:rsidRPr="000E479F">
        <w:t>образование</w:t>
      </w:r>
      <w:proofErr w:type="spellEnd"/>
      <w:r w:rsidRPr="000E479F">
        <w:t xml:space="preserve">). — ISBN 978-5-534-10774-6. — </w:t>
      </w:r>
      <w:proofErr w:type="spellStart"/>
      <w:proofErr w:type="gramStart"/>
      <w:r w:rsidRPr="000E479F">
        <w:t>Текст</w:t>
      </w:r>
      <w:proofErr w:type="spellEnd"/>
      <w:r w:rsidRPr="000E479F">
        <w:t xml:space="preserve"> :</w:t>
      </w:r>
      <w:proofErr w:type="gramEnd"/>
      <w:r w:rsidRPr="000E479F">
        <w:t xml:space="preserve"> </w:t>
      </w:r>
      <w:proofErr w:type="spellStart"/>
      <w:r w:rsidRPr="000E479F">
        <w:t>электронный</w:t>
      </w:r>
      <w:proofErr w:type="spellEnd"/>
      <w:r w:rsidRPr="000E479F">
        <w:t xml:space="preserve"> // </w:t>
      </w:r>
      <w:proofErr w:type="spellStart"/>
      <w:r w:rsidRPr="000E479F">
        <w:t>Образовательная</w:t>
      </w:r>
      <w:proofErr w:type="spellEnd"/>
      <w:r w:rsidRPr="000E479F">
        <w:t xml:space="preserve"> </w:t>
      </w:r>
      <w:proofErr w:type="spellStart"/>
      <w:r w:rsidRPr="000E479F">
        <w:t>платформа</w:t>
      </w:r>
      <w:proofErr w:type="spellEnd"/>
      <w:r w:rsidRPr="000E479F">
        <w:t xml:space="preserve"> </w:t>
      </w:r>
      <w:proofErr w:type="spellStart"/>
      <w:r w:rsidRPr="000E479F">
        <w:t>Юрайт</w:t>
      </w:r>
      <w:proofErr w:type="spellEnd"/>
      <w:r w:rsidRPr="000E479F">
        <w:t xml:space="preserve"> [</w:t>
      </w:r>
      <w:proofErr w:type="spellStart"/>
      <w:r w:rsidRPr="000E479F">
        <w:t>сайт</w:t>
      </w:r>
      <w:proofErr w:type="spellEnd"/>
      <w:r w:rsidRPr="000E479F">
        <w:t xml:space="preserve">]. — URL: </w:t>
      </w:r>
      <w:hyperlink r:id="rId48" w:tgtFrame="_blank" w:history="1">
        <w:r w:rsidRPr="000E479F">
          <w:rPr>
            <w:color w:val="0000FF"/>
            <w:u w:val="single"/>
          </w:rPr>
          <w:t>https://urait.ru/bcode/517189</w:t>
        </w:r>
      </w:hyperlink>
      <w:r w:rsidRPr="000E479F">
        <w:t xml:space="preserve"> </w:t>
      </w:r>
    </w:p>
    <w:p w14:paraId="5A79DAAF" w14:textId="77777777" w:rsidR="002179D1" w:rsidRPr="000E479F" w:rsidRDefault="002179D1" w:rsidP="00E45EF4">
      <w:pPr>
        <w:pStyle w:val="1d"/>
      </w:pPr>
      <w:proofErr w:type="spellStart"/>
      <w:r w:rsidRPr="000E479F">
        <w:t>Николюкин</w:t>
      </w:r>
      <w:proofErr w:type="spellEnd"/>
      <w:r w:rsidRPr="000E479F">
        <w:t xml:space="preserve">, С. В.  Правовое обеспечение </w:t>
      </w:r>
      <w:proofErr w:type="spellStart"/>
      <w:r w:rsidRPr="000E479F">
        <w:t>профессиональной</w:t>
      </w:r>
      <w:proofErr w:type="spellEnd"/>
      <w:r w:rsidRPr="000E479F">
        <w:t xml:space="preserve"> </w:t>
      </w:r>
      <w:proofErr w:type="spellStart"/>
      <w:proofErr w:type="gramStart"/>
      <w:r w:rsidRPr="000E479F">
        <w:t>деятельности</w:t>
      </w:r>
      <w:proofErr w:type="spellEnd"/>
      <w:r w:rsidRPr="000E479F">
        <w:t> :</w:t>
      </w:r>
      <w:proofErr w:type="gramEnd"/>
      <w:r w:rsidRPr="000E479F">
        <w:t xml:space="preserve"> </w:t>
      </w:r>
      <w:proofErr w:type="spellStart"/>
      <w:r w:rsidRPr="000E479F">
        <w:t>учебник</w:t>
      </w:r>
      <w:proofErr w:type="spellEnd"/>
      <w:r w:rsidRPr="000E479F">
        <w:t xml:space="preserve"> и </w:t>
      </w:r>
      <w:proofErr w:type="spellStart"/>
      <w:r w:rsidRPr="000E479F">
        <w:t>практикум</w:t>
      </w:r>
      <w:proofErr w:type="spellEnd"/>
      <w:r w:rsidRPr="000E479F">
        <w:t xml:space="preserve"> для </w:t>
      </w:r>
      <w:proofErr w:type="spellStart"/>
      <w:r w:rsidRPr="000E479F">
        <w:t>среднего</w:t>
      </w:r>
      <w:proofErr w:type="spellEnd"/>
      <w:r w:rsidRPr="000E479F">
        <w:t xml:space="preserve"> профессионального </w:t>
      </w:r>
      <w:proofErr w:type="spellStart"/>
      <w:r w:rsidRPr="000E479F">
        <w:t>образования</w:t>
      </w:r>
      <w:proofErr w:type="spellEnd"/>
      <w:r w:rsidRPr="000E479F">
        <w:t> / С. В. </w:t>
      </w:r>
      <w:proofErr w:type="spellStart"/>
      <w:r w:rsidRPr="000E479F">
        <w:t>Николюкин</w:t>
      </w:r>
      <w:proofErr w:type="spellEnd"/>
      <w:r w:rsidRPr="000E479F">
        <w:t xml:space="preserve">. — </w:t>
      </w:r>
      <w:proofErr w:type="spellStart"/>
      <w:proofErr w:type="gramStart"/>
      <w:r w:rsidRPr="000E479F">
        <w:t>Москва</w:t>
      </w:r>
      <w:proofErr w:type="spellEnd"/>
      <w:r w:rsidRPr="000E479F">
        <w:t> :</w:t>
      </w:r>
      <w:proofErr w:type="gramEnd"/>
      <w:r w:rsidRPr="000E479F">
        <w:t xml:space="preserve"> </w:t>
      </w:r>
      <w:proofErr w:type="spellStart"/>
      <w:r w:rsidRPr="000E479F">
        <w:t>Издательство</w:t>
      </w:r>
      <w:proofErr w:type="spellEnd"/>
      <w:r w:rsidRPr="000E479F">
        <w:t xml:space="preserve"> </w:t>
      </w:r>
      <w:proofErr w:type="spellStart"/>
      <w:r w:rsidRPr="000E479F">
        <w:t>Юрайт</w:t>
      </w:r>
      <w:proofErr w:type="spellEnd"/>
      <w:r w:rsidRPr="000E479F">
        <w:t>, 2023. — 248 с. — (</w:t>
      </w:r>
      <w:proofErr w:type="spellStart"/>
      <w:r w:rsidRPr="000E479F">
        <w:t>Профессиональное</w:t>
      </w:r>
      <w:proofErr w:type="spellEnd"/>
      <w:r w:rsidRPr="000E479F">
        <w:t xml:space="preserve"> </w:t>
      </w:r>
      <w:proofErr w:type="spellStart"/>
      <w:r w:rsidRPr="000E479F">
        <w:t>образование</w:t>
      </w:r>
      <w:proofErr w:type="spellEnd"/>
      <w:r w:rsidRPr="000E479F">
        <w:t xml:space="preserve">). — ISBN 978-5-534-14511-3. — </w:t>
      </w:r>
      <w:proofErr w:type="spellStart"/>
      <w:proofErr w:type="gramStart"/>
      <w:r w:rsidRPr="000E479F">
        <w:t>Текст</w:t>
      </w:r>
      <w:proofErr w:type="spellEnd"/>
      <w:r w:rsidRPr="000E479F">
        <w:t xml:space="preserve"> :</w:t>
      </w:r>
      <w:proofErr w:type="gramEnd"/>
      <w:r w:rsidRPr="000E479F">
        <w:t xml:space="preserve"> </w:t>
      </w:r>
      <w:proofErr w:type="spellStart"/>
      <w:r w:rsidRPr="000E479F">
        <w:t>электронный</w:t>
      </w:r>
      <w:proofErr w:type="spellEnd"/>
      <w:r w:rsidRPr="000E479F">
        <w:t xml:space="preserve"> // </w:t>
      </w:r>
      <w:proofErr w:type="spellStart"/>
      <w:r w:rsidRPr="000E479F">
        <w:t>Образовательная</w:t>
      </w:r>
      <w:proofErr w:type="spellEnd"/>
      <w:r w:rsidRPr="000E479F">
        <w:t xml:space="preserve"> </w:t>
      </w:r>
      <w:proofErr w:type="spellStart"/>
      <w:r w:rsidRPr="000E479F">
        <w:t>платформа</w:t>
      </w:r>
      <w:proofErr w:type="spellEnd"/>
      <w:r w:rsidRPr="000E479F">
        <w:t xml:space="preserve"> </w:t>
      </w:r>
      <w:proofErr w:type="spellStart"/>
      <w:r w:rsidRPr="000E479F">
        <w:t>Юрайт</w:t>
      </w:r>
      <w:proofErr w:type="spellEnd"/>
      <w:r w:rsidRPr="000E479F">
        <w:t xml:space="preserve"> [</w:t>
      </w:r>
      <w:proofErr w:type="spellStart"/>
      <w:r w:rsidRPr="000E479F">
        <w:t>сайт</w:t>
      </w:r>
      <w:proofErr w:type="spellEnd"/>
      <w:r w:rsidRPr="000E479F">
        <w:t xml:space="preserve">]. — URL: </w:t>
      </w:r>
      <w:hyperlink r:id="rId49" w:history="1">
        <w:r w:rsidRPr="000E479F">
          <w:rPr>
            <w:rStyle w:val="af0"/>
          </w:rPr>
          <w:t>https://urait.ru/bcode/520191</w:t>
        </w:r>
      </w:hyperlink>
      <w:r w:rsidRPr="000E479F">
        <w:t xml:space="preserve">  </w:t>
      </w:r>
    </w:p>
    <w:p w14:paraId="0FC76423" w14:textId="77777777" w:rsidR="002179D1" w:rsidRPr="000E479F" w:rsidRDefault="002179D1" w:rsidP="00E45EF4">
      <w:pPr>
        <w:pStyle w:val="1d"/>
      </w:pPr>
    </w:p>
    <w:p w14:paraId="6F595027" w14:textId="77777777" w:rsidR="002179D1" w:rsidRPr="000E479F" w:rsidRDefault="000E479F" w:rsidP="00E45EF4">
      <w:pPr>
        <w:pStyle w:val="1d"/>
      </w:pPr>
      <w:r>
        <w:t>3</w:t>
      </w:r>
      <w:r w:rsidR="002179D1" w:rsidRPr="000E479F">
        <w:t xml:space="preserve">. </w:t>
      </w:r>
      <w:hyperlink r:id="rId50" w:history="1">
        <w:r w:rsidR="002179D1" w:rsidRPr="000E479F">
          <w:rPr>
            <w:rStyle w:val="af0"/>
          </w:rPr>
          <w:t>www.garant.ru</w:t>
        </w:r>
      </w:hyperlink>
      <w:r w:rsidR="002179D1" w:rsidRPr="000E479F">
        <w:t xml:space="preserve">  - </w:t>
      </w:r>
      <w:proofErr w:type="spellStart"/>
      <w:r w:rsidR="002179D1" w:rsidRPr="000E479F">
        <w:t>Система</w:t>
      </w:r>
      <w:proofErr w:type="spellEnd"/>
      <w:r w:rsidR="002179D1" w:rsidRPr="000E479F">
        <w:t xml:space="preserve"> «</w:t>
      </w:r>
      <w:proofErr w:type="spellStart"/>
      <w:r w:rsidR="002179D1" w:rsidRPr="000E479F">
        <w:t>Гарант</w:t>
      </w:r>
      <w:proofErr w:type="spellEnd"/>
      <w:r w:rsidR="002179D1" w:rsidRPr="000E479F">
        <w:t xml:space="preserve">», </w:t>
      </w:r>
      <w:proofErr w:type="spellStart"/>
      <w:r w:rsidR="002179D1" w:rsidRPr="000E479F">
        <w:t>правовые</w:t>
      </w:r>
      <w:proofErr w:type="spellEnd"/>
      <w:r w:rsidR="002179D1" w:rsidRPr="000E479F">
        <w:t xml:space="preserve"> </w:t>
      </w:r>
      <w:proofErr w:type="spellStart"/>
      <w:r w:rsidR="002179D1" w:rsidRPr="000E479F">
        <w:t>базы</w:t>
      </w:r>
      <w:proofErr w:type="spellEnd"/>
      <w:r w:rsidR="002179D1" w:rsidRPr="000E479F">
        <w:t xml:space="preserve"> </w:t>
      </w:r>
      <w:proofErr w:type="spellStart"/>
      <w:r w:rsidR="002179D1" w:rsidRPr="000E479F">
        <w:t>российского</w:t>
      </w:r>
      <w:proofErr w:type="spellEnd"/>
      <w:r w:rsidR="002179D1" w:rsidRPr="000E479F">
        <w:t xml:space="preserve"> </w:t>
      </w:r>
      <w:proofErr w:type="spellStart"/>
      <w:r w:rsidR="002179D1" w:rsidRPr="000E479F">
        <w:t>законодательства</w:t>
      </w:r>
      <w:proofErr w:type="spellEnd"/>
      <w:r w:rsidR="002179D1" w:rsidRPr="000E479F">
        <w:t>.</w:t>
      </w:r>
    </w:p>
    <w:p w14:paraId="5064E646" w14:textId="77777777" w:rsidR="002179D1" w:rsidRPr="000E479F" w:rsidRDefault="000E479F" w:rsidP="00E45EF4">
      <w:pPr>
        <w:pStyle w:val="1d"/>
      </w:pPr>
      <w:r>
        <w:t>4</w:t>
      </w:r>
      <w:r w:rsidR="002179D1" w:rsidRPr="000E479F">
        <w:t xml:space="preserve">. </w:t>
      </w:r>
      <w:hyperlink r:id="rId51" w:history="1">
        <w:r w:rsidR="002179D1" w:rsidRPr="000E479F">
          <w:rPr>
            <w:color w:val="0000FF"/>
            <w:u w:val="single"/>
          </w:rPr>
          <w:t>www.consultant.ru</w:t>
        </w:r>
      </w:hyperlink>
      <w:r w:rsidR="002179D1" w:rsidRPr="000E479F">
        <w:rPr>
          <w:color w:val="0000FF"/>
          <w:u w:val="single"/>
        </w:rPr>
        <w:t xml:space="preserve"> </w:t>
      </w:r>
      <w:r w:rsidR="002179D1" w:rsidRPr="000E479F">
        <w:t xml:space="preserve">- </w:t>
      </w:r>
      <w:proofErr w:type="spellStart"/>
      <w:r w:rsidR="002179D1" w:rsidRPr="000E479F">
        <w:t>Общероссийская</w:t>
      </w:r>
      <w:proofErr w:type="spellEnd"/>
      <w:r w:rsidR="002179D1" w:rsidRPr="000E479F">
        <w:t xml:space="preserve"> </w:t>
      </w:r>
      <w:proofErr w:type="spellStart"/>
      <w:r w:rsidR="002179D1" w:rsidRPr="000E479F">
        <w:t>сеть</w:t>
      </w:r>
      <w:proofErr w:type="spellEnd"/>
      <w:r w:rsidR="002179D1" w:rsidRPr="000E479F">
        <w:t xml:space="preserve"> </w:t>
      </w:r>
      <w:proofErr w:type="spellStart"/>
      <w:r w:rsidR="002179D1" w:rsidRPr="000E479F">
        <w:t>распространения</w:t>
      </w:r>
      <w:proofErr w:type="spellEnd"/>
      <w:r w:rsidR="002179D1" w:rsidRPr="000E479F">
        <w:t xml:space="preserve"> </w:t>
      </w:r>
      <w:proofErr w:type="spellStart"/>
      <w:r w:rsidR="002179D1" w:rsidRPr="000E479F">
        <w:t>правовой</w:t>
      </w:r>
      <w:proofErr w:type="spellEnd"/>
      <w:r w:rsidR="002179D1" w:rsidRPr="000E479F">
        <w:t xml:space="preserve"> </w:t>
      </w:r>
      <w:proofErr w:type="spellStart"/>
      <w:r w:rsidR="002179D1" w:rsidRPr="000E479F">
        <w:t>информации</w:t>
      </w:r>
      <w:proofErr w:type="spellEnd"/>
      <w:r w:rsidR="002179D1" w:rsidRPr="000E479F">
        <w:t xml:space="preserve"> (</w:t>
      </w:r>
      <w:proofErr w:type="spellStart"/>
      <w:r w:rsidR="002179D1" w:rsidRPr="000E479F">
        <w:t>Консультант-Плюс</w:t>
      </w:r>
      <w:proofErr w:type="spellEnd"/>
      <w:r w:rsidR="002179D1" w:rsidRPr="000E479F">
        <w:t>).</w:t>
      </w:r>
    </w:p>
    <w:p w14:paraId="49E2D9E1" w14:textId="77777777" w:rsidR="002179D1" w:rsidRDefault="002179D1" w:rsidP="00E45EF4">
      <w:pPr>
        <w:pStyle w:val="1d"/>
        <w:rPr>
          <w:rFonts w:eastAsia="Segoe UI"/>
        </w:rPr>
      </w:pPr>
    </w:p>
    <w:p w14:paraId="1ECD6D66" w14:textId="77777777" w:rsidR="002179D1" w:rsidRDefault="002179D1" w:rsidP="00712D78">
      <w:pPr>
        <w:pStyle w:val="1d"/>
        <w:ind w:firstLine="567"/>
        <w:rPr>
          <w:rFonts w:eastAsia="Segoe UI"/>
        </w:rPr>
      </w:pPr>
      <w:r w:rsidRPr="00712D78">
        <w:rPr>
          <w:rFonts w:eastAsia="Segoe UI"/>
          <w:b/>
          <w:bCs/>
        </w:rPr>
        <w:t>4. </w:t>
      </w:r>
      <w:proofErr w:type="spellStart"/>
      <w:r w:rsidRPr="00712D78">
        <w:rPr>
          <w:rFonts w:eastAsia="Segoe UI"/>
          <w:b/>
          <w:bCs/>
        </w:rPr>
        <w:t>Контроль</w:t>
      </w:r>
      <w:proofErr w:type="spellEnd"/>
      <w:r w:rsidRPr="00712D78">
        <w:rPr>
          <w:rFonts w:eastAsia="Segoe UI"/>
          <w:b/>
          <w:bCs/>
        </w:rPr>
        <w:t xml:space="preserve"> и </w:t>
      </w:r>
      <w:proofErr w:type="spellStart"/>
      <w:r w:rsidRPr="00712D78">
        <w:rPr>
          <w:rFonts w:eastAsia="Segoe UI"/>
          <w:b/>
          <w:bCs/>
        </w:rPr>
        <w:t>оценка</w:t>
      </w:r>
      <w:proofErr w:type="spellEnd"/>
      <w:r w:rsidRPr="00712D78">
        <w:rPr>
          <w:rFonts w:eastAsia="Segoe UI"/>
          <w:b/>
          <w:bCs/>
        </w:rPr>
        <w:t xml:space="preserve"> </w:t>
      </w:r>
      <w:proofErr w:type="spellStart"/>
      <w:r w:rsidRPr="00712D78">
        <w:rPr>
          <w:rFonts w:eastAsia="Segoe UI"/>
          <w:b/>
          <w:bCs/>
        </w:rPr>
        <w:t>результатов</w:t>
      </w:r>
      <w:proofErr w:type="spellEnd"/>
      <w:r w:rsidRPr="00712D78">
        <w:rPr>
          <w:rFonts w:eastAsia="Segoe UI"/>
          <w:b/>
          <w:bCs/>
        </w:rPr>
        <w:t xml:space="preserve"> </w:t>
      </w:r>
      <w:r w:rsidRPr="00712D78">
        <w:rPr>
          <w:rFonts w:eastAsia="Segoe UI"/>
          <w:b/>
          <w:bCs/>
        </w:rPr>
        <w:br/>
      </w:r>
      <w:r>
        <w:rPr>
          <w:rFonts w:eastAsia="Segoe UI"/>
        </w:rP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2970"/>
        <w:gridCol w:w="3435"/>
      </w:tblGrid>
      <w:tr w:rsidR="002179D1" w14:paraId="41F7281B" w14:textId="77777777" w:rsidTr="00CD1349">
        <w:tc>
          <w:tcPr>
            <w:tcW w:w="1750" w:type="pct"/>
          </w:tcPr>
          <w:p w14:paraId="49EAA1AB" w14:textId="77777777" w:rsidR="002179D1" w:rsidRDefault="002179D1" w:rsidP="00E45EF4">
            <w:pPr>
              <w:pStyle w:val="1d"/>
              <w:rPr>
                <w:iCs/>
              </w:rPr>
            </w:pPr>
            <w:r>
              <w:rPr>
                <w:iCs/>
              </w:rPr>
              <w:t xml:space="preserve">Результаты </w:t>
            </w:r>
            <w:proofErr w:type="spellStart"/>
            <w:r>
              <w:rPr>
                <w:iCs/>
              </w:rPr>
              <w:t>обучения</w:t>
            </w:r>
            <w:proofErr w:type="spellEnd"/>
          </w:p>
        </w:tc>
        <w:tc>
          <w:tcPr>
            <w:tcW w:w="1507" w:type="pct"/>
          </w:tcPr>
          <w:p w14:paraId="4948FF21" w14:textId="77777777" w:rsidR="002179D1" w:rsidRDefault="002179D1" w:rsidP="00E45EF4">
            <w:pPr>
              <w:pStyle w:val="1d"/>
              <w:rPr>
                <w:iCs/>
              </w:rPr>
            </w:pPr>
            <w:proofErr w:type="spellStart"/>
            <w:r>
              <w:rPr>
                <w:rFonts w:eastAsia="Calibri"/>
                <w:iCs/>
              </w:rPr>
              <w:t>Показатели</w:t>
            </w:r>
            <w:proofErr w:type="spellEnd"/>
            <w:r>
              <w:rPr>
                <w:rFonts w:eastAsia="Calibri"/>
                <w:iCs/>
              </w:rPr>
              <w:t xml:space="preserve"> </w:t>
            </w:r>
            <w:proofErr w:type="spellStart"/>
            <w:r>
              <w:rPr>
                <w:rFonts w:eastAsia="Calibri"/>
                <w:iCs/>
              </w:rPr>
              <w:t>освоенности</w:t>
            </w:r>
            <w:proofErr w:type="spellEnd"/>
            <w:r>
              <w:rPr>
                <w:rFonts w:eastAsia="Calibri"/>
                <w:iCs/>
              </w:rPr>
              <w:t xml:space="preserve"> </w:t>
            </w:r>
            <w:proofErr w:type="spellStart"/>
            <w:r>
              <w:rPr>
                <w:rFonts w:eastAsia="Calibri"/>
                <w:iCs/>
              </w:rPr>
              <w:t>компетенций</w:t>
            </w:r>
            <w:proofErr w:type="spellEnd"/>
          </w:p>
        </w:tc>
        <w:tc>
          <w:tcPr>
            <w:tcW w:w="1743" w:type="pct"/>
          </w:tcPr>
          <w:p w14:paraId="10705EF2" w14:textId="77777777" w:rsidR="002179D1" w:rsidRDefault="002179D1" w:rsidP="00E45EF4">
            <w:pPr>
              <w:pStyle w:val="1d"/>
              <w:rPr>
                <w:iCs/>
              </w:rPr>
            </w:pPr>
            <w:proofErr w:type="spellStart"/>
            <w:r>
              <w:rPr>
                <w:iCs/>
              </w:rPr>
              <w:t>Методы</w:t>
            </w:r>
            <w:proofErr w:type="spellEnd"/>
            <w:r>
              <w:rPr>
                <w:iCs/>
              </w:rPr>
              <w:t xml:space="preserve"> </w:t>
            </w:r>
            <w:proofErr w:type="spellStart"/>
            <w:r>
              <w:rPr>
                <w:iCs/>
              </w:rPr>
              <w:t>оценки</w:t>
            </w:r>
            <w:proofErr w:type="spellEnd"/>
          </w:p>
        </w:tc>
      </w:tr>
      <w:tr w:rsidR="002179D1" w14:paraId="0AFFEB7C" w14:textId="77777777" w:rsidTr="00CD1349">
        <w:tc>
          <w:tcPr>
            <w:tcW w:w="1750" w:type="pct"/>
          </w:tcPr>
          <w:p w14:paraId="41CA6482" w14:textId="77777777" w:rsidR="002179D1" w:rsidRDefault="002179D1" w:rsidP="00E45EF4">
            <w:pPr>
              <w:pStyle w:val="1d"/>
            </w:pPr>
            <w:r>
              <w:t xml:space="preserve">- </w:t>
            </w:r>
            <w:proofErr w:type="spellStart"/>
            <w:r>
              <w:t>использовать</w:t>
            </w:r>
            <w:proofErr w:type="spellEnd"/>
            <w:r>
              <w:t xml:space="preserve"> </w:t>
            </w:r>
            <w:proofErr w:type="spellStart"/>
            <w:r>
              <w:t>нормативные</w:t>
            </w:r>
            <w:proofErr w:type="spellEnd"/>
            <w:r>
              <w:t xml:space="preserve"> </w:t>
            </w:r>
            <w:proofErr w:type="spellStart"/>
            <w:r>
              <w:t>правовые</w:t>
            </w:r>
            <w:proofErr w:type="spellEnd"/>
            <w:r>
              <w:t xml:space="preserve"> </w:t>
            </w:r>
            <w:proofErr w:type="spellStart"/>
            <w:r>
              <w:t>акты</w:t>
            </w:r>
            <w:proofErr w:type="spellEnd"/>
            <w:r>
              <w:t xml:space="preserve">, </w:t>
            </w:r>
            <w:proofErr w:type="spellStart"/>
            <w:r>
              <w:t>регламентирующие</w:t>
            </w:r>
            <w:proofErr w:type="spellEnd"/>
            <w:r>
              <w:t xml:space="preserve"> </w:t>
            </w:r>
            <w:proofErr w:type="spellStart"/>
            <w:r>
              <w:t>профессиональную</w:t>
            </w:r>
            <w:proofErr w:type="spellEnd"/>
            <w:r>
              <w:t xml:space="preserve"> </w:t>
            </w:r>
            <w:proofErr w:type="spellStart"/>
            <w:r>
              <w:t>деятельность</w:t>
            </w:r>
            <w:proofErr w:type="spellEnd"/>
            <w:r>
              <w:t xml:space="preserve"> в </w:t>
            </w:r>
            <w:proofErr w:type="spellStart"/>
            <w:r>
              <w:t>области</w:t>
            </w:r>
            <w:proofErr w:type="spellEnd"/>
            <w:r>
              <w:t xml:space="preserve"> </w:t>
            </w:r>
            <w:proofErr w:type="spellStart"/>
            <w:r>
              <w:t>образования</w:t>
            </w:r>
            <w:proofErr w:type="spellEnd"/>
            <w:r>
              <w:t>;</w:t>
            </w:r>
          </w:p>
          <w:p w14:paraId="0C7E9AC2" w14:textId="77777777" w:rsidR="002179D1" w:rsidRDefault="002179D1" w:rsidP="00E45EF4">
            <w:pPr>
              <w:pStyle w:val="1d"/>
              <w:rPr>
                <w:i/>
              </w:rPr>
            </w:pPr>
          </w:p>
        </w:tc>
        <w:tc>
          <w:tcPr>
            <w:tcW w:w="1507" w:type="pct"/>
          </w:tcPr>
          <w:p w14:paraId="7003BB8C" w14:textId="77777777" w:rsidR="002179D1" w:rsidRDefault="002179D1" w:rsidP="00E45EF4">
            <w:pPr>
              <w:pStyle w:val="1d"/>
            </w:pPr>
            <w:proofErr w:type="spellStart"/>
            <w:r>
              <w:t>Умение</w:t>
            </w:r>
            <w:proofErr w:type="spellEnd"/>
            <w:r>
              <w:t xml:space="preserve"> </w:t>
            </w:r>
            <w:proofErr w:type="spellStart"/>
            <w:r>
              <w:t>применять</w:t>
            </w:r>
            <w:proofErr w:type="spellEnd"/>
            <w:r>
              <w:t xml:space="preserve"> </w:t>
            </w:r>
            <w:proofErr w:type="spellStart"/>
            <w:r>
              <w:t>нормативные</w:t>
            </w:r>
            <w:proofErr w:type="spellEnd"/>
            <w:r>
              <w:t xml:space="preserve"> </w:t>
            </w:r>
            <w:proofErr w:type="spellStart"/>
            <w:r>
              <w:t>правовые</w:t>
            </w:r>
            <w:proofErr w:type="spellEnd"/>
            <w:r>
              <w:t xml:space="preserve"> </w:t>
            </w:r>
            <w:proofErr w:type="spellStart"/>
            <w:r>
              <w:t>акты</w:t>
            </w:r>
            <w:proofErr w:type="spellEnd"/>
            <w:r>
              <w:t xml:space="preserve"> в </w:t>
            </w:r>
            <w:proofErr w:type="spellStart"/>
            <w:r>
              <w:t>профессиональной</w:t>
            </w:r>
            <w:proofErr w:type="spellEnd"/>
            <w:r>
              <w:t xml:space="preserve"> </w:t>
            </w:r>
            <w:proofErr w:type="spellStart"/>
            <w:r>
              <w:t>деятельности</w:t>
            </w:r>
            <w:proofErr w:type="spellEnd"/>
          </w:p>
        </w:tc>
        <w:tc>
          <w:tcPr>
            <w:tcW w:w="1743" w:type="pct"/>
          </w:tcPr>
          <w:p w14:paraId="5A3ED71B"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37CEFA5B"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1A673CD8"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0595DE66"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61819DCF"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448FF53A"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61BF828B" w14:textId="77777777" w:rsidR="002179D1" w:rsidRDefault="002179D1" w:rsidP="00E45EF4">
            <w:pPr>
              <w:pStyle w:val="1d"/>
              <w:rPr>
                <w:i/>
              </w:rPr>
            </w:pPr>
            <w:proofErr w:type="spellStart"/>
            <w:r>
              <w:t>Зачет</w:t>
            </w:r>
            <w:proofErr w:type="spellEnd"/>
          </w:p>
        </w:tc>
      </w:tr>
      <w:tr w:rsidR="002179D1" w14:paraId="109F8ADF" w14:textId="77777777" w:rsidTr="00CD1349">
        <w:trPr>
          <w:trHeight w:val="896"/>
        </w:trPr>
        <w:tc>
          <w:tcPr>
            <w:tcW w:w="1750" w:type="pct"/>
          </w:tcPr>
          <w:p w14:paraId="16F9B77C" w14:textId="77777777" w:rsidR="002179D1" w:rsidRDefault="002179D1" w:rsidP="00E45EF4">
            <w:pPr>
              <w:pStyle w:val="1d"/>
            </w:pPr>
            <w:r>
              <w:lastRenderedPageBreak/>
              <w:t xml:space="preserve">- </w:t>
            </w:r>
            <w:proofErr w:type="spellStart"/>
            <w:r>
              <w:t>защищать</w:t>
            </w:r>
            <w:proofErr w:type="spellEnd"/>
            <w:r>
              <w:t xml:space="preserve"> </w:t>
            </w:r>
            <w:proofErr w:type="spellStart"/>
            <w:r>
              <w:t>свои</w:t>
            </w:r>
            <w:proofErr w:type="spellEnd"/>
            <w:r>
              <w:t xml:space="preserve"> </w:t>
            </w:r>
            <w:proofErr w:type="spellStart"/>
            <w:r>
              <w:t>права</w:t>
            </w:r>
            <w:proofErr w:type="spellEnd"/>
            <w:r>
              <w:t xml:space="preserve"> в </w:t>
            </w:r>
            <w:proofErr w:type="spellStart"/>
            <w:r>
              <w:t>соответствии</w:t>
            </w:r>
            <w:proofErr w:type="spellEnd"/>
            <w:r>
              <w:t xml:space="preserve"> с </w:t>
            </w:r>
            <w:proofErr w:type="spellStart"/>
            <w:r>
              <w:t>гражданским</w:t>
            </w:r>
            <w:proofErr w:type="spellEnd"/>
            <w:r>
              <w:t xml:space="preserve">, </w:t>
            </w:r>
            <w:proofErr w:type="spellStart"/>
            <w:r>
              <w:t>гражданским</w:t>
            </w:r>
            <w:proofErr w:type="spellEnd"/>
            <w:r>
              <w:t xml:space="preserve"> </w:t>
            </w:r>
            <w:proofErr w:type="spellStart"/>
            <w:r>
              <w:t>процессуальным</w:t>
            </w:r>
            <w:proofErr w:type="spellEnd"/>
            <w:r>
              <w:t xml:space="preserve"> и </w:t>
            </w:r>
            <w:proofErr w:type="spellStart"/>
            <w:r>
              <w:t>трудовым</w:t>
            </w:r>
            <w:proofErr w:type="spellEnd"/>
            <w:r>
              <w:t xml:space="preserve"> </w:t>
            </w:r>
            <w:proofErr w:type="spellStart"/>
            <w:r>
              <w:t>законодательством</w:t>
            </w:r>
            <w:proofErr w:type="spellEnd"/>
            <w:r>
              <w:t>;</w:t>
            </w:r>
          </w:p>
          <w:p w14:paraId="0500D5CF" w14:textId="77777777" w:rsidR="002179D1" w:rsidRDefault="002179D1" w:rsidP="00E45EF4">
            <w:pPr>
              <w:pStyle w:val="1d"/>
              <w:rPr>
                <w:i/>
              </w:rPr>
            </w:pPr>
          </w:p>
        </w:tc>
        <w:tc>
          <w:tcPr>
            <w:tcW w:w="1507" w:type="pct"/>
          </w:tcPr>
          <w:p w14:paraId="0C171DCD" w14:textId="77777777" w:rsidR="002179D1" w:rsidRDefault="002179D1" w:rsidP="00E45EF4">
            <w:pPr>
              <w:pStyle w:val="1d"/>
            </w:pPr>
            <w:proofErr w:type="spellStart"/>
            <w:r>
              <w:t>Умение</w:t>
            </w:r>
            <w:proofErr w:type="spellEnd"/>
            <w:r>
              <w:t xml:space="preserve"> </w:t>
            </w:r>
            <w:proofErr w:type="spellStart"/>
            <w:r>
              <w:t>защищать</w:t>
            </w:r>
            <w:proofErr w:type="spellEnd"/>
            <w:r>
              <w:t xml:space="preserve"> </w:t>
            </w:r>
            <w:proofErr w:type="spellStart"/>
            <w:r>
              <w:t>свои</w:t>
            </w:r>
            <w:proofErr w:type="spellEnd"/>
            <w:r>
              <w:t xml:space="preserve"> </w:t>
            </w:r>
            <w:proofErr w:type="spellStart"/>
            <w:r>
              <w:t>права</w:t>
            </w:r>
            <w:proofErr w:type="spellEnd"/>
            <w:r>
              <w:t xml:space="preserve"> в </w:t>
            </w:r>
            <w:proofErr w:type="spellStart"/>
            <w:r>
              <w:t>соответствии</w:t>
            </w:r>
            <w:proofErr w:type="spellEnd"/>
            <w:r>
              <w:t xml:space="preserve"> с </w:t>
            </w:r>
            <w:proofErr w:type="spellStart"/>
            <w:r>
              <w:t>гражданским</w:t>
            </w:r>
            <w:proofErr w:type="spellEnd"/>
            <w:r>
              <w:t xml:space="preserve">, </w:t>
            </w:r>
            <w:proofErr w:type="spellStart"/>
            <w:r>
              <w:t>гражданским</w:t>
            </w:r>
            <w:proofErr w:type="spellEnd"/>
            <w:r>
              <w:t xml:space="preserve"> </w:t>
            </w:r>
            <w:proofErr w:type="spellStart"/>
            <w:r>
              <w:t>процессуальным</w:t>
            </w:r>
            <w:proofErr w:type="spellEnd"/>
            <w:r>
              <w:t xml:space="preserve"> и </w:t>
            </w:r>
            <w:proofErr w:type="spellStart"/>
            <w:r>
              <w:t>трудовым</w:t>
            </w:r>
            <w:proofErr w:type="spellEnd"/>
            <w:r>
              <w:t xml:space="preserve"> </w:t>
            </w:r>
            <w:proofErr w:type="spellStart"/>
            <w:r>
              <w:t>законодательством</w:t>
            </w:r>
            <w:proofErr w:type="spellEnd"/>
          </w:p>
        </w:tc>
        <w:tc>
          <w:tcPr>
            <w:tcW w:w="1743" w:type="pct"/>
          </w:tcPr>
          <w:p w14:paraId="6DDEEC67"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1C202EB2"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19AC1F22"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7B33253A"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74282604"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434762B6"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24A2B251" w14:textId="77777777" w:rsidR="002179D1" w:rsidRDefault="002179D1" w:rsidP="00E45EF4">
            <w:pPr>
              <w:pStyle w:val="1d"/>
              <w:rPr>
                <w:i/>
              </w:rPr>
            </w:pPr>
            <w:proofErr w:type="spellStart"/>
            <w:r>
              <w:t>Зачет</w:t>
            </w:r>
            <w:proofErr w:type="spellEnd"/>
          </w:p>
        </w:tc>
      </w:tr>
      <w:tr w:rsidR="002179D1" w14:paraId="1D3FAC67" w14:textId="77777777" w:rsidTr="00CD1349">
        <w:trPr>
          <w:trHeight w:val="896"/>
        </w:trPr>
        <w:tc>
          <w:tcPr>
            <w:tcW w:w="1750" w:type="pct"/>
          </w:tcPr>
          <w:p w14:paraId="539F3E63" w14:textId="77777777" w:rsidR="002179D1" w:rsidRDefault="002179D1" w:rsidP="00E45EF4">
            <w:pPr>
              <w:pStyle w:val="1d"/>
            </w:pPr>
            <w:r>
              <w:t xml:space="preserve">- </w:t>
            </w:r>
            <w:proofErr w:type="spellStart"/>
            <w:r>
              <w:t>анализировать</w:t>
            </w:r>
            <w:proofErr w:type="spellEnd"/>
            <w:r>
              <w:t xml:space="preserve"> и </w:t>
            </w:r>
            <w:proofErr w:type="spellStart"/>
            <w:r>
              <w:t>оценивать</w:t>
            </w:r>
            <w:proofErr w:type="spellEnd"/>
            <w:r>
              <w:t xml:space="preserve"> результаты и </w:t>
            </w:r>
            <w:proofErr w:type="spellStart"/>
            <w:r>
              <w:t>последствия</w:t>
            </w:r>
            <w:proofErr w:type="spellEnd"/>
            <w:r>
              <w:t xml:space="preserve"> </w:t>
            </w:r>
            <w:proofErr w:type="spellStart"/>
            <w:r>
              <w:t>действий</w:t>
            </w:r>
            <w:proofErr w:type="spellEnd"/>
            <w:r>
              <w:t xml:space="preserve"> (</w:t>
            </w:r>
            <w:proofErr w:type="spellStart"/>
            <w:r>
              <w:t>бездействия</w:t>
            </w:r>
            <w:proofErr w:type="spellEnd"/>
            <w:r>
              <w:t xml:space="preserve">) с </w:t>
            </w:r>
            <w:proofErr w:type="spellStart"/>
            <w:r>
              <w:t>правовой</w:t>
            </w:r>
            <w:proofErr w:type="spellEnd"/>
            <w:r>
              <w:t xml:space="preserve"> </w:t>
            </w:r>
            <w:proofErr w:type="spellStart"/>
            <w:r>
              <w:t>точки</w:t>
            </w:r>
            <w:proofErr w:type="spellEnd"/>
            <w:r>
              <w:t xml:space="preserve"> </w:t>
            </w:r>
            <w:proofErr w:type="spellStart"/>
            <w:r>
              <w:t>зрения</w:t>
            </w:r>
            <w:proofErr w:type="spellEnd"/>
            <w:r>
              <w:t>;</w:t>
            </w:r>
          </w:p>
        </w:tc>
        <w:tc>
          <w:tcPr>
            <w:tcW w:w="1507" w:type="pct"/>
          </w:tcPr>
          <w:p w14:paraId="1F2950B5" w14:textId="77777777" w:rsidR="002179D1" w:rsidRDefault="002179D1" w:rsidP="00E45EF4">
            <w:pPr>
              <w:pStyle w:val="1d"/>
            </w:pPr>
            <w:proofErr w:type="spellStart"/>
            <w:r>
              <w:t>Умение</w:t>
            </w:r>
            <w:proofErr w:type="spellEnd"/>
            <w:r>
              <w:t xml:space="preserve"> </w:t>
            </w:r>
            <w:proofErr w:type="spellStart"/>
            <w:r>
              <w:t>анализировать</w:t>
            </w:r>
            <w:proofErr w:type="spellEnd"/>
            <w:r>
              <w:t xml:space="preserve"> и </w:t>
            </w:r>
            <w:proofErr w:type="spellStart"/>
            <w:r>
              <w:t>оценивать</w:t>
            </w:r>
            <w:proofErr w:type="spellEnd"/>
            <w:r>
              <w:t xml:space="preserve"> результаты и </w:t>
            </w:r>
            <w:proofErr w:type="spellStart"/>
            <w:r>
              <w:t>последствия</w:t>
            </w:r>
            <w:proofErr w:type="spellEnd"/>
            <w:r>
              <w:t xml:space="preserve"> </w:t>
            </w:r>
            <w:proofErr w:type="spellStart"/>
            <w:r>
              <w:t>действий</w:t>
            </w:r>
            <w:proofErr w:type="spellEnd"/>
            <w:r>
              <w:t xml:space="preserve"> с </w:t>
            </w:r>
            <w:proofErr w:type="spellStart"/>
            <w:r>
              <w:t>правовой</w:t>
            </w:r>
            <w:proofErr w:type="spellEnd"/>
            <w:r>
              <w:t xml:space="preserve"> </w:t>
            </w:r>
            <w:proofErr w:type="spellStart"/>
            <w:r>
              <w:t>точки</w:t>
            </w:r>
            <w:proofErr w:type="spellEnd"/>
            <w:r>
              <w:t xml:space="preserve"> </w:t>
            </w:r>
            <w:proofErr w:type="spellStart"/>
            <w:r>
              <w:t>зрения</w:t>
            </w:r>
            <w:proofErr w:type="spellEnd"/>
          </w:p>
        </w:tc>
        <w:tc>
          <w:tcPr>
            <w:tcW w:w="1743" w:type="pct"/>
          </w:tcPr>
          <w:p w14:paraId="0F09E315"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0959605E"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44D2B16B"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61ED2358"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6171E020"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68B020D0"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47E7A8B3" w14:textId="77777777" w:rsidR="002179D1" w:rsidRDefault="002179D1" w:rsidP="00E45EF4">
            <w:pPr>
              <w:pStyle w:val="1d"/>
              <w:rPr>
                <w:i/>
              </w:rPr>
            </w:pPr>
            <w:proofErr w:type="spellStart"/>
            <w:r>
              <w:t>Зачет</w:t>
            </w:r>
            <w:proofErr w:type="spellEnd"/>
          </w:p>
        </w:tc>
      </w:tr>
      <w:tr w:rsidR="002179D1" w14:paraId="7C6D1981" w14:textId="77777777" w:rsidTr="00CD1349">
        <w:trPr>
          <w:trHeight w:val="896"/>
        </w:trPr>
        <w:tc>
          <w:tcPr>
            <w:tcW w:w="1750" w:type="pct"/>
          </w:tcPr>
          <w:p w14:paraId="2EC5A8EF" w14:textId="77777777" w:rsidR="002179D1" w:rsidRDefault="002179D1" w:rsidP="00E45EF4">
            <w:pPr>
              <w:pStyle w:val="1d"/>
            </w:pPr>
            <w:r>
              <w:t xml:space="preserve">- </w:t>
            </w:r>
            <w:proofErr w:type="spellStart"/>
            <w:r>
              <w:t>основные</w:t>
            </w:r>
            <w:proofErr w:type="spellEnd"/>
            <w:r>
              <w:t xml:space="preserve"> </w:t>
            </w:r>
            <w:proofErr w:type="spellStart"/>
            <w:r>
              <w:t>положения</w:t>
            </w:r>
            <w:proofErr w:type="spellEnd"/>
            <w:r>
              <w:t xml:space="preserve"> </w:t>
            </w:r>
            <w:proofErr w:type="spellStart"/>
            <w:r>
              <w:t>Конституции</w:t>
            </w:r>
            <w:proofErr w:type="spellEnd"/>
            <w:r>
              <w:t xml:space="preserve"> </w:t>
            </w:r>
            <w:proofErr w:type="spellStart"/>
            <w:r>
              <w:t>Российской</w:t>
            </w:r>
            <w:proofErr w:type="spellEnd"/>
            <w:r>
              <w:t xml:space="preserve"> </w:t>
            </w:r>
            <w:proofErr w:type="spellStart"/>
            <w:r>
              <w:t>Федерации</w:t>
            </w:r>
            <w:proofErr w:type="spellEnd"/>
            <w:r>
              <w:t>;</w:t>
            </w:r>
          </w:p>
          <w:p w14:paraId="6FEEB788" w14:textId="77777777" w:rsidR="002179D1" w:rsidRDefault="002179D1" w:rsidP="00E45EF4">
            <w:pPr>
              <w:pStyle w:val="1d"/>
            </w:pPr>
          </w:p>
        </w:tc>
        <w:tc>
          <w:tcPr>
            <w:tcW w:w="1507" w:type="pct"/>
          </w:tcPr>
          <w:p w14:paraId="3403CD06" w14:textId="77777777" w:rsidR="002179D1" w:rsidRDefault="002179D1" w:rsidP="00E45EF4">
            <w:pPr>
              <w:pStyle w:val="1d"/>
            </w:pPr>
            <w:proofErr w:type="spellStart"/>
            <w:r>
              <w:t>Знать</w:t>
            </w:r>
            <w:proofErr w:type="spellEnd"/>
            <w:r>
              <w:t xml:space="preserve"> </w:t>
            </w:r>
            <w:proofErr w:type="spellStart"/>
            <w:r>
              <w:t>основные</w:t>
            </w:r>
            <w:proofErr w:type="spellEnd"/>
            <w:r>
              <w:t xml:space="preserve"> </w:t>
            </w:r>
            <w:proofErr w:type="spellStart"/>
            <w:r>
              <w:t>положения</w:t>
            </w:r>
            <w:proofErr w:type="spellEnd"/>
            <w:r>
              <w:t xml:space="preserve"> </w:t>
            </w:r>
            <w:proofErr w:type="spellStart"/>
            <w:r>
              <w:t>Конституции</w:t>
            </w:r>
            <w:proofErr w:type="spellEnd"/>
            <w:r>
              <w:t xml:space="preserve"> РФ</w:t>
            </w:r>
          </w:p>
        </w:tc>
        <w:tc>
          <w:tcPr>
            <w:tcW w:w="1743" w:type="pct"/>
          </w:tcPr>
          <w:p w14:paraId="10DD3952"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11ECC5F9"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4373AA5D"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475B8182"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1C843C42"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18087643"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17ADAA5B" w14:textId="77777777" w:rsidR="002179D1" w:rsidRDefault="002179D1" w:rsidP="00E45EF4">
            <w:pPr>
              <w:pStyle w:val="1d"/>
              <w:rPr>
                <w:i/>
              </w:rPr>
            </w:pPr>
            <w:proofErr w:type="spellStart"/>
            <w:r>
              <w:t>Зачет</w:t>
            </w:r>
            <w:proofErr w:type="spellEnd"/>
          </w:p>
        </w:tc>
      </w:tr>
      <w:tr w:rsidR="002179D1" w14:paraId="309E216B" w14:textId="77777777" w:rsidTr="00CD1349">
        <w:trPr>
          <w:trHeight w:val="896"/>
        </w:trPr>
        <w:tc>
          <w:tcPr>
            <w:tcW w:w="1750" w:type="pct"/>
          </w:tcPr>
          <w:p w14:paraId="00786FC4" w14:textId="77777777" w:rsidR="002179D1" w:rsidRDefault="002179D1" w:rsidP="00E45EF4">
            <w:pPr>
              <w:pStyle w:val="1d"/>
            </w:pPr>
            <w:r>
              <w:t xml:space="preserve">- </w:t>
            </w:r>
            <w:proofErr w:type="spellStart"/>
            <w:r>
              <w:t>права</w:t>
            </w:r>
            <w:proofErr w:type="spellEnd"/>
            <w:r>
              <w:t xml:space="preserve"> и </w:t>
            </w:r>
            <w:proofErr w:type="spellStart"/>
            <w:r>
              <w:t>свободы</w:t>
            </w:r>
            <w:proofErr w:type="spellEnd"/>
            <w:r>
              <w:t xml:space="preserve"> </w:t>
            </w:r>
            <w:proofErr w:type="spellStart"/>
            <w:r>
              <w:t>человека</w:t>
            </w:r>
            <w:proofErr w:type="spellEnd"/>
            <w:r>
              <w:t xml:space="preserve"> и </w:t>
            </w:r>
            <w:proofErr w:type="spellStart"/>
            <w:r>
              <w:t>гражданина</w:t>
            </w:r>
            <w:proofErr w:type="spellEnd"/>
            <w:r>
              <w:t xml:space="preserve">, </w:t>
            </w:r>
            <w:proofErr w:type="spellStart"/>
            <w:r>
              <w:t>механизмы</w:t>
            </w:r>
            <w:proofErr w:type="spellEnd"/>
            <w:r>
              <w:t xml:space="preserve"> </w:t>
            </w:r>
            <w:proofErr w:type="spellStart"/>
            <w:r>
              <w:t>их</w:t>
            </w:r>
            <w:proofErr w:type="spellEnd"/>
            <w:r>
              <w:t xml:space="preserve"> </w:t>
            </w:r>
            <w:proofErr w:type="spellStart"/>
            <w:r>
              <w:t>реализации</w:t>
            </w:r>
            <w:proofErr w:type="spellEnd"/>
            <w:r>
              <w:t>;</w:t>
            </w:r>
          </w:p>
          <w:p w14:paraId="27645618" w14:textId="77777777" w:rsidR="002179D1" w:rsidRDefault="002179D1" w:rsidP="00E45EF4">
            <w:pPr>
              <w:pStyle w:val="1d"/>
            </w:pPr>
          </w:p>
        </w:tc>
        <w:tc>
          <w:tcPr>
            <w:tcW w:w="1507" w:type="pct"/>
          </w:tcPr>
          <w:p w14:paraId="4F47B0C8" w14:textId="77777777" w:rsidR="002179D1" w:rsidRDefault="002179D1" w:rsidP="00E45EF4">
            <w:pPr>
              <w:pStyle w:val="1d"/>
            </w:pPr>
            <w:proofErr w:type="spellStart"/>
            <w:r>
              <w:t>Знать</w:t>
            </w:r>
            <w:proofErr w:type="spellEnd"/>
            <w:r>
              <w:t xml:space="preserve"> </w:t>
            </w:r>
            <w:proofErr w:type="spellStart"/>
            <w:r>
              <w:t>права</w:t>
            </w:r>
            <w:proofErr w:type="spellEnd"/>
            <w:r>
              <w:t xml:space="preserve"> и </w:t>
            </w:r>
            <w:proofErr w:type="spellStart"/>
            <w:r>
              <w:t>свободы</w:t>
            </w:r>
            <w:proofErr w:type="spellEnd"/>
            <w:r>
              <w:t xml:space="preserve"> </w:t>
            </w:r>
            <w:proofErr w:type="spellStart"/>
            <w:r>
              <w:t>человека</w:t>
            </w:r>
            <w:proofErr w:type="spellEnd"/>
            <w:r>
              <w:t xml:space="preserve"> и </w:t>
            </w:r>
            <w:proofErr w:type="spellStart"/>
            <w:r>
              <w:t>гражданина</w:t>
            </w:r>
            <w:proofErr w:type="spellEnd"/>
          </w:p>
        </w:tc>
        <w:tc>
          <w:tcPr>
            <w:tcW w:w="1743" w:type="pct"/>
          </w:tcPr>
          <w:p w14:paraId="0C55DABD"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54B53A02"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477F4527" w14:textId="77777777" w:rsidR="002179D1" w:rsidRDefault="002179D1" w:rsidP="00E45EF4">
            <w:pPr>
              <w:pStyle w:val="1d"/>
            </w:pPr>
            <w:proofErr w:type="spellStart"/>
            <w:r>
              <w:lastRenderedPageBreak/>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788CCE9E"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4CDF815A"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35724093"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7B2409EF" w14:textId="77777777" w:rsidR="002179D1" w:rsidRDefault="002179D1" w:rsidP="00E45EF4">
            <w:pPr>
              <w:pStyle w:val="1d"/>
              <w:rPr>
                <w:i/>
              </w:rPr>
            </w:pPr>
            <w:proofErr w:type="spellStart"/>
            <w:r>
              <w:t>Зачет</w:t>
            </w:r>
            <w:proofErr w:type="spellEnd"/>
          </w:p>
        </w:tc>
      </w:tr>
      <w:tr w:rsidR="002179D1" w14:paraId="4635B898" w14:textId="77777777" w:rsidTr="00CD1349">
        <w:trPr>
          <w:trHeight w:val="896"/>
        </w:trPr>
        <w:tc>
          <w:tcPr>
            <w:tcW w:w="1750" w:type="pct"/>
          </w:tcPr>
          <w:p w14:paraId="3D74C8A2" w14:textId="77777777" w:rsidR="002179D1" w:rsidRDefault="002179D1" w:rsidP="00E45EF4">
            <w:pPr>
              <w:pStyle w:val="1d"/>
            </w:pPr>
            <w:r>
              <w:t xml:space="preserve">- </w:t>
            </w:r>
            <w:proofErr w:type="spellStart"/>
            <w:r>
              <w:t>понятие</w:t>
            </w:r>
            <w:proofErr w:type="spellEnd"/>
            <w:r>
              <w:t xml:space="preserve"> и </w:t>
            </w:r>
            <w:proofErr w:type="spellStart"/>
            <w:r>
              <w:t>основы</w:t>
            </w:r>
            <w:proofErr w:type="spellEnd"/>
            <w:r>
              <w:t xml:space="preserve"> </w:t>
            </w:r>
            <w:proofErr w:type="spellStart"/>
            <w:r>
              <w:t>правового</w:t>
            </w:r>
            <w:proofErr w:type="spellEnd"/>
            <w:r>
              <w:t xml:space="preserve"> </w:t>
            </w:r>
            <w:proofErr w:type="spellStart"/>
            <w:r>
              <w:t>регулирования</w:t>
            </w:r>
            <w:proofErr w:type="spellEnd"/>
            <w:r>
              <w:t xml:space="preserve"> в </w:t>
            </w:r>
            <w:proofErr w:type="spellStart"/>
            <w:r>
              <w:t>области</w:t>
            </w:r>
            <w:proofErr w:type="spellEnd"/>
            <w:r>
              <w:t xml:space="preserve"> </w:t>
            </w:r>
            <w:proofErr w:type="spellStart"/>
            <w:r>
              <w:t>образования</w:t>
            </w:r>
            <w:proofErr w:type="spellEnd"/>
            <w:r>
              <w:t>;</w:t>
            </w:r>
          </w:p>
          <w:p w14:paraId="4441C29F" w14:textId="77777777" w:rsidR="002179D1" w:rsidRDefault="002179D1" w:rsidP="00E45EF4">
            <w:pPr>
              <w:pStyle w:val="1d"/>
            </w:pPr>
          </w:p>
        </w:tc>
        <w:tc>
          <w:tcPr>
            <w:tcW w:w="1507" w:type="pct"/>
          </w:tcPr>
          <w:p w14:paraId="29D42A73" w14:textId="77777777" w:rsidR="002179D1" w:rsidRDefault="002179D1" w:rsidP="00E45EF4">
            <w:pPr>
              <w:pStyle w:val="1d"/>
            </w:pPr>
            <w:proofErr w:type="spellStart"/>
            <w:r>
              <w:t>Знать</w:t>
            </w:r>
            <w:proofErr w:type="spellEnd"/>
            <w:r>
              <w:t xml:space="preserve"> </w:t>
            </w:r>
            <w:proofErr w:type="spellStart"/>
            <w:r>
              <w:t>основные</w:t>
            </w:r>
            <w:proofErr w:type="spellEnd"/>
            <w:r>
              <w:t xml:space="preserve"> </w:t>
            </w:r>
            <w:proofErr w:type="spellStart"/>
            <w:r>
              <w:t>понятия</w:t>
            </w:r>
            <w:proofErr w:type="spellEnd"/>
            <w:r>
              <w:t xml:space="preserve"> </w:t>
            </w:r>
            <w:proofErr w:type="spellStart"/>
            <w:r>
              <w:t>правового</w:t>
            </w:r>
            <w:proofErr w:type="spellEnd"/>
            <w:r>
              <w:t xml:space="preserve"> </w:t>
            </w:r>
            <w:proofErr w:type="spellStart"/>
            <w:r>
              <w:t>регулирования</w:t>
            </w:r>
            <w:proofErr w:type="spellEnd"/>
            <w:r>
              <w:t xml:space="preserve"> в </w:t>
            </w:r>
            <w:proofErr w:type="spellStart"/>
            <w:r>
              <w:t>области</w:t>
            </w:r>
            <w:proofErr w:type="spellEnd"/>
            <w:r>
              <w:t xml:space="preserve"> </w:t>
            </w:r>
            <w:proofErr w:type="spellStart"/>
            <w:r>
              <w:t>образования</w:t>
            </w:r>
            <w:proofErr w:type="spellEnd"/>
          </w:p>
        </w:tc>
        <w:tc>
          <w:tcPr>
            <w:tcW w:w="1743" w:type="pct"/>
          </w:tcPr>
          <w:p w14:paraId="4B6D4BB4"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3AFE0EA2"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3F843950"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4E979172"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27B3A506"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31CE8C28"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5BE39E1D" w14:textId="77777777" w:rsidR="002179D1" w:rsidRDefault="002179D1" w:rsidP="00E45EF4">
            <w:pPr>
              <w:pStyle w:val="1d"/>
              <w:rPr>
                <w:i/>
              </w:rPr>
            </w:pPr>
            <w:proofErr w:type="spellStart"/>
            <w:r>
              <w:t>Зачет</w:t>
            </w:r>
            <w:proofErr w:type="spellEnd"/>
          </w:p>
        </w:tc>
      </w:tr>
      <w:tr w:rsidR="002179D1" w14:paraId="7B85B00E" w14:textId="77777777" w:rsidTr="00CD1349">
        <w:trPr>
          <w:trHeight w:val="896"/>
        </w:trPr>
        <w:tc>
          <w:tcPr>
            <w:tcW w:w="1750" w:type="pct"/>
          </w:tcPr>
          <w:p w14:paraId="15F774F1" w14:textId="77777777" w:rsidR="002179D1" w:rsidRDefault="002179D1" w:rsidP="00E45EF4">
            <w:pPr>
              <w:pStyle w:val="1d"/>
            </w:pPr>
            <w:r>
              <w:t xml:space="preserve">- </w:t>
            </w:r>
            <w:proofErr w:type="spellStart"/>
            <w:r>
              <w:t>основные</w:t>
            </w:r>
            <w:proofErr w:type="spellEnd"/>
            <w:r>
              <w:t xml:space="preserve"> </w:t>
            </w:r>
            <w:proofErr w:type="spellStart"/>
            <w:r>
              <w:t>законодательные</w:t>
            </w:r>
            <w:proofErr w:type="spellEnd"/>
            <w:r>
              <w:t xml:space="preserve"> </w:t>
            </w:r>
            <w:proofErr w:type="spellStart"/>
            <w:r>
              <w:t>акты</w:t>
            </w:r>
            <w:proofErr w:type="spellEnd"/>
            <w:r>
              <w:t xml:space="preserve"> и </w:t>
            </w:r>
            <w:proofErr w:type="spellStart"/>
            <w:r>
              <w:t>нормативные</w:t>
            </w:r>
            <w:proofErr w:type="spellEnd"/>
            <w:r>
              <w:t xml:space="preserve"> </w:t>
            </w:r>
            <w:proofErr w:type="spellStart"/>
            <w:r>
              <w:t>документы</w:t>
            </w:r>
            <w:proofErr w:type="spellEnd"/>
            <w:r>
              <w:t xml:space="preserve">, </w:t>
            </w:r>
            <w:proofErr w:type="spellStart"/>
            <w:r>
              <w:t>регулирующие</w:t>
            </w:r>
            <w:proofErr w:type="spellEnd"/>
            <w:r>
              <w:t xml:space="preserve"> </w:t>
            </w:r>
            <w:proofErr w:type="spellStart"/>
            <w:r>
              <w:t>правоотношения</w:t>
            </w:r>
            <w:proofErr w:type="spellEnd"/>
            <w:r>
              <w:t xml:space="preserve"> в </w:t>
            </w:r>
            <w:proofErr w:type="spellStart"/>
            <w:r>
              <w:t>области</w:t>
            </w:r>
            <w:proofErr w:type="spellEnd"/>
            <w:r>
              <w:t xml:space="preserve"> </w:t>
            </w:r>
            <w:proofErr w:type="spellStart"/>
            <w:r>
              <w:t>образования</w:t>
            </w:r>
            <w:proofErr w:type="spellEnd"/>
            <w:r>
              <w:t>;</w:t>
            </w:r>
          </w:p>
          <w:p w14:paraId="514DED3C" w14:textId="77777777" w:rsidR="002179D1" w:rsidRDefault="002179D1" w:rsidP="00E45EF4">
            <w:pPr>
              <w:pStyle w:val="1d"/>
            </w:pPr>
          </w:p>
        </w:tc>
        <w:tc>
          <w:tcPr>
            <w:tcW w:w="1507" w:type="pct"/>
          </w:tcPr>
          <w:p w14:paraId="3592ECAA" w14:textId="77777777" w:rsidR="002179D1" w:rsidRDefault="002179D1" w:rsidP="00E45EF4">
            <w:pPr>
              <w:pStyle w:val="1d"/>
            </w:pPr>
            <w:proofErr w:type="spellStart"/>
            <w:r>
              <w:t>Знать</w:t>
            </w:r>
            <w:proofErr w:type="spellEnd"/>
            <w:r>
              <w:t xml:space="preserve"> </w:t>
            </w:r>
            <w:proofErr w:type="spellStart"/>
            <w:r>
              <w:t>основные</w:t>
            </w:r>
            <w:proofErr w:type="spellEnd"/>
            <w:r>
              <w:t xml:space="preserve"> </w:t>
            </w:r>
            <w:proofErr w:type="spellStart"/>
            <w:r>
              <w:t>законодательные</w:t>
            </w:r>
            <w:proofErr w:type="spellEnd"/>
            <w:r>
              <w:t xml:space="preserve"> </w:t>
            </w:r>
            <w:proofErr w:type="spellStart"/>
            <w:r>
              <w:t>акты</w:t>
            </w:r>
            <w:proofErr w:type="spellEnd"/>
            <w:r>
              <w:t xml:space="preserve"> и </w:t>
            </w:r>
            <w:proofErr w:type="spellStart"/>
            <w:r>
              <w:t>нормативные</w:t>
            </w:r>
            <w:proofErr w:type="spellEnd"/>
            <w:r>
              <w:t xml:space="preserve"> </w:t>
            </w:r>
            <w:proofErr w:type="spellStart"/>
            <w:r>
              <w:t>документы</w:t>
            </w:r>
            <w:proofErr w:type="spellEnd"/>
            <w:r>
              <w:t xml:space="preserve">, </w:t>
            </w:r>
            <w:proofErr w:type="spellStart"/>
            <w:r>
              <w:t>регулирующие</w:t>
            </w:r>
            <w:proofErr w:type="spellEnd"/>
            <w:r>
              <w:t xml:space="preserve"> </w:t>
            </w:r>
            <w:proofErr w:type="spellStart"/>
            <w:r>
              <w:t>правоотношения</w:t>
            </w:r>
            <w:proofErr w:type="spellEnd"/>
            <w:r>
              <w:t xml:space="preserve"> в </w:t>
            </w:r>
            <w:proofErr w:type="spellStart"/>
            <w:r>
              <w:t>области</w:t>
            </w:r>
            <w:proofErr w:type="spellEnd"/>
            <w:r>
              <w:t xml:space="preserve"> </w:t>
            </w:r>
            <w:proofErr w:type="spellStart"/>
            <w:r>
              <w:t>образования</w:t>
            </w:r>
            <w:proofErr w:type="spellEnd"/>
          </w:p>
        </w:tc>
        <w:tc>
          <w:tcPr>
            <w:tcW w:w="1743" w:type="pct"/>
          </w:tcPr>
          <w:p w14:paraId="608E15BD"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45E4E7A6"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7997AC09"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4AAFC237"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53BA9604"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3819EFB8"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560E3EA2" w14:textId="77777777" w:rsidR="002179D1" w:rsidRDefault="002179D1" w:rsidP="00E45EF4">
            <w:pPr>
              <w:pStyle w:val="1d"/>
              <w:rPr>
                <w:i/>
              </w:rPr>
            </w:pPr>
            <w:proofErr w:type="spellStart"/>
            <w:r>
              <w:t>Зачет</w:t>
            </w:r>
            <w:proofErr w:type="spellEnd"/>
          </w:p>
        </w:tc>
      </w:tr>
      <w:tr w:rsidR="002179D1" w14:paraId="4EF27F38" w14:textId="77777777" w:rsidTr="00CD1349">
        <w:trPr>
          <w:trHeight w:val="896"/>
        </w:trPr>
        <w:tc>
          <w:tcPr>
            <w:tcW w:w="1750" w:type="pct"/>
          </w:tcPr>
          <w:p w14:paraId="52BFF5CE" w14:textId="77777777" w:rsidR="002179D1" w:rsidRDefault="002179D1" w:rsidP="00E45EF4">
            <w:pPr>
              <w:pStyle w:val="1d"/>
            </w:pPr>
            <w:r>
              <w:t xml:space="preserve">- </w:t>
            </w:r>
            <w:proofErr w:type="spellStart"/>
            <w:r>
              <w:t>социально-правовой</w:t>
            </w:r>
            <w:proofErr w:type="spellEnd"/>
            <w:r>
              <w:t xml:space="preserve"> </w:t>
            </w:r>
            <w:proofErr w:type="spellStart"/>
            <w:r>
              <w:t>статус</w:t>
            </w:r>
            <w:proofErr w:type="spellEnd"/>
            <w:r>
              <w:t xml:space="preserve"> </w:t>
            </w:r>
            <w:proofErr w:type="spellStart"/>
            <w:r>
              <w:t>учителя</w:t>
            </w:r>
            <w:proofErr w:type="spellEnd"/>
            <w:r>
              <w:t>;</w:t>
            </w:r>
          </w:p>
          <w:p w14:paraId="2945CF42" w14:textId="77777777" w:rsidR="002179D1" w:rsidRDefault="002179D1" w:rsidP="00E45EF4">
            <w:pPr>
              <w:pStyle w:val="1d"/>
            </w:pPr>
          </w:p>
        </w:tc>
        <w:tc>
          <w:tcPr>
            <w:tcW w:w="1507" w:type="pct"/>
          </w:tcPr>
          <w:p w14:paraId="762CCE45" w14:textId="77777777" w:rsidR="002179D1" w:rsidRDefault="002179D1" w:rsidP="00E45EF4">
            <w:pPr>
              <w:pStyle w:val="1d"/>
            </w:pPr>
            <w:proofErr w:type="spellStart"/>
            <w:r>
              <w:t>Знать</w:t>
            </w:r>
            <w:proofErr w:type="spellEnd"/>
            <w:r>
              <w:t xml:space="preserve"> </w:t>
            </w:r>
            <w:proofErr w:type="spellStart"/>
            <w:r>
              <w:t>социально-правовой</w:t>
            </w:r>
            <w:proofErr w:type="spellEnd"/>
            <w:r>
              <w:t xml:space="preserve"> </w:t>
            </w:r>
            <w:proofErr w:type="spellStart"/>
            <w:r>
              <w:t>статус</w:t>
            </w:r>
            <w:proofErr w:type="spellEnd"/>
            <w:r>
              <w:t xml:space="preserve"> </w:t>
            </w:r>
            <w:proofErr w:type="spellStart"/>
            <w:r>
              <w:t>учителя</w:t>
            </w:r>
            <w:proofErr w:type="spellEnd"/>
          </w:p>
        </w:tc>
        <w:tc>
          <w:tcPr>
            <w:tcW w:w="1743" w:type="pct"/>
          </w:tcPr>
          <w:p w14:paraId="2FF22F38"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790A3E73"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190AAA15"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492B951C"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280436D4"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44B82CD2"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689C4AE7" w14:textId="77777777" w:rsidR="002179D1" w:rsidRDefault="002179D1" w:rsidP="00E45EF4">
            <w:pPr>
              <w:pStyle w:val="1d"/>
              <w:rPr>
                <w:i/>
              </w:rPr>
            </w:pPr>
            <w:proofErr w:type="spellStart"/>
            <w:r>
              <w:lastRenderedPageBreak/>
              <w:t>Зачет</w:t>
            </w:r>
            <w:proofErr w:type="spellEnd"/>
          </w:p>
        </w:tc>
      </w:tr>
      <w:tr w:rsidR="002179D1" w14:paraId="5532E506" w14:textId="77777777" w:rsidTr="00CD1349">
        <w:trPr>
          <w:trHeight w:val="896"/>
        </w:trPr>
        <w:tc>
          <w:tcPr>
            <w:tcW w:w="1750" w:type="pct"/>
          </w:tcPr>
          <w:p w14:paraId="4807787C" w14:textId="77777777" w:rsidR="002179D1" w:rsidRDefault="002179D1" w:rsidP="00E45EF4">
            <w:pPr>
              <w:pStyle w:val="1d"/>
            </w:pPr>
            <w:r>
              <w:t xml:space="preserve">- </w:t>
            </w:r>
            <w:proofErr w:type="spellStart"/>
            <w:r>
              <w:t>порядок</w:t>
            </w:r>
            <w:proofErr w:type="spellEnd"/>
            <w:r>
              <w:t xml:space="preserve"> </w:t>
            </w:r>
            <w:proofErr w:type="spellStart"/>
            <w:r>
              <w:t>заключения</w:t>
            </w:r>
            <w:proofErr w:type="spellEnd"/>
            <w:r>
              <w:t xml:space="preserve"> </w:t>
            </w:r>
            <w:proofErr w:type="spellStart"/>
            <w:r>
              <w:t>трудового</w:t>
            </w:r>
            <w:proofErr w:type="spellEnd"/>
            <w:r>
              <w:t xml:space="preserve"> </w:t>
            </w:r>
            <w:proofErr w:type="spellStart"/>
            <w:r>
              <w:t>договора</w:t>
            </w:r>
            <w:proofErr w:type="spellEnd"/>
            <w:r>
              <w:t xml:space="preserve"> и </w:t>
            </w:r>
            <w:proofErr w:type="spellStart"/>
            <w:r>
              <w:t>основания</w:t>
            </w:r>
            <w:proofErr w:type="spellEnd"/>
            <w:r>
              <w:t xml:space="preserve"> для </w:t>
            </w:r>
            <w:proofErr w:type="spellStart"/>
            <w:r>
              <w:t>его</w:t>
            </w:r>
            <w:proofErr w:type="spellEnd"/>
            <w:r>
              <w:t xml:space="preserve"> </w:t>
            </w:r>
            <w:proofErr w:type="spellStart"/>
            <w:r>
              <w:t>прекращения</w:t>
            </w:r>
            <w:proofErr w:type="spellEnd"/>
            <w:r>
              <w:t>;</w:t>
            </w:r>
          </w:p>
          <w:p w14:paraId="61A61186" w14:textId="77777777" w:rsidR="002179D1" w:rsidRDefault="002179D1" w:rsidP="00E45EF4">
            <w:pPr>
              <w:pStyle w:val="1d"/>
            </w:pPr>
          </w:p>
        </w:tc>
        <w:tc>
          <w:tcPr>
            <w:tcW w:w="1507" w:type="pct"/>
          </w:tcPr>
          <w:p w14:paraId="3AFB31C6" w14:textId="77777777" w:rsidR="002179D1" w:rsidRDefault="002179D1" w:rsidP="00E45EF4">
            <w:pPr>
              <w:pStyle w:val="1d"/>
            </w:pPr>
            <w:proofErr w:type="spellStart"/>
            <w:r>
              <w:t>Знать</w:t>
            </w:r>
            <w:proofErr w:type="spellEnd"/>
            <w:r>
              <w:t xml:space="preserve"> </w:t>
            </w:r>
            <w:proofErr w:type="spellStart"/>
            <w:r>
              <w:t>порядок</w:t>
            </w:r>
            <w:proofErr w:type="spellEnd"/>
            <w:r>
              <w:t xml:space="preserve"> </w:t>
            </w:r>
            <w:proofErr w:type="spellStart"/>
            <w:r>
              <w:t>заключения</w:t>
            </w:r>
            <w:proofErr w:type="spellEnd"/>
            <w:r>
              <w:t xml:space="preserve"> </w:t>
            </w:r>
            <w:proofErr w:type="spellStart"/>
            <w:r>
              <w:t>трудового</w:t>
            </w:r>
            <w:proofErr w:type="spellEnd"/>
            <w:r>
              <w:t xml:space="preserve"> </w:t>
            </w:r>
            <w:proofErr w:type="spellStart"/>
            <w:r>
              <w:t>договора</w:t>
            </w:r>
            <w:proofErr w:type="spellEnd"/>
          </w:p>
        </w:tc>
        <w:tc>
          <w:tcPr>
            <w:tcW w:w="1743" w:type="pct"/>
          </w:tcPr>
          <w:p w14:paraId="51B14894"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193A32D4"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68BCB96B"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2B2225E0"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5813BA58"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07E0B61D"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52B7187A" w14:textId="77777777" w:rsidR="002179D1" w:rsidRDefault="002179D1" w:rsidP="00E45EF4">
            <w:pPr>
              <w:pStyle w:val="1d"/>
              <w:rPr>
                <w:i/>
              </w:rPr>
            </w:pPr>
            <w:proofErr w:type="spellStart"/>
            <w:r>
              <w:t>Зачет</w:t>
            </w:r>
            <w:proofErr w:type="spellEnd"/>
          </w:p>
        </w:tc>
      </w:tr>
      <w:tr w:rsidR="002179D1" w14:paraId="08642549" w14:textId="77777777" w:rsidTr="00CD1349">
        <w:trPr>
          <w:trHeight w:val="896"/>
        </w:trPr>
        <w:tc>
          <w:tcPr>
            <w:tcW w:w="1750" w:type="pct"/>
          </w:tcPr>
          <w:p w14:paraId="1C88F5D1" w14:textId="77777777" w:rsidR="002179D1" w:rsidRDefault="002179D1" w:rsidP="00E45EF4">
            <w:pPr>
              <w:pStyle w:val="1d"/>
            </w:pPr>
            <w:r>
              <w:t xml:space="preserve">- </w:t>
            </w:r>
            <w:proofErr w:type="spellStart"/>
            <w:r>
              <w:t>правила</w:t>
            </w:r>
            <w:proofErr w:type="spellEnd"/>
            <w:r>
              <w:t xml:space="preserve"> </w:t>
            </w:r>
            <w:proofErr w:type="spellStart"/>
            <w:r>
              <w:t>оплаты</w:t>
            </w:r>
            <w:proofErr w:type="spellEnd"/>
            <w:r>
              <w:t xml:space="preserve"> </w:t>
            </w:r>
            <w:proofErr w:type="spellStart"/>
            <w:r>
              <w:t>труда</w:t>
            </w:r>
            <w:proofErr w:type="spellEnd"/>
            <w:r>
              <w:t xml:space="preserve"> </w:t>
            </w:r>
            <w:proofErr w:type="spellStart"/>
            <w:r>
              <w:t>педагогических</w:t>
            </w:r>
            <w:proofErr w:type="spellEnd"/>
            <w:r>
              <w:t xml:space="preserve"> </w:t>
            </w:r>
            <w:proofErr w:type="spellStart"/>
            <w:r>
              <w:t>работников</w:t>
            </w:r>
            <w:proofErr w:type="spellEnd"/>
            <w:r>
              <w:t>;</w:t>
            </w:r>
          </w:p>
          <w:p w14:paraId="4D4B1636" w14:textId="77777777" w:rsidR="002179D1" w:rsidRDefault="002179D1" w:rsidP="00E45EF4">
            <w:pPr>
              <w:pStyle w:val="1d"/>
            </w:pPr>
          </w:p>
        </w:tc>
        <w:tc>
          <w:tcPr>
            <w:tcW w:w="1507" w:type="pct"/>
          </w:tcPr>
          <w:p w14:paraId="549FF3CD" w14:textId="77777777" w:rsidR="002179D1" w:rsidRDefault="002179D1" w:rsidP="00E45EF4">
            <w:pPr>
              <w:pStyle w:val="1d"/>
            </w:pPr>
            <w:proofErr w:type="spellStart"/>
            <w:r>
              <w:t>Знать</w:t>
            </w:r>
            <w:proofErr w:type="spellEnd"/>
            <w:r>
              <w:t xml:space="preserve"> </w:t>
            </w:r>
            <w:proofErr w:type="spellStart"/>
            <w:r>
              <w:t>правила</w:t>
            </w:r>
            <w:proofErr w:type="spellEnd"/>
            <w:r>
              <w:t xml:space="preserve"> </w:t>
            </w:r>
            <w:proofErr w:type="spellStart"/>
            <w:r>
              <w:t>оплаты</w:t>
            </w:r>
            <w:proofErr w:type="spellEnd"/>
            <w:r>
              <w:t xml:space="preserve"> </w:t>
            </w:r>
            <w:proofErr w:type="spellStart"/>
            <w:r>
              <w:t>труда</w:t>
            </w:r>
            <w:proofErr w:type="spellEnd"/>
            <w:r>
              <w:t xml:space="preserve"> </w:t>
            </w:r>
            <w:proofErr w:type="spellStart"/>
            <w:r>
              <w:t>педагогических</w:t>
            </w:r>
            <w:proofErr w:type="spellEnd"/>
            <w:r>
              <w:t xml:space="preserve"> </w:t>
            </w:r>
            <w:proofErr w:type="spellStart"/>
            <w:r>
              <w:t>работников</w:t>
            </w:r>
            <w:proofErr w:type="spellEnd"/>
          </w:p>
        </w:tc>
        <w:tc>
          <w:tcPr>
            <w:tcW w:w="1743" w:type="pct"/>
          </w:tcPr>
          <w:p w14:paraId="1758E5AD"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486FEE65"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09197CA6"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31CFAB9F"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06F7B8E6"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687D03A1"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1F011A8C" w14:textId="77777777" w:rsidR="002179D1" w:rsidRDefault="002179D1" w:rsidP="00E45EF4">
            <w:pPr>
              <w:pStyle w:val="1d"/>
              <w:rPr>
                <w:i/>
              </w:rPr>
            </w:pPr>
            <w:proofErr w:type="spellStart"/>
            <w:r>
              <w:t>Зачет</w:t>
            </w:r>
            <w:proofErr w:type="spellEnd"/>
          </w:p>
        </w:tc>
      </w:tr>
      <w:tr w:rsidR="002179D1" w14:paraId="133FF8B9" w14:textId="77777777" w:rsidTr="00CD1349">
        <w:trPr>
          <w:trHeight w:val="896"/>
        </w:trPr>
        <w:tc>
          <w:tcPr>
            <w:tcW w:w="1750" w:type="pct"/>
          </w:tcPr>
          <w:p w14:paraId="04F70C62" w14:textId="77777777" w:rsidR="002179D1" w:rsidRDefault="002179D1" w:rsidP="00E45EF4">
            <w:pPr>
              <w:pStyle w:val="1d"/>
            </w:pPr>
            <w:r>
              <w:t xml:space="preserve">- </w:t>
            </w:r>
            <w:proofErr w:type="spellStart"/>
            <w:r>
              <w:t>понятие</w:t>
            </w:r>
            <w:proofErr w:type="spellEnd"/>
            <w:r>
              <w:t xml:space="preserve"> </w:t>
            </w:r>
            <w:proofErr w:type="spellStart"/>
            <w:r>
              <w:t>дисциплинарной</w:t>
            </w:r>
            <w:proofErr w:type="spellEnd"/>
            <w:r>
              <w:t xml:space="preserve"> и </w:t>
            </w:r>
            <w:proofErr w:type="spellStart"/>
            <w:r>
              <w:t>материальной</w:t>
            </w:r>
            <w:proofErr w:type="spellEnd"/>
            <w:r>
              <w:t xml:space="preserve"> </w:t>
            </w:r>
            <w:proofErr w:type="spellStart"/>
            <w:r>
              <w:t>ответственности</w:t>
            </w:r>
            <w:proofErr w:type="spellEnd"/>
            <w:r>
              <w:t xml:space="preserve"> </w:t>
            </w:r>
            <w:proofErr w:type="spellStart"/>
            <w:r>
              <w:t>работника</w:t>
            </w:r>
            <w:proofErr w:type="spellEnd"/>
            <w:r>
              <w:t>;</w:t>
            </w:r>
          </w:p>
          <w:p w14:paraId="14A2BB2F" w14:textId="77777777" w:rsidR="002179D1" w:rsidRDefault="002179D1" w:rsidP="00E45EF4">
            <w:pPr>
              <w:pStyle w:val="1d"/>
            </w:pPr>
          </w:p>
        </w:tc>
        <w:tc>
          <w:tcPr>
            <w:tcW w:w="1507" w:type="pct"/>
          </w:tcPr>
          <w:p w14:paraId="41F3BAAA" w14:textId="77777777" w:rsidR="002179D1" w:rsidRDefault="002179D1" w:rsidP="00E45EF4">
            <w:pPr>
              <w:pStyle w:val="1d"/>
            </w:pPr>
            <w:proofErr w:type="spellStart"/>
            <w:r>
              <w:t>Знать</w:t>
            </w:r>
            <w:proofErr w:type="spellEnd"/>
            <w:r>
              <w:t xml:space="preserve"> </w:t>
            </w:r>
            <w:proofErr w:type="spellStart"/>
            <w:r>
              <w:t>понятие</w:t>
            </w:r>
            <w:proofErr w:type="spellEnd"/>
            <w:r>
              <w:t xml:space="preserve"> </w:t>
            </w:r>
            <w:proofErr w:type="spellStart"/>
            <w:r>
              <w:t>дисциплинарной</w:t>
            </w:r>
            <w:proofErr w:type="spellEnd"/>
            <w:r>
              <w:t xml:space="preserve"> и </w:t>
            </w:r>
            <w:proofErr w:type="spellStart"/>
            <w:r>
              <w:t>материальной</w:t>
            </w:r>
            <w:proofErr w:type="spellEnd"/>
            <w:r>
              <w:t xml:space="preserve"> </w:t>
            </w:r>
            <w:proofErr w:type="spellStart"/>
            <w:r>
              <w:t>ответственности</w:t>
            </w:r>
            <w:proofErr w:type="spellEnd"/>
            <w:r>
              <w:t xml:space="preserve"> </w:t>
            </w:r>
            <w:proofErr w:type="spellStart"/>
            <w:r>
              <w:t>работника</w:t>
            </w:r>
            <w:proofErr w:type="spellEnd"/>
          </w:p>
        </w:tc>
        <w:tc>
          <w:tcPr>
            <w:tcW w:w="1743" w:type="pct"/>
          </w:tcPr>
          <w:p w14:paraId="3E4CD543"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249E4C73"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67E79AD6"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3B2BF363"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2024E92B"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4311E60C"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20B32284" w14:textId="77777777" w:rsidR="002179D1" w:rsidRDefault="002179D1" w:rsidP="00E45EF4">
            <w:pPr>
              <w:pStyle w:val="1d"/>
              <w:rPr>
                <w:i/>
              </w:rPr>
            </w:pPr>
            <w:proofErr w:type="spellStart"/>
            <w:r>
              <w:t>Зачет</w:t>
            </w:r>
            <w:proofErr w:type="spellEnd"/>
          </w:p>
        </w:tc>
      </w:tr>
      <w:tr w:rsidR="002179D1" w14:paraId="65BD9596" w14:textId="77777777" w:rsidTr="00CD1349">
        <w:trPr>
          <w:trHeight w:val="896"/>
        </w:trPr>
        <w:tc>
          <w:tcPr>
            <w:tcW w:w="1750" w:type="pct"/>
          </w:tcPr>
          <w:p w14:paraId="183591B9" w14:textId="77777777" w:rsidR="002179D1" w:rsidRDefault="002179D1" w:rsidP="00E45EF4">
            <w:pPr>
              <w:pStyle w:val="1d"/>
            </w:pPr>
            <w:r>
              <w:t xml:space="preserve">- </w:t>
            </w:r>
            <w:proofErr w:type="spellStart"/>
            <w:r>
              <w:t>виды</w:t>
            </w:r>
            <w:proofErr w:type="spellEnd"/>
            <w:r>
              <w:t xml:space="preserve"> </w:t>
            </w:r>
            <w:proofErr w:type="spellStart"/>
            <w:r>
              <w:t>административных</w:t>
            </w:r>
            <w:proofErr w:type="spellEnd"/>
            <w:r>
              <w:t xml:space="preserve"> </w:t>
            </w:r>
            <w:proofErr w:type="spellStart"/>
            <w:r>
              <w:t>правонарушений</w:t>
            </w:r>
            <w:proofErr w:type="spellEnd"/>
            <w:r>
              <w:t xml:space="preserve"> и </w:t>
            </w:r>
            <w:proofErr w:type="spellStart"/>
            <w:r>
              <w:t>административной</w:t>
            </w:r>
            <w:proofErr w:type="spellEnd"/>
            <w:r>
              <w:t xml:space="preserve"> </w:t>
            </w:r>
            <w:proofErr w:type="spellStart"/>
            <w:r>
              <w:lastRenderedPageBreak/>
              <w:t>ответственности</w:t>
            </w:r>
            <w:proofErr w:type="spellEnd"/>
            <w:r>
              <w:t>;</w:t>
            </w:r>
          </w:p>
          <w:p w14:paraId="5A2428BE" w14:textId="77777777" w:rsidR="002179D1" w:rsidRDefault="002179D1" w:rsidP="00E45EF4">
            <w:pPr>
              <w:pStyle w:val="1d"/>
            </w:pPr>
          </w:p>
        </w:tc>
        <w:tc>
          <w:tcPr>
            <w:tcW w:w="1507" w:type="pct"/>
          </w:tcPr>
          <w:p w14:paraId="383BE641" w14:textId="77777777" w:rsidR="002179D1" w:rsidRDefault="002179D1" w:rsidP="00E45EF4">
            <w:pPr>
              <w:pStyle w:val="1d"/>
            </w:pPr>
            <w:proofErr w:type="spellStart"/>
            <w:r>
              <w:lastRenderedPageBreak/>
              <w:t>Знать</w:t>
            </w:r>
            <w:proofErr w:type="spellEnd"/>
            <w:r>
              <w:t xml:space="preserve"> </w:t>
            </w:r>
            <w:proofErr w:type="spellStart"/>
            <w:r>
              <w:t>виды</w:t>
            </w:r>
            <w:proofErr w:type="spellEnd"/>
            <w:r>
              <w:t xml:space="preserve"> </w:t>
            </w:r>
            <w:proofErr w:type="spellStart"/>
            <w:r>
              <w:t>административных</w:t>
            </w:r>
            <w:proofErr w:type="spellEnd"/>
            <w:r>
              <w:t xml:space="preserve"> </w:t>
            </w:r>
            <w:proofErr w:type="spellStart"/>
            <w:r>
              <w:t>правонарушений</w:t>
            </w:r>
            <w:proofErr w:type="spellEnd"/>
            <w:r>
              <w:t xml:space="preserve"> и </w:t>
            </w:r>
            <w:proofErr w:type="spellStart"/>
            <w:r>
              <w:lastRenderedPageBreak/>
              <w:t>административную</w:t>
            </w:r>
            <w:proofErr w:type="spellEnd"/>
            <w:r>
              <w:t xml:space="preserve"> </w:t>
            </w:r>
            <w:proofErr w:type="spellStart"/>
            <w:r>
              <w:t>ответственность</w:t>
            </w:r>
            <w:proofErr w:type="spellEnd"/>
          </w:p>
        </w:tc>
        <w:tc>
          <w:tcPr>
            <w:tcW w:w="1743" w:type="pct"/>
          </w:tcPr>
          <w:p w14:paraId="6CFD0E4C" w14:textId="77777777" w:rsidR="002179D1" w:rsidRDefault="002179D1" w:rsidP="00E45EF4">
            <w:pPr>
              <w:pStyle w:val="1d"/>
            </w:pPr>
            <w:proofErr w:type="spellStart"/>
            <w:r>
              <w:lastRenderedPageBreak/>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431A6CC6" w14:textId="77777777" w:rsidR="002179D1" w:rsidRDefault="002179D1" w:rsidP="00E45EF4">
            <w:pPr>
              <w:pStyle w:val="1d"/>
            </w:pPr>
            <w:proofErr w:type="spellStart"/>
            <w:r>
              <w:lastRenderedPageBreak/>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67CBC8CF"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0FE3A816"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2BB40346"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33EE5F82"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5AD2D837" w14:textId="77777777" w:rsidR="002179D1" w:rsidRDefault="002179D1" w:rsidP="00E45EF4">
            <w:pPr>
              <w:pStyle w:val="1d"/>
              <w:rPr>
                <w:i/>
              </w:rPr>
            </w:pPr>
            <w:proofErr w:type="spellStart"/>
            <w:r>
              <w:t>Зачет</w:t>
            </w:r>
            <w:proofErr w:type="spellEnd"/>
          </w:p>
        </w:tc>
      </w:tr>
      <w:tr w:rsidR="002179D1" w14:paraId="54096371" w14:textId="77777777" w:rsidTr="00CD1349">
        <w:trPr>
          <w:trHeight w:val="896"/>
        </w:trPr>
        <w:tc>
          <w:tcPr>
            <w:tcW w:w="1750" w:type="pct"/>
          </w:tcPr>
          <w:p w14:paraId="35209301" w14:textId="77777777" w:rsidR="002179D1" w:rsidRDefault="002179D1" w:rsidP="00E45EF4">
            <w:pPr>
              <w:pStyle w:val="1d"/>
            </w:pPr>
            <w:r>
              <w:t xml:space="preserve">- </w:t>
            </w:r>
            <w:proofErr w:type="spellStart"/>
            <w:r>
              <w:t>нормативно-правовые</w:t>
            </w:r>
            <w:proofErr w:type="spellEnd"/>
            <w:r>
              <w:t xml:space="preserve"> </w:t>
            </w:r>
            <w:proofErr w:type="spellStart"/>
            <w:r>
              <w:t>основы</w:t>
            </w:r>
            <w:proofErr w:type="spellEnd"/>
            <w:r>
              <w:t xml:space="preserve"> </w:t>
            </w:r>
            <w:proofErr w:type="spellStart"/>
            <w:r>
              <w:t>защиты</w:t>
            </w:r>
            <w:proofErr w:type="spellEnd"/>
            <w:r>
              <w:t xml:space="preserve"> </w:t>
            </w:r>
            <w:proofErr w:type="spellStart"/>
            <w:r>
              <w:t>нарушенных</w:t>
            </w:r>
            <w:proofErr w:type="spellEnd"/>
            <w:r>
              <w:t xml:space="preserve"> </w:t>
            </w:r>
            <w:proofErr w:type="spellStart"/>
            <w:r>
              <w:t>прав</w:t>
            </w:r>
            <w:proofErr w:type="spellEnd"/>
            <w:r>
              <w:t xml:space="preserve"> и </w:t>
            </w:r>
            <w:proofErr w:type="spellStart"/>
            <w:r>
              <w:t>судебный</w:t>
            </w:r>
            <w:proofErr w:type="spellEnd"/>
            <w:r>
              <w:t xml:space="preserve"> </w:t>
            </w:r>
            <w:proofErr w:type="spellStart"/>
            <w:r>
              <w:t>порядок</w:t>
            </w:r>
            <w:proofErr w:type="spellEnd"/>
            <w:r>
              <w:t xml:space="preserve"> </w:t>
            </w:r>
            <w:proofErr w:type="spellStart"/>
            <w:r>
              <w:t>разрешения</w:t>
            </w:r>
            <w:proofErr w:type="spellEnd"/>
            <w:r>
              <w:t xml:space="preserve"> </w:t>
            </w:r>
            <w:proofErr w:type="spellStart"/>
            <w:r>
              <w:t>споров</w:t>
            </w:r>
            <w:proofErr w:type="spellEnd"/>
            <w:r>
              <w:t>;</w:t>
            </w:r>
          </w:p>
        </w:tc>
        <w:tc>
          <w:tcPr>
            <w:tcW w:w="1507" w:type="pct"/>
          </w:tcPr>
          <w:p w14:paraId="3DB45C57" w14:textId="77777777" w:rsidR="002179D1" w:rsidRDefault="002179D1" w:rsidP="00E45EF4">
            <w:pPr>
              <w:pStyle w:val="1d"/>
            </w:pPr>
            <w:proofErr w:type="spellStart"/>
            <w:r>
              <w:t>Знать</w:t>
            </w:r>
            <w:proofErr w:type="spellEnd"/>
            <w:r>
              <w:t xml:space="preserve"> </w:t>
            </w:r>
            <w:proofErr w:type="spellStart"/>
            <w:r>
              <w:t>нормативно-правовые</w:t>
            </w:r>
            <w:proofErr w:type="spellEnd"/>
            <w:r>
              <w:t xml:space="preserve"> </w:t>
            </w:r>
            <w:proofErr w:type="spellStart"/>
            <w:r>
              <w:t>основы</w:t>
            </w:r>
            <w:proofErr w:type="spellEnd"/>
          </w:p>
        </w:tc>
        <w:tc>
          <w:tcPr>
            <w:tcW w:w="1743" w:type="pct"/>
          </w:tcPr>
          <w:p w14:paraId="4B473A50" w14:textId="77777777" w:rsidR="002179D1" w:rsidRDefault="002179D1" w:rsidP="00E45EF4">
            <w:pPr>
              <w:pStyle w:val="1d"/>
            </w:pPr>
            <w:proofErr w:type="spellStart"/>
            <w:r>
              <w:t>Экспертное</w:t>
            </w:r>
            <w:proofErr w:type="spellEnd"/>
            <w:r>
              <w:t xml:space="preserve"> </w:t>
            </w:r>
            <w:proofErr w:type="spellStart"/>
            <w:r>
              <w:t>наблюдение</w:t>
            </w:r>
            <w:proofErr w:type="spellEnd"/>
            <w:r>
              <w:t xml:space="preserve"> </w:t>
            </w:r>
            <w:proofErr w:type="spellStart"/>
            <w:r>
              <w:t>за</w:t>
            </w:r>
            <w:proofErr w:type="spellEnd"/>
            <w:r>
              <w:t xml:space="preserve"> </w:t>
            </w:r>
            <w:proofErr w:type="spellStart"/>
            <w:r>
              <w:t>ходом</w:t>
            </w:r>
            <w:proofErr w:type="spellEnd"/>
            <w:r>
              <w:t xml:space="preserve"> </w:t>
            </w:r>
            <w:proofErr w:type="spellStart"/>
            <w:r>
              <w:t>выполнения</w:t>
            </w:r>
            <w:proofErr w:type="spellEnd"/>
            <w:r>
              <w:t xml:space="preserve"> </w:t>
            </w:r>
            <w:proofErr w:type="spellStart"/>
            <w:r>
              <w:t>практической</w:t>
            </w:r>
            <w:proofErr w:type="spellEnd"/>
            <w:r>
              <w:t xml:space="preserve"> </w:t>
            </w:r>
            <w:proofErr w:type="spellStart"/>
            <w:r>
              <w:t>работы</w:t>
            </w:r>
            <w:proofErr w:type="spellEnd"/>
            <w:r>
              <w:t>;</w:t>
            </w:r>
          </w:p>
          <w:p w14:paraId="0694FE8F" w14:textId="77777777" w:rsidR="002179D1" w:rsidRDefault="002179D1" w:rsidP="00E45EF4">
            <w:pPr>
              <w:pStyle w:val="1d"/>
            </w:pPr>
            <w:proofErr w:type="spellStart"/>
            <w:r>
              <w:t>Мониторинг</w:t>
            </w:r>
            <w:proofErr w:type="spellEnd"/>
            <w:r>
              <w:t xml:space="preserve"> </w:t>
            </w:r>
            <w:proofErr w:type="spellStart"/>
            <w:r>
              <w:t>роста</w:t>
            </w:r>
            <w:proofErr w:type="spellEnd"/>
            <w:r>
              <w:t xml:space="preserve"> </w:t>
            </w:r>
            <w:proofErr w:type="spellStart"/>
            <w:r>
              <w:t>уровня</w:t>
            </w:r>
            <w:proofErr w:type="spellEnd"/>
            <w:r>
              <w:t xml:space="preserve"> </w:t>
            </w:r>
            <w:proofErr w:type="spellStart"/>
            <w:r>
              <w:t>самостоятельности</w:t>
            </w:r>
            <w:proofErr w:type="spellEnd"/>
            <w:r>
              <w:t xml:space="preserve"> и </w:t>
            </w:r>
            <w:proofErr w:type="spellStart"/>
            <w:r>
              <w:t>навыков</w:t>
            </w:r>
            <w:proofErr w:type="spellEnd"/>
            <w:r>
              <w:t xml:space="preserve"> </w:t>
            </w:r>
            <w:proofErr w:type="spellStart"/>
            <w:r>
              <w:t>получения</w:t>
            </w:r>
            <w:proofErr w:type="spellEnd"/>
            <w:r>
              <w:t xml:space="preserve"> </w:t>
            </w:r>
            <w:proofErr w:type="spellStart"/>
            <w:r>
              <w:t>нового</w:t>
            </w:r>
            <w:proofErr w:type="spellEnd"/>
            <w:r>
              <w:t xml:space="preserve"> </w:t>
            </w:r>
            <w:proofErr w:type="spellStart"/>
            <w:r>
              <w:t>знания</w:t>
            </w:r>
            <w:proofErr w:type="spellEnd"/>
            <w:r>
              <w:t xml:space="preserve"> </w:t>
            </w:r>
            <w:proofErr w:type="spellStart"/>
            <w:r>
              <w:t>каждым</w:t>
            </w:r>
            <w:proofErr w:type="spellEnd"/>
            <w:r>
              <w:t xml:space="preserve"> </w:t>
            </w:r>
            <w:proofErr w:type="spellStart"/>
            <w:r>
              <w:t>обучающимся</w:t>
            </w:r>
            <w:proofErr w:type="spellEnd"/>
            <w:r>
              <w:t>;</w:t>
            </w:r>
          </w:p>
          <w:p w14:paraId="1CF67238" w14:textId="77777777" w:rsidR="002179D1" w:rsidRDefault="002179D1" w:rsidP="00E45EF4">
            <w:pPr>
              <w:pStyle w:val="1d"/>
            </w:pPr>
            <w:proofErr w:type="spellStart"/>
            <w:r>
              <w:t>Самооценка</w:t>
            </w:r>
            <w:proofErr w:type="spellEnd"/>
            <w:r>
              <w:t xml:space="preserve"> </w:t>
            </w:r>
            <w:proofErr w:type="spellStart"/>
            <w:r>
              <w:t>своего</w:t>
            </w:r>
            <w:proofErr w:type="spellEnd"/>
            <w:r>
              <w:t xml:space="preserve"> </w:t>
            </w:r>
            <w:proofErr w:type="spellStart"/>
            <w:r>
              <w:t>знания</w:t>
            </w:r>
            <w:proofErr w:type="spellEnd"/>
            <w:r>
              <w:t>,</w:t>
            </w:r>
          </w:p>
          <w:p w14:paraId="35887FA6" w14:textId="77777777" w:rsidR="002179D1" w:rsidRDefault="002179D1" w:rsidP="00E45EF4">
            <w:pPr>
              <w:pStyle w:val="1d"/>
            </w:pPr>
            <w:proofErr w:type="spellStart"/>
            <w:r>
              <w:t>осуществляемая</w:t>
            </w:r>
            <w:proofErr w:type="spellEnd"/>
            <w:r>
              <w:t xml:space="preserve"> </w:t>
            </w:r>
            <w:proofErr w:type="spellStart"/>
            <w:r>
              <w:t>обучающимися</w:t>
            </w:r>
            <w:proofErr w:type="spellEnd"/>
          </w:p>
          <w:p w14:paraId="5095CAB6" w14:textId="77777777" w:rsidR="002179D1" w:rsidRDefault="002179D1" w:rsidP="00E45EF4">
            <w:pPr>
              <w:pStyle w:val="1d"/>
            </w:pPr>
            <w:proofErr w:type="spellStart"/>
            <w:r>
              <w:t>Оценка</w:t>
            </w:r>
            <w:proofErr w:type="spellEnd"/>
            <w:r>
              <w:t xml:space="preserve"> </w:t>
            </w:r>
            <w:proofErr w:type="spellStart"/>
            <w:r>
              <w:t>ответов</w:t>
            </w:r>
            <w:proofErr w:type="spellEnd"/>
            <w:r>
              <w:t xml:space="preserve"> в </w:t>
            </w:r>
            <w:proofErr w:type="spellStart"/>
            <w:r>
              <w:t>устной</w:t>
            </w:r>
            <w:proofErr w:type="spellEnd"/>
            <w:r>
              <w:t>/</w:t>
            </w:r>
            <w:proofErr w:type="spellStart"/>
            <w:r>
              <w:t>письменной</w:t>
            </w:r>
            <w:proofErr w:type="spellEnd"/>
            <w:r>
              <w:t xml:space="preserve"> </w:t>
            </w:r>
            <w:proofErr w:type="spellStart"/>
            <w:r>
              <w:t>форме</w:t>
            </w:r>
            <w:proofErr w:type="spellEnd"/>
            <w:r>
              <w:t>;</w:t>
            </w:r>
          </w:p>
          <w:p w14:paraId="1D8E85EE" w14:textId="77777777" w:rsidR="002179D1" w:rsidRDefault="002179D1" w:rsidP="00E45EF4">
            <w:pPr>
              <w:pStyle w:val="1d"/>
            </w:pPr>
            <w:proofErr w:type="spellStart"/>
            <w:r>
              <w:t>Оценка</w:t>
            </w:r>
            <w:proofErr w:type="spellEnd"/>
            <w:r>
              <w:t xml:space="preserve"> </w:t>
            </w:r>
            <w:proofErr w:type="spellStart"/>
            <w:r>
              <w:t>результатов</w:t>
            </w:r>
            <w:proofErr w:type="spellEnd"/>
            <w:r>
              <w:t xml:space="preserve"> </w:t>
            </w:r>
            <w:proofErr w:type="spellStart"/>
            <w:r>
              <w:t>тестирования</w:t>
            </w:r>
            <w:proofErr w:type="spellEnd"/>
            <w:r>
              <w:t>;</w:t>
            </w:r>
          </w:p>
          <w:p w14:paraId="7FB4BED1" w14:textId="77777777" w:rsidR="002179D1" w:rsidRDefault="002179D1" w:rsidP="00E45EF4">
            <w:pPr>
              <w:pStyle w:val="1d"/>
              <w:rPr>
                <w:i/>
              </w:rPr>
            </w:pPr>
            <w:proofErr w:type="spellStart"/>
            <w:r>
              <w:t>Зачет</w:t>
            </w:r>
            <w:proofErr w:type="spellEnd"/>
          </w:p>
        </w:tc>
      </w:tr>
    </w:tbl>
    <w:p w14:paraId="0738C849" w14:textId="77777777" w:rsidR="002179D1" w:rsidRDefault="002179D1" w:rsidP="00E45EF4">
      <w:pPr>
        <w:pStyle w:val="1d"/>
      </w:pPr>
    </w:p>
    <w:p w14:paraId="28685104" w14:textId="77777777" w:rsidR="002179D1" w:rsidRDefault="002179D1" w:rsidP="00A030D7">
      <w:pPr>
        <w:jc w:val="right"/>
        <w:rPr>
          <w:rFonts w:ascii="Times New Roman" w:hAnsi="Times New Roman" w:cs="Times New Roman"/>
          <w:b/>
          <w:bCs/>
          <w:sz w:val="24"/>
          <w:szCs w:val="24"/>
        </w:rPr>
      </w:pPr>
    </w:p>
    <w:p w14:paraId="44F8DEA5" w14:textId="77777777" w:rsidR="002179D1" w:rsidRDefault="002179D1" w:rsidP="00A030D7">
      <w:pPr>
        <w:jc w:val="right"/>
        <w:rPr>
          <w:rFonts w:ascii="Times New Roman" w:hAnsi="Times New Roman" w:cs="Times New Roman"/>
          <w:b/>
          <w:bCs/>
          <w:sz w:val="24"/>
          <w:szCs w:val="24"/>
        </w:rPr>
      </w:pPr>
    </w:p>
    <w:p w14:paraId="1A8231C4" w14:textId="77777777" w:rsidR="002179D1" w:rsidRDefault="002179D1" w:rsidP="00A030D7">
      <w:pPr>
        <w:jc w:val="right"/>
        <w:rPr>
          <w:rFonts w:ascii="Times New Roman" w:hAnsi="Times New Roman" w:cs="Times New Roman"/>
          <w:b/>
          <w:bCs/>
          <w:sz w:val="24"/>
          <w:szCs w:val="24"/>
        </w:rPr>
      </w:pPr>
    </w:p>
    <w:p w14:paraId="0FBBED2B" w14:textId="77777777" w:rsidR="002179D1" w:rsidRDefault="002179D1" w:rsidP="00A030D7">
      <w:pPr>
        <w:jc w:val="right"/>
        <w:rPr>
          <w:rFonts w:ascii="Times New Roman" w:hAnsi="Times New Roman" w:cs="Times New Roman"/>
          <w:b/>
          <w:bCs/>
          <w:sz w:val="24"/>
          <w:szCs w:val="24"/>
        </w:rPr>
      </w:pPr>
    </w:p>
    <w:p w14:paraId="3786509B" w14:textId="77777777" w:rsidR="002179D1" w:rsidRDefault="002179D1" w:rsidP="00A030D7">
      <w:pPr>
        <w:jc w:val="right"/>
        <w:rPr>
          <w:rFonts w:ascii="Times New Roman" w:hAnsi="Times New Roman" w:cs="Times New Roman"/>
          <w:b/>
          <w:bCs/>
          <w:sz w:val="24"/>
          <w:szCs w:val="24"/>
        </w:rPr>
      </w:pPr>
    </w:p>
    <w:p w14:paraId="36CF16D0" w14:textId="77777777" w:rsidR="002179D1" w:rsidRDefault="002179D1" w:rsidP="00A030D7">
      <w:pPr>
        <w:jc w:val="right"/>
        <w:rPr>
          <w:rFonts w:ascii="Times New Roman" w:hAnsi="Times New Roman" w:cs="Times New Roman"/>
          <w:b/>
          <w:bCs/>
          <w:sz w:val="24"/>
          <w:szCs w:val="24"/>
        </w:rPr>
      </w:pPr>
    </w:p>
    <w:p w14:paraId="41AAEE7F" w14:textId="77777777" w:rsidR="002179D1" w:rsidRDefault="002179D1" w:rsidP="00A030D7">
      <w:pPr>
        <w:jc w:val="right"/>
        <w:rPr>
          <w:rFonts w:ascii="Times New Roman" w:hAnsi="Times New Roman" w:cs="Times New Roman"/>
          <w:b/>
          <w:bCs/>
          <w:sz w:val="24"/>
          <w:szCs w:val="24"/>
        </w:rPr>
      </w:pPr>
    </w:p>
    <w:p w14:paraId="558C5C2C" w14:textId="77777777" w:rsidR="002179D1" w:rsidRDefault="002179D1" w:rsidP="00A030D7">
      <w:pPr>
        <w:jc w:val="right"/>
        <w:rPr>
          <w:rFonts w:ascii="Times New Roman" w:hAnsi="Times New Roman" w:cs="Times New Roman"/>
          <w:b/>
          <w:bCs/>
          <w:sz w:val="24"/>
          <w:szCs w:val="24"/>
        </w:rPr>
      </w:pPr>
    </w:p>
    <w:p w14:paraId="04B8DC41" w14:textId="77777777" w:rsidR="002179D1" w:rsidRDefault="002179D1" w:rsidP="00A030D7">
      <w:pPr>
        <w:jc w:val="right"/>
        <w:rPr>
          <w:rFonts w:ascii="Times New Roman" w:hAnsi="Times New Roman" w:cs="Times New Roman"/>
          <w:b/>
          <w:bCs/>
          <w:sz w:val="24"/>
          <w:szCs w:val="24"/>
        </w:rPr>
      </w:pPr>
    </w:p>
    <w:p w14:paraId="42E65C0A" w14:textId="77777777" w:rsidR="002179D1" w:rsidRDefault="002179D1" w:rsidP="00A030D7">
      <w:pPr>
        <w:jc w:val="right"/>
        <w:rPr>
          <w:rFonts w:ascii="Times New Roman" w:hAnsi="Times New Roman" w:cs="Times New Roman"/>
          <w:b/>
          <w:bCs/>
          <w:sz w:val="24"/>
          <w:szCs w:val="24"/>
        </w:rPr>
      </w:pPr>
    </w:p>
    <w:p w14:paraId="1A65CED7" w14:textId="77777777" w:rsidR="002179D1" w:rsidRDefault="002179D1" w:rsidP="00A030D7">
      <w:pPr>
        <w:jc w:val="right"/>
        <w:rPr>
          <w:rFonts w:ascii="Times New Roman" w:hAnsi="Times New Roman" w:cs="Times New Roman"/>
          <w:b/>
          <w:bCs/>
          <w:sz w:val="24"/>
          <w:szCs w:val="24"/>
        </w:rPr>
      </w:pPr>
    </w:p>
    <w:p w14:paraId="4EBCD476" w14:textId="77777777" w:rsidR="000E479F" w:rsidRDefault="000E479F" w:rsidP="00A030D7">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3D2FA236" w14:textId="061B1F80" w:rsidR="00A030D7" w:rsidRDefault="00A24CDA" w:rsidP="00A030D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2D6A3F">
        <w:rPr>
          <w:rFonts w:ascii="Times New Roman" w:hAnsi="Times New Roman" w:cs="Times New Roman"/>
          <w:b/>
          <w:bCs/>
          <w:sz w:val="24"/>
          <w:szCs w:val="24"/>
        </w:rPr>
        <w:t>9</w:t>
      </w:r>
    </w:p>
    <w:p w14:paraId="676EC84F" w14:textId="77777777" w:rsidR="00A030D7" w:rsidRPr="00712D78" w:rsidRDefault="00A030D7" w:rsidP="00712D78">
      <w:pPr>
        <w:pStyle w:val="1d"/>
        <w:jc w:val="right"/>
        <w:rPr>
          <w:b/>
          <w:bCs/>
        </w:rPr>
      </w:pPr>
      <w:r w:rsidRPr="00712D78">
        <w:rPr>
          <w:b/>
          <w:bCs/>
        </w:rPr>
        <w:t xml:space="preserve">к ПОП по специальности </w:t>
      </w:r>
      <w:r w:rsidRPr="00712D78">
        <w:rPr>
          <w:b/>
          <w:bCs/>
        </w:rPr>
        <w:br/>
        <w:t>44.02.07 Преподавание в основной школе</w:t>
      </w:r>
      <w:r w:rsidR="00616294" w:rsidRPr="00712D78">
        <w:rPr>
          <w:b/>
          <w:bCs/>
        </w:rPr>
        <w:t xml:space="preserve"> (по профилям)</w:t>
      </w:r>
    </w:p>
    <w:p w14:paraId="20075E9C" w14:textId="77777777" w:rsidR="00A030D7" w:rsidRDefault="00A030D7" w:rsidP="00E45EF4">
      <w:pPr>
        <w:pStyle w:val="1d"/>
        <w:rPr>
          <w:color w:val="0070C0"/>
        </w:rPr>
      </w:pPr>
    </w:p>
    <w:p w14:paraId="55C54D54" w14:textId="77777777" w:rsidR="00A030D7" w:rsidRDefault="00A030D7" w:rsidP="00A030D7">
      <w:pPr>
        <w:jc w:val="right"/>
        <w:rPr>
          <w:rFonts w:ascii="Times New Roman" w:hAnsi="Times New Roman" w:cs="Times New Roman"/>
          <w:b/>
          <w:bCs/>
          <w:color w:val="0070C0"/>
          <w:sz w:val="24"/>
          <w:szCs w:val="24"/>
        </w:rPr>
      </w:pPr>
    </w:p>
    <w:p w14:paraId="0D34745F" w14:textId="77777777" w:rsidR="00A030D7" w:rsidRDefault="00A030D7" w:rsidP="00A030D7">
      <w:pPr>
        <w:jc w:val="right"/>
        <w:rPr>
          <w:rFonts w:ascii="Times New Roman" w:hAnsi="Times New Roman" w:cs="Times New Roman"/>
          <w:b/>
          <w:bCs/>
          <w:color w:val="0070C0"/>
          <w:sz w:val="24"/>
          <w:szCs w:val="24"/>
        </w:rPr>
      </w:pPr>
    </w:p>
    <w:p w14:paraId="306126B9" w14:textId="77777777" w:rsidR="00A030D7" w:rsidRDefault="00A030D7" w:rsidP="00A030D7">
      <w:pPr>
        <w:jc w:val="right"/>
        <w:rPr>
          <w:rFonts w:ascii="Times New Roman" w:hAnsi="Times New Roman" w:cs="Times New Roman"/>
          <w:b/>
          <w:bCs/>
          <w:color w:val="0070C0"/>
          <w:sz w:val="24"/>
          <w:szCs w:val="24"/>
        </w:rPr>
      </w:pPr>
    </w:p>
    <w:p w14:paraId="1A174241" w14:textId="77777777" w:rsidR="00A030D7" w:rsidRDefault="00A030D7" w:rsidP="00A030D7">
      <w:pPr>
        <w:jc w:val="right"/>
        <w:rPr>
          <w:rFonts w:ascii="Times New Roman" w:hAnsi="Times New Roman" w:cs="Times New Roman"/>
          <w:b/>
          <w:bCs/>
          <w:color w:val="0070C0"/>
          <w:sz w:val="24"/>
          <w:szCs w:val="24"/>
        </w:rPr>
      </w:pPr>
    </w:p>
    <w:p w14:paraId="09557030" w14:textId="77777777" w:rsidR="00A030D7" w:rsidRDefault="00A030D7" w:rsidP="00A030D7">
      <w:pPr>
        <w:jc w:val="right"/>
        <w:rPr>
          <w:rFonts w:ascii="Times New Roman" w:hAnsi="Times New Roman" w:cs="Times New Roman"/>
          <w:b/>
          <w:bCs/>
          <w:color w:val="0070C0"/>
          <w:sz w:val="24"/>
          <w:szCs w:val="24"/>
        </w:rPr>
      </w:pPr>
    </w:p>
    <w:p w14:paraId="2DBD9A3C" w14:textId="77777777" w:rsidR="00A030D7" w:rsidRDefault="00A030D7" w:rsidP="00A030D7">
      <w:pPr>
        <w:jc w:val="right"/>
        <w:rPr>
          <w:rFonts w:ascii="Times New Roman" w:hAnsi="Times New Roman" w:cs="Times New Roman"/>
          <w:b/>
          <w:bCs/>
          <w:color w:val="0070C0"/>
          <w:sz w:val="24"/>
          <w:szCs w:val="24"/>
        </w:rPr>
      </w:pPr>
    </w:p>
    <w:p w14:paraId="5DD2BD7F" w14:textId="77777777" w:rsidR="00A030D7" w:rsidRDefault="00A030D7" w:rsidP="00A030D7">
      <w:pPr>
        <w:jc w:val="right"/>
        <w:rPr>
          <w:rFonts w:ascii="Times New Roman" w:hAnsi="Times New Roman" w:cs="Times New Roman"/>
          <w:b/>
          <w:bCs/>
          <w:color w:val="0070C0"/>
          <w:sz w:val="24"/>
          <w:szCs w:val="24"/>
        </w:rPr>
      </w:pPr>
    </w:p>
    <w:p w14:paraId="78BC98D6" w14:textId="77777777" w:rsidR="00A030D7" w:rsidRDefault="00A030D7" w:rsidP="00A030D7">
      <w:pPr>
        <w:jc w:val="right"/>
        <w:rPr>
          <w:rFonts w:ascii="Times New Roman" w:hAnsi="Times New Roman" w:cs="Times New Roman"/>
          <w:b/>
          <w:bCs/>
          <w:color w:val="0070C0"/>
          <w:sz w:val="24"/>
          <w:szCs w:val="24"/>
        </w:rPr>
      </w:pPr>
    </w:p>
    <w:p w14:paraId="76403290" w14:textId="77777777" w:rsidR="00A030D7" w:rsidRDefault="00A030D7" w:rsidP="00A030D7">
      <w:pPr>
        <w:jc w:val="right"/>
        <w:rPr>
          <w:rFonts w:ascii="Times New Roman" w:hAnsi="Times New Roman" w:cs="Times New Roman"/>
          <w:b/>
          <w:bCs/>
          <w:color w:val="0070C0"/>
          <w:sz w:val="24"/>
          <w:szCs w:val="24"/>
        </w:rPr>
      </w:pPr>
    </w:p>
    <w:p w14:paraId="17E0C303" w14:textId="77777777" w:rsidR="00A030D7" w:rsidRPr="00502F97" w:rsidRDefault="00A030D7" w:rsidP="00A030D7">
      <w:pPr>
        <w:jc w:val="right"/>
        <w:rPr>
          <w:rFonts w:ascii="Times New Roman" w:hAnsi="Times New Roman" w:cs="Times New Roman"/>
          <w:b/>
          <w:bCs/>
          <w:color w:val="0070C0"/>
          <w:sz w:val="24"/>
          <w:szCs w:val="24"/>
        </w:rPr>
      </w:pPr>
    </w:p>
    <w:p w14:paraId="24A617F1" w14:textId="77777777" w:rsidR="00A030D7" w:rsidRPr="008F578C" w:rsidRDefault="00A030D7" w:rsidP="00A030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2F147D4" w14:textId="77777777" w:rsidR="00A030D7" w:rsidRPr="00A030D7" w:rsidRDefault="00A030D7" w:rsidP="00A030D7">
      <w:pPr>
        <w:pStyle w:val="1"/>
      </w:pPr>
      <w:bookmarkStart w:id="61" w:name="_Toc175653649"/>
      <w:bookmarkStart w:id="62" w:name="_Toc190773333"/>
      <w:r w:rsidRPr="006E7FF4">
        <w:t>«</w:t>
      </w:r>
      <w:r w:rsidR="00313C62">
        <w:t>ОП.</w:t>
      </w:r>
      <w:r w:rsidR="0084272E">
        <w:t>09</w:t>
      </w:r>
      <w:r w:rsidRPr="00A030D7">
        <w:t xml:space="preserve"> ВОЗРАСТНАЯ ПСИХОЛОГИЯ»</w:t>
      </w:r>
      <w:bookmarkEnd w:id="61"/>
      <w:bookmarkEnd w:id="62"/>
    </w:p>
    <w:p w14:paraId="4D5D4A3C" w14:textId="77777777" w:rsidR="00A030D7" w:rsidRDefault="00A030D7" w:rsidP="00A030D7">
      <w:pPr>
        <w:pStyle w:val="1"/>
      </w:pPr>
    </w:p>
    <w:p w14:paraId="0EF5BECF" w14:textId="77777777" w:rsidR="00A030D7" w:rsidRDefault="00A030D7" w:rsidP="00A030D7">
      <w:pPr>
        <w:pStyle w:val="1"/>
      </w:pPr>
    </w:p>
    <w:p w14:paraId="04A5CAF8" w14:textId="77777777" w:rsidR="00A030D7" w:rsidRDefault="00A030D7" w:rsidP="00A030D7">
      <w:pPr>
        <w:pStyle w:val="1"/>
      </w:pPr>
    </w:p>
    <w:p w14:paraId="67682F4F" w14:textId="77777777" w:rsidR="00A030D7" w:rsidRDefault="00A030D7" w:rsidP="00A030D7">
      <w:pPr>
        <w:pStyle w:val="1"/>
      </w:pPr>
    </w:p>
    <w:p w14:paraId="22EBD1C7" w14:textId="77777777" w:rsidR="00A030D7" w:rsidRDefault="00A030D7" w:rsidP="00A030D7">
      <w:pPr>
        <w:pStyle w:val="1"/>
      </w:pPr>
    </w:p>
    <w:p w14:paraId="4BDB7E3B" w14:textId="77777777" w:rsidR="00A030D7" w:rsidRDefault="00A030D7" w:rsidP="00A030D7">
      <w:pPr>
        <w:pStyle w:val="1"/>
      </w:pPr>
    </w:p>
    <w:p w14:paraId="3E868D74" w14:textId="77777777" w:rsidR="00A030D7" w:rsidRDefault="00A030D7" w:rsidP="00A030D7">
      <w:pPr>
        <w:pStyle w:val="1"/>
      </w:pPr>
    </w:p>
    <w:p w14:paraId="4AED63D2" w14:textId="77777777" w:rsidR="00A030D7" w:rsidRDefault="00A030D7" w:rsidP="00A030D7">
      <w:pPr>
        <w:pStyle w:val="1"/>
      </w:pPr>
    </w:p>
    <w:p w14:paraId="101B5079" w14:textId="77777777" w:rsidR="00A030D7" w:rsidRDefault="00A030D7" w:rsidP="00A030D7">
      <w:pPr>
        <w:pStyle w:val="1"/>
      </w:pPr>
    </w:p>
    <w:p w14:paraId="02EAFBFE" w14:textId="77777777" w:rsidR="00A030D7" w:rsidRDefault="00A030D7" w:rsidP="00A030D7">
      <w:pPr>
        <w:pStyle w:val="1"/>
      </w:pPr>
    </w:p>
    <w:p w14:paraId="0BD1DE13" w14:textId="77777777" w:rsidR="00A030D7" w:rsidRDefault="00A030D7" w:rsidP="00A030D7">
      <w:pPr>
        <w:pStyle w:val="1"/>
      </w:pPr>
    </w:p>
    <w:p w14:paraId="0D41251F" w14:textId="77777777" w:rsidR="00A030D7" w:rsidRDefault="00A030D7" w:rsidP="00A030D7">
      <w:pPr>
        <w:pStyle w:val="1"/>
      </w:pPr>
    </w:p>
    <w:p w14:paraId="1739D2CC" w14:textId="77777777" w:rsidR="00A030D7" w:rsidRDefault="00A030D7" w:rsidP="00A030D7">
      <w:pPr>
        <w:pStyle w:val="1"/>
      </w:pPr>
    </w:p>
    <w:p w14:paraId="20589DB4" w14:textId="77777777" w:rsidR="00A030D7" w:rsidRDefault="00A030D7" w:rsidP="00A030D7">
      <w:pPr>
        <w:pStyle w:val="1"/>
      </w:pPr>
    </w:p>
    <w:p w14:paraId="02A6BAD1" w14:textId="77777777" w:rsidR="00A030D7" w:rsidRPr="00A0276D" w:rsidRDefault="00A030D7" w:rsidP="00A030D7">
      <w:pPr>
        <w:pStyle w:val="1d"/>
        <w:jc w:val="center"/>
        <w:rPr>
          <w:b/>
          <w:bCs/>
          <w:lang w:val="ru-RU"/>
        </w:rPr>
      </w:pPr>
    </w:p>
    <w:p w14:paraId="51598EC9" w14:textId="77777777" w:rsidR="00A030D7" w:rsidRDefault="00A030D7" w:rsidP="00A030D7">
      <w:pPr>
        <w:rPr>
          <w:rFonts w:ascii="Times New Roman Полужирный" w:eastAsia="Segoe UI" w:hAnsi="Times New Roman Полужирный" w:cs="Times New Roman"/>
          <w:b/>
          <w:bCs/>
          <w:caps/>
          <w:kern w:val="32"/>
          <w:sz w:val="24"/>
          <w:szCs w:val="24"/>
        </w:rPr>
      </w:pPr>
      <w:r>
        <w:br w:type="page"/>
      </w:r>
    </w:p>
    <w:p w14:paraId="73C78AF6" w14:textId="77777777" w:rsidR="00A030D7" w:rsidRPr="00712D78" w:rsidRDefault="00A030D7" w:rsidP="00712D78">
      <w:pPr>
        <w:pStyle w:val="1d"/>
        <w:jc w:val="center"/>
        <w:rPr>
          <w:b/>
          <w:bCs/>
        </w:rPr>
      </w:pPr>
      <w:r w:rsidRPr="00712D78">
        <w:rPr>
          <w:b/>
          <w:bCs/>
        </w:rPr>
        <w:lastRenderedPageBreak/>
        <w:t>СОДЕРЖАНИЕ ПРОГРАММЫ</w:t>
      </w:r>
    </w:p>
    <w:p w14:paraId="492AFD52" w14:textId="77777777" w:rsidR="00A030D7" w:rsidRPr="000143A1" w:rsidRDefault="00964BA8" w:rsidP="00A030D7">
      <w:pPr>
        <w:pStyle w:val="14"/>
        <w:rPr>
          <w:rFonts w:asciiTheme="minorHAnsi" w:eastAsiaTheme="minorEastAsia" w:hAnsiTheme="minorHAnsi" w:cstheme="minorBidi"/>
          <w:b w:val="0"/>
          <w:bCs w:val="0"/>
          <w:lang w:eastAsia="ru-RU"/>
        </w:rPr>
      </w:pPr>
      <w:r w:rsidRPr="000143A1">
        <w:rPr>
          <w:b w:val="0"/>
          <w:bCs w:val="0"/>
        </w:rPr>
        <w:fldChar w:fldCharType="begin"/>
      </w:r>
      <w:r w:rsidR="00A030D7" w:rsidRPr="000143A1">
        <w:rPr>
          <w:b w:val="0"/>
          <w:bCs w:val="0"/>
        </w:rPr>
        <w:instrText xml:space="preserve"> TOC \h \z \t "Раздел 1;1;Раздел 1.1;2" </w:instrText>
      </w:r>
      <w:r w:rsidRPr="000143A1">
        <w:rPr>
          <w:b w:val="0"/>
          <w:bCs w:val="0"/>
        </w:rPr>
        <w:fldChar w:fldCharType="separate"/>
      </w:r>
      <w:hyperlink w:anchor="_Toc156294875" w:history="1"/>
    </w:p>
    <w:p w14:paraId="114519AB"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22F677A9"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64594D42"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50F5C606"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7FBAC757"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3B7E5BC7"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7993AED7"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31A76E3C"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7F3CBEA6"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586AD1C0"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14FD9EE0"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60C4AEF8" w14:textId="77777777" w:rsidR="00A030D7" w:rsidRPr="00DF068E" w:rsidRDefault="00964BA8" w:rsidP="00A030D7">
      <w:pPr>
        <w:pStyle w:val="1f"/>
        <w:jc w:val="left"/>
        <w:rPr>
          <w:rFonts w:ascii="Times New Roman" w:hAnsi="Times New Roman"/>
          <w:b w:val="0"/>
          <w:bCs w:val="0"/>
        </w:rPr>
      </w:pPr>
      <w:r w:rsidRPr="000143A1">
        <w:rPr>
          <w:rFonts w:ascii="Times New Roman" w:hAnsi="Times New Roman"/>
          <w:b w:val="0"/>
          <w:bCs w:val="0"/>
        </w:rPr>
        <w:fldChar w:fldCharType="end"/>
      </w:r>
    </w:p>
    <w:p w14:paraId="747957C0" w14:textId="77777777" w:rsidR="00A030D7" w:rsidRPr="00DF068E" w:rsidRDefault="00A030D7" w:rsidP="00A030D7">
      <w:pPr>
        <w:pStyle w:val="1f"/>
        <w:jc w:val="left"/>
        <w:rPr>
          <w:rFonts w:ascii="Times New Roman" w:hAnsi="Times New Roman"/>
        </w:rPr>
        <w:sectPr w:rsidR="00A030D7" w:rsidRPr="00DF068E" w:rsidSect="00502F97">
          <w:headerReference w:type="even" r:id="rId52"/>
          <w:headerReference w:type="default" r:id="rId53"/>
          <w:pgSz w:w="11906" w:h="16838"/>
          <w:pgMar w:top="1134" w:right="567" w:bottom="1134" w:left="1701" w:header="709" w:footer="709" w:gutter="0"/>
          <w:cols w:space="708"/>
          <w:docGrid w:linePitch="360"/>
        </w:sectPr>
      </w:pPr>
    </w:p>
    <w:p w14:paraId="6E286406" w14:textId="16677126" w:rsidR="00EC16CB" w:rsidRPr="00712D78" w:rsidRDefault="00712D78" w:rsidP="00712D78">
      <w:pPr>
        <w:pStyle w:val="1d"/>
        <w:jc w:val="center"/>
        <w:rPr>
          <w:b/>
          <w:bCs/>
          <w:lang w:val="ru-RU"/>
        </w:rPr>
      </w:pPr>
      <w:r>
        <w:rPr>
          <w:b/>
          <w:bCs/>
          <w:lang w:val="ru-RU"/>
        </w:rPr>
        <w:lastRenderedPageBreak/>
        <w:t>1.</w:t>
      </w:r>
      <w:r w:rsidRPr="00712D78">
        <w:rPr>
          <w:b/>
          <w:bCs/>
          <w:lang w:val="ru-RU"/>
        </w:rPr>
        <w:t>ОБЩАЯ ХАРАКТЕРИСТИКА</w:t>
      </w:r>
      <w:r w:rsidRPr="00712D78">
        <w:rPr>
          <w:rFonts w:asciiTheme="minorHAnsi" w:hAnsiTheme="minorHAnsi"/>
          <w:b/>
          <w:bCs/>
          <w:lang w:val="ru-RU"/>
        </w:rPr>
        <w:t xml:space="preserve"> </w:t>
      </w:r>
      <w:r w:rsidRPr="00712D78">
        <w:rPr>
          <w:b/>
          <w:bCs/>
          <w:lang w:val="ru-RU"/>
        </w:rPr>
        <w:t>ПРИМЕРНОЙ РАБОЧЕЙ ПРОГРАММЫ УЧЕБНОЙ ДИСЦИПЛИНЫ</w:t>
      </w:r>
    </w:p>
    <w:p w14:paraId="1E921D03" w14:textId="77777777" w:rsidR="00EC16CB" w:rsidRPr="00712D78" w:rsidRDefault="00EC16CB" w:rsidP="00712D78">
      <w:pPr>
        <w:pStyle w:val="1d"/>
        <w:jc w:val="center"/>
        <w:rPr>
          <w:rFonts w:eastAsia="Segoe UI"/>
          <w:b/>
          <w:bCs/>
          <w:lang w:val="ru-RU"/>
        </w:rPr>
      </w:pPr>
      <w:r w:rsidRPr="00712D78">
        <w:rPr>
          <w:rFonts w:eastAsia="Segoe UI"/>
          <w:b/>
          <w:bCs/>
          <w:lang w:val="ru-RU"/>
        </w:rPr>
        <w:t>«</w:t>
      </w:r>
      <w:r w:rsidR="00313C62" w:rsidRPr="00712D78">
        <w:rPr>
          <w:b/>
          <w:bCs/>
          <w:lang w:val="ru-RU"/>
        </w:rPr>
        <w:t>ОП.</w:t>
      </w:r>
      <w:r w:rsidR="0084272E" w:rsidRPr="00712D78">
        <w:rPr>
          <w:b/>
          <w:bCs/>
          <w:lang w:val="ru-RU"/>
        </w:rPr>
        <w:t>09</w:t>
      </w:r>
      <w:r w:rsidRPr="00712D78">
        <w:rPr>
          <w:b/>
          <w:bCs/>
          <w:lang w:val="ru-RU"/>
        </w:rPr>
        <w:t xml:space="preserve"> ВОЗРАСТНАЯ ПСИХОЛОГИЯ</w:t>
      </w:r>
      <w:r w:rsidRPr="00712D78">
        <w:rPr>
          <w:rFonts w:eastAsia="Segoe UI"/>
          <w:b/>
          <w:bCs/>
          <w:lang w:val="ru-RU"/>
        </w:rPr>
        <w:t>»</w:t>
      </w:r>
    </w:p>
    <w:p w14:paraId="666FC60B" w14:textId="77777777" w:rsidR="00EC16CB" w:rsidRPr="00021F3A" w:rsidRDefault="00EC16CB" w:rsidP="00E45EF4">
      <w:pPr>
        <w:pStyle w:val="1d"/>
        <w:rPr>
          <w:lang w:val="ru-RU"/>
        </w:rPr>
      </w:pPr>
    </w:p>
    <w:p w14:paraId="690D788C" w14:textId="77777777" w:rsidR="00EC16CB" w:rsidRPr="00712D78" w:rsidRDefault="00EC16CB" w:rsidP="00712D78">
      <w:pPr>
        <w:pStyle w:val="1d"/>
        <w:ind w:firstLine="567"/>
        <w:rPr>
          <w:b/>
          <w:bCs/>
        </w:rPr>
      </w:pPr>
      <w:r w:rsidRPr="00712D78">
        <w:rPr>
          <w:b/>
          <w:bCs/>
        </w:rPr>
        <w:t>1.1. Цель и место дисциплины в структуре образовательной программы</w:t>
      </w:r>
    </w:p>
    <w:p w14:paraId="44D689EC" w14:textId="77777777" w:rsidR="000E479F" w:rsidRDefault="00EC16CB" w:rsidP="00712D78">
      <w:pPr>
        <w:pStyle w:val="1d"/>
        <w:ind w:firstLine="567"/>
        <w:rPr>
          <w:lang w:eastAsia="ru-RU"/>
        </w:rPr>
      </w:pPr>
      <w:r w:rsidRPr="00FA680C">
        <w:rPr>
          <w:lang w:eastAsia="ru-RU"/>
        </w:rPr>
        <w:t xml:space="preserve">Цель </w:t>
      </w:r>
      <w:r>
        <w:rPr>
          <w:lang w:eastAsia="ru-RU"/>
        </w:rPr>
        <w:t xml:space="preserve">дисциплины </w:t>
      </w:r>
      <w:r w:rsidR="0084272E">
        <w:rPr>
          <w:lang w:eastAsia="ru-RU"/>
        </w:rPr>
        <w:t>«</w:t>
      </w:r>
      <w:r>
        <w:rPr>
          <w:lang w:eastAsia="ru-RU"/>
        </w:rPr>
        <w:t>В</w:t>
      </w:r>
      <w:r w:rsidRPr="007E3CB0">
        <w:rPr>
          <w:lang w:eastAsia="ru-RU"/>
        </w:rPr>
        <w:t>озрастная психология»</w:t>
      </w:r>
      <w:r w:rsidRPr="00FA680C">
        <w:rPr>
          <w:lang w:eastAsia="ru-RU"/>
        </w:rPr>
        <w:t xml:space="preserve">: </w:t>
      </w:r>
      <w:r w:rsidRPr="00E56044">
        <w:rPr>
          <w:lang w:eastAsia="ru-RU"/>
        </w:rPr>
        <w:t>изучение предмета, задач, основных методов и базовых понятий возрастной психологии с позиции системно-деятельностного подхода, обозначение актуальных теоретических и практических проблем современной возрастной психологии., формирование знаний и умений, определяющих закономерности психического развития в его связи с обучением и воспитанием, понимания важнейших этапов психического развития, возрастных и индивидуальных</w:t>
      </w:r>
      <w:r w:rsidR="000E479F">
        <w:rPr>
          <w:lang w:eastAsia="ru-RU"/>
        </w:rPr>
        <w:t xml:space="preserve"> особенностей психики человека.</w:t>
      </w:r>
    </w:p>
    <w:p w14:paraId="7575EE42" w14:textId="77777777" w:rsidR="00EC16CB" w:rsidRPr="000E479F" w:rsidRDefault="00EC16CB" w:rsidP="00712D78">
      <w:pPr>
        <w:pStyle w:val="1d"/>
        <w:ind w:firstLine="567"/>
        <w:rPr>
          <w:i/>
          <w:iCs/>
          <w:color w:val="FF0000"/>
          <w:lang w:eastAsia="ru-RU"/>
        </w:rPr>
      </w:pPr>
      <w:r>
        <w:t>Дисциплина «</w:t>
      </w:r>
      <w:r>
        <w:rPr>
          <w:lang w:eastAsia="ru-RU"/>
        </w:rPr>
        <w:t>В</w:t>
      </w:r>
      <w:r w:rsidRPr="007E3CB0">
        <w:rPr>
          <w:lang w:eastAsia="ru-RU"/>
        </w:rPr>
        <w:t>озрастная психология</w:t>
      </w:r>
      <w:r>
        <w:t xml:space="preserve">» </w:t>
      </w:r>
      <w:r w:rsidRPr="00E11160">
        <w:t>включен</w:t>
      </w:r>
      <w:r>
        <w:t>а</w:t>
      </w:r>
      <w:r w:rsidRPr="00E11160">
        <w:t xml:space="preserve"> в </w:t>
      </w:r>
      <w:r w:rsidRPr="003601B8">
        <w:t>обязательную часть общепрофессионального цикла образовательной программы</w:t>
      </w:r>
      <w:r w:rsidRPr="00E11160">
        <w:t>.</w:t>
      </w:r>
    </w:p>
    <w:p w14:paraId="48425DC6" w14:textId="77777777" w:rsidR="00EC16CB" w:rsidRDefault="00EC16CB" w:rsidP="00712D78">
      <w:pPr>
        <w:pStyle w:val="1d"/>
        <w:ind w:firstLine="567"/>
      </w:pPr>
    </w:p>
    <w:p w14:paraId="35146240" w14:textId="77777777" w:rsidR="00EC16CB" w:rsidRPr="00712D78" w:rsidRDefault="00EC16CB" w:rsidP="00712D78">
      <w:pPr>
        <w:pStyle w:val="1d"/>
        <w:ind w:firstLine="567"/>
        <w:rPr>
          <w:b/>
          <w:bCs/>
        </w:rPr>
      </w:pPr>
      <w:r w:rsidRPr="00712D78">
        <w:rPr>
          <w:b/>
          <w:bCs/>
        </w:rPr>
        <w:t>1.2. Планируемые результаты освоения дисциплины</w:t>
      </w:r>
    </w:p>
    <w:p w14:paraId="6A0A0B9C" w14:textId="77777777" w:rsidR="00EC16CB" w:rsidRDefault="00EC16CB" w:rsidP="00712D78">
      <w:pPr>
        <w:pStyle w:val="1d"/>
        <w:ind w:firstLine="567"/>
        <w:rPr>
          <w:lang w:eastAsia="ru-RU"/>
        </w:rPr>
      </w:pPr>
      <w:r w:rsidRPr="00FA680C">
        <w:rPr>
          <w:lang w:eastAsia="ru-RU"/>
        </w:rPr>
        <w:t xml:space="preserve">Результаты освоения </w:t>
      </w:r>
      <w:r>
        <w:rPr>
          <w:lang w:eastAsia="ru-RU"/>
        </w:rPr>
        <w:t>дисциплины</w:t>
      </w:r>
      <w:r w:rsidRPr="00FA680C">
        <w:rPr>
          <w:lang w:eastAsia="ru-RU"/>
        </w:rPr>
        <w:t xml:space="preserve"> соотносятся с планируемыми результатами освоения образовательной программы, представленными в </w:t>
      </w:r>
      <w:r>
        <w:rPr>
          <w:lang w:eastAsia="ru-RU"/>
        </w:rPr>
        <w:t>матрице компетенций выпускника (п. 4.3 ПОП)</w:t>
      </w:r>
      <w:r w:rsidRPr="00FA680C">
        <w:rPr>
          <w:lang w:eastAsia="ru-RU"/>
        </w:rPr>
        <w:t>.</w:t>
      </w:r>
    </w:p>
    <w:p w14:paraId="1E6C6220" w14:textId="77777777" w:rsidR="00EC16CB" w:rsidRPr="00712D78" w:rsidRDefault="00EC16CB" w:rsidP="00E45EF4">
      <w:pPr>
        <w:pStyle w:val="1d"/>
        <w:rPr>
          <w:bCs/>
          <w:lang w:val="ru-RU"/>
        </w:rPr>
      </w:pPr>
      <w:r w:rsidRPr="00712D78">
        <w:rPr>
          <w:bCs/>
          <w:lang w:val="ru-RU"/>
        </w:rPr>
        <w:t>В результате освоения дисциплины обучающийся должен</w:t>
      </w:r>
      <w:r>
        <w:rPr>
          <w:bCs/>
          <w:vertAlign w:val="superscript"/>
        </w:rPr>
        <w:footnoteReference w:id="9"/>
      </w:r>
      <w:r w:rsidRPr="00712D78">
        <w:rPr>
          <w:bCs/>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4253"/>
      </w:tblGrid>
      <w:tr w:rsidR="00EC16CB" w:rsidRPr="000E591D" w14:paraId="24550E94" w14:textId="77777777" w:rsidTr="00313C62">
        <w:tc>
          <w:tcPr>
            <w:tcW w:w="1101" w:type="dxa"/>
            <w:tcBorders>
              <w:top w:val="single" w:sz="4" w:space="0" w:color="auto"/>
              <w:left w:val="single" w:sz="4" w:space="0" w:color="auto"/>
              <w:right w:val="single" w:sz="4" w:space="0" w:color="auto"/>
            </w:tcBorders>
          </w:tcPr>
          <w:p w14:paraId="3EFD222B" w14:textId="77777777" w:rsidR="00EC16CB" w:rsidRDefault="00EC16CB" w:rsidP="00E45EF4">
            <w:pPr>
              <w:pStyle w:val="1d"/>
              <w:rPr>
                <w:rStyle w:val="afb"/>
                <w:b/>
                <w:highlight w:val="green"/>
              </w:rPr>
            </w:pPr>
            <w:r w:rsidRPr="00F70F81">
              <w:rPr>
                <w:rStyle w:val="afb"/>
                <w:b/>
                <w:i w:val="0"/>
              </w:rPr>
              <w:t xml:space="preserve">Код </w:t>
            </w:r>
            <w:r w:rsidRPr="00F70F81">
              <w:rPr>
                <w:rStyle w:val="afb"/>
                <w:b/>
              </w:rPr>
              <w:t>ОК</w:t>
            </w:r>
          </w:p>
          <w:p w14:paraId="10149C79" w14:textId="77777777" w:rsidR="00EC16CB" w:rsidRPr="000E591D" w:rsidRDefault="00EC16CB" w:rsidP="00E45EF4">
            <w:pPr>
              <w:pStyle w:val="1d"/>
              <w:rPr>
                <w:rStyle w:val="afb"/>
                <w:b/>
                <w:i w:val="0"/>
                <w:highlight w:val="green"/>
              </w:rPr>
            </w:pPr>
          </w:p>
        </w:tc>
        <w:tc>
          <w:tcPr>
            <w:tcW w:w="4252" w:type="dxa"/>
            <w:tcBorders>
              <w:top w:val="single" w:sz="4" w:space="0" w:color="auto"/>
              <w:left w:val="single" w:sz="4" w:space="0" w:color="auto"/>
              <w:right w:val="single" w:sz="4" w:space="0" w:color="auto"/>
            </w:tcBorders>
          </w:tcPr>
          <w:p w14:paraId="01C38110" w14:textId="77777777" w:rsidR="00EC16CB" w:rsidRPr="00F70F81" w:rsidRDefault="00EC16CB" w:rsidP="00E45EF4">
            <w:pPr>
              <w:pStyle w:val="1d"/>
              <w:rPr>
                <w:b/>
              </w:rPr>
            </w:pPr>
            <w:r w:rsidRPr="00F70F81">
              <w:rPr>
                <w:b/>
              </w:rPr>
              <w:t>Уметь</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43AF1A5" w14:textId="77777777" w:rsidR="00EC16CB" w:rsidRPr="00F70F81" w:rsidRDefault="00EC16CB" w:rsidP="00E45EF4">
            <w:pPr>
              <w:pStyle w:val="1d"/>
              <w:rPr>
                <w:b/>
                <w:i/>
              </w:rPr>
            </w:pPr>
            <w:r w:rsidRPr="00F70F81">
              <w:rPr>
                <w:b/>
              </w:rPr>
              <w:t>Знать</w:t>
            </w:r>
          </w:p>
        </w:tc>
      </w:tr>
      <w:tr w:rsidR="00EC16CB" w:rsidRPr="000E591D" w14:paraId="0FA4F296" w14:textId="77777777" w:rsidTr="00313C62">
        <w:tc>
          <w:tcPr>
            <w:tcW w:w="1101" w:type="dxa"/>
            <w:tcBorders>
              <w:top w:val="single" w:sz="4" w:space="0" w:color="auto"/>
              <w:left w:val="single" w:sz="4" w:space="0" w:color="auto"/>
              <w:right w:val="single" w:sz="4" w:space="0" w:color="auto"/>
            </w:tcBorders>
          </w:tcPr>
          <w:p w14:paraId="6E1D00C1" w14:textId="77777777" w:rsidR="00EC16CB" w:rsidRDefault="00EC16CB" w:rsidP="00E45EF4">
            <w:pPr>
              <w:pStyle w:val="1d"/>
              <w:rPr>
                <w:bCs/>
              </w:rPr>
            </w:pPr>
            <w:r w:rsidRPr="00F70F81">
              <w:rPr>
                <w:bCs/>
              </w:rPr>
              <w:t>ОК.0</w:t>
            </w:r>
            <w:r>
              <w:rPr>
                <w:bCs/>
              </w:rPr>
              <w:t>1</w:t>
            </w:r>
          </w:p>
          <w:p w14:paraId="69B2E6C5" w14:textId="77777777" w:rsidR="00EC16CB" w:rsidRPr="00F70F81" w:rsidRDefault="00EC16CB" w:rsidP="00E45EF4">
            <w:pPr>
              <w:pStyle w:val="1d"/>
              <w:rPr>
                <w:bCs/>
              </w:rPr>
            </w:pPr>
          </w:p>
        </w:tc>
        <w:tc>
          <w:tcPr>
            <w:tcW w:w="4252" w:type="dxa"/>
            <w:tcBorders>
              <w:top w:val="single" w:sz="4" w:space="0" w:color="auto"/>
              <w:left w:val="single" w:sz="4" w:space="0" w:color="auto"/>
              <w:right w:val="single" w:sz="4" w:space="0" w:color="auto"/>
            </w:tcBorders>
            <w:hideMark/>
          </w:tcPr>
          <w:p w14:paraId="0F4BFABF" w14:textId="77777777" w:rsidR="00EC16CB" w:rsidRPr="0095582E" w:rsidRDefault="00EC16CB" w:rsidP="00E45EF4">
            <w:pPr>
              <w:pStyle w:val="1d"/>
              <w:rPr>
                <w:bCs/>
                <w:iCs/>
              </w:rPr>
            </w:pPr>
            <w:r w:rsidRPr="0095582E">
              <w:rPr>
                <w:bCs/>
                <w:iCs/>
              </w:rPr>
              <w:t>распознавать задачу и/или проблему в профессиональном и/или социальном контексте, анализировать и выделять её составные части</w:t>
            </w:r>
          </w:p>
          <w:p w14:paraId="70DF296E" w14:textId="77777777" w:rsidR="00EC16CB" w:rsidRPr="0095582E" w:rsidRDefault="00EC16CB" w:rsidP="00E45EF4">
            <w:pPr>
              <w:pStyle w:val="1d"/>
              <w:rPr>
                <w:bCs/>
                <w:iCs/>
              </w:rPr>
            </w:pPr>
            <w:r w:rsidRPr="0095582E">
              <w:rPr>
                <w:bCs/>
                <w:iCs/>
              </w:rPr>
              <w:t>определять этапы решения задачи, составлять план действия, реализовывать составленный план, определять необходимые ресурсы</w:t>
            </w:r>
          </w:p>
          <w:p w14:paraId="3C455C12" w14:textId="77777777" w:rsidR="00EC16CB" w:rsidRPr="0095582E" w:rsidRDefault="00EC16CB" w:rsidP="00E45EF4">
            <w:pPr>
              <w:pStyle w:val="1d"/>
              <w:rPr>
                <w:bCs/>
                <w:iCs/>
              </w:rPr>
            </w:pPr>
            <w:r w:rsidRPr="0095582E">
              <w:rPr>
                <w:bCs/>
                <w:iCs/>
              </w:rPr>
              <w:t>выявлять и эффективно искать информацию, необходимую для решения задачи и/или проблемы</w:t>
            </w:r>
          </w:p>
          <w:p w14:paraId="4BE9E2CC" w14:textId="77777777" w:rsidR="00EC16CB" w:rsidRPr="0095582E" w:rsidRDefault="00EC16CB" w:rsidP="00E45EF4">
            <w:pPr>
              <w:pStyle w:val="1d"/>
              <w:rPr>
                <w:bCs/>
                <w:iCs/>
              </w:rPr>
            </w:pPr>
            <w:r w:rsidRPr="0095582E">
              <w:rPr>
                <w:bCs/>
                <w:iCs/>
              </w:rPr>
              <w:t>владеть актуальными методами работы в профессиональной и смежных сферах</w:t>
            </w:r>
          </w:p>
          <w:p w14:paraId="66AE9827" w14:textId="77777777" w:rsidR="00EC16CB" w:rsidRPr="0095582E" w:rsidRDefault="00EC16CB" w:rsidP="00E45EF4">
            <w:pPr>
              <w:pStyle w:val="1d"/>
              <w:rPr>
                <w:bCs/>
                <w:iCs/>
              </w:rPr>
            </w:pPr>
            <w:r w:rsidRPr="0095582E">
              <w:rPr>
                <w:bCs/>
                <w:iCs/>
              </w:rPr>
              <w:t>оценивать результат и последствия своих действий (самостоятельно или с помощью наставника)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3100D86" w14:textId="77777777" w:rsidR="00EC16CB" w:rsidRPr="0095582E" w:rsidRDefault="00EC16CB" w:rsidP="00E45EF4">
            <w:pPr>
              <w:pStyle w:val="1d"/>
              <w:rPr>
                <w:bCs/>
                <w:iCs/>
              </w:rPr>
            </w:pPr>
            <w:r w:rsidRPr="0095582E">
              <w:rPr>
                <w:bCs/>
                <w:iCs/>
              </w:rPr>
              <w:t xml:space="preserve">актуальный профессиональный и социальный контекст, в котором приходится работать и жить </w:t>
            </w:r>
          </w:p>
          <w:p w14:paraId="29E3A31A" w14:textId="77777777" w:rsidR="00EC16CB" w:rsidRPr="0095582E" w:rsidRDefault="00EC16CB" w:rsidP="00E45EF4">
            <w:pPr>
              <w:pStyle w:val="1d"/>
              <w:rPr>
                <w:bCs/>
                <w:iCs/>
              </w:rPr>
            </w:pPr>
            <w:r w:rsidRPr="0095582E">
              <w:rPr>
                <w:bCs/>
                <w:iCs/>
              </w:rPr>
              <w:t>структура плана для решения задач, алгоритмы выполнения работ в профессиональной и смежных областях</w:t>
            </w:r>
          </w:p>
          <w:p w14:paraId="1CF4D29F" w14:textId="77777777" w:rsidR="00EC16CB" w:rsidRPr="0095582E" w:rsidRDefault="00EC16CB" w:rsidP="00E45EF4">
            <w:pPr>
              <w:pStyle w:val="1d"/>
              <w:rPr>
                <w:bCs/>
                <w:iCs/>
              </w:rPr>
            </w:pPr>
            <w:r w:rsidRPr="0095582E">
              <w:rPr>
                <w:bCs/>
                <w:iCs/>
              </w:rPr>
              <w:t>основные источники информации и ресурсы для решения задач и/или проблем в профессиональном и/или социальном контексте</w:t>
            </w:r>
          </w:p>
          <w:p w14:paraId="7740DDBF" w14:textId="77777777" w:rsidR="00EC16CB" w:rsidRPr="0095582E" w:rsidRDefault="00EC16CB" w:rsidP="00E45EF4">
            <w:pPr>
              <w:pStyle w:val="1d"/>
              <w:rPr>
                <w:bCs/>
                <w:iCs/>
              </w:rPr>
            </w:pPr>
            <w:r w:rsidRPr="0095582E">
              <w:rPr>
                <w:bCs/>
                <w:iCs/>
              </w:rPr>
              <w:t>методы работы в профессиональной и смежных сферах</w:t>
            </w:r>
          </w:p>
          <w:p w14:paraId="0E87ED3D" w14:textId="77777777" w:rsidR="00EC16CB" w:rsidRPr="0095582E" w:rsidRDefault="00EC16CB" w:rsidP="00E45EF4">
            <w:pPr>
              <w:pStyle w:val="1d"/>
              <w:rPr>
                <w:bCs/>
                <w:iCs/>
              </w:rPr>
            </w:pPr>
            <w:r w:rsidRPr="0095582E">
              <w:rPr>
                <w:bCs/>
                <w:iCs/>
              </w:rPr>
              <w:t>порядок оценки результатов решения задач профессиональной деятельности</w:t>
            </w:r>
          </w:p>
        </w:tc>
      </w:tr>
    </w:tbl>
    <w:p w14:paraId="45FB2B86" w14:textId="77777777" w:rsidR="00EC16CB" w:rsidRDefault="00EC16CB" w:rsidP="00E45EF4">
      <w:pPr>
        <w:pStyle w:val="1d"/>
        <w:rPr>
          <w:bCs/>
        </w:rPr>
      </w:pPr>
    </w:p>
    <w:p w14:paraId="4FC19503" w14:textId="77777777" w:rsidR="00EC16CB" w:rsidRDefault="00EC16CB" w:rsidP="00E45EF4">
      <w:pPr>
        <w:pStyle w:val="1d"/>
        <w:rPr>
          <w:rFonts w:eastAsia="Segoe UI"/>
          <w:b/>
          <w:bCs/>
          <w:caps/>
          <w:kern w:val="32"/>
        </w:rPr>
      </w:pPr>
    </w:p>
    <w:p w14:paraId="507E6C0E" w14:textId="77777777" w:rsidR="00313C62" w:rsidRDefault="00313C62" w:rsidP="00E45EF4">
      <w:pPr>
        <w:pStyle w:val="1d"/>
      </w:pPr>
      <w:r>
        <w:br w:type="page"/>
      </w:r>
    </w:p>
    <w:p w14:paraId="1D04385E" w14:textId="37A33EF7" w:rsidR="00EC16CB" w:rsidRPr="00712D78" w:rsidRDefault="00712D78" w:rsidP="00712D78">
      <w:pPr>
        <w:pStyle w:val="1d"/>
        <w:jc w:val="center"/>
        <w:rPr>
          <w:b/>
          <w:bCs/>
        </w:rPr>
      </w:pPr>
      <w:r w:rsidRPr="00712D78">
        <w:rPr>
          <w:b/>
          <w:bCs/>
        </w:rPr>
        <w:lastRenderedPageBreak/>
        <w:t>2. СТРУКТУРА И СОДЕРЖАНИЕ ДИСЦИПЛИНЫ</w:t>
      </w:r>
    </w:p>
    <w:p w14:paraId="45F33B79" w14:textId="77777777" w:rsidR="00EC16CB" w:rsidRPr="00712D78" w:rsidRDefault="00EC16CB" w:rsidP="00E45EF4">
      <w:pPr>
        <w:pStyle w:val="1d"/>
        <w:rPr>
          <w:b/>
          <w:bCs/>
        </w:rPr>
      </w:pPr>
      <w:r w:rsidRPr="00712D78">
        <w:rPr>
          <w:b/>
          <w:bCs/>
        </w:rPr>
        <w:t xml:space="preserve">2.1. Трудоемкость освоения дисциплины </w:t>
      </w:r>
    </w:p>
    <w:tbl>
      <w:tblPr>
        <w:tblW w:w="480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30"/>
        <w:gridCol w:w="1983"/>
        <w:gridCol w:w="2549"/>
      </w:tblGrid>
      <w:tr w:rsidR="00EC16CB" w:rsidRPr="00DB7B6A" w14:paraId="011C60A1" w14:textId="77777777" w:rsidTr="00313C62">
        <w:trPr>
          <w:trHeight w:val="23"/>
        </w:trPr>
        <w:tc>
          <w:tcPr>
            <w:tcW w:w="2604" w:type="pct"/>
            <w:vAlign w:val="center"/>
          </w:tcPr>
          <w:p w14:paraId="1F3D7C2F" w14:textId="77777777" w:rsidR="00EC16CB" w:rsidRPr="00F70F81" w:rsidRDefault="00EC16CB" w:rsidP="00E45EF4">
            <w:pPr>
              <w:pStyle w:val="1d"/>
              <w:rPr>
                <w:b/>
              </w:rPr>
            </w:pPr>
            <w:r w:rsidRPr="00F70F81">
              <w:rPr>
                <w:b/>
              </w:rPr>
              <w:t>Наименование составных частей дисциплины</w:t>
            </w:r>
          </w:p>
        </w:tc>
        <w:tc>
          <w:tcPr>
            <w:tcW w:w="1048" w:type="pct"/>
            <w:vAlign w:val="center"/>
          </w:tcPr>
          <w:p w14:paraId="14D1C7C8" w14:textId="77777777" w:rsidR="00EC16CB" w:rsidRPr="00F70F81" w:rsidRDefault="00EC16CB" w:rsidP="00E45EF4">
            <w:pPr>
              <w:pStyle w:val="1d"/>
              <w:rPr>
                <w:b/>
                <w:iCs/>
              </w:rPr>
            </w:pPr>
            <w:r w:rsidRPr="00F70F81">
              <w:rPr>
                <w:b/>
                <w:iCs/>
              </w:rPr>
              <w:t>Объем в часах</w:t>
            </w:r>
          </w:p>
        </w:tc>
        <w:tc>
          <w:tcPr>
            <w:tcW w:w="1347" w:type="pct"/>
          </w:tcPr>
          <w:p w14:paraId="4EE9F9AE" w14:textId="77777777" w:rsidR="00EC16CB" w:rsidRPr="00F70F81" w:rsidRDefault="00EC16CB" w:rsidP="00E45EF4">
            <w:pPr>
              <w:pStyle w:val="1d"/>
              <w:rPr>
                <w:b/>
                <w:iCs/>
              </w:rPr>
            </w:pPr>
            <w:r w:rsidRPr="00F70F81">
              <w:rPr>
                <w:b/>
              </w:rPr>
              <w:t>В т.ч. в форме практ. подготовки</w:t>
            </w:r>
          </w:p>
        </w:tc>
      </w:tr>
      <w:tr w:rsidR="00EC16CB" w:rsidRPr="00DB7B6A" w14:paraId="77DB6683" w14:textId="77777777" w:rsidTr="00313C62">
        <w:trPr>
          <w:trHeight w:val="23"/>
        </w:trPr>
        <w:tc>
          <w:tcPr>
            <w:tcW w:w="2604" w:type="pct"/>
            <w:vAlign w:val="center"/>
          </w:tcPr>
          <w:p w14:paraId="38B3C0DA" w14:textId="77777777" w:rsidR="00EC16CB" w:rsidRPr="00F70F81" w:rsidRDefault="00EC16CB" w:rsidP="00E45EF4">
            <w:pPr>
              <w:pStyle w:val="1d"/>
              <w:rPr>
                <w:bCs/>
              </w:rPr>
            </w:pPr>
            <w:r w:rsidRPr="00F70F81">
              <w:rPr>
                <w:bCs/>
              </w:rPr>
              <w:t>Учебные занятия</w:t>
            </w:r>
          </w:p>
        </w:tc>
        <w:tc>
          <w:tcPr>
            <w:tcW w:w="1048" w:type="pct"/>
            <w:vAlign w:val="center"/>
          </w:tcPr>
          <w:p w14:paraId="62FA4628" w14:textId="77777777" w:rsidR="00EC16CB" w:rsidRPr="00F70F81" w:rsidRDefault="00E5289C" w:rsidP="00E45EF4">
            <w:pPr>
              <w:pStyle w:val="1d"/>
              <w:rPr>
                <w:bCs/>
              </w:rPr>
            </w:pPr>
            <w:r>
              <w:rPr>
                <w:bCs/>
              </w:rPr>
              <w:t>30</w:t>
            </w:r>
          </w:p>
        </w:tc>
        <w:tc>
          <w:tcPr>
            <w:tcW w:w="1347" w:type="pct"/>
            <w:vAlign w:val="center"/>
          </w:tcPr>
          <w:p w14:paraId="36626577" w14:textId="77777777" w:rsidR="00EC16CB" w:rsidRPr="00F70F81" w:rsidRDefault="00EC16CB" w:rsidP="00E45EF4">
            <w:pPr>
              <w:pStyle w:val="1d"/>
              <w:rPr>
                <w:bCs/>
              </w:rPr>
            </w:pPr>
            <w:r>
              <w:rPr>
                <w:bCs/>
              </w:rPr>
              <w:t>18</w:t>
            </w:r>
          </w:p>
        </w:tc>
      </w:tr>
      <w:tr w:rsidR="00EC16CB" w:rsidRPr="00DB7B6A" w14:paraId="335D5547" w14:textId="77777777" w:rsidTr="00313C62">
        <w:trPr>
          <w:trHeight w:val="23"/>
        </w:trPr>
        <w:tc>
          <w:tcPr>
            <w:tcW w:w="2604" w:type="pct"/>
            <w:vAlign w:val="center"/>
          </w:tcPr>
          <w:p w14:paraId="36F89917" w14:textId="77777777" w:rsidR="00EC16CB" w:rsidRPr="00F70F81" w:rsidRDefault="00EC16CB" w:rsidP="00E45EF4">
            <w:pPr>
              <w:pStyle w:val="1d"/>
              <w:rPr>
                <w:bCs/>
              </w:rPr>
            </w:pPr>
            <w:r w:rsidRPr="00F70F81">
              <w:rPr>
                <w:bCs/>
              </w:rPr>
              <w:t>Самостоятельная работа</w:t>
            </w:r>
          </w:p>
        </w:tc>
        <w:tc>
          <w:tcPr>
            <w:tcW w:w="1048" w:type="pct"/>
            <w:vAlign w:val="center"/>
          </w:tcPr>
          <w:p w14:paraId="7A15D79A" w14:textId="77777777" w:rsidR="00EC16CB" w:rsidRPr="00F70F81" w:rsidRDefault="00EC16CB" w:rsidP="00E45EF4">
            <w:pPr>
              <w:pStyle w:val="1d"/>
              <w:rPr>
                <w:bCs/>
              </w:rPr>
            </w:pPr>
            <w:r w:rsidRPr="00F70F81">
              <w:rPr>
                <w:bCs/>
              </w:rPr>
              <w:t>-</w:t>
            </w:r>
          </w:p>
        </w:tc>
        <w:tc>
          <w:tcPr>
            <w:tcW w:w="1347" w:type="pct"/>
            <w:vAlign w:val="center"/>
          </w:tcPr>
          <w:p w14:paraId="32FD1D64" w14:textId="77777777" w:rsidR="00EC16CB" w:rsidRPr="00F70F81" w:rsidRDefault="00EC16CB" w:rsidP="00E45EF4">
            <w:pPr>
              <w:pStyle w:val="1d"/>
              <w:rPr>
                <w:bCs/>
              </w:rPr>
            </w:pPr>
            <w:r w:rsidRPr="00F70F81">
              <w:rPr>
                <w:bCs/>
              </w:rPr>
              <w:t>-</w:t>
            </w:r>
          </w:p>
        </w:tc>
      </w:tr>
      <w:tr w:rsidR="00EC16CB" w:rsidRPr="00DB7B6A" w14:paraId="38CA4119" w14:textId="77777777" w:rsidTr="00313C62">
        <w:trPr>
          <w:trHeight w:val="23"/>
        </w:trPr>
        <w:tc>
          <w:tcPr>
            <w:tcW w:w="2604" w:type="pct"/>
            <w:vAlign w:val="center"/>
          </w:tcPr>
          <w:p w14:paraId="1E9D575E" w14:textId="77777777" w:rsidR="00EC16CB" w:rsidRPr="00F70F81" w:rsidRDefault="00EC16CB" w:rsidP="00E45EF4">
            <w:pPr>
              <w:pStyle w:val="1d"/>
              <w:rPr>
                <w:bCs/>
              </w:rPr>
            </w:pPr>
            <w:r w:rsidRPr="00F70F81">
              <w:rPr>
                <w:bCs/>
              </w:rPr>
              <w:t xml:space="preserve">Промежуточная аттестация </w:t>
            </w:r>
          </w:p>
        </w:tc>
        <w:tc>
          <w:tcPr>
            <w:tcW w:w="1048" w:type="pct"/>
            <w:vAlign w:val="center"/>
          </w:tcPr>
          <w:p w14:paraId="152D6B12" w14:textId="77777777" w:rsidR="00EC16CB" w:rsidRPr="00F70F81" w:rsidRDefault="00E5289C" w:rsidP="00E45EF4">
            <w:pPr>
              <w:pStyle w:val="1d"/>
              <w:rPr>
                <w:bCs/>
              </w:rPr>
            </w:pPr>
            <w:r>
              <w:rPr>
                <w:bCs/>
              </w:rPr>
              <w:t>6</w:t>
            </w:r>
          </w:p>
        </w:tc>
        <w:tc>
          <w:tcPr>
            <w:tcW w:w="1347" w:type="pct"/>
            <w:vAlign w:val="center"/>
          </w:tcPr>
          <w:p w14:paraId="0A7154AE" w14:textId="77777777" w:rsidR="00EC16CB" w:rsidRPr="00F70F81" w:rsidRDefault="00EC16CB" w:rsidP="00E45EF4">
            <w:pPr>
              <w:pStyle w:val="1d"/>
              <w:rPr>
                <w:bCs/>
              </w:rPr>
            </w:pPr>
            <w:r>
              <w:rPr>
                <w:bCs/>
              </w:rPr>
              <w:t>-</w:t>
            </w:r>
          </w:p>
        </w:tc>
      </w:tr>
      <w:tr w:rsidR="00EC16CB" w:rsidRPr="00257255" w14:paraId="3F1C6927" w14:textId="77777777" w:rsidTr="00313C62">
        <w:trPr>
          <w:trHeight w:val="23"/>
        </w:trPr>
        <w:tc>
          <w:tcPr>
            <w:tcW w:w="2604" w:type="pct"/>
            <w:vAlign w:val="center"/>
          </w:tcPr>
          <w:p w14:paraId="4230242A" w14:textId="77777777" w:rsidR="00EC16CB" w:rsidRPr="00F70F81" w:rsidRDefault="00EC16CB" w:rsidP="00E45EF4">
            <w:pPr>
              <w:pStyle w:val="1d"/>
              <w:rPr>
                <w:bCs/>
              </w:rPr>
            </w:pPr>
            <w:r w:rsidRPr="00F70F81">
              <w:rPr>
                <w:bCs/>
              </w:rPr>
              <w:t>Всего</w:t>
            </w:r>
          </w:p>
        </w:tc>
        <w:tc>
          <w:tcPr>
            <w:tcW w:w="1048" w:type="pct"/>
            <w:vAlign w:val="center"/>
          </w:tcPr>
          <w:p w14:paraId="4BE82F0E" w14:textId="77777777" w:rsidR="00EC16CB" w:rsidRPr="00F70F81" w:rsidRDefault="00EC16CB" w:rsidP="00E45EF4">
            <w:pPr>
              <w:pStyle w:val="1d"/>
              <w:rPr>
                <w:b/>
              </w:rPr>
            </w:pPr>
            <w:r>
              <w:rPr>
                <w:b/>
              </w:rPr>
              <w:t>36</w:t>
            </w:r>
          </w:p>
        </w:tc>
        <w:tc>
          <w:tcPr>
            <w:tcW w:w="1347" w:type="pct"/>
            <w:vAlign w:val="center"/>
          </w:tcPr>
          <w:p w14:paraId="25621716" w14:textId="77777777" w:rsidR="00EC16CB" w:rsidRPr="00F70F81" w:rsidRDefault="00EC16CB" w:rsidP="00E45EF4">
            <w:pPr>
              <w:pStyle w:val="1d"/>
              <w:rPr>
                <w:b/>
              </w:rPr>
            </w:pPr>
            <w:r>
              <w:rPr>
                <w:b/>
              </w:rPr>
              <w:t>18</w:t>
            </w:r>
          </w:p>
        </w:tc>
      </w:tr>
    </w:tbl>
    <w:p w14:paraId="3FFAE5EB" w14:textId="77777777" w:rsidR="00EC16CB" w:rsidRDefault="00EC16CB" w:rsidP="00E45EF4">
      <w:pPr>
        <w:pStyle w:val="1d"/>
        <w:rPr>
          <w:iCs/>
        </w:rPr>
      </w:pPr>
    </w:p>
    <w:p w14:paraId="17533FAA" w14:textId="77777777" w:rsidR="00EC16CB" w:rsidRPr="00712D78" w:rsidRDefault="00EC16CB" w:rsidP="00E45EF4">
      <w:pPr>
        <w:pStyle w:val="1d"/>
        <w:rPr>
          <w:b/>
          <w:bCs/>
        </w:rPr>
      </w:pPr>
      <w:r w:rsidRPr="00712D78">
        <w:rPr>
          <w:b/>
          <w:bCs/>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C16CB" w:rsidRPr="00C63897" w14:paraId="00E70FD7" w14:textId="77777777" w:rsidTr="00EC16CB">
        <w:trPr>
          <w:trHeight w:val="903"/>
        </w:trPr>
        <w:tc>
          <w:tcPr>
            <w:tcW w:w="2972" w:type="dxa"/>
            <w:vAlign w:val="center"/>
          </w:tcPr>
          <w:p w14:paraId="6FBE27AF" w14:textId="77777777" w:rsidR="00EC16CB" w:rsidRPr="00C63897" w:rsidRDefault="00EC16CB" w:rsidP="00E45EF4">
            <w:pPr>
              <w:pStyle w:val="1d"/>
              <w:rPr>
                <w:b/>
                <w:lang w:eastAsia="ru-RU"/>
              </w:rPr>
            </w:pPr>
            <w:r>
              <w:rPr>
                <w:b/>
                <w:bCs/>
                <w:lang w:eastAsia="ru-RU"/>
              </w:rPr>
              <w:t>Наименование разделов и тем</w:t>
            </w:r>
          </w:p>
        </w:tc>
        <w:tc>
          <w:tcPr>
            <w:tcW w:w="6662" w:type="dxa"/>
            <w:vAlign w:val="center"/>
          </w:tcPr>
          <w:p w14:paraId="6D0556FD" w14:textId="77777777" w:rsidR="00EC16CB" w:rsidRPr="00F70F81" w:rsidRDefault="00EC16CB" w:rsidP="00E45EF4">
            <w:pPr>
              <w:pStyle w:val="1d"/>
              <w:rPr>
                <w:b/>
                <w:lang w:eastAsia="ru-RU"/>
              </w:rPr>
            </w:pPr>
            <w:r w:rsidRPr="00F70F81">
              <w:rPr>
                <w:b/>
                <w:bCs/>
                <w:lang w:eastAsia="ru-RU"/>
              </w:rPr>
              <w:t xml:space="preserve">Примерное содержание учебного материала, практических и лабораторных занятий, </w:t>
            </w:r>
            <w:r w:rsidRPr="00F70F81">
              <w:rPr>
                <w:i/>
                <w:iCs/>
                <w:lang w:eastAsia="ru-RU"/>
              </w:rPr>
              <w:t>курсовой проект (работа)</w:t>
            </w:r>
          </w:p>
        </w:tc>
      </w:tr>
      <w:tr w:rsidR="00EC16CB" w:rsidRPr="00C63897" w14:paraId="21784FF1" w14:textId="77777777" w:rsidTr="00EC16CB">
        <w:tc>
          <w:tcPr>
            <w:tcW w:w="9634" w:type="dxa"/>
            <w:gridSpan w:val="2"/>
          </w:tcPr>
          <w:p w14:paraId="3B575C2F" w14:textId="77777777" w:rsidR="00EC16CB" w:rsidRPr="00F70F81" w:rsidRDefault="00EC16CB" w:rsidP="00E45EF4">
            <w:pPr>
              <w:pStyle w:val="1d"/>
              <w:rPr>
                <w:i/>
                <w:lang w:eastAsia="ru-RU"/>
              </w:rPr>
            </w:pPr>
            <w:r w:rsidRPr="0095582E">
              <w:rPr>
                <w:b/>
                <w:bCs/>
                <w:lang w:eastAsia="ru-RU"/>
              </w:rPr>
              <w:t>Раздел 1. Возрастная психология</w:t>
            </w:r>
            <w:r w:rsidR="00E5289C">
              <w:rPr>
                <w:b/>
                <w:bCs/>
                <w:lang w:eastAsia="ru-RU"/>
              </w:rPr>
              <w:t xml:space="preserve"> 30</w:t>
            </w:r>
            <w:r w:rsidR="000E479F">
              <w:rPr>
                <w:b/>
                <w:bCs/>
                <w:lang w:eastAsia="ru-RU"/>
              </w:rPr>
              <w:t xml:space="preserve"> </w:t>
            </w:r>
            <w:r>
              <w:rPr>
                <w:b/>
                <w:bCs/>
                <w:lang w:eastAsia="ru-RU"/>
              </w:rPr>
              <w:t>ч</w:t>
            </w:r>
          </w:p>
        </w:tc>
      </w:tr>
      <w:tr w:rsidR="00EC16CB" w:rsidRPr="00C63897" w14:paraId="62D0D6CE" w14:textId="77777777" w:rsidTr="00EC16CB">
        <w:tc>
          <w:tcPr>
            <w:tcW w:w="2972" w:type="dxa"/>
            <w:vMerge w:val="restart"/>
          </w:tcPr>
          <w:p w14:paraId="1F9F9FD4" w14:textId="77777777" w:rsidR="00EC16CB" w:rsidRPr="00C63897" w:rsidRDefault="00EC16CB" w:rsidP="00E45EF4">
            <w:pPr>
              <w:pStyle w:val="1d"/>
              <w:rPr>
                <w:b/>
                <w:bCs/>
                <w:lang w:eastAsia="ru-RU"/>
              </w:rPr>
            </w:pPr>
            <w:r w:rsidRPr="0095582E">
              <w:rPr>
                <w:b/>
                <w:bCs/>
                <w:lang w:eastAsia="ru-RU"/>
              </w:rPr>
              <w:t xml:space="preserve">Тема 1.1. </w:t>
            </w:r>
            <w:r w:rsidRPr="0095582E">
              <w:rPr>
                <w:bCs/>
                <w:lang w:eastAsia="ru-RU"/>
              </w:rPr>
              <w:t>Закономерности психического развития человека как субъекта деятельности</w:t>
            </w:r>
          </w:p>
        </w:tc>
        <w:tc>
          <w:tcPr>
            <w:tcW w:w="6662" w:type="dxa"/>
          </w:tcPr>
          <w:p w14:paraId="49C3423C" w14:textId="77777777" w:rsidR="00EC16CB" w:rsidRPr="00F70F81" w:rsidRDefault="00EC16CB" w:rsidP="00E45EF4">
            <w:pPr>
              <w:pStyle w:val="1d"/>
              <w:rPr>
                <w:b/>
                <w:lang w:eastAsia="ru-RU"/>
              </w:rPr>
            </w:pPr>
            <w:r>
              <w:rPr>
                <w:b/>
                <w:bCs/>
              </w:rPr>
              <w:t>Содержание</w:t>
            </w:r>
          </w:p>
        </w:tc>
      </w:tr>
      <w:tr w:rsidR="00EC16CB" w:rsidRPr="00C63897" w14:paraId="38F349C7" w14:textId="77777777" w:rsidTr="00EC16CB">
        <w:trPr>
          <w:trHeight w:val="171"/>
        </w:trPr>
        <w:tc>
          <w:tcPr>
            <w:tcW w:w="2972" w:type="dxa"/>
            <w:vMerge/>
          </w:tcPr>
          <w:p w14:paraId="00CD82F8" w14:textId="77777777" w:rsidR="00EC16CB" w:rsidRPr="00C63897" w:rsidRDefault="00EC16CB" w:rsidP="00E45EF4">
            <w:pPr>
              <w:pStyle w:val="1d"/>
              <w:rPr>
                <w:b/>
                <w:bCs/>
                <w:lang w:eastAsia="ru-RU"/>
              </w:rPr>
            </w:pPr>
          </w:p>
        </w:tc>
        <w:tc>
          <w:tcPr>
            <w:tcW w:w="6662" w:type="dxa"/>
          </w:tcPr>
          <w:p w14:paraId="6726074F" w14:textId="77777777" w:rsidR="00EC16CB" w:rsidRPr="00F70F81" w:rsidRDefault="00EC16CB" w:rsidP="00E45EF4">
            <w:pPr>
              <w:pStyle w:val="1d"/>
              <w:rPr>
                <w:lang w:eastAsia="ru-RU"/>
              </w:rPr>
            </w:pPr>
            <w:r w:rsidRPr="006E1D98">
              <w:rPr>
                <w:b/>
                <w:bCs/>
              </w:rPr>
              <w:t>1.</w:t>
            </w:r>
            <w:r w:rsidRPr="006E1D98">
              <w:t xml:space="preserve"> Предмет и задачи возрастной психологии. Основные теории психического развития. Факторы развития психики ребенка. Закономерности возрастного развития.</w:t>
            </w:r>
          </w:p>
        </w:tc>
      </w:tr>
      <w:tr w:rsidR="00EC16CB" w:rsidRPr="00C63897" w14:paraId="5EE80517" w14:textId="77777777" w:rsidTr="00EC16CB">
        <w:trPr>
          <w:trHeight w:val="210"/>
        </w:trPr>
        <w:tc>
          <w:tcPr>
            <w:tcW w:w="2972" w:type="dxa"/>
            <w:vMerge/>
          </w:tcPr>
          <w:p w14:paraId="686221B2" w14:textId="77777777" w:rsidR="00EC16CB" w:rsidRPr="00C63897" w:rsidRDefault="00EC16CB" w:rsidP="00E45EF4">
            <w:pPr>
              <w:pStyle w:val="1d"/>
              <w:rPr>
                <w:b/>
                <w:bCs/>
                <w:lang w:eastAsia="ru-RU"/>
              </w:rPr>
            </w:pPr>
          </w:p>
        </w:tc>
        <w:tc>
          <w:tcPr>
            <w:tcW w:w="6662" w:type="dxa"/>
          </w:tcPr>
          <w:p w14:paraId="17B391AB" w14:textId="77777777" w:rsidR="00EC16CB" w:rsidRPr="00F70F81" w:rsidRDefault="00EC16CB" w:rsidP="00E45EF4">
            <w:pPr>
              <w:pStyle w:val="1d"/>
              <w:rPr>
                <w:lang w:eastAsia="ru-RU"/>
              </w:rPr>
            </w:pPr>
            <w:r w:rsidRPr="006E1D98">
              <w:rPr>
                <w:b/>
                <w:bCs/>
              </w:rPr>
              <w:t>2.</w:t>
            </w:r>
            <w:r w:rsidRPr="006E1D98">
              <w:t xml:space="preserve"> Возрастная периодизация психического развития. Критерии периодизации.</w:t>
            </w:r>
          </w:p>
        </w:tc>
      </w:tr>
      <w:tr w:rsidR="00EC16CB" w:rsidRPr="00C63897" w14:paraId="612A92C1" w14:textId="77777777" w:rsidTr="00EC16CB">
        <w:trPr>
          <w:trHeight w:val="20"/>
        </w:trPr>
        <w:tc>
          <w:tcPr>
            <w:tcW w:w="2972" w:type="dxa"/>
            <w:vMerge/>
          </w:tcPr>
          <w:p w14:paraId="06183780" w14:textId="77777777" w:rsidR="00EC16CB" w:rsidRPr="00C63897" w:rsidRDefault="00EC16CB" w:rsidP="00E45EF4">
            <w:pPr>
              <w:pStyle w:val="1d"/>
              <w:rPr>
                <w:b/>
                <w:bCs/>
                <w:lang w:eastAsia="ru-RU"/>
              </w:rPr>
            </w:pPr>
          </w:p>
        </w:tc>
        <w:tc>
          <w:tcPr>
            <w:tcW w:w="6662" w:type="dxa"/>
          </w:tcPr>
          <w:p w14:paraId="6A15CB71" w14:textId="77777777" w:rsidR="00EC16CB" w:rsidRPr="00F70F81" w:rsidRDefault="00EC16CB" w:rsidP="00E45EF4">
            <w:pPr>
              <w:pStyle w:val="1d"/>
              <w:rPr>
                <w:b/>
                <w:lang w:eastAsia="ru-RU"/>
              </w:rPr>
            </w:pPr>
            <w:r w:rsidRPr="006E1D98">
              <w:rPr>
                <w:b/>
                <w:bCs/>
              </w:rPr>
              <w:t>3.</w:t>
            </w:r>
            <w:r w:rsidRPr="006E1D98">
              <w:t xml:space="preserve"> Ведущая деятельность в контексте возрастного развития. Проблемы возрастных кризисов.</w:t>
            </w:r>
          </w:p>
        </w:tc>
      </w:tr>
      <w:tr w:rsidR="00EC16CB" w:rsidRPr="00C63897" w14:paraId="05517075" w14:textId="77777777" w:rsidTr="00EC16CB">
        <w:trPr>
          <w:trHeight w:val="204"/>
        </w:trPr>
        <w:tc>
          <w:tcPr>
            <w:tcW w:w="2972" w:type="dxa"/>
            <w:vMerge/>
          </w:tcPr>
          <w:p w14:paraId="394CD4C0" w14:textId="77777777" w:rsidR="00EC16CB" w:rsidRPr="00C63897" w:rsidRDefault="00EC16CB" w:rsidP="00E45EF4">
            <w:pPr>
              <w:pStyle w:val="1d"/>
              <w:rPr>
                <w:b/>
                <w:bCs/>
                <w:lang w:eastAsia="ru-RU"/>
              </w:rPr>
            </w:pPr>
          </w:p>
        </w:tc>
        <w:tc>
          <w:tcPr>
            <w:tcW w:w="6662" w:type="dxa"/>
          </w:tcPr>
          <w:p w14:paraId="538A8D09" w14:textId="77777777" w:rsidR="00EC16CB" w:rsidRPr="00F70F81" w:rsidRDefault="00EC16CB" w:rsidP="00E45EF4">
            <w:pPr>
              <w:pStyle w:val="1d"/>
              <w:rPr>
                <w:iCs/>
                <w:lang w:eastAsia="ru-RU"/>
              </w:rPr>
            </w:pPr>
            <w:r>
              <w:rPr>
                <w:b/>
                <w:bCs/>
              </w:rPr>
              <w:t>В том числе практических занятий и лабораторных работ</w:t>
            </w:r>
          </w:p>
        </w:tc>
      </w:tr>
      <w:tr w:rsidR="00EC16CB" w:rsidRPr="00C63897" w14:paraId="379863E9" w14:textId="77777777" w:rsidTr="00EC16CB">
        <w:trPr>
          <w:trHeight w:val="90"/>
        </w:trPr>
        <w:tc>
          <w:tcPr>
            <w:tcW w:w="2972" w:type="dxa"/>
            <w:vMerge/>
          </w:tcPr>
          <w:p w14:paraId="2053F858" w14:textId="77777777" w:rsidR="00EC16CB" w:rsidRPr="00C63897" w:rsidRDefault="00EC16CB" w:rsidP="00E45EF4">
            <w:pPr>
              <w:pStyle w:val="1d"/>
              <w:rPr>
                <w:b/>
                <w:bCs/>
                <w:lang w:eastAsia="ru-RU"/>
              </w:rPr>
            </w:pPr>
          </w:p>
        </w:tc>
        <w:tc>
          <w:tcPr>
            <w:tcW w:w="6662" w:type="dxa"/>
          </w:tcPr>
          <w:p w14:paraId="506B1884" w14:textId="77777777" w:rsidR="00EC16CB" w:rsidRPr="00F70F81" w:rsidRDefault="00EC16CB" w:rsidP="00E45EF4">
            <w:pPr>
              <w:pStyle w:val="1d"/>
              <w:rPr>
                <w:lang w:eastAsia="ru-RU"/>
              </w:rPr>
            </w:pPr>
            <w:r w:rsidRPr="000C3369">
              <w:rPr>
                <w:bCs/>
              </w:rPr>
              <w:t>Практическое занятие 1.</w:t>
            </w:r>
            <w:r w:rsidRPr="006E1D98">
              <w:rPr>
                <w:b/>
                <w:bCs/>
              </w:rPr>
              <w:t xml:space="preserve"> </w:t>
            </w:r>
            <w:r w:rsidRPr="006E1D98">
              <w:rPr>
                <w:bCs/>
              </w:rPr>
              <w:t>Письменная работа «Возрастная периодизация психического развития».</w:t>
            </w:r>
          </w:p>
        </w:tc>
      </w:tr>
      <w:tr w:rsidR="00EC16CB" w:rsidRPr="00C63897" w14:paraId="35DCDFF0" w14:textId="77777777" w:rsidTr="00EC16CB">
        <w:trPr>
          <w:trHeight w:val="150"/>
        </w:trPr>
        <w:tc>
          <w:tcPr>
            <w:tcW w:w="2972" w:type="dxa"/>
            <w:vMerge/>
          </w:tcPr>
          <w:p w14:paraId="6C3DA0F5" w14:textId="77777777" w:rsidR="00EC16CB" w:rsidRPr="00C63897" w:rsidRDefault="00EC16CB" w:rsidP="00E45EF4">
            <w:pPr>
              <w:pStyle w:val="1d"/>
              <w:rPr>
                <w:b/>
                <w:bCs/>
                <w:lang w:eastAsia="ru-RU"/>
              </w:rPr>
            </w:pPr>
          </w:p>
        </w:tc>
        <w:tc>
          <w:tcPr>
            <w:tcW w:w="6662" w:type="dxa"/>
          </w:tcPr>
          <w:p w14:paraId="1354C381" w14:textId="77777777" w:rsidR="00EC16CB" w:rsidRPr="00F70F81" w:rsidRDefault="00EC16CB" w:rsidP="00E45EF4">
            <w:pPr>
              <w:pStyle w:val="1d"/>
              <w:rPr>
                <w:lang w:eastAsia="ru-RU"/>
              </w:rPr>
            </w:pPr>
            <w:r w:rsidRPr="000C3369">
              <w:rPr>
                <w:bCs/>
              </w:rPr>
              <w:t>Практическое занятие 2.</w:t>
            </w:r>
            <w:r w:rsidRPr="006E1D98">
              <w:rPr>
                <w:b/>
                <w:bCs/>
              </w:rPr>
              <w:t xml:space="preserve"> </w:t>
            </w:r>
            <w:r w:rsidRPr="006E1D98">
              <w:rPr>
                <w:bCs/>
              </w:rPr>
              <w:t>Зона ближайшего развития – составление рекомендаций для учителя начальных классов.</w:t>
            </w:r>
          </w:p>
        </w:tc>
      </w:tr>
      <w:tr w:rsidR="00EC16CB" w:rsidRPr="00C63897" w14:paraId="351111FF" w14:textId="77777777" w:rsidTr="00EC16CB">
        <w:trPr>
          <w:trHeight w:val="151"/>
        </w:trPr>
        <w:tc>
          <w:tcPr>
            <w:tcW w:w="2972" w:type="dxa"/>
            <w:vMerge/>
          </w:tcPr>
          <w:p w14:paraId="7587DD3D" w14:textId="77777777" w:rsidR="00EC16CB" w:rsidRPr="00C63897" w:rsidRDefault="00EC16CB" w:rsidP="00E45EF4">
            <w:pPr>
              <w:pStyle w:val="1d"/>
              <w:rPr>
                <w:b/>
                <w:bCs/>
                <w:lang w:eastAsia="ru-RU"/>
              </w:rPr>
            </w:pPr>
          </w:p>
        </w:tc>
        <w:tc>
          <w:tcPr>
            <w:tcW w:w="6662" w:type="dxa"/>
          </w:tcPr>
          <w:p w14:paraId="783F724E" w14:textId="77777777" w:rsidR="00EC16CB" w:rsidRPr="00F70F81" w:rsidRDefault="00EC16CB" w:rsidP="00E45EF4">
            <w:pPr>
              <w:pStyle w:val="1d"/>
              <w:rPr>
                <w:i/>
                <w:lang w:eastAsia="ru-RU"/>
              </w:rPr>
            </w:pPr>
            <w:r w:rsidRPr="000C3369">
              <w:rPr>
                <w:bCs/>
              </w:rPr>
              <w:t>Практическое занятие 3.</w:t>
            </w:r>
            <w:r w:rsidRPr="006E1D98">
              <w:rPr>
                <w:b/>
                <w:bCs/>
              </w:rPr>
              <w:t xml:space="preserve"> </w:t>
            </w:r>
            <w:r w:rsidRPr="006E1D98">
              <w:rPr>
                <w:bCs/>
              </w:rPr>
              <w:t>Сравнительный анализ теорий психического развития (психоанализ, бихевиоризм, гуманистическая психология)</w:t>
            </w:r>
          </w:p>
        </w:tc>
      </w:tr>
      <w:tr w:rsidR="00EC16CB" w:rsidRPr="00C63897" w14:paraId="0A474313" w14:textId="77777777" w:rsidTr="00EC16CB">
        <w:trPr>
          <w:trHeight w:val="195"/>
        </w:trPr>
        <w:tc>
          <w:tcPr>
            <w:tcW w:w="2972" w:type="dxa"/>
            <w:vMerge/>
          </w:tcPr>
          <w:p w14:paraId="6AEC409F" w14:textId="77777777" w:rsidR="00EC16CB" w:rsidRPr="00C63897" w:rsidRDefault="00EC16CB" w:rsidP="00E45EF4">
            <w:pPr>
              <w:pStyle w:val="1d"/>
              <w:rPr>
                <w:b/>
                <w:bCs/>
                <w:lang w:eastAsia="ru-RU"/>
              </w:rPr>
            </w:pPr>
          </w:p>
        </w:tc>
        <w:tc>
          <w:tcPr>
            <w:tcW w:w="6662" w:type="dxa"/>
          </w:tcPr>
          <w:p w14:paraId="0477FD90" w14:textId="77777777" w:rsidR="00EC16CB" w:rsidRPr="00F70F81" w:rsidRDefault="00EC16CB" w:rsidP="00E45EF4">
            <w:pPr>
              <w:pStyle w:val="1d"/>
              <w:rPr>
                <w:i/>
                <w:lang w:eastAsia="ru-RU"/>
              </w:rPr>
            </w:pPr>
            <w:r w:rsidRPr="000C3369">
              <w:t>Практическое занятие 4.</w:t>
            </w:r>
            <w:r w:rsidRPr="006E1D98">
              <w:t xml:space="preserve"> Основы организации психолого-педагогической помощи школьникам в преодолении возрастных кризисов. Учет сенситивных периодов в развитии при обучении.</w:t>
            </w:r>
          </w:p>
        </w:tc>
      </w:tr>
      <w:tr w:rsidR="00EC16CB" w:rsidRPr="00C63897" w14:paraId="7AE97118" w14:textId="77777777" w:rsidTr="00EC16CB">
        <w:trPr>
          <w:trHeight w:val="136"/>
        </w:trPr>
        <w:tc>
          <w:tcPr>
            <w:tcW w:w="2972" w:type="dxa"/>
            <w:vMerge w:val="restart"/>
          </w:tcPr>
          <w:p w14:paraId="6AE4E77F" w14:textId="77777777" w:rsidR="00EC16CB" w:rsidRPr="00C63897" w:rsidRDefault="00EC16CB" w:rsidP="00E45EF4">
            <w:pPr>
              <w:pStyle w:val="1d"/>
              <w:rPr>
                <w:b/>
                <w:bCs/>
                <w:lang w:eastAsia="ru-RU"/>
              </w:rPr>
            </w:pPr>
            <w:r w:rsidRPr="0095582E">
              <w:rPr>
                <w:b/>
                <w:bCs/>
                <w:lang w:eastAsia="ru-RU"/>
              </w:rPr>
              <w:t xml:space="preserve">Тема 1.2. </w:t>
            </w:r>
            <w:r w:rsidRPr="0095582E">
              <w:rPr>
                <w:bCs/>
                <w:lang w:eastAsia="ru-RU"/>
              </w:rPr>
              <w:t>Возрастные особенности психического развития человека</w:t>
            </w:r>
          </w:p>
        </w:tc>
        <w:tc>
          <w:tcPr>
            <w:tcW w:w="6662" w:type="dxa"/>
          </w:tcPr>
          <w:p w14:paraId="6A91EACC" w14:textId="77777777" w:rsidR="00EC16CB" w:rsidRPr="00F70F81" w:rsidRDefault="00EC16CB" w:rsidP="00E45EF4">
            <w:pPr>
              <w:pStyle w:val="1d"/>
              <w:rPr>
                <w:b/>
                <w:bCs/>
                <w:lang w:eastAsia="ru-RU"/>
              </w:rPr>
            </w:pPr>
            <w:r>
              <w:rPr>
                <w:b/>
                <w:bCs/>
              </w:rPr>
              <w:t>Содержание</w:t>
            </w:r>
          </w:p>
        </w:tc>
      </w:tr>
      <w:tr w:rsidR="00EC16CB" w:rsidRPr="00C63897" w14:paraId="287061DD" w14:textId="77777777" w:rsidTr="00EC16CB">
        <w:trPr>
          <w:trHeight w:val="210"/>
        </w:trPr>
        <w:tc>
          <w:tcPr>
            <w:tcW w:w="2972" w:type="dxa"/>
            <w:vMerge/>
          </w:tcPr>
          <w:p w14:paraId="68A48F84" w14:textId="77777777" w:rsidR="00EC16CB" w:rsidRPr="0095582E" w:rsidRDefault="00EC16CB" w:rsidP="00E45EF4">
            <w:pPr>
              <w:pStyle w:val="1d"/>
              <w:rPr>
                <w:b/>
                <w:bCs/>
                <w:lang w:eastAsia="ru-RU"/>
              </w:rPr>
            </w:pPr>
          </w:p>
        </w:tc>
        <w:tc>
          <w:tcPr>
            <w:tcW w:w="6662" w:type="dxa"/>
          </w:tcPr>
          <w:p w14:paraId="0C22A714" w14:textId="77777777" w:rsidR="00EC16CB" w:rsidRPr="00F70F81" w:rsidRDefault="00EC16CB" w:rsidP="00E45EF4">
            <w:pPr>
              <w:pStyle w:val="1d"/>
              <w:rPr>
                <w:b/>
                <w:bCs/>
                <w:lang w:eastAsia="ru-RU"/>
              </w:rPr>
            </w:pPr>
            <w:r w:rsidRPr="006E1D98">
              <w:rPr>
                <w:b/>
                <w:bCs/>
              </w:rPr>
              <w:t>1.</w:t>
            </w:r>
            <w:r w:rsidRPr="006E1D98">
              <w:t xml:space="preserve"> Младенчество. Новорожденность. Когнитивное, эмоциональное и двигательное развитие на первом году жизни.</w:t>
            </w:r>
          </w:p>
        </w:tc>
      </w:tr>
      <w:tr w:rsidR="00EC16CB" w:rsidRPr="00C63897" w14:paraId="4A9ABB77" w14:textId="77777777" w:rsidTr="00EC16CB">
        <w:trPr>
          <w:trHeight w:val="106"/>
        </w:trPr>
        <w:tc>
          <w:tcPr>
            <w:tcW w:w="2972" w:type="dxa"/>
            <w:vMerge/>
          </w:tcPr>
          <w:p w14:paraId="7A672C94" w14:textId="77777777" w:rsidR="00EC16CB" w:rsidRPr="00C63897" w:rsidRDefault="00EC16CB" w:rsidP="00E45EF4">
            <w:pPr>
              <w:pStyle w:val="1d"/>
              <w:rPr>
                <w:b/>
                <w:bCs/>
                <w:lang w:eastAsia="ru-RU"/>
              </w:rPr>
            </w:pPr>
          </w:p>
        </w:tc>
        <w:tc>
          <w:tcPr>
            <w:tcW w:w="6662" w:type="dxa"/>
          </w:tcPr>
          <w:p w14:paraId="63262D0A" w14:textId="77777777" w:rsidR="00EC16CB" w:rsidRPr="00F70F81" w:rsidRDefault="00EC16CB" w:rsidP="00E45EF4">
            <w:pPr>
              <w:pStyle w:val="1d"/>
              <w:rPr>
                <w:lang w:eastAsia="ru-RU"/>
              </w:rPr>
            </w:pPr>
            <w:r w:rsidRPr="006E1D98">
              <w:rPr>
                <w:b/>
                <w:bCs/>
              </w:rPr>
              <w:t>2.</w:t>
            </w:r>
            <w:r w:rsidRPr="006E1D98">
              <w:t xml:space="preserve"> Раннее детство. Дошкольный возраст: развитие психических функций и личности. Готовность к школьному обучению.  </w:t>
            </w:r>
          </w:p>
        </w:tc>
      </w:tr>
      <w:tr w:rsidR="00EC16CB" w:rsidRPr="00C63897" w14:paraId="7821D84B" w14:textId="77777777" w:rsidTr="00EC16CB">
        <w:trPr>
          <w:trHeight w:val="240"/>
        </w:trPr>
        <w:tc>
          <w:tcPr>
            <w:tcW w:w="2972" w:type="dxa"/>
            <w:vMerge/>
          </w:tcPr>
          <w:p w14:paraId="2D168E1C" w14:textId="77777777" w:rsidR="00EC16CB" w:rsidRPr="00C63897" w:rsidRDefault="00EC16CB" w:rsidP="00E45EF4">
            <w:pPr>
              <w:pStyle w:val="1d"/>
              <w:rPr>
                <w:b/>
                <w:bCs/>
                <w:lang w:eastAsia="ru-RU"/>
              </w:rPr>
            </w:pPr>
          </w:p>
        </w:tc>
        <w:tc>
          <w:tcPr>
            <w:tcW w:w="6662" w:type="dxa"/>
          </w:tcPr>
          <w:p w14:paraId="5556A5C2" w14:textId="77777777" w:rsidR="00EC16CB" w:rsidRPr="00F70F81" w:rsidRDefault="00EC16CB" w:rsidP="00E45EF4">
            <w:pPr>
              <w:pStyle w:val="1d"/>
              <w:rPr>
                <w:lang w:eastAsia="ru-RU"/>
              </w:rPr>
            </w:pPr>
            <w:r w:rsidRPr="006E1D98">
              <w:rPr>
                <w:b/>
                <w:bCs/>
              </w:rPr>
              <w:t>3.</w:t>
            </w:r>
            <w:r w:rsidRPr="006E1D98">
              <w:t xml:space="preserve"> Младший школьный возраст: развитие познавательной сферы и личности. Учебная деятельность младшего школьника.</w:t>
            </w:r>
          </w:p>
        </w:tc>
      </w:tr>
      <w:tr w:rsidR="00EC16CB" w:rsidRPr="00C63897" w14:paraId="7C8AB877" w14:textId="77777777" w:rsidTr="00EC16CB">
        <w:trPr>
          <w:trHeight w:val="361"/>
        </w:trPr>
        <w:tc>
          <w:tcPr>
            <w:tcW w:w="2972" w:type="dxa"/>
            <w:vMerge/>
          </w:tcPr>
          <w:p w14:paraId="4573A6C3" w14:textId="77777777" w:rsidR="00EC16CB" w:rsidRPr="00C63897" w:rsidRDefault="00EC16CB" w:rsidP="00E45EF4">
            <w:pPr>
              <w:pStyle w:val="1d"/>
              <w:rPr>
                <w:b/>
                <w:bCs/>
                <w:lang w:eastAsia="ru-RU"/>
              </w:rPr>
            </w:pPr>
          </w:p>
        </w:tc>
        <w:tc>
          <w:tcPr>
            <w:tcW w:w="6662" w:type="dxa"/>
          </w:tcPr>
          <w:p w14:paraId="00D167E0" w14:textId="77777777" w:rsidR="00EC16CB" w:rsidRPr="00F70F81" w:rsidRDefault="00EC16CB" w:rsidP="00E45EF4">
            <w:pPr>
              <w:pStyle w:val="1d"/>
              <w:rPr>
                <w:b/>
                <w:bCs/>
                <w:lang w:eastAsia="ru-RU"/>
              </w:rPr>
            </w:pPr>
            <w:r w:rsidRPr="006E1D98">
              <w:rPr>
                <w:b/>
                <w:bCs/>
              </w:rPr>
              <w:t>4.</w:t>
            </w:r>
            <w:r w:rsidRPr="006E1D98">
              <w:t xml:space="preserve"> Психология подростка: психофизиологическое </w:t>
            </w:r>
            <w:proofErr w:type="gramStart"/>
            <w:r w:rsidRPr="006E1D98">
              <w:t>развитие,  личность</w:t>
            </w:r>
            <w:proofErr w:type="gramEnd"/>
            <w:r w:rsidRPr="006E1D98">
              <w:t xml:space="preserve"> и интеллектуальная сфера.</w:t>
            </w:r>
          </w:p>
        </w:tc>
      </w:tr>
      <w:tr w:rsidR="00EC16CB" w:rsidRPr="00C63897" w14:paraId="43F88E35" w14:textId="77777777" w:rsidTr="00EC16CB">
        <w:trPr>
          <w:trHeight w:val="137"/>
        </w:trPr>
        <w:tc>
          <w:tcPr>
            <w:tcW w:w="2972" w:type="dxa"/>
            <w:vMerge/>
          </w:tcPr>
          <w:p w14:paraId="70D3A0FE" w14:textId="77777777" w:rsidR="00EC16CB" w:rsidRPr="00C63897" w:rsidRDefault="00EC16CB" w:rsidP="00E45EF4">
            <w:pPr>
              <w:pStyle w:val="1d"/>
              <w:rPr>
                <w:b/>
                <w:bCs/>
                <w:lang w:eastAsia="ru-RU"/>
              </w:rPr>
            </w:pPr>
          </w:p>
        </w:tc>
        <w:tc>
          <w:tcPr>
            <w:tcW w:w="6662" w:type="dxa"/>
          </w:tcPr>
          <w:p w14:paraId="01D42E15" w14:textId="77777777" w:rsidR="00EC16CB" w:rsidRPr="00F70F81" w:rsidRDefault="00EC16CB" w:rsidP="00E45EF4">
            <w:pPr>
              <w:pStyle w:val="1d"/>
              <w:rPr>
                <w:lang w:eastAsia="ru-RU"/>
              </w:rPr>
            </w:pPr>
            <w:r w:rsidRPr="006E1D98">
              <w:rPr>
                <w:b/>
                <w:bCs/>
              </w:rPr>
              <w:t>5.</w:t>
            </w:r>
            <w:r w:rsidRPr="006E1D98">
              <w:t xml:space="preserve"> Ранняя юность. Психологические особенности старшеклассников.</w:t>
            </w:r>
          </w:p>
        </w:tc>
      </w:tr>
      <w:tr w:rsidR="00EC16CB" w:rsidRPr="00C63897" w14:paraId="6CF4D4FD" w14:textId="77777777" w:rsidTr="00EC16CB">
        <w:trPr>
          <w:trHeight w:val="298"/>
        </w:trPr>
        <w:tc>
          <w:tcPr>
            <w:tcW w:w="2972" w:type="dxa"/>
            <w:vMerge/>
          </w:tcPr>
          <w:p w14:paraId="31745209" w14:textId="77777777" w:rsidR="00EC16CB" w:rsidRPr="00C63897" w:rsidRDefault="00EC16CB" w:rsidP="00E45EF4">
            <w:pPr>
              <w:pStyle w:val="1d"/>
              <w:rPr>
                <w:b/>
                <w:bCs/>
                <w:lang w:eastAsia="ru-RU"/>
              </w:rPr>
            </w:pPr>
          </w:p>
        </w:tc>
        <w:tc>
          <w:tcPr>
            <w:tcW w:w="6662" w:type="dxa"/>
          </w:tcPr>
          <w:p w14:paraId="567BF863" w14:textId="77777777" w:rsidR="00EC16CB" w:rsidRPr="00F70F81" w:rsidRDefault="00EC16CB" w:rsidP="00E45EF4">
            <w:pPr>
              <w:pStyle w:val="1d"/>
              <w:rPr>
                <w:lang w:eastAsia="ru-RU"/>
              </w:rPr>
            </w:pPr>
            <w:r>
              <w:rPr>
                <w:b/>
                <w:bCs/>
              </w:rPr>
              <w:t>В том числе практических занятий и лабораторных работ</w:t>
            </w:r>
          </w:p>
        </w:tc>
      </w:tr>
      <w:tr w:rsidR="00EC16CB" w:rsidRPr="00C63897" w14:paraId="4E54F60D" w14:textId="77777777" w:rsidTr="00EC16CB">
        <w:trPr>
          <w:trHeight w:val="136"/>
        </w:trPr>
        <w:tc>
          <w:tcPr>
            <w:tcW w:w="2972" w:type="dxa"/>
            <w:vMerge/>
          </w:tcPr>
          <w:p w14:paraId="079BE4C0" w14:textId="77777777" w:rsidR="00EC16CB" w:rsidRPr="00C63897" w:rsidRDefault="00EC16CB" w:rsidP="00E45EF4">
            <w:pPr>
              <w:pStyle w:val="1d"/>
              <w:rPr>
                <w:b/>
                <w:bCs/>
                <w:lang w:eastAsia="ru-RU"/>
              </w:rPr>
            </w:pPr>
          </w:p>
        </w:tc>
        <w:tc>
          <w:tcPr>
            <w:tcW w:w="6662" w:type="dxa"/>
          </w:tcPr>
          <w:p w14:paraId="02A35087" w14:textId="77777777" w:rsidR="00EC16CB" w:rsidRPr="00F70F81" w:rsidRDefault="00EC16CB" w:rsidP="00E45EF4">
            <w:pPr>
              <w:pStyle w:val="1d"/>
              <w:rPr>
                <w:b/>
                <w:bCs/>
                <w:lang w:eastAsia="ru-RU"/>
              </w:rPr>
            </w:pPr>
            <w:r>
              <w:rPr>
                <w:bCs/>
              </w:rPr>
              <w:t xml:space="preserve">Практическое занятие </w:t>
            </w:r>
            <w:r w:rsidRPr="000C3369">
              <w:rPr>
                <w:bCs/>
              </w:rPr>
              <w:t>5.</w:t>
            </w:r>
            <w:r w:rsidRPr="006E1D98">
              <w:rPr>
                <w:b/>
                <w:bCs/>
              </w:rPr>
              <w:t xml:space="preserve"> </w:t>
            </w:r>
            <w:r w:rsidRPr="006E1D98">
              <w:rPr>
                <w:bCs/>
              </w:rPr>
              <w:t xml:space="preserve">Составление рекомендаций для </w:t>
            </w:r>
            <w:r w:rsidRPr="006E1D98">
              <w:rPr>
                <w:bCs/>
              </w:rPr>
              <w:lastRenderedPageBreak/>
              <w:t>родителей «кризис 3-х лет», «кризис 7 лет» «подростковый кризис 11-12 лет».</w:t>
            </w:r>
          </w:p>
        </w:tc>
      </w:tr>
      <w:tr w:rsidR="00EC16CB" w:rsidRPr="00C63897" w14:paraId="57102D95" w14:textId="77777777" w:rsidTr="00EC16CB">
        <w:trPr>
          <w:trHeight w:val="210"/>
        </w:trPr>
        <w:tc>
          <w:tcPr>
            <w:tcW w:w="2972" w:type="dxa"/>
            <w:vMerge/>
          </w:tcPr>
          <w:p w14:paraId="2C70349B" w14:textId="77777777" w:rsidR="00EC16CB" w:rsidRPr="00C63897" w:rsidRDefault="00EC16CB" w:rsidP="00E45EF4">
            <w:pPr>
              <w:pStyle w:val="1d"/>
              <w:rPr>
                <w:b/>
                <w:bCs/>
                <w:lang w:eastAsia="ru-RU"/>
              </w:rPr>
            </w:pPr>
          </w:p>
        </w:tc>
        <w:tc>
          <w:tcPr>
            <w:tcW w:w="6662" w:type="dxa"/>
          </w:tcPr>
          <w:p w14:paraId="679EEDA8" w14:textId="77777777" w:rsidR="00EC16CB" w:rsidRPr="00F70F81" w:rsidRDefault="00EC16CB" w:rsidP="00E45EF4">
            <w:pPr>
              <w:pStyle w:val="1d"/>
              <w:rPr>
                <w:b/>
                <w:bCs/>
                <w:lang w:eastAsia="ru-RU"/>
              </w:rPr>
            </w:pPr>
            <w:r>
              <w:rPr>
                <w:bCs/>
              </w:rPr>
              <w:t xml:space="preserve">Практическое занятие </w:t>
            </w:r>
            <w:r w:rsidRPr="000C3369">
              <w:rPr>
                <w:bCs/>
              </w:rPr>
              <w:t>6.</w:t>
            </w:r>
            <w:r w:rsidRPr="006E1D98">
              <w:rPr>
                <w:b/>
                <w:bCs/>
              </w:rPr>
              <w:t xml:space="preserve"> </w:t>
            </w:r>
            <w:r w:rsidRPr="006E1D98">
              <w:rPr>
                <w:bCs/>
              </w:rPr>
              <w:t>Решение психолого-педагогических задач.</w:t>
            </w:r>
          </w:p>
        </w:tc>
      </w:tr>
      <w:tr w:rsidR="00EC16CB" w:rsidRPr="00C63897" w14:paraId="0FBBE7F5" w14:textId="77777777" w:rsidTr="00EC16CB">
        <w:tc>
          <w:tcPr>
            <w:tcW w:w="9634" w:type="dxa"/>
            <w:gridSpan w:val="2"/>
          </w:tcPr>
          <w:p w14:paraId="22B18805" w14:textId="77777777" w:rsidR="00EC16CB" w:rsidRPr="00F70F81" w:rsidRDefault="00EC16CB" w:rsidP="00E45EF4">
            <w:pPr>
              <w:pStyle w:val="1d"/>
              <w:rPr>
                <w:b/>
                <w:bCs/>
                <w:i/>
                <w:lang w:eastAsia="ru-RU"/>
              </w:rPr>
            </w:pPr>
            <w:r w:rsidRPr="00F70F81">
              <w:rPr>
                <w:b/>
                <w:bCs/>
                <w:i/>
                <w:lang w:eastAsia="ru-RU"/>
              </w:rPr>
              <w:t xml:space="preserve">Промежуточная аттестация </w:t>
            </w:r>
            <w:r w:rsidRPr="00F70F81">
              <w:rPr>
                <w:b/>
                <w:bCs/>
                <w:lang w:eastAsia="ru-RU"/>
              </w:rPr>
              <w:t>(</w:t>
            </w:r>
            <w:r w:rsidR="00E5289C">
              <w:rPr>
                <w:b/>
                <w:bCs/>
                <w:lang w:eastAsia="ru-RU"/>
              </w:rPr>
              <w:t>6</w:t>
            </w:r>
            <w:r>
              <w:rPr>
                <w:b/>
                <w:bCs/>
                <w:lang w:eastAsia="ru-RU"/>
              </w:rPr>
              <w:t xml:space="preserve"> ч</w:t>
            </w:r>
            <w:r w:rsidRPr="00F70F81">
              <w:rPr>
                <w:b/>
                <w:bCs/>
                <w:lang w:eastAsia="ru-RU"/>
              </w:rPr>
              <w:t>)</w:t>
            </w:r>
          </w:p>
        </w:tc>
      </w:tr>
      <w:tr w:rsidR="00EC16CB" w:rsidRPr="00C63897" w14:paraId="41AB0148" w14:textId="77777777" w:rsidTr="00EC16CB">
        <w:tc>
          <w:tcPr>
            <w:tcW w:w="9634" w:type="dxa"/>
            <w:gridSpan w:val="2"/>
          </w:tcPr>
          <w:p w14:paraId="36BE6810" w14:textId="77777777" w:rsidR="00EC16CB" w:rsidRPr="00F70F81" w:rsidRDefault="00EC16CB" w:rsidP="00E45EF4">
            <w:pPr>
              <w:pStyle w:val="1d"/>
              <w:rPr>
                <w:b/>
                <w:bCs/>
                <w:lang w:eastAsia="ru-RU"/>
              </w:rPr>
            </w:pPr>
            <w:r w:rsidRPr="00F70F81">
              <w:rPr>
                <w:b/>
                <w:bCs/>
                <w:lang w:eastAsia="ru-RU"/>
              </w:rPr>
              <w:t>Всего (</w:t>
            </w:r>
            <w:r>
              <w:rPr>
                <w:b/>
                <w:bCs/>
                <w:lang w:eastAsia="ru-RU"/>
              </w:rPr>
              <w:t>36 ч</w:t>
            </w:r>
            <w:r w:rsidRPr="00F70F81">
              <w:rPr>
                <w:b/>
                <w:bCs/>
                <w:lang w:eastAsia="ru-RU"/>
              </w:rPr>
              <w:t>)</w:t>
            </w:r>
          </w:p>
        </w:tc>
      </w:tr>
    </w:tbl>
    <w:p w14:paraId="585D0E55" w14:textId="77777777" w:rsidR="00EC16CB" w:rsidRDefault="00EC16CB" w:rsidP="00E45EF4">
      <w:pPr>
        <w:pStyle w:val="1d"/>
      </w:pPr>
    </w:p>
    <w:p w14:paraId="04FBB14B" w14:textId="2F771FCE" w:rsidR="00EC16CB" w:rsidRPr="00712D78" w:rsidRDefault="00712D78" w:rsidP="00712D78">
      <w:pPr>
        <w:pStyle w:val="1d"/>
        <w:jc w:val="center"/>
        <w:rPr>
          <w:b/>
          <w:bCs/>
        </w:rPr>
      </w:pPr>
      <w:r w:rsidRPr="00712D78">
        <w:rPr>
          <w:b/>
          <w:bCs/>
        </w:rPr>
        <w:t>3. УСЛОВИЯ РЕАЛИЗАЦИИ ДИСЦИПЛИНЫ</w:t>
      </w:r>
    </w:p>
    <w:p w14:paraId="46CD38A0" w14:textId="77777777" w:rsidR="00EC16CB" w:rsidRPr="00712D78" w:rsidRDefault="00EC16CB" w:rsidP="00712D78">
      <w:pPr>
        <w:pStyle w:val="1d"/>
        <w:ind w:firstLine="709"/>
        <w:rPr>
          <w:b/>
          <w:bCs/>
        </w:rPr>
      </w:pPr>
      <w:r w:rsidRPr="00712D78">
        <w:rPr>
          <w:b/>
          <w:bCs/>
        </w:rPr>
        <w:t>3.1. Материально-техническое обеспечение</w:t>
      </w:r>
    </w:p>
    <w:p w14:paraId="4A023CAC" w14:textId="77777777" w:rsidR="000E479F" w:rsidRDefault="000E479F" w:rsidP="00712D78">
      <w:pPr>
        <w:pStyle w:val="1d"/>
        <w:ind w:firstLine="709"/>
        <w:rPr>
          <w:bCs/>
        </w:rPr>
      </w:pPr>
      <w:r>
        <w:rPr>
          <w:bCs/>
        </w:rPr>
        <w:t>Кабинет «Общепрофессиональных дисциплин и МДК»</w:t>
      </w:r>
      <w:r>
        <w:rPr>
          <w:bCs/>
          <w:i/>
        </w:rPr>
        <w:t xml:space="preserve">, </w:t>
      </w:r>
      <w:r>
        <w:rPr>
          <w:bCs/>
        </w:rPr>
        <w:t xml:space="preserve">оснащенный </w:t>
      </w:r>
      <w:r>
        <w:rPr>
          <w:bCs/>
          <w:iCs/>
        </w:rPr>
        <w:t>в соответствии с приложением 3 ПОП</w:t>
      </w:r>
      <w:r>
        <w:rPr>
          <w:bCs/>
        </w:rPr>
        <w:t xml:space="preserve">. </w:t>
      </w:r>
    </w:p>
    <w:p w14:paraId="52DE7790" w14:textId="77777777" w:rsidR="00EC16CB" w:rsidRDefault="00EC16CB" w:rsidP="00E45EF4">
      <w:pPr>
        <w:pStyle w:val="1d"/>
      </w:pPr>
    </w:p>
    <w:p w14:paraId="3B9DAA6D" w14:textId="77777777" w:rsidR="00EC16CB" w:rsidRPr="00712D78" w:rsidRDefault="00EC16CB" w:rsidP="00712D78">
      <w:pPr>
        <w:pStyle w:val="1d"/>
        <w:ind w:firstLine="709"/>
        <w:rPr>
          <w:b/>
          <w:bCs/>
        </w:rPr>
      </w:pPr>
      <w:r w:rsidRPr="00712D78">
        <w:rPr>
          <w:b/>
          <w:bCs/>
        </w:rPr>
        <w:t>3.2. Учебно-методическое обеспечение</w:t>
      </w:r>
    </w:p>
    <w:p w14:paraId="2A9FECA5" w14:textId="77777777" w:rsidR="00EC16CB" w:rsidRDefault="00EC16CB" w:rsidP="00712D78">
      <w:pPr>
        <w:pStyle w:val="1d"/>
        <w:ind w:firstLine="709"/>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4462FA3" w14:textId="77777777" w:rsidR="00EC16CB" w:rsidRDefault="00EC16CB" w:rsidP="00E45EF4">
      <w:pPr>
        <w:pStyle w:val="1d"/>
        <w:rPr>
          <w:bCs/>
        </w:rPr>
      </w:pPr>
    </w:p>
    <w:p w14:paraId="239E54D0" w14:textId="77777777" w:rsidR="00EC16CB" w:rsidRPr="00E11160" w:rsidRDefault="00EC16CB" w:rsidP="00712D78">
      <w:pPr>
        <w:pStyle w:val="1d"/>
        <w:ind w:firstLine="709"/>
        <w:rPr>
          <w:b/>
        </w:rPr>
      </w:pPr>
      <w:r w:rsidRPr="00E11160">
        <w:rPr>
          <w:b/>
        </w:rPr>
        <w:t xml:space="preserve">3.2.1. Основные </w:t>
      </w:r>
      <w:proofErr w:type="spellStart"/>
      <w:r w:rsidRPr="00E11160">
        <w:rPr>
          <w:b/>
        </w:rPr>
        <w:t>печатные</w:t>
      </w:r>
      <w:proofErr w:type="spellEnd"/>
      <w:r w:rsidRPr="00E11160">
        <w:rPr>
          <w:b/>
        </w:rPr>
        <w:t xml:space="preserve"> и/</w:t>
      </w:r>
      <w:proofErr w:type="spellStart"/>
      <w:r w:rsidRPr="00E11160">
        <w:rPr>
          <w:b/>
        </w:rPr>
        <w:t>или</w:t>
      </w:r>
      <w:proofErr w:type="spellEnd"/>
      <w:r w:rsidRPr="00E11160">
        <w:rPr>
          <w:b/>
        </w:rPr>
        <w:t xml:space="preserve"> </w:t>
      </w:r>
      <w:proofErr w:type="spellStart"/>
      <w:r>
        <w:rPr>
          <w:b/>
        </w:rPr>
        <w:t>электронные</w:t>
      </w:r>
      <w:proofErr w:type="spellEnd"/>
      <w:r>
        <w:rPr>
          <w:b/>
        </w:rPr>
        <w:t xml:space="preserve"> </w:t>
      </w:r>
      <w:proofErr w:type="spellStart"/>
      <w:r w:rsidRPr="00E11160">
        <w:rPr>
          <w:b/>
        </w:rPr>
        <w:t>издания</w:t>
      </w:r>
      <w:proofErr w:type="spellEnd"/>
    </w:p>
    <w:p w14:paraId="0C2865D0" w14:textId="77777777" w:rsidR="00EC16CB" w:rsidRPr="0095582E" w:rsidRDefault="00EC16CB" w:rsidP="00E45EF4">
      <w:pPr>
        <w:pStyle w:val="1d"/>
        <w:rPr>
          <w:color w:val="000000"/>
          <w:shd w:val="clear" w:color="auto" w:fill="FFFFFF"/>
          <w:lang w:eastAsia="ru-RU"/>
        </w:rPr>
      </w:pPr>
      <w:r w:rsidRPr="0095582E">
        <w:rPr>
          <w:iCs/>
          <w:color w:val="000000"/>
          <w:shd w:val="clear" w:color="auto" w:fill="FFFFFF"/>
          <w:lang w:eastAsia="ru-RU"/>
        </w:rPr>
        <w:t xml:space="preserve">Савенков, А. И.  Педагогическая психология в 2 ч. Часть </w:t>
      </w:r>
      <w:proofErr w:type="gramStart"/>
      <w:r w:rsidRPr="0095582E">
        <w:rPr>
          <w:iCs/>
          <w:color w:val="000000"/>
          <w:shd w:val="clear" w:color="auto" w:fill="FFFFFF"/>
          <w:lang w:eastAsia="ru-RU"/>
        </w:rPr>
        <w:t>1 :</w:t>
      </w:r>
      <w:proofErr w:type="gramEnd"/>
      <w:r w:rsidRPr="0095582E">
        <w:rPr>
          <w:iCs/>
          <w:color w:val="000000"/>
          <w:shd w:val="clear" w:color="auto" w:fill="FFFFFF"/>
          <w:lang w:eastAsia="ru-RU"/>
        </w:rPr>
        <w:t xml:space="preserve"> учебник для вузов / А. И. Савенков. — 3-е изд., </w:t>
      </w:r>
      <w:proofErr w:type="spellStart"/>
      <w:r w:rsidRPr="0095582E">
        <w:rPr>
          <w:iCs/>
          <w:color w:val="000000"/>
          <w:shd w:val="clear" w:color="auto" w:fill="FFFFFF"/>
          <w:lang w:eastAsia="ru-RU"/>
        </w:rPr>
        <w:t>перераб</w:t>
      </w:r>
      <w:proofErr w:type="spellEnd"/>
      <w:r w:rsidRPr="0095582E">
        <w:rPr>
          <w:iCs/>
          <w:color w:val="000000"/>
          <w:shd w:val="clear" w:color="auto" w:fill="FFFFFF"/>
          <w:lang w:eastAsia="ru-RU"/>
        </w:rPr>
        <w:t xml:space="preserve">. и доп. — </w:t>
      </w:r>
      <w:proofErr w:type="gramStart"/>
      <w:r w:rsidRPr="0095582E">
        <w:rPr>
          <w:iCs/>
          <w:color w:val="000000"/>
          <w:shd w:val="clear" w:color="auto" w:fill="FFFFFF"/>
          <w:lang w:eastAsia="ru-RU"/>
        </w:rPr>
        <w:t>Москва :</w:t>
      </w:r>
      <w:proofErr w:type="gramEnd"/>
      <w:r w:rsidRPr="0095582E">
        <w:rPr>
          <w:iCs/>
          <w:color w:val="000000"/>
          <w:shd w:val="clear" w:color="auto" w:fill="FFFFFF"/>
          <w:lang w:eastAsia="ru-RU"/>
        </w:rPr>
        <w:t xml:space="preserve"> Издательство </w:t>
      </w:r>
      <w:proofErr w:type="spellStart"/>
      <w:r w:rsidRPr="0095582E">
        <w:rPr>
          <w:iCs/>
          <w:color w:val="000000"/>
          <w:shd w:val="clear" w:color="auto" w:fill="FFFFFF"/>
          <w:lang w:eastAsia="ru-RU"/>
        </w:rPr>
        <w:t>Юрайт</w:t>
      </w:r>
      <w:proofErr w:type="spellEnd"/>
      <w:r w:rsidRPr="0095582E">
        <w:rPr>
          <w:iCs/>
          <w:color w:val="000000"/>
          <w:shd w:val="clear" w:color="auto" w:fill="FFFFFF"/>
          <w:lang w:eastAsia="ru-RU"/>
        </w:rPr>
        <w:t xml:space="preserve">, 2022. — 317 с. — (Высшее образование). — ISBN 978-5-534-02105-9. — </w:t>
      </w:r>
      <w:proofErr w:type="gramStart"/>
      <w:r w:rsidRPr="0095582E">
        <w:rPr>
          <w:iCs/>
          <w:color w:val="000000"/>
          <w:shd w:val="clear" w:color="auto" w:fill="FFFFFF"/>
          <w:lang w:eastAsia="ru-RU"/>
        </w:rPr>
        <w:t>Текст :</w:t>
      </w:r>
      <w:proofErr w:type="gramEnd"/>
      <w:r w:rsidRPr="0095582E">
        <w:rPr>
          <w:iCs/>
          <w:color w:val="000000"/>
          <w:shd w:val="clear" w:color="auto" w:fill="FFFFFF"/>
          <w:lang w:eastAsia="ru-RU"/>
        </w:rPr>
        <w:t xml:space="preserve"> электронный // Образовательная платформа </w:t>
      </w:r>
      <w:proofErr w:type="spellStart"/>
      <w:r w:rsidRPr="0095582E">
        <w:rPr>
          <w:iCs/>
          <w:color w:val="000000"/>
          <w:shd w:val="clear" w:color="auto" w:fill="FFFFFF"/>
          <w:lang w:eastAsia="ru-RU"/>
        </w:rPr>
        <w:t>Юрайт</w:t>
      </w:r>
      <w:proofErr w:type="spellEnd"/>
      <w:r w:rsidRPr="0095582E">
        <w:rPr>
          <w:iCs/>
          <w:color w:val="000000"/>
          <w:shd w:val="clear" w:color="auto" w:fill="FFFFFF"/>
          <w:lang w:eastAsia="ru-RU"/>
        </w:rPr>
        <w:t xml:space="preserve"> [сайт]. — URL: https://urait.ru/bcode/491042 (дата обращения: 12.08.2022).</w:t>
      </w:r>
    </w:p>
    <w:p w14:paraId="04D6A386" w14:textId="77777777" w:rsidR="00EC16CB" w:rsidRPr="0095582E" w:rsidRDefault="00EC16CB" w:rsidP="00E45EF4">
      <w:pPr>
        <w:pStyle w:val="1d"/>
        <w:rPr>
          <w:lang w:eastAsia="ru-RU"/>
        </w:rPr>
      </w:pPr>
      <w:r w:rsidRPr="0095582E">
        <w:rPr>
          <w:iCs/>
          <w:color w:val="000000"/>
          <w:shd w:val="clear" w:color="auto" w:fill="FFFFFF"/>
          <w:lang w:eastAsia="ru-RU"/>
        </w:rPr>
        <w:t xml:space="preserve">Бороздина, Г. В.  Основы педагогики и </w:t>
      </w:r>
      <w:proofErr w:type="gramStart"/>
      <w:r w:rsidRPr="0095582E">
        <w:rPr>
          <w:iCs/>
          <w:color w:val="000000"/>
          <w:shd w:val="clear" w:color="auto" w:fill="FFFFFF"/>
          <w:lang w:eastAsia="ru-RU"/>
        </w:rPr>
        <w:t>психологии :</w:t>
      </w:r>
      <w:proofErr w:type="gramEnd"/>
      <w:r w:rsidRPr="0095582E">
        <w:rPr>
          <w:iCs/>
          <w:color w:val="000000"/>
          <w:shd w:val="clear" w:color="auto" w:fill="FFFFFF"/>
          <w:lang w:eastAsia="ru-RU"/>
        </w:rPr>
        <w:t xml:space="preserve"> учебник для среднего профессионального образования / Г. В. Бороздина. — 2-е изд., </w:t>
      </w:r>
      <w:proofErr w:type="spellStart"/>
      <w:r w:rsidRPr="0095582E">
        <w:rPr>
          <w:iCs/>
          <w:color w:val="000000"/>
          <w:shd w:val="clear" w:color="auto" w:fill="FFFFFF"/>
          <w:lang w:eastAsia="ru-RU"/>
        </w:rPr>
        <w:t>испр</w:t>
      </w:r>
      <w:proofErr w:type="spellEnd"/>
      <w:r w:rsidRPr="0095582E">
        <w:rPr>
          <w:iCs/>
          <w:color w:val="000000"/>
          <w:shd w:val="clear" w:color="auto" w:fill="FFFFFF"/>
          <w:lang w:eastAsia="ru-RU"/>
        </w:rPr>
        <w:t xml:space="preserve">. и доп. — </w:t>
      </w:r>
      <w:proofErr w:type="gramStart"/>
      <w:r w:rsidRPr="0095582E">
        <w:rPr>
          <w:iCs/>
          <w:color w:val="000000"/>
          <w:shd w:val="clear" w:color="auto" w:fill="FFFFFF"/>
          <w:lang w:eastAsia="ru-RU"/>
        </w:rPr>
        <w:t>Москва :</w:t>
      </w:r>
      <w:proofErr w:type="gramEnd"/>
      <w:r w:rsidRPr="0095582E">
        <w:rPr>
          <w:iCs/>
          <w:color w:val="000000"/>
          <w:shd w:val="clear" w:color="auto" w:fill="FFFFFF"/>
          <w:lang w:eastAsia="ru-RU"/>
        </w:rPr>
        <w:t xml:space="preserve"> Издательство </w:t>
      </w:r>
      <w:proofErr w:type="spellStart"/>
      <w:r w:rsidRPr="0095582E">
        <w:rPr>
          <w:iCs/>
          <w:color w:val="000000"/>
          <w:shd w:val="clear" w:color="auto" w:fill="FFFFFF"/>
          <w:lang w:eastAsia="ru-RU"/>
        </w:rPr>
        <w:t>Юрайт</w:t>
      </w:r>
      <w:proofErr w:type="spellEnd"/>
      <w:r w:rsidRPr="0095582E">
        <w:rPr>
          <w:iCs/>
          <w:color w:val="000000"/>
          <w:shd w:val="clear" w:color="auto" w:fill="FFFFFF"/>
          <w:lang w:eastAsia="ru-RU"/>
        </w:rPr>
        <w:t xml:space="preserve">, 2022. — 477 с. — (Профессиональное образование). — ISBN 978-5-9916-6288-8. — </w:t>
      </w:r>
      <w:proofErr w:type="gramStart"/>
      <w:r w:rsidRPr="0095582E">
        <w:rPr>
          <w:iCs/>
          <w:color w:val="000000"/>
          <w:shd w:val="clear" w:color="auto" w:fill="FFFFFF"/>
          <w:lang w:eastAsia="ru-RU"/>
        </w:rPr>
        <w:t>Текст :</w:t>
      </w:r>
      <w:proofErr w:type="gramEnd"/>
      <w:r w:rsidRPr="0095582E">
        <w:rPr>
          <w:iCs/>
          <w:color w:val="000000"/>
          <w:shd w:val="clear" w:color="auto" w:fill="FFFFFF"/>
          <w:lang w:eastAsia="ru-RU"/>
        </w:rPr>
        <w:t xml:space="preserve"> электронный // Образовательная платформа </w:t>
      </w:r>
      <w:proofErr w:type="spellStart"/>
      <w:r w:rsidRPr="0095582E">
        <w:rPr>
          <w:iCs/>
          <w:color w:val="000000"/>
          <w:shd w:val="clear" w:color="auto" w:fill="FFFFFF"/>
          <w:lang w:eastAsia="ru-RU"/>
        </w:rPr>
        <w:t>Юрайт</w:t>
      </w:r>
      <w:proofErr w:type="spellEnd"/>
      <w:r w:rsidRPr="0095582E">
        <w:rPr>
          <w:iCs/>
          <w:color w:val="000000"/>
          <w:shd w:val="clear" w:color="auto" w:fill="FFFFFF"/>
          <w:lang w:eastAsia="ru-RU"/>
        </w:rPr>
        <w:t xml:space="preserve"> [сайт]. — URL: https://urait.ru/bcode/490180 (дата обращения: 12.08.2022).</w:t>
      </w:r>
    </w:p>
    <w:p w14:paraId="394BFFAE" w14:textId="77777777" w:rsidR="00EC16CB" w:rsidRPr="0095582E" w:rsidRDefault="00EC16CB" w:rsidP="00E45EF4">
      <w:pPr>
        <w:pStyle w:val="1d"/>
        <w:rPr>
          <w:b/>
          <w:lang w:eastAsia="ru-RU"/>
        </w:rPr>
      </w:pPr>
      <w:r w:rsidRPr="0095582E">
        <w:rPr>
          <w:color w:val="000000"/>
          <w:shd w:val="clear" w:color="auto" w:fill="FFFFFF"/>
          <w:lang w:eastAsia="ru-RU"/>
        </w:rPr>
        <w:t>Дубровина И.В., Данилова Е.Е., Прихожан А.М. Психология: учебник для учреждений СПО: ЭУМК. – Москва: Издательский центр «Академия», 2021. – 496 с.</w:t>
      </w:r>
    </w:p>
    <w:p w14:paraId="339C924D" w14:textId="77777777" w:rsidR="00EC16CB" w:rsidRPr="00FA680C" w:rsidRDefault="00EC16CB" w:rsidP="00712D78">
      <w:pPr>
        <w:pStyle w:val="1d"/>
        <w:ind w:firstLine="709"/>
        <w:rPr>
          <w:bCs/>
          <w:i/>
        </w:rPr>
      </w:pPr>
      <w:r w:rsidRPr="00FA680C">
        <w:rPr>
          <w:b/>
          <w:bCs/>
        </w:rPr>
        <w:t xml:space="preserve">3.2.2. Дополнительные источники </w:t>
      </w:r>
    </w:p>
    <w:p w14:paraId="18A55084" w14:textId="77777777" w:rsidR="00EC16CB" w:rsidRPr="0095582E" w:rsidRDefault="00EC16CB" w:rsidP="00E45EF4">
      <w:pPr>
        <w:pStyle w:val="1d"/>
        <w:rPr>
          <w:lang w:eastAsia="ru-RU"/>
        </w:rPr>
      </w:pPr>
      <w:r w:rsidRPr="0095582E">
        <w:rPr>
          <w:lang w:eastAsia="ru-RU"/>
        </w:rPr>
        <w:t xml:space="preserve">Белкина В. Детская психология. 2-е изд., УП для СПО. М.: </w:t>
      </w:r>
      <w:proofErr w:type="gramStart"/>
      <w:r w:rsidRPr="0095582E">
        <w:rPr>
          <w:lang w:eastAsia="ru-RU"/>
        </w:rPr>
        <w:t>Издательство  «</w:t>
      </w:r>
      <w:proofErr w:type="spellStart"/>
      <w:proofErr w:type="gramEnd"/>
      <w:r w:rsidRPr="0095582E">
        <w:rPr>
          <w:lang w:eastAsia="ru-RU"/>
        </w:rPr>
        <w:t>Юрайт</w:t>
      </w:r>
      <w:proofErr w:type="spellEnd"/>
      <w:r w:rsidRPr="0095582E">
        <w:rPr>
          <w:lang w:eastAsia="ru-RU"/>
        </w:rPr>
        <w:t>»., 2019. -170с.</w:t>
      </w:r>
    </w:p>
    <w:p w14:paraId="190EA8CE" w14:textId="77777777" w:rsidR="00EC16CB" w:rsidRPr="0095582E" w:rsidRDefault="00EC16CB" w:rsidP="00E45EF4">
      <w:pPr>
        <w:pStyle w:val="1d"/>
        <w:rPr>
          <w:lang w:eastAsia="ru-RU"/>
        </w:rPr>
      </w:pPr>
      <w:r w:rsidRPr="0095582E">
        <w:rPr>
          <w:lang w:eastAsia="ru-RU"/>
        </w:rPr>
        <w:t xml:space="preserve">Корягин Н.А. Психология общения: учебник и практикум для СПО / Н.А. Корягина, Н.В. Антонова, С.В. Овсянникова. – М.: Издательство « </w:t>
      </w:r>
      <w:proofErr w:type="spellStart"/>
      <w:r w:rsidRPr="0095582E">
        <w:rPr>
          <w:lang w:eastAsia="ru-RU"/>
        </w:rPr>
        <w:t>Юрайт</w:t>
      </w:r>
      <w:proofErr w:type="spellEnd"/>
      <w:r w:rsidRPr="0095582E">
        <w:rPr>
          <w:lang w:eastAsia="ru-RU"/>
        </w:rPr>
        <w:t>», 2018. – 437с.</w:t>
      </w:r>
    </w:p>
    <w:p w14:paraId="626E99EF" w14:textId="77777777" w:rsidR="00EC16CB" w:rsidRPr="0095582E" w:rsidRDefault="00EC16CB" w:rsidP="00E45EF4">
      <w:pPr>
        <w:pStyle w:val="1d"/>
        <w:rPr>
          <w:lang w:eastAsia="ru-RU"/>
        </w:rPr>
      </w:pPr>
      <w:r w:rsidRPr="0095582E">
        <w:rPr>
          <w:lang w:eastAsia="ru-RU"/>
        </w:rPr>
        <w:t>Немов Р. С. Психология В 2 Ч. 2-е изд. пер. Учебник для СПО. М.: Издательство «</w:t>
      </w:r>
      <w:proofErr w:type="spellStart"/>
      <w:r w:rsidRPr="0095582E">
        <w:rPr>
          <w:lang w:eastAsia="ru-RU"/>
        </w:rPr>
        <w:t>Юрайт</w:t>
      </w:r>
      <w:proofErr w:type="spellEnd"/>
      <w:r w:rsidRPr="0095582E">
        <w:rPr>
          <w:lang w:eastAsia="ru-RU"/>
        </w:rPr>
        <w:t>»., 2019.-345с</w:t>
      </w:r>
    </w:p>
    <w:p w14:paraId="48146161" w14:textId="77777777" w:rsidR="00EC16CB" w:rsidRPr="0095582E" w:rsidRDefault="00EC16CB" w:rsidP="00E45EF4">
      <w:pPr>
        <w:pStyle w:val="1d"/>
        <w:rPr>
          <w:lang w:eastAsia="ru-RU"/>
        </w:rPr>
      </w:pPr>
      <w:proofErr w:type="spellStart"/>
      <w:r w:rsidRPr="0095582E">
        <w:rPr>
          <w:lang w:eastAsia="ru-RU"/>
        </w:rPr>
        <w:t>Нуркова</w:t>
      </w:r>
      <w:proofErr w:type="spellEnd"/>
      <w:r w:rsidRPr="0095582E">
        <w:rPr>
          <w:lang w:eastAsia="ru-RU"/>
        </w:rPr>
        <w:t xml:space="preserve">, В. </w:t>
      </w:r>
      <w:proofErr w:type="spellStart"/>
      <w:r w:rsidRPr="0095582E">
        <w:rPr>
          <w:lang w:eastAsia="ru-RU"/>
        </w:rPr>
        <w:t>В.Общая</w:t>
      </w:r>
      <w:proofErr w:type="spellEnd"/>
      <w:r w:rsidRPr="0095582E">
        <w:rPr>
          <w:lang w:eastAsia="ru-RU"/>
        </w:rPr>
        <w:t xml:space="preserve"> </w:t>
      </w:r>
      <w:proofErr w:type="gramStart"/>
      <w:r w:rsidRPr="0095582E">
        <w:rPr>
          <w:lang w:eastAsia="ru-RU"/>
        </w:rPr>
        <w:t>психология :</w:t>
      </w:r>
      <w:proofErr w:type="gramEnd"/>
      <w:r w:rsidRPr="0095582E">
        <w:rPr>
          <w:lang w:eastAsia="ru-RU"/>
        </w:rPr>
        <w:t xml:space="preserve"> учебник для СПО / В. В. </w:t>
      </w:r>
      <w:proofErr w:type="spellStart"/>
      <w:r w:rsidRPr="0095582E">
        <w:rPr>
          <w:lang w:eastAsia="ru-RU"/>
        </w:rPr>
        <w:t>Нуркова</w:t>
      </w:r>
      <w:proofErr w:type="spellEnd"/>
      <w:r w:rsidRPr="0095582E">
        <w:rPr>
          <w:lang w:eastAsia="ru-RU"/>
        </w:rPr>
        <w:t xml:space="preserve">, Н. Б. </w:t>
      </w:r>
    </w:p>
    <w:p w14:paraId="50E8B43B" w14:textId="77777777" w:rsidR="00EC16CB" w:rsidRPr="0095582E" w:rsidRDefault="00EC16CB" w:rsidP="00E45EF4">
      <w:pPr>
        <w:pStyle w:val="1d"/>
        <w:rPr>
          <w:lang w:eastAsia="ru-RU"/>
        </w:rPr>
      </w:pPr>
      <w:r w:rsidRPr="0095582E">
        <w:rPr>
          <w:lang w:eastAsia="ru-RU"/>
        </w:rPr>
        <w:t xml:space="preserve">Березанская. — 3-е изд., </w:t>
      </w:r>
      <w:proofErr w:type="spellStart"/>
      <w:r w:rsidRPr="0095582E">
        <w:rPr>
          <w:lang w:eastAsia="ru-RU"/>
        </w:rPr>
        <w:t>перераб</w:t>
      </w:r>
      <w:proofErr w:type="spellEnd"/>
      <w:r w:rsidRPr="0095582E">
        <w:rPr>
          <w:lang w:eastAsia="ru-RU"/>
        </w:rPr>
        <w:t xml:space="preserve">. и доп. — </w:t>
      </w:r>
      <w:proofErr w:type="gramStart"/>
      <w:r w:rsidRPr="0095582E">
        <w:rPr>
          <w:lang w:eastAsia="ru-RU"/>
        </w:rPr>
        <w:t>М. :</w:t>
      </w:r>
      <w:proofErr w:type="gramEnd"/>
      <w:r w:rsidRPr="0095582E">
        <w:rPr>
          <w:lang w:eastAsia="ru-RU"/>
        </w:rPr>
        <w:t xml:space="preserve"> Издательство </w:t>
      </w:r>
      <w:proofErr w:type="spellStart"/>
      <w:r w:rsidRPr="0095582E">
        <w:rPr>
          <w:lang w:eastAsia="ru-RU"/>
        </w:rPr>
        <w:t>Юрайт</w:t>
      </w:r>
      <w:proofErr w:type="spellEnd"/>
      <w:r w:rsidRPr="0095582E">
        <w:rPr>
          <w:lang w:eastAsia="ru-RU"/>
        </w:rPr>
        <w:t>, 2018. — 524 с. — (</w:t>
      </w:r>
      <w:proofErr w:type="gramStart"/>
      <w:r w:rsidRPr="0095582E">
        <w:rPr>
          <w:lang w:eastAsia="ru-RU"/>
        </w:rPr>
        <w:t>Серия :</w:t>
      </w:r>
      <w:proofErr w:type="gramEnd"/>
      <w:r w:rsidRPr="0095582E">
        <w:rPr>
          <w:lang w:eastAsia="ru-RU"/>
        </w:rPr>
        <w:t xml:space="preserve"> Профессиональное образование).</w:t>
      </w:r>
    </w:p>
    <w:p w14:paraId="0A572E27" w14:textId="58683B1F" w:rsidR="00EC16CB" w:rsidRPr="00712D78" w:rsidRDefault="00712D78" w:rsidP="00712D78">
      <w:pPr>
        <w:pStyle w:val="1d"/>
        <w:jc w:val="center"/>
        <w:rPr>
          <w:b/>
          <w:bCs/>
          <w:lang w:val="ru-RU"/>
        </w:rPr>
      </w:pPr>
      <w:r w:rsidRPr="00712D78">
        <w:rPr>
          <w:b/>
          <w:bCs/>
          <w:lang w:val="ru-RU"/>
        </w:rPr>
        <w:t>4.</w:t>
      </w:r>
      <w:r w:rsidRPr="00712D78">
        <w:rPr>
          <w:b/>
          <w:bCs/>
        </w:rPr>
        <w:t> </w:t>
      </w:r>
      <w:r w:rsidRPr="00712D78">
        <w:rPr>
          <w:b/>
          <w:bCs/>
          <w:lang w:val="ru-RU"/>
        </w:rPr>
        <w:t xml:space="preserve">КОНТРОЛЬ И ОЦЕНКА РЕЗУЛЬТАТОВ </w:t>
      </w:r>
      <w:r w:rsidRPr="00712D78">
        <w:rPr>
          <w:b/>
          <w:bCs/>
          <w:lang w:val="ru-RU"/>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2688"/>
        <w:gridCol w:w="2688"/>
        <w:gridCol w:w="2228"/>
      </w:tblGrid>
      <w:tr w:rsidR="00712D78" w:rsidRPr="00985111" w14:paraId="0F53255B" w14:textId="77777777" w:rsidTr="00712D78">
        <w:trPr>
          <w:trHeight w:val="519"/>
        </w:trPr>
        <w:tc>
          <w:tcPr>
            <w:tcW w:w="1142" w:type="pct"/>
            <w:vAlign w:val="center"/>
          </w:tcPr>
          <w:p w14:paraId="4D92452A" w14:textId="77777777" w:rsidR="00712D78" w:rsidRPr="00854F21" w:rsidRDefault="00712D78" w:rsidP="00E45EF4">
            <w:pPr>
              <w:pStyle w:val="1d"/>
              <w:rPr>
                <w:b/>
                <w:iCs/>
              </w:rPr>
            </w:pPr>
            <w:r w:rsidRPr="00854F21">
              <w:rPr>
                <w:b/>
                <w:iCs/>
              </w:rPr>
              <w:t xml:space="preserve">Результаты </w:t>
            </w:r>
            <w:proofErr w:type="spellStart"/>
            <w:r w:rsidRPr="00854F21">
              <w:rPr>
                <w:b/>
                <w:iCs/>
              </w:rPr>
              <w:t>обучения</w:t>
            </w:r>
            <w:proofErr w:type="spellEnd"/>
          </w:p>
        </w:tc>
        <w:tc>
          <w:tcPr>
            <w:tcW w:w="1364" w:type="pct"/>
          </w:tcPr>
          <w:p w14:paraId="05CCE116" w14:textId="77777777" w:rsidR="00712D78" w:rsidRPr="00854F21" w:rsidRDefault="00712D78" w:rsidP="00E45EF4">
            <w:pPr>
              <w:pStyle w:val="1d"/>
              <w:rPr>
                <w:b/>
                <w:iCs/>
              </w:rPr>
            </w:pPr>
          </w:p>
        </w:tc>
        <w:tc>
          <w:tcPr>
            <w:tcW w:w="1364" w:type="pct"/>
            <w:vAlign w:val="center"/>
          </w:tcPr>
          <w:p w14:paraId="7F744288" w14:textId="106174DC" w:rsidR="00712D78" w:rsidRPr="00854F21" w:rsidRDefault="00712D78" w:rsidP="00E45EF4">
            <w:pPr>
              <w:pStyle w:val="1d"/>
              <w:rPr>
                <w:b/>
              </w:rPr>
            </w:pPr>
            <w:proofErr w:type="spellStart"/>
            <w:r w:rsidRPr="00854F21">
              <w:rPr>
                <w:b/>
                <w:iCs/>
              </w:rPr>
              <w:t>Показатели</w:t>
            </w:r>
            <w:proofErr w:type="spellEnd"/>
            <w:r w:rsidRPr="00854F21">
              <w:rPr>
                <w:b/>
                <w:iCs/>
              </w:rPr>
              <w:t xml:space="preserve"> </w:t>
            </w:r>
            <w:proofErr w:type="spellStart"/>
            <w:r w:rsidRPr="00854F21">
              <w:rPr>
                <w:b/>
                <w:iCs/>
              </w:rPr>
              <w:t>освоенности</w:t>
            </w:r>
            <w:proofErr w:type="spellEnd"/>
            <w:r w:rsidRPr="00854F21">
              <w:rPr>
                <w:b/>
                <w:iCs/>
              </w:rPr>
              <w:t xml:space="preserve"> </w:t>
            </w:r>
            <w:proofErr w:type="spellStart"/>
            <w:r w:rsidRPr="00854F21">
              <w:rPr>
                <w:b/>
                <w:iCs/>
              </w:rPr>
              <w:t>компетенций</w:t>
            </w:r>
            <w:proofErr w:type="spellEnd"/>
          </w:p>
        </w:tc>
        <w:tc>
          <w:tcPr>
            <w:tcW w:w="1131" w:type="pct"/>
            <w:vAlign w:val="center"/>
          </w:tcPr>
          <w:p w14:paraId="2A29594A" w14:textId="77777777" w:rsidR="00712D78" w:rsidRPr="00854F21" w:rsidRDefault="00712D78" w:rsidP="00E45EF4">
            <w:pPr>
              <w:pStyle w:val="1d"/>
              <w:rPr>
                <w:b/>
              </w:rPr>
            </w:pPr>
            <w:r w:rsidRPr="00854F21">
              <w:rPr>
                <w:b/>
              </w:rPr>
              <w:t>Методы оценки</w:t>
            </w:r>
          </w:p>
        </w:tc>
      </w:tr>
      <w:tr w:rsidR="00712D78" w:rsidRPr="00985111" w14:paraId="2B155BEB" w14:textId="77777777" w:rsidTr="00712D78">
        <w:trPr>
          <w:trHeight w:val="698"/>
        </w:trPr>
        <w:tc>
          <w:tcPr>
            <w:tcW w:w="1142" w:type="pct"/>
          </w:tcPr>
          <w:p w14:paraId="03CCD3C0" w14:textId="77777777" w:rsidR="00712D78" w:rsidRPr="00B673D8" w:rsidRDefault="00712D78" w:rsidP="00E45EF4">
            <w:pPr>
              <w:pStyle w:val="1d"/>
              <w:rPr>
                <w:b/>
                <w:i/>
              </w:rPr>
            </w:pPr>
            <w:proofErr w:type="spellStart"/>
            <w:r w:rsidRPr="00B673D8">
              <w:rPr>
                <w:b/>
                <w:i/>
              </w:rPr>
              <w:t>Знает</w:t>
            </w:r>
            <w:proofErr w:type="spellEnd"/>
            <w:r w:rsidRPr="00B673D8">
              <w:rPr>
                <w:b/>
                <w:i/>
              </w:rPr>
              <w:t xml:space="preserve">: </w:t>
            </w:r>
          </w:p>
          <w:p w14:paraId="63E42F5C" w14:textId="77777777" w:rsidR="00712D78" w:rsidRPr="00B673D8" w:rsidRDefault="00712D78" w:rsidP="00E45EF4">
            <w:pPr>
              <w:pStyle w:val="1d"/>
              <w:rPr>
                <w:bCs/>
              </w:rPr>
            </w:pPr>
            <w:r w:rsidRPr="00B673D8">
              <w:rPr>
                <w:bCs/>
              </w:rPr>
              <w:t xml:space="preserve">актуальный профессиональный и социальный </w:t>
            </w:r>
            <w:r w:rsidRPr="00B673D8">
              <w:rPr>
                <w:bCs/>
              </w:rPr>
              <w:lastRenderedPageBreak/>
              <w:t xml:space="preserve">контекст, в котором приходится работать и жить </w:t>
            </w:r>
          </w:p>
          <w:p w14:paraId="43F9C89E" w14:textId="77777777" w:rsidR="00712D78" w:rsidRPr="00B673D8" w:rsidRDefault="00712D78" w:rsidP="00E45EF4">
            <w:pPr>
              <w:pStyle w:val="1d"/>
              <w:rPr>
                <w:bCs/>
              </w:rPr>
            </w:pPr>
            <w:r w:rsidRPr="00B673D8">
              <w:rPr>
                <w:bCs/>
              </w:rPr>
              <w:t>структура плана для решения задач, алгоритмы выполнения работ в профессиональной и смежных областях</w:t>
            </w:r>
          </w:p>
          <w:p w14:paraId="60923A53" w14:textId="77777777" w:rsidR="00712D78" w:rsidRPr="00B673D8" w:rsidRDefault="00712D78" w:rsidP="00E45EF4">
            <w:pPr>
              <w:pStyle w:val="1d"/>
              <w:rPr>
                <w:bCs/>
              </w:rPr>
            </w:pPr>
            <w:r w:rsidRPr="00B673D8">
              <w:rPr>
                <w:bCs/>
              </w:rPr>
              <w:t>основные источники информации и ресурсы для решения задач и/или проблем в профессиональном и/или социальном контексте</w:t>
            </w:r>
          </w:p>
          <w:p w14:paraId="64D475B1" w14:textId="77777777" w:rsidR="00712D78" w:rsidRPr="00B673D8" w:rsidRDefault="00712D78" w:rsidP="00E45EF4">
            <w:pPr>
              <w:pStyle w:val="1d"/>
              <w:rPr>
                <w:bCs/>
              </w:rPr>
            </w:pPr>
            <w:r w:rsidRPr="00B673D8">
              <w:rPr>
                <w:bCs/>
              </w:rPr>
              <w:t>методы работы в профессиональной и смежных сферах</w:t>
            </w:r>
          </w:p>
          <w:p w14:paraId="45B3E496" w14:textId="77777777" w:rsidR="00712D78" w:rsidRPr="00B673D8" w:rsidRDefault="00712D78" w:rsidP="00E45EF4">
            <w:pPr>
              <w:pStyle w:val="1d"/>
              <w:rPr>
                <w:bCs/>
              </w:rPr>
            </w:pPr>
            <w:r w:rsidRPr="00B673D8">
              <w:rPr>
                <w:bCs/>
              </w:rPr>
              <w:t>порядок оценки результатов решения задач профессиональной деятельности</w:t>
            </w:r>
          </w:p>
          <w:p w14:paraId="21552DCE" w14:textId="77777777" w:rsidR="00712D78" w:rsidRPr="00B673D8" w:rsidRDefault="00712D78" w:rsidP="00E45EF4">
            <w:pPr>
              <w:pStyle w:val="1d"/>
              <w:rPr>
                <w:b/>
              </w:rPr>
            </w:pPr>
            <w:r w:rsidRPr="00B673D8">
              <w:rPr>
                <w:b/>
              </w:rPr>
              <w:t xml:space="preserve">Умеет: </w:t>
            </w:r>
          </w:p>
          <w:p w14:paraId="5BCAED1C" w14:textId="77777777" w:rsidR="00712D78" w:rsidRPr="00B673D8" w:rsidRDefault="00712D78" w:rsidP="00E45EF4">
            <w:pPr>
              <w:pStyle w:val="1d"/>
              <w:rPr>
                <w:bCs/>
              </w:rPr>
            </w:pPr>
            <w:r w:rsidRPr="00B673D8">
              <w:rPr>
                <w:bCs/>
              </w:rPr>
              <w:t>распознавать задачу и/или проблему в профессиональном и/или социальном контексте, анализировать и выделять её составные части</w:t>
            </w:r>
          </w:p>
          <w:p w14:paraId="12F72AA2" w14:textId="77777777" w:rsidR="00712D78" w:rsidRDefault="00712D78" w:rsidP="00E45EF4">
            <w:pPr>
              <w:pStyle w:val="1d"/>
              <w:rPr>
                <w:bCs/>
              </w:rPr>
            </w:pPr>
            <w:r w:rsidRPr="00B673D8">
              <w:rPr>
                <w:bCs/>
              </w:rPr>
              <w:t>определять этапы решения задачи,</w:t>
            </w:r>
          </w:p>
          <w:p w14:paraId="2F2B4C10" w14:textId="77777777" w:rsidR="00712D78" w:rsidRPr="00B673D8" w:rsidRDefault="00712D78" w:rsidP="00E45EF4">
            <w:pPr>
              <w:pStyle w:val="1d"/>
              <w:rPr>
                <w:bCs/>
              </w:rPr>
            </w:pPr>
            <w:r w:rsidRPr="00B673D8">
              <w:rPr>
                <w:bCs/>
              </w:rPr>
              <w:t>составлять план действия, реализовывать составленный план, определять необходимые ресурсы</w:t>
            </w:r>
          </w:p>
          <w:p w14:paraId="2B11D908" w14:textId="77777777" w:rsidR="00712D78" w:rsidRPr="00B673D8" w:rsidRDefault="00712D78" w:rsidP="00E45EF4">
            <w:pPr>
              <w:pStyle w:val="1d"/>
              <w:rPr>
                <w:bCs/>
              </w:rPr>
            </w:pPr>
            <w:r w:rsidRPr="00B673D8">
              <w:rPr>
                <w:bCs/>
              </w:rPr>
              <w:t xml:space="preserve">выявлять и эффективно искать информацию, необходимую для </w:t>
            </w:r>
            <w:r w:rsidRPr="00B673D8">
              <w:rPr>
                <w:bCs/>
              </w:rPr>
              <w:lastRenderedPageBreak/>
              <w:t>решения задачи и/или проблемы</w:t>
            </w:r>
          </w:p>
          <w:p w14:paraId="66BFCBDD" w14:textId="77777777" w:rsidR="00712D78" w:rsidRDefault="00712D78" w:rsidP="00E45EF4">
            <w:pPr>
              <w:pStyle w:val="1d"/>
              <w:rPr>
                <w:bCs/>
              </w:rPr>
            </w:pPr>
            <w:r w:rsidRPr="00B673D8">
              <w:rPr>
                <w:bCs/>
              </w:rPr>
              <w:t>владеть актуальными методами работы в профессиональной и смежных сферах</w:t>
            </w:r>
          </w:p>
          <w:p w14:paraId="66FCD3D2" w14:textId="77777777" w:rsidR="00712D78" w:rsidRPr="00B673D8" w:rsidRDefault="00712D78" w:rsidP="00E45EF4">
            <w:pPr>
              <w:pStyle w:val="1d"/>
              <w:rPr>
                <w:bCs/>
              </w:rPr>
            </w:pPr>
            <w:r w:rsidRPr="00B673D8">
              <w:rPr>
                <w:bCs/>
              </w:rPr>
              <w:t>оценивать результат и последствия своих действий (самостоятельно или с помощью наставника)</w:t>
            </w:r>
          </w:p>
        </w:tc>
        <w:tc>
          <w:tcPr>
            <w:tcW w:w="1364" w:type="pct"/>
          </w:tcPr>
          <w:p w14:paraId="7CC55027" w14:textId="77777777" w:rsidR="00712D78" w:rsidRPr="00B673D8" w:rsidRDefault="00712D78" w:rsidP="00E45EF4">
            <w:pPr>
              <w:pStyle w:val="1d"/>
              <w:rPr>
                <w:bCs/>
                <w:iCs/>
              </w:rPr>
            </w:pPr>
          </w:p>
        </w:tc>
        <w:tc>
          <w:tcPr>
            <w:tcW w:w="1364" w:type="pct"/>
          </w:tcPr>
          <w:p w14:paraId="0C5706C5" w14:textId="1FE3AF35" w:rsidR="00712D78" w:rsidRPr="00712D78" w:rsidRDefault="00712D78" w:rsidP="00E45EF4">
            <w:pPr>
              <w:pStyle w:val="1d"/>
              <w:rPr>
                <w:bCs/>
                <w:iCs/>
                <w:lang w:val="ru-RU"/>
              </w:rPr>
            </w:pPr>
            <w:r w:rsidRPr="00712D78">
              <w:rPr>
                <w:bCs/>
                <w:iCs/>
                <w:lang w:val="ru-RU"/>
              </w:rPr>
              <w:t>Умение решать педагогические и психологические задачи;</w:t>
            </w:r>
          </w:p>
          <w:p w14:paraId="01AB6120" w14:textId="77777777" w:rsidR="00712D78" w:rsidRPr="00B673D8" w:rsidRDefault="00712D78" w:rsidP="00E45EF4">
            <w:pPr>
              <w:pStyle w:val="1d"/>
              <w:rPr>
                <w:bCs/>
                <w:iCs/>
              </w:rPr>
            </w:pPr>
            <w:proofErr w:type="spellStart"/>
            <w:r w:rsidRPr="00B673D8">
              <w:rPr>
                <w:bCs/>
                <w:iCs/>
              </w:rPr>
              <w:lastRenderedPageBreak/>
              <w:t>Соответствие</w:t>
            </w:r>
            <w:proofErr w:type="spellEnd"/>
            <w:r w:rsidRPr="00B673D8">
              <w:rPr>
                <w:bCs/>
                <w:iCs/>
              </w:rPr>
              <w:t xml:space="preserve"> </w:t>
            </w:r>
            <w:proofErr w:type="spellStart"/>
            <w:r w:rsidRPr="00B673D8">
              <w:rPr>
                <w:bCs/>
                <w:iCs/>
              </w:rPr>
              <w:t>выполненного</w:t>
            </w:r>
            <w:proofErr w:type="spellEnd"/>
            <w:r w:rsidRPr="00B673D8">
              <w:rPr>
                <w:bCs/>
                <w:iCs/>
              </w:rPr>
              <w:t xml:space="preserve"> </w:t>
            </w:r>
            <w:proofErr w:type="spellStart"/>
            <w:r w:rsidRPr="00B673D8">
              <w:rPr>
                <w:bCs/>
                <w:iCs/>
              </w:rPr>
              <w:t>задания</w:t>
            </w:r>
            <w:proofErr w:type="spellEnd"/>
            <w:r w:rsidRPr="00B673D8">
              <w:rPr>
                <w:bCs/>
                <w:iCs/>
              </w:rPr>
              <w:t xml:space="preserve"> </w:t>
            </w:r>
            <w:proofErr w:type="spellStart"/>
            <w:r w:rsidRPr="00B673D8">
              <w:rPr>
                <w:bCs/>
                <w:iCs/>
              </w:rPr>
              <w:t>предъявляемым</w:t>
            </w:r>
            <w:proofErr w:type="spellEnd"/>
            <w:r w:rsidRPr="00B673D8">
              <w:rPr>
                <w:bCs/>
                <w:iCs/>
              </w:rPr>
              <w:t xml:space="preserve"> требованиям</w:t>
            </w:r>
          </w:p>
          <w:p w14:paraId="26B9CCE3" w14:textId="77777777" w:rsidR="00712D78" w:rsidRPr="00B673D8" w:rsidRDefault="00712D78" w:rsidP="00E45EF4">
            <w:pPr>
              <w:pStyle w:val="1d"/>
              <w:rPr>
                <w:bCs/>
                <w:iCs/>
              </w:rPr>
            </w:pPr>
            <w:r w:rsidRPr="00B673D8">
              <w:rPr>
                <w:bCs/>
                <w:iCs/>
              </w:rPr>
              <w:t>Умение выявлять и применять индивидуальные и типологические особенности обучающихся;</w:t>
            </w:r>
          </w:p>
          <w:p w14:paraId="40F5E627" w14:textId="77777777" w:rsidR="00712D78" w:rsidRPr="00B673D8" w:rsidRDefault="00712D78" w:rsidP="00E45EF4">
            <w:pPr>
              <w:pStyle w:val="1d"/>
              <w:rPr>
                <w:bCs/>
                <w:iCs/>
              </w:rPr>
            </w:pPr>
            <w:r w:rsidRPr="00B673D8">
              <w:rPr>
                <w:bCs/>
                <w:iCs/>
              </w:rPr>
              <w:t>Соответствие выполненного задания предъявляемым требованиям</w:t>
            </w:r>
          </w:p>
          <w:p w14:paraId="348B2DCD" w14:textId="77777777" w:rsidR="00712D78" w:rsidRPr="00B673D8" w:rsidRDefault="00712D78" w:rsidP="00E45EF4">
            <w:pPr>
              <w:pStyle w:val="1d"/>
              <w:rPr>
                <w:bCs/>
                <w:iCs/>
              </w:rPr>
            </w:pPr>
            <w:r w:rsidRPr="00B673D8">
              <w:rPr>
                <w:bCs/>
                <w:iCs/>
              </w:rPr>
              <w:t>Владение современными психолого-педагогическими технологиями;</w:t>
            </w:r>
          </w:p>
          <w:p w14:paraId="5A68DDD3" w14:textId="77777777" w:rsidR="00712D78" w:rsidRPr="00B673D8" w:rsidRDefault="00712D78" w:rsidP="00E45EF4">
            <w:pPr>
              <w:pStyle w:val="1d"/>
              <w:rPr>
                <w:bCs/>
                <w:iCs/>
              </w:rPr>
            </w:pPr>
            <w:r w:rsidRPr="00B673D8">
              <w:rPr>
                <w:bCs/>
                <w:iCs/>
              </w:rPr>
              <w:t>Соответствие выполненного задания предъявляемым требованиям</w:t>
            </w:r>
          </w:p>
          <w:p w14:paraId="0412C504" w14:textId="77777777" w:rsidR="00712D78" w:rsidRPr="00B673D8" w:rsidRDefault="00712D78" w:rsidP="00E45EF4">
            <w:pPr>
              <w:pStyle w:val="1d"/>
              <w:rPr>
                <w:bCs/>
                <w:iCs/>
                <w:lang w:eastAsia="ru-RU"/>
              </w:rPr>
            </w:pPr>
            <w:r w:rsidRPr="00B673D8">
              <w:rPr>
                <w:bCs/>
                <w:iCs/>
                <w:lang w:eastAsia="ru-RU"/>
              </w:rPr>
              <w:t>Знание психологии как науки;</w:t>
            </w:r>
          </w:p>
          <w:p w14:paraId="5F1CEA5E" w14:textId="77777777" w:rsidR="00712D78" w:rsidRPr="00B673D8" w:rsidRDefault="00712D78" w:rsidP="00E45EF4">
            <w:pPr>
              <w:pStyle w:val="1d"/>
              <w:rPr>
                <w:bCs/>
                <w:iCs/>
                <w:lang w:eastAsia="ru-RU"/>
              </w:rPr>
            </w:pPr>
            <w:r w:rsidRPr="00B673D8">
              <w:rPr>
                <w:bCs/>
                <w:iCs/>
                <w:lang w:eastAsia="ru-RU"/>
              </w:rPr>
              <w:t>Знание взаимосвязи психологии с другими науками</w:t>
            </w:r>
          </w:p>
          <w:p w14:paraId="7357EFA9" w14:textId="77777777" w:rsidR="00712D78" w:rsidRPr="00B673D8" w:rsidRDefault="00712D78" w:rsidP="00E45EF4">
            <w:pPr>
              <w:pStyle w:val="1d"/>
              <w:rPr>
                <w:bCs/>
                <w:iCs/>
                <w:lang w:eastAsia="ru-RU"/>
              </w:rPr>
            </w:pPr>
            <w:r w:rsidRPr="00B673D8">
              <w:rPr>
                <w:bCs/>
                <w:iCs/>
                <w:lang w:eastAsia="ru-RU"/>
              </w:rPr>
              <w:t>Знание основ психологии личности</w:t>
            </w:r>
          </w:p>
          <w:p w14:paraId="0F922C98" w14:textId="77777777" w:rsidR="00712D78" w:rsidRPr="00B673D8" w:rsidRDefault="00712D78" w:rsidP="00E45EF4">
            <w:pPr>
              <w:pStyle w:val="1d"/>
              <w:rPr>
                <w:bCs/>
                <w:iCs/>
                <w:lang w:eastAsia="ru-RU"/>
              </w:rPr>
            </w:pPr>
            <w:r w:rsidRPr="00B673D8">
              <w:rPr>
                <w:bCs/>
                <w:iCs/>
                <w:lang w:eastAsia="ru-RU"/>
              </w:rPr>
              <w:t>Знание закономерностей психического развития человека как субъекта образовательного процесса</w:t>
            </w:r>
          </w:p>
          <w:p w14:paraId="75C582FB" w14:textId="77777777" w:rsidR="00712D78" w:rsidRPr="00B673D8" w:rsidRDefault="00712D78" w:rsidP="00E45EF4">
            <w:pPr>
              <w:pStyle w:val="1d"/>
              <w:rPr>
                <w:bCs/>
                <w:iCs/>
                <w:lang w:eastAsia="ru-RU"/>
              </w:rPr>
            </w:pPr>
            <w:r w:rsidRPr="00B673D8">
              <w:rPr>
                <w:bCs/>
                <w:iCs/>
                <w:lang w:eastAsia="ru-RU"/>
              </w:rPr>
              <w:t xml:space="preserve">Знать возрастную периодизацию </w:t>
            </w:r>
          </w:p>
          <w:p w14:paraId="353EC721" w14:textId="77777777" w:rsidR="00712D78" w:rsidRPr="00B673D8" w:rsidRDefault="00712D78" w:rsidP="00E45EF4">
            <w:pPr>
              <w:pStyle w:val="1d"/>
              <w:rPr>
                <w:bCs/>
                <w:iCs/>
                <w:lang w:eastAsia="ru-RU"/>
              </w:rPr>
            </w:pPr>
            <w:r w:rsidRPr="00B673D8">
              <w:rPr>
                <w:bCs/>
                <w:iCs/>
                <w:lang w:eastAsia="ru-RU"/>
              </w:rPr>
              <w:t xml:space="preserve">Знать возрастные, половые, типологические и </w:t>
            </w:r>
            <w:proofErr w:type="spellStart"/>
            <w:r w:rsidRPr="00B673D8">
              <w:rPr>
                <w:bCs/>
                <w:iCs/>
                <w:lang w:eastAsia="ru-RU"/>
              </w:rPr>
              <w:t>индивидуальные</w:t>
            </w:r>
            <w:proofErr w:type="spellEnd"/>
            <w:r w:rsidRPr="00B673D8">
              <w:rPr>
                <w:bCs/>
                <w:iCs/>
                <w:lang w:eastAsia="ru-RU"/>
              </w:rPr>
              <w:t xml:space="preserve"> </w:t>
            </w:r>
            <w:proofErr w:type="spellStart"/>
            <w:r w:rsidRPr="00B673D8">
              <w:rPr>
                <w:bCs/>
                <w:iCs/>
                <w:lang w:eastAsia="ru-RU"/>
              </w:rPr>
              <w:t>особенности</w:t>
            </w:r>
            <w:proofErr w:type="spellEnd"/>
            <w:r w:rsidRPr="00B673D8">
              <w:rPr>
                <w:bCs/>
                <w:iCs/>
                <w:lang w:eastAsia="ru-RU"/>
              </w:rPr>
              <w:t xml:space="preserve"> </w:t>
            </w:r>
            <w:proofErr w:type="spellStart"/>
            <w:r w:rsidRPr="00B673D8">
              <w:rPr>
                <w:bCs/>
                <w:iCs/>
                <w:lang w:eastAsia="ru-RU"/>
              </w:rPr>
              <w:t>обучающихся</w:t>
            </w:r>
            <w:proofErr w:type="spellEnd"/>
          </w:p>
          <w:p w14:paraId="4469FEDA" w14:textId="77777777" w:rsidR="00712D78" w:rsidRPr="00B673D8" w:rsidRDefault="00712D78" w:rsidP="00E45EF4">
            <w:pPr>
              <w:pStyle w:val="1d"/>
              <w:rPr>
                <w:bCs/>
                <w:iCs/>
                <w:lang w:eastAsia="ru-RU"/>
              </w:rPr>
            </w:pPr>
            <w:proofErr w:type="spellStart"/>
            <w:r w:rsidRPr="00B673D8">
              <w:rPr>
                <w:bCs/>
                <w:iCs/>
                <w:lang w:eastAsia="ru-RU"/>
              </w:rPr>
              <w:t>Знать</w:t>
            </w:r>
            <w:proofErr w:type="spellEnd"/>
            <w:r w:rsidRPr="00B673D8">
              <w:rPr>
                <w:bCs/>
                <w:iCs/>
                <w:lang w:eastAsia="ru-RU"/>
              </w:rPr>
              <w:t xml:space="preserve"> </w:t>
            </w:r>
            <w:proofErr w:type="spellStart"/>
            <w:r w:rsidRPr="00B673D8">
              <w:rPr>
                <w:bCs/>
                <w:iCs/>
                <w:lang w:eastAsia="ru-RU"/>
              </w:rPr>
              <w:t>особенности</w:t>
            </w:r>
            <w:proofErr w:type="spellEnd"/>
            <w:r w:rsidRPr="00B673D8">
              <w:rPr>
                <w:bCs/>
                <w:iCs/>
                <w:lang w:eastAsia="ru-RU"/>
              </w:rPr>
              <w:t xml:space="preserve"> </w:t>
            </w:r>
            <w:proofErr w:type="spellStart"/>
            <w:r w:rsidRPr="00B673D8">
              <w:rPr>
                <w:bCs/>
                <w:iCs/>
                <w:lang w:eastAsia="ru-RU"/>
              </w:rPr>
              <w:t>общения</w:t>
            </w:r>
            <w:proofErr w:type="spellEnd"/>
            <w:r w:rsidRPr="00B673D8">
              <w:rPr>
                <w:bCs/>
                <w:iCs/>
                <w:lang w:eastAsia="ru-RU"/>
              </w:rPr>
              <w:t xml:space="preserve"> и </w:t>
            </w:r>
            <w:proofErr w:type="spellStart"/>
            <w:r w:rsidRPr="00B673D8">
              <w:rPr>
                <w:bCs/>
                <w:iCs/>
                <w:lang w:eastAsia="ru-RU"/>
              </w:rPr>
              <w:t>поведения</w:t>
            </w:r>
            <w:proofErr w:type="spellEnd"/>
            <w:r w:rsidRPr="00B673D8">
              <w:rPr>
                <w:bCs/>
                <w:iCs/>
                <w:lang w:eastAsia="ru-RU"/>
              </w:rPr>
              <w:t xml:space="preserve"> в </w:t>
            </w:r>
            <w:proofErr w:type="spellStart"/>
            <w:r w:rsidRPr="00B673D8">
              <w:rPr>
                <w:bCs/>
                <w:iCs/>
                <w:lang w:eastAsia="ru-RU"/>
              </w:rPr>
              <w:t>школьном</w:t>
            </w:r>
            <w:proofErr w:type="spellEnd"/>
            <w:r w:rsidRPr="00B673D8">
              <w:rPr>
                <w:bCs/>
                <w:iCs/>
                <w:lang w:eastAsia="ru-RU"/>
              </w:rPr>
              <w:t xml:space="preserve"> и </w:t>
            </w:r>
            <w:proofErr w:type="spellStart"/>
            <w:r w:rsidRPr="00B673D8">
              <w:rPr>
                <w:bCs/>
                <w:iCs/>
                <w:lang w:eastAsia="ru-RU"/>
              </w:rPr>
              <w:t>дошкольном</w:t>
            </w:r>
            <w:proofErr w:type="spellEnd"/>
            <w:r w:rsidRPr="00B673D8">
              <w:rPr>
                <w:bCs/>
                <w:iCs/>
                <w:lang w:eastAsia="ru-RU"/>
              </w:rPr>
              <w:t xml:space="preserve"> </w:t>
            </w:r>
            <w:proofErr w:type="spellStart"/>
            <w:r w:rsidRPr="00B673D8">
              <w:rPr>
                <w:bCs/>
                <w:iCs/>
                <w:lang w:eastAsia="ru-RU"/>
              </w:rPr>
              <w:t>возрасте</w:t>
            </w:r>
            <w:proofErr w:type="spellEnd"/>
          </w:p>
          <w:p w14:paraId="3162BE13" w14:textId="77777777" w:rsidR="00712D78" w:rsidRPr="00B673D8" w:rsidRDefault="00712D78" w:rsidP="00E45EF4">
            <w:pPr>
              <w:pStyle w:val="1d"/>
              <w:rPr>
                <w:bCs/>
                <w:iCs/>
                <w:lang w:eastAsia="ru-RU"/>
              </w:rPr>
            </w:pPr>
            <w:proofErr w:type="spellStart"/>
            <w:r w:rsidRPr="00B673D8">
              <w:rPr>
                <w:bCs/>
                <w:iCs/>
                <w:lang w:eastAsia="ru-RU"/>
              </w:rPr>
              <w:t>Знать</w:t>
            </w:r>
            <w:proofErr w:type="spellEnd"/>
            <w:r w:rsidRPr="00B673D8">
              <w:rPr>
                <w:bCs/>
                <w:iCs/>
                <w:lang w:eastAsia="ru-RU"/>
              </w:rPr>
              <w:t xml:space="preserve"> </w:t>
            </w:r>
            <w:proofErr w:type="spellStart"/>
            <w:r w:rsidRPr="00B673D8">
              <w:rPr>
                <w:bCs/>
                <w:iCs/>
                <w:lang w:eastAsia="ru-RU"/>
              </w:rPr>
              <w:t>особенности</w:t>
            </w:r>
            <w:proofErr w:type="spellEnd"/>
            <w:r w:rsidRPr="00B673D8">
              <w:rPr>
                <w:bCs/>
                <w:iCs/>
                <w:lang w:eastAsia="ru-RU"/>
              </w:rPr>
              <w:t xml:space="preserve"> </w:t>
            </w:r>
            <w:proofErr w:type="spellStart"/>
            <w:r w:rsidRPr="00B673D8">
              <w:rPr>
                <w:bCs/>
                <w:iCs/>
                <w:lang w:eastAsia="ru-RU"/>
              </w:rPr>
              <w:t>групповой</w:t>
            </w:r>
            <w:proofErr w:type="spellEnd"/>
            <w:r w:rsidRPr="00B673D8">
              <w:rPr>
                <w:bCs/>
                <w:iCs/>
                <w:lang w:eastAsia="ru-RU"/>
              </w:rPr>
              <w:t xml:space="preserve"> </w:t>
            </w:r>
            <w:proofErr w:type="spellStart"/>
            <w:r w:rsidRPr="00B673D8">
              <w:rPr>
                <w:bCs/>
                <w:iCs/>
                <w:lang w:eastAsia="ru-RU"/>
              </w:rPr>
              <w:t>динамики</w:t>
            </w:r>
            <w:proofErr w:type="spellEnd"/>
            <w:r w:rsidRPr="00B673D8">
              <w:rPr>
                <w:bCs/>
                <w:iCs/>
                <w:lang w:eastAsia="ru-RU"/>
              </w:rPr>
              <w:t xml:space="preserve"> </w:t>
            </w:r>
            <w:proofErr w:type="spellStart"/>
            <w:r w:rsidRPr="00B673D8">
              <w:rPr>
                <w:iCs/>
                <w:lang w:eastAsia="ru-RU"/>
              </w:rPr>
              <w:t>обучающихся</w:t>
            </w:r>
            <w:proofErr w:type="spellEnd"/>
          </w:p>
          <w:p w14:paraId="3422A051" w14:textId="77777777" w:rsidR="00712D78" w:rsidRPr="00B673D8" w:rsidRDefault="00712D78" w:rsidP="00E45EF4">
            <w:pPr>
              <w:pStyle w:val="1d"/>
              <w:rPr>
                <w:bCs/>
                <w:iCs/>
                <w:lang w:eastAsia="ru-RU"/>
              </w:rPr>
            </w:pPr>
            <w:proofErr w:type="spellStart"/>
            <w:r w:rsidRPr="00B673D8">
              <w:rPr>
                <w:bCs/>
                <w:iCs/>
                <w:lang w:eastAsia="ru-RU"/>
              </w:rPr>
              <w:t>Знать</w:t>
            </w:r>
            <w:proofErr w:type="spellEnd"/>
            <w:r w:rsidRPr="00B673D8">
              <w:rPr>
                <w:bCs/>
                <w:iCs/>
                <w:lang w:eastAsia="ru-RU"/>
              </w:rPr>
              <w:t xml:space="preserve"> </w:t>
            </w:r>
            <w:proofErr w:type="spellStart"/>
            <w:r w:rsidRPr="00B673D8">
              <w:rPr>
                <w:bCs/>
                <w:iCs/>
                <w:lang w:eastAsia="ru-RU"/>
              </w:rPr>
              <w:t>понятия</w:t>
            </w:r>
            <w:proofErr w:type="spellEnd"/>
            <w:r w:rsidRPr="00B673D8">
              <w:rPr>
                <w:bCs/>
                <w:iCs/>
                <w:lang w:eastAsia="ru-RU"/>
              </w:rPr>
              <w:t xml:space="preserve">, </w:t>
            </w:r>
            <w:proofErr w:type="spellStart"/>
            <w:r w:rsidRPr="00B673D8">
              <w:rPr>
                <w:bCs/>
                <w:iCs/>
                <w:lang w:eastAsia="ru-RU"/>
              </w:rPr>
              <w:lastRenderedPageBreak/>
              <w:t>причины</w:t>
            </w:r>
            <w:proofErr w:type="spellEnd"/>
            <w:r w:rsidRPr="00B673D8">
              <w:rPr>
                <w:bCs/>
                <w:iCs/>
                <w:lang w:eastAsia="ru-RU"/>
              </w:rPr>
              <w:t xml:space="preserve">, </w:t>
            </w:r>
            <w:proofErr w:type="spellStart"/>
            <w:r w:rsidRPr="00B673D8">
              <w:rPr>
                <w:bCs/>
                <w:iCs/>
                <w:lang w:eastAsia="ru-RU"/>
              </w:rPr>
              <w:t>психологические</w:t>
            </w:r>
            <w:proofErr w:type="spellEnd"/>
            <w:r w:rsidRPr="00B673D8">
              <w:rPr>
                <w:bCs/>
                <w:iCs/>
                <w:lang w:eastAsia="ru-RU"/>
              </w:rPr>
              <w:t xml:space="preserve"> </w:t>
            </w:r>
            <w:proofErr w:type="spellStart"/>
            <w:r w:rsidRPr="00B673D8">
              <w:rPr>
                <w:bCs/>
                <w:iCs/>
                <w:lang w:eastAsia="ru-RU"/>
              </w:rPr>
              <w:t>основы</w:t>
            </w:r>
            <w:proofErr w:type="spellEnd"/>
            <w:r w:rsidRPr="00B673D8">
              <w:rPr>
                <w:bCs/>
                <w:iCs/>
                <w:lang w:eastAsia="ru-RU"/>
              </w:rPr>
              <w:t xml:space="preserve"> </w:t>
            </w:r>
            <w:proofErr w:type="spellStart"/>
            <w:r w:rsidRPr="00B673D8">
              <w:rPr>
                <w:bCs/>
                <w:iCs/>
                <w:lang w:eastAsia="ru-RU"/>
              </w:rPr>
              <w:t>предупреждения</w:t>
            </w:r>
            <w:proofErr w:type="spellEnd"/>
            <w:r w:rsidRPr="00B673D8">
              <w:rPr>
                <w:bCs/>
                <w:iCs/>
                <w:lang w:eastAsia="ru-RU"/>
              </w:rPr>
              <w:t xml:space="preserve"> и </w:t>
            </w:r>
            <w:proofErr w:type="spellStart"/>
            <w:r w:rsidRPr="00B673D8">
              <w:rPr>
                <w:bCs/>
                <w:iCs/>
                <w:lang w:eastAsia="ru-RU"/>
              </w:rPr>
              <w:t>коррекции</w:t>
            </w:r>
            <w:proofErr w:type="spellEnd"/>
            <w:r w:rsidRPr="00B673D8">
              <w:rPr>
                <w:bCs/>
                <w:iCs/>
                <w:lang w:eastAsia="ru-RU"/>
              </w:rPr>
              <w:t xml:space="preserve"> </w:t>
            </w:r>
            <w:proofErr w:type="spellStart"/>
            <w:r w:rsidRPr="00B673D8">
              <w:rPr>
                <w:bCs/>
                <w:iCs/>
                <w:lang w:eastAsia="ru-RU"/>
              </w:rPr>
              <w:t>школьной</w:t>
            </w:r>
            <w:proofErr w:type="spellEnd"/>
            <w:r w:rsidRPr="00B673D8">
              <w:rPr>
                <w:bCs/>
                <w:iCs/>
                <w:lang w:eastAsia="ru-RU"/>
              </w:rPr>
              <w:t xml:space="preserve"> </w:t>
            </w:r>
            <w:proofErr w:type="spellStart"/>
            <w:r w:rsidRPr="00B673D8">
              <w:rPr>
                <w:bCs/>
                <w:iCs/>
                <w:lang w:eastAsia="ru-RU"/>
              </w:rPr>
              <w:t>дезадаптации</w:t>
            </w:r>
            <w:proofErr w:type="spellEnd"/>
            <w:r w:rsidRPr="00B673D8">
              <w:rPr>
                <w:bCs/>
                <w:iCs/>
                <w:lang w:eastAsia="ru-RU"/>
              </w:rPr>
              <w:t>;</w:t>
            </w:r>
          </w:p>
          <w:p w14:paraId="2F6D0CDB" w14:textId="77777777" w:rsidR="00712D78" w:rsidRPr="00B673D8" w:rsidRDefault="00712D78" w:rsidP="00E45EF4">
            <w:pPr>
              <w:pStyle w:val="1d"/>
              <w:rPr>
                <w:bCs/>
                <w:iCs/>
                <w:lang w:eastAsia="ru-RU"/>
              </w:rPr>
            </w:pPr>
            <w:proofErr w:type="spellStart"/>
            <w:r w:rsidRPr="00B673D8">
              <w:rPr>
                <w:bCs/>
                <w:iCs/>
                <w:lang w:eastAsia="ru-RU"/>
              </w:rPr>
              <w:t>Знать</w:t>
            </w:r>
            <w:proofErr w:type="spellEnd"/>
            <w:r w:rsidRPr="00B673D8">
              <w:rPr>
                <w:bCs/>
                <w:iCs/>
                <w:lang w:eastAsia="ru-RU"/>
              </w:rPr>
              <w:t xml:space="preserve"> </w:t>
            </w:r>
            <w:proofErr w:type="spellStart"/>
            <w:r w:rsidRPr="00B673D8">
              <w:rPr>
                <w:bCs/>
                <w:iCs/>
                <w:lang w:eastAsia="ru-RU"/>
              </w:rPr>
              <w:t>причины</w:t>
            </w:r>
            <w:proofErr w:type="spellEnd"/>
            <w:r w:rsidRPr="00B673D8">
              <w:rPr>
                <w:bCs/>
                <w:iCs/>
                <w:lang w:eastAsia="ru-RU"/>
              </w:rPr>
              <w:t xml:space="preserve"> </w:t>
            </w:r>
            <w:proofErr w:type="spellStart"/>
            <w:r w:rsidRPr="00B673D8">
              <w:rPr>
                <w:bCs/>
                <w:iCs/>
                <w:lang w:eastAsia="ru-RU"/>
              </w:rPr>
              <w:t>девиантного</w:t>
            </w:r>
            <w:proofErr w:type="spellEnd"/>
            <w:r w:rsidRPr="00B673D8">
              <w:rPr>
                <w:bCs/>
                <w:iCs/>
                <w:lang w:eastAsia="ru-RU"/>
              </w:rPr>
              <w:t xml:space="preserve"> </w:t>
            </w:r>
            <w:proofErr w:type="spellStart"/>
            <w:r w:rsidRPr="00B673D8">
              <w:rPr>
                <w:bCs/>
                <w:iCs/>
                <w:lang w:eastAsia="ru-RU"/>
              </w:rPr>
              <w:t>поведения</w:t>
            </w:r>
            <w:proofErr w:type="spellEnd"/>
          </w:p>
          <w:p w14:paraId="059307B4" w14:textId="77777777" w:rsidR="00712D78" w:rsidRPr="00B673D8" w:rsidRDefault="00712D78" w:rsidP="00E45EF4">
            <w:pPr>
              <w:pStyle w:val="1d"/>
              <w:rPr>
                <w:i/>
              </w:rPr>
            </w:pPr>
            <w:proofErr w:type="spellStart"/>
            <w:r w:rsidRPr="00B673D8">
              <w:rPr>
                <w:bCs/>
                <w:iCs/>
                <w:lang w:eastAsia="ru-RU"/>
              </w:rPr>
              <w:t>Знать</w:t>
            </w:r>
            <w:proofErr w:type="spellEnd"/>
            <w:r w:rsidRPr="00B673D8">
              <w:rPr>
                <w:bCs/>
                <w:iCs/>
                <w:lang w:eastAsia="ru-RU"/>
              </w:rPr>
              <w:t xml:space="preserve"> </w:t>
            </w:r>
            <w:proofErr w:type="spellStart"/>
            <w:r w:rsidRPr="00B673D8">
              <w:rPr>
                <w:bCs/>
                <w:iCs/>
                <w:lang w:eastAsia="ru-RU"/>
              </w:rPr>
              <w:t>основы</w:t>
            </w:r>
            <w:proofErr w:type="spellEnd"/>
            <w:r w:rsidRPr="00B673D8">
              <w:rPr>
                <w:bCs/>
                <w:iCs/>
                <w:lang w:eastAsia="ru-RU"/>
              </w:rPr>
              <w:t xml:space="preserve"> </w:t>
            </w:r>
            <w:proofErr w:type="spellStart"/>
            <w:r w:rsidRPr="00B673D8">
              <w:rPr>
                <w:bCs/>
                <w:iCs/>
                <w:lang w:eastAsia="ru-RU"/>
              </w:rPr>
              <w:t>психологии</w:t>
            </w:r>
            <w:proofErr w:type="spellEnd"/>
            <w:r w:rsidRPr="00B673D8">
              <w:rPr>
                <w:bCs/>
                <w:iCs/>
                <w:lang w:eastAsia="ru-RU"/>
              </w:rPr>
              <w:t xml:space="preserve"> </w:t>
            </w:r>
            <w:proofErr w:type="spellStart"/>
            <w:r w:rsidRPr="00B673D8">
              <w:rPr>
                <w:bCs/>
                <w:iCs/>
                <w:lang w:eastAsia="ru-RU"/>
              </w:rPr>
              <w:t>творчества</w:t>
            </w:r>
            <w:proofErr w:type="spellEnd"/>
          </w:p>
        </w:tc>
        <w:tc>
          <w:tcPr>
            <w:tcW w:w="1131" w:type="pct"/>
          </w:tcPr>
          <w:p w14:paraId="749B2535" w14:textId="77777777" w:rsidR="00712D78" w:rsidRPr="00B673D8" w:rsidRDefault="00712D78" w:rsidP="00E45EF4">
            <w:pPr>
              <w:pStyle w:val="1d"/>
              <w:rPr>
                <w:iCs/>
              </w:rPr>
            </w:pPr>
            <w:proofErr w:type="spellStart"/>
            <w:r w:rsidRPr="00B673D8">
              <w:rPr>
                <w:iCs/>
              </w:rPr>
              <w:lastRenderedPageBreak/>
              <w:t>Экспертное</w:t>
            </w:r>
            <w:proofErr w:type="spellEnd"/>
            <w:r w:rsidRPr="00B673D8">
              <w:rPr>
                <w:iCs/>
              </w:rPr>
              <w:t xml:space="preserve"> </w:t>
            </w:r>
            <w:proofErr w:type="spellStart"/>
            <w:r w:rsidRPr="00B673D8">
              <w:rPr>
                <w:iCs/>
              </w:rPr>
              <w:t>наблюдение</w:t>
            </w:r>
            <w:proofErr w:type="spellEnd"/>
            <w:r w:rsidRPr="00B673D8">
              <w:rPr>
                <w:iCs/>
              </w:rPr>
              <w:t xml:space="preserve"> </w:t>
            </w:r>
          </w:p>
          <w:p w14:paraId="7EEF5185" w14:textId="77777777" w:rsidR="00712D78" w:rsidRPr="00B673D8" w:rsidRDefault="00712D78" w:rsidP="00E45EF4">
            <w:pPr>
              <w:pStyle w:val="1d"/>
              <w:rPr>
                <w:iCs/>
              </w:rPr>
            </w:pPr>
            <w:proofErr w:type="spellStart"/>
            <w:r w:rsidRPr="00B673D8">
              <w:rPr>
                <w:iCs/>
              </w:rPr>
              <w:t>за</w:t>
            </w:r>
            <w:proofErr w:type="spellEnd"/>
            <w:r w:rsidRPr="00B673D8">
              <w:rPr>
                <w:iCs/>
              </w:rPr>
              <w:t xml:space="preserve"> </w:t>
            </w:r>
            <w:proofErr w:type="spellStart"/>
            <w:r w:rsidRPr="00B673D8">
              <w:rPr>
                <w:iCs/>
              </w:rPr>
              <w:t>ходом</w:t>
            </w:r>
            <w:proofErr w:type="spellEnd"/>
            <w:r w:rsidRPr="00B673D8">
              <w:rPr>
                <w:iCs/>
              </w:rPr>
              <w:t xml:space="preserve"> </w:t>
            </w:r>
            <w:proofErr w:type="spellStart"/>
            <w:r w:rsidRPr="00B673D8">
              <w:rPr>
                <w:iCs/>
              </w:rPr>
              <w:t>выполнения</w:t>
            </w:r>
            <w:proofErr w:type="spellEnd"/>
            <w:r w:rsidRPr="00B673D8">
              <w:rPr>
                <w:iCs/>
              </w:rPr>
              <w:t xml:space="preserve"> </w:t>
            </w:r>
            <w:proofErr w:type="spellStart"/>
            <w:r w:rsidRPr="00B673D8">
              <w:rPr>
                <w:iCs/>
              </w:rPr>
              <w:lastRenderedPageBreak/>
              <w:t>практической</w:t>
            </w:r>
            <w:proofErr w:type="spellEnd"/>
            <w:r w:rsidRPr="00B673D8">
              <w:rPr>
                <w:iCs/>
              </w:rPr>
              <w:t xml:space="preserve"> </w:t>
            </w:r>
            <w:proofErr w:type="spellStart"/>
            <w:r w:rsidRPr="00B673D8">
              <w:rPr>
                <w:iCs/>
              </w:rPr>
              <w:t>работы</w:t>
            </w:r>
            <w:proofErr w:type="spellEnd"/>
          </w:p>
          <w:p w14:paraId="3E17517B" w14:textId="77777777" w:rsidR="00712D78" w:rsidRPr="00B673D8" w:rsidRDefault="00712D78" w:rsidP="00E45EF4">
            <w:pPr>
              <w:pStyle w:val="1d"/>
              <w:rPr>
                <w:iCs/>
              </w:rPr>
            </w:pPr>
            <w:proofErr w:type="spellStart"/>
            <w:r w:rsidRPr="00B673D8">
              <w:rPr>
                <w:iCs/>
              </w:rPr>
              <w:t>Мониторинг</w:t>
            </w:r>
            <w:proofErr w:type="spellEnd"/>
            <w:r w:rsidRPr="00B673D8">
              <w:rPr>
                <w:iCs/>
              </w:rPr>
              <w:t xml:space="preserve"> </w:t>
            </w:r>
            <w:proofErr w:type="spellStart"/>
            <w:r w:rsidRPr="00B673D8">
              <w:rPr>
                <w:iCs/>
              </w:rPr>
              <w:t>роста</w:t>
            </w:r>
            <w:proofErr w:type="spellEnd"/>
            <w:r w:rsidRPr="00B673D8">
              <w:rPr>
                <w:iCs/>
              </w:rPr>
              <w:t xml:space="preserve"> </w:t>
            </w:r>
            <w:proofErr w:type="spellStart"/>
            <w:r w:rsidRPr="00B673D8">
              <w:rPr>
                <w:iCs/>
              </w:rPr>
              <w:t>уровня</w:t>
            </w:r>
            <w:proofErr w:type="spellEnd"/>
            <w:r w:rsidRPr="00B673D8">
              <w:rPr>
                <w:iCs/>
              </w:rPr>
              <w:t xml:space="preserve"> </w:t>
            </w:r>
            <w:proofErr w:type="spellStart"/>
            <w:r w:rsidRPr="00B673D8">
              <w:rPr>
                <w:iCs/>
              </w:rPr>
              <w:t>самостоятельности</w:t>
            </w:r>
            <w:proofErr w:type="spellEnd"/>
            <w:r w:rsidRPr="00B673D8">
              <w:rPr>
                <w:iCs/>
              </w:rPr>
              <w:t xml:space="preserve"> и </w:t>
            </w:r>
            <w:proofErr w:type="spellStart"/>
            <w:r w:rsidRPr="00B673D8">
              <w:rPr>
                <w:iCs/>
              </w:rPr>
              <w:t>навыков</w:t>
            </w:r>
            <w:proofErr w:type="spellEnd"/>
            <w:r w:rsidRPr="00B673D8">
              <w:rPr>
                <w:iCs/>
              </w:rPr>
              <w:t xml:space="preserve"> </w:t>
            </w:r>
            <w:proofErr w:type="spellStart"/>
            <w:r w:rsidRPr="00B673D8">
              <w:rPr>
                <w:iCs/>
              </w:rPr>
              <w:t>получения</w:t>
            </w:r>
            <w:proofErr w:type="spellEnd"/>
            <w:r w:rsidRPr="00B673D8">
              <w:rPr>
                <w:iCs/>
              </w:rPr>
              <w:t xml:space="preserve"> </w:t>
            </w:r>
            <w:proofErr w:type="spellStart"/>
            <w:r w:rsidRPr="00B673D8">
              <w:rPr>
                <w:iCs/>
              </w:rPr>
              <w:t>нового</w:t>
            </w:r>
            <w:proofErr w:type="spellEnd"/>
            <w:r w:rsidRPr="00B673D8">
              <w:rPr>
                <w:iCs/>
              </w:rPr>
              <w:t xml:space="preserve"> </w:t>
            </w:r>
            <w:proofErr w:type="spellStart"/>
            <w:r w:rsidRPr="00B673D8">
              <w:rPr>
                <w:iCs/>
              </w:rPr>
              <w:t>знания</w:t>
            </w:r>
            <w:proofErr w:type="spellEnd"/>
            <w:r w:rsidRPr="00B673D8">
              <w:rPr>
                <w:iCs/>
              </w:rPr>
              <w:t xml:space="preserve"> </w:t>
            </w:r>
            <w:proofErr w:type="spellStart"/>
            <w:r w:rsidRPr="00B673D8">
              <w:rPr>
                <w:iCs/>
              </w:rPr>
              <w:t>каждым</w:t>
            </w:r>
            <w:proofErr w:type="spellEnd"/>
            <w:r w:rsidRPr="00B673D8">
              <w:rPr>
                <w:iCs/>
              </w:rPr>
              <w:t xml:space="preserve"> </w:t>
            </w:r>
            <w:proofErr w:type="spellStart"/>
            <w:r w:rsidRPr="00B673D8">
              <w:rPr>
                <w:iCs/>
              </w:rPr>
              <w:t>обучающимся</w:t>
            </w:r>
            <w:proofErr w:type="spellEnd"/>
          </w:p>
          <w:p w14:paraId="1F9DA065" w14:textId="77777777" w:rsidR="00712D78" w:rsidRPr="00B673D8" w:rsidRDefault="00712D78" w:rsidP="00E45EF4">
            <w:pPr>
              <w:pStyle w:val="1d"/>
              <w:rPr>
                <w:iCs/>
              </w:rPr>
            </w:pPr>
            <w:proofErr w:type="spellStart"/>
            <w:r w:rsidRPr="00B673D8">
              <w:rPr>
                <w:iCs/>
              </w:rPr>
              <w:t>Оценка</w:t>
            </w:r>
            <w:proofErr w:type="spellEnd"/>
            <w:r w:rsidRPr="00B673D8">
              <w:rPr>
                <w:iCs/>
              </w:rPr>
              <w:t xml:space="preserve"> </w:t>
            </w:r>
            <w:proofErr w:type="spellStart"/>
            <w:r w:rsidRPr="00B673D8">
              <w:rPr>
                <w:iCs/>
              </w:rPr>
              <w:t>ответов</w:t>
            </w:r>
            <w:proofErr w:type="spellEnd"/>
            <w:r w:rsidRPr="00B673D8">
              <w:rPr>
                <w:iCs/>
              </w:rPr>
              <w:t xml:space="preserve"> в </w:t>
            </w:r>
            <w:proofErr w:type="spellStart"/>
            <w:r w:rsidRPr="00B673D8">
              <w:rPr>
                <w:iCs/>
              </w:rPr>
              <w:t>устной</w:t>
            </w:r>
            <w:proofErr w:type="spellEnd"/>
            <w:r w:rsidRPr="00B673D8">
              <w:rPr>
                <w:iCs/>
              </w:rPr>
              <w:t>/</w:t>
            </w:r>
            <w:proofErr w:type="spellStart"/>
            <w:r w:rsidRPr="00B673D8">
              <w:rPr>
                <w:iCs/>
              </w:rPr>
              <w:t>письменной</w:t>
            </w:r>
            <w:proofErr w:type="spellEnd"/>
            <w:r w:rsidRPr="00B673D8">
              <w:rPr>
                <w:iCs/>
              </w:rPr>
              <w:t xml:space="preserve"> </w:t>
            </w:r>
            <w:proofErr w:type="spellStart"/>
            <w:r w:rsidRPr="00B673D8">
              <w:rPr>
                <w:iCs/>
              </w:rPr>
              <w:t>форме</w:t>
            </w:r>
            <w:proofErr w:type="spellEnd"/>
            <w:r w:rsidRPr="00B673D8">
              <w:rPr>
                <w:iCs/>
              </w:rPr>
              <w:t>;</w:t>
            </w:r>
          </w:p>
          <w:p w14:paraId="7D1F0BD1" w14:textId="77777777" w:rsidR="00712D78" w:rsidRPr="00B673D8" w:rsidRDefault="00712D78" w:rsidP="00E45EF4">
            <w:pPr>
              <w:pStyle w:val="1d"/>
              <w:rPr>
                <w:i/>
              </w:rPr>
            </w:pPr>
            <w:proofErr w:type="spellStart"/>
            <w:r w:rsidRPr="00B673D8">
              <w:rPr>
                <w:iCs/>
              </w:rPr>
              <w:t>Зачет</w:t>
            </w:r>
            <w:proofErr w:type="spellEnd"/>
          </w:p>
        </w:tc>
      </w:tr>
    </w:tbl>
    <w:p w14:paraId="6D741E1C" w14:textId="77777777" w:rsidR="00A030D7" w:rsidRDefault="00A030D7" w:rsidP="00A030D7">
      <w:pPr>
        <w:jc w:val="right"/>
        <w:rPr>
          <w:rFonts w:ascii="Times New Roman Полужирный" w:eastAsia="Segoe UI" w:hAnsi="Times New Roman Полужирный" w:cs="Times New Roman"/>
          <w:b/>
          <w:bCs/>
          <w:caps/>
          <w:kern w:val="32"/>
          <w:sz w:val="24"/>
          <w:szCs w:val="24"/>
        </w:rPr>
      </w:pPr>
      <w:r>
        <w:rPr>
          <w:rFonts w:ascii="Times New Roman" w:hAnsi="Times New Roman" w:cs="Times New Roman"/>
          <w:b/>
          <w:bCs/>
          <w:sz w:val="24"/>
          <w:szCs w:val="24"/>
        </w:rPr>
        <w:lastRenderedPageBreak/>
        <w:br w:type="page"/>
      </w:r>
    </w:p>
    <w:p w14:paraId="1AB40CEA" w14:textId="3FA267B0" w:rsidR="00A030D7" w:rsidRPr="00D01EF9" w:rsidRDefault="00A24CDA" w:rsidP="00A030D7">
      <w:pPr>
        <w:jc w:val="right"/>
        <w:rPr>
          <w:rFonts w:ascii="Times New Roman" w:hAnsi="Times New Roman" w:cs="Times New Roman"/>
          <w:b/>
          <w:bCs/>
          <w:sz w:val="24"/>
          <w:szCs w:val="24"/>
          <w:lang w:val="en-US"/>
        </w:rPr>
      </w:pPr>
      <w:r>
        <w:rPr>
          <w:rFonts w:ascii="Times New Roman" w:hAnsi="Times New Roman" w:cs="Times New Roman"/>
          <w:b/>
          <w:bCs/>
          <w:sz w:val="24"/>
          <w:szCs w:val="24"/>
        </w:rPr>
        <w:lastRenderedPageBreak/>
        <w:t>Приложение 2.1</w:t>
      </w:r>
      <w:r w:rsidR="00D01EF9">
        <w:rPr>
          <w:rFonts w:ascii="Times New Roman" w:hAnsi="Times New Roman" w:cs="Times New Roman"/>
          <w:b/>
          <w:bCs/>
          <w:sz w:val="24"/>
          <w:szCs w:val="24"/>
          <w:lang w:val="en-US"/>
        </w:rPr>
        <w:t>0</w:t>
      </w:r>
    </w:p>
    <w:p w14:paraId="0860207D" w14:textId="77777777" w:rsidR="00A030D7" w:rsidRPr="00712D78" w:rsidRDefault="00A030D7" w:rsidP="00712D78">
      <w:pPr>
        <w:pStyle w:val="1d"/>
        <w:jc w:val="right"/>
        <w:rPr>
          <w:b/>
          <w:bCs/>
        </w:rPr>
      </w:pPr>
      <w:r w:rsidRPr="00712D78">
        <w:rPr>
          <w:b/>
          <w:bCs/>
        </w:rPr>
        <w:t xml:space="preserve">к ПОП по специальности </w:t>
      </w:r>
      <w:r w:rsidRPr="00712D78">
        <w:rPr>
          <w:b/>
          <w:bCs/>
        </w:rPr>
        <w:br/>
        <w:t>44.02.07 Преподавание в основной школе</w:t>
      </w:r>
      <w:r w:rsidR="00616294" w:rsidRPr="00712D78">
        <w:rPr>
          <w:b/>
          <w:bCs/>
        </w:rPr>
        <w:t xml:space="preserve"> (по профилям)</w:t>
      </w:r>
    </w:p>
    <w:p w14:paraId="6ACB06B7" w14:textId="77777777" w:rsidR="00A030D7" w:rsidRDefault="00A030D7" w:rsidP="00E45EF4">
      <w:pPr>
        <w:pStyle w:val="1d"/>
        <w:rPr>
          <w:color w:val="0070C0"/>
        </w:rPr>
      </w:pPr>
    </w:p>
    <w:p w14:paraId="09CD9A3D" w14:textId="77777777" w:rsidR="00A030D7" w:rsidRDefault="00A030D7" w:rsidP="00A030D7">
      <w:pPr>
        <w:jc w:val="right"/>
        <w:rPr>
          <w:rFonts w:ascii="Times New Roman" w:hAnsi="Times New Roman" w:cs="Times New Roman"/>
          <w:b/>
          <w:bCs/>
          <w:color w:val="0070C0"/>
          <w:sz w:val="24"/>
          <w:szCs w:val="24"/>
        </w:rPr>
      </w:pPr>
    </w:p>
    <w:p w14:paraId="2FA2BE19" w14:textId="77777777" w:rsidR="00A030D7" w:rsidRDefault="00A030D7" w:rsidP="00A030D7">
      <w:pPr>
        <w:jc w:val="right"/>
        <w:rPr>
          <w:rFonts w:ascii="Times New Roman" w:hAnsi="Times New Roman" w:cs="Times New Roman"/>
          <w:b/>
          <w:bCs/>
          <w:color w:val="0070C0"/>
          <w:sz w:val="24"/>
          <w:szCs w:val="24"/>
        </w:rPr>
      </w:pPr>
    </w:p>
    <w:p w14:paraId="116397CE" w14:textId="77777777" w:rsidR="00A030D7" w:rsidRDefault="00A030D7" w:rsidP="00A030D7">
      <w:pPr>
        <w:jc w:val="right"/>
        <w:rPr>
          <w:rFonts w:ascii="Times New Roman" w:hAnsi="Times New Roman" w:cs="Times New Roman"/>
          <w:b/>
          <w:bCs/>
          <w:color w:val="0070C0"/>
          <w:sz w:val="24"/>
          <w:szCs w:val="24"/>
        </w:rPr>
      </w:pPr>
    </w:p>
    <w:p w14:paraId="34C381B1" w14:textId="77777777" w:rsidR="00A030D7" w:rsidRDefault="00A030D7" w:rsidP="00A030D7">
      <w:pPr>
        <w:jc w:val="right"/>
        <w:rPr>
          <w:rFonts w:ascii="Times New Roman" w:hAnsi="Times New Roman" w:cs="Times New Roman"/>
          <w:b/>
          <w:bCs/>
          <w:color w:val="0070C0"/>
          <w:sz w:val="24"/>
          <w:szCs w:val="24"/>
        </w:rPr>
      </w:pPr>
    </w:p>
    <w:p w14:paraId="4B53448F" w14:textId="77777777" w:rsidR="00A030D7" w:rsidRDefault="00A030D7" w:rsidP="00A030D7">
      <w:pPr>
        <w:jc w:val="right"/>
        <w:rPr>
          <w:rFonts w:ascii="Times New Roman" w:hAnsi="Times New Roman" w:cs="Times New Roman"/>
          <w:b/>
          <w:bCs/>
          <w:color w:val="0070C0"/>
          <w:sz w:val="24"/>
          <w:szCs w:val="24"/>
        </w:rPr>
      </w:pPr>
    </w:p>
    <w:p w14:paraId="5479F2F2" w14:textId="77777777" w:rsidR="00A030D7" w:rsidRDefault="00A030D7" w:rsidP="00A030D7">
      <w:pPr>
        <w:jc w:val="right"/>
        <w:rPr>
          <w:rFonts w:ascii="Times New Roman" w:hAnsi="Times New Roman" w:cs="Times New Roman"/>
          <w:b/>
          <w:bCs/>
          <w:color w:val="0070C0"/>
          <w:sz w:val="24"/>
          <w:szCs w:val="24"/>
        </w:rPr>
      </w:pPr>
    </w:p>
    <w:p w14:paraId="656A1550" w14:textId="77777777" w:rsidR="00A030D7" w:rsidRDefault="00A030D7" w:rsidP="00A030D7">
      <w:pPr>
        <w:jc w:val="right"/>
        <w:rPr>
          <w:rFonts w:ascii="Times New Roman" w:hAnsi="Times New Roman" w:cs="Times New Roman"/>
          <w:b/>
          <w:bCs/>
          <w:color w:val="0070C0"/>
          <w:sz w:val="24"/>
          <w:szCs w:val="24"/>
        </w:rPr>
      </w:pPr>
    </w:p>
    <w:p w14:paraId="31C09161" w14:textId="77777777" w:rsidR="00A030D7" w:rsidRDefault="00A030D7" w:rsidP="00A030D7">
      <w:pPr>
        <w:jc w:val="right"/>
        <w:rPr>
          <w:rFonts w:ascii="Times New Roman" w:hAnsi="Times New Roman" w:cs="Times New Roman"/>
          <w:b/>
          <w:bCs/>
          <w:color w:val="0070C0"/>
          <w:sz w:val="24"/>
          <w:szCs w:val="24"/>
        </w:rPr>
      </w:pPr>
    </w:p>
    <w:p w14:paraId="4395FE9E" w14:textId="77777777" w:rsidR="00A030D7" w:rsidRDefault="00A030D7" w:rsidP="00A030D7">
      <w:pPr>
        <w:jc w:val="right"/>
        <w:rPr>
          <w:rFonts w:ascii="Times New Roman" w:hAnsi="Times New Roman" w:cs="Times New Roman"/>
          <w:b/>
          <w:bCs/>
          <w:color w:val="0070C0"/>
          <w:sz w:val="24"/>
          <w:szCs w:val="24"/>
        </w:rPr>
      </w:pPr>
    </w:p>
    <w:p w14:paraId="6C55DF11" w14:textId="77777777" w:rsidR="00A030D7" w:rsidRPr="00502F97" w:rsidRDefault="00A030D7" w:rsidP="00A030D7">
      <w:pPr>
        <w:jc w:val="right"/>
        <w:rPr>
          <w:rFonts w:ascii="Times New Roman" w:hAnsi="Times New Roman" w:cs="Times New Roman"/>
          <w:b/>
          <w:bCs/>
          <w:color w:val="0070C0"/>
          <w:sz w:val="24"/>
          <w:szCs w:val="24"/>
        </w:rPr>
      </w:pPr>
    </w:p>
    <w:p w14:paraId="355B900E" w14:textId="77777777" w:rsidR="00A030D7" w:rsidRPr="008F578C" w:rsidRDefault="00A030D7" w:rsidP="00A030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4B22CC0" w14:textId="77777777" w:rsidR="00A030D7" w:rsidRPr="00A030D7" w:rsidRDefault="000E479F" w:rsidP="000E479F">
      <w:pPr>
        <w:pStyle w:val="1"/>
      </w:pPr>
      <w:bookmarkStart w:id="63" w:name="_Toc175653650"/>
      <w:bookmarkStart w:id="64" w:name="_Toc190773334"/>
      <w:r>
        <w:t>«ОП.</w:t>
      </w:r>
      <w:r w:rsidR="00CE1270">
        <w:t>10</w:t>
      </w:r>
      <w:r w:rsidR="00A030D7" w:rsidRPr="00A030D7">
        <w:t xml:space="preserve"> ПЕДАГОГИЧЕСКАЯ ПСИХОЛОГИЯ»</w:t>
      </w:r>
      <w:bookmarkEnd w:id="63"/>
      <w:bookmarkEnd w:id="64"/>
    </w:p>
    <w:p w14:paraId="126B760E" w14:textId="77777777" w:rsidR="00A030D7" w:rsidRDefault="00A030D7" w:rsidP="00A030D7">
      <w:pPr>
        <w:pStyle w:val="1"/>
      </w:pPr>
    </w:p>
    <w:p w14:paraId="3F9CA252" w14:textId="77777777" w:rsidR="00A030D7" w:rsidRDefault="00A030D7" w:rsidP="00A030D7">
      <w:pPr>
        <w:pStyle w:val="1"/>
      </w:pPr>
    </w:p>
    <w:p w14:paraId="770BF635" w14:textId="77777777" w:rsidR="00A030D7" w:rsidRDefault="00A030D7" w:rsidP="00A030D7">
      <w:pPr>
        <w:pStyle w:val="1"/>
      </w:pPr>
    </w:p>
    <w:p w14:paraId="20F147F7" w14:textId="77777777" w:rsidR="00A030D7" w:rsidRDefault="00A030D7" w:rsidP="00A030D7">
      <w:pPr>
        <w:pStyle w:val="1"/>
      </w:pPr>
    </w:p>
    <w:p w14:paraId="63629A2E" w14:textId="77777777" w:rsidR="00A030D7" w:rsidRDefault="00A030D7" w:rsidP="00A030D7">
      <w:pPr>
        <w:pStyle w:val="1"/>
      </w:pPr>
    </w:p>
    <w:p w14:paraId="58C1D38A" w14:textId="77777777" w:rsidR="00A030D7" w:rsidRDefault="00A030D7" w:rsidP="00A030D7">
      <w:pPr>
        <w:pStyle w:val="1"/>
      </w:pPr>
    </w:p>
    <w:p w14:paraId="1EDD4680" w14:textId="77777777" w:rsidR="00A030D7" w:rsidRDefault="00A030D7" w:rsidP="00A030D7">
      <w:pPr>
        <w:pStyle w:val="1"/>
      </w:pPr>
    </w:p>
    <w:p w14:paraId="29E66F86" w14:textId="77777777" w:rsidR="00A030D7" w:rsidRDefault="00A030D7" w:rsidP="00A030D7">
      <w:pPr>
        <w:pStyle w:val="1"/>
      </w:pPr>
    </w:p>
    <w:p w14:paraId="0851250D" w14:textId="77777777" w:rsidR="00A030D7" w:rsidRDefault="00A030D7" w:rsidP="00A030D7">
      <w:pPr>
        <w:pStyle w:val="1"/>
      </w:pPr>
    </w:p>
    <w:p w14:paraId="2C070E22" w14:textId="77777777" w:rsidR="00A030D7" w:rsidRDefault="00A030D7" w:rsidP="00A030D7">
      <w:pPr>
        <w:pStyle w:val="1"/>
      </w:pPr>
    </w:p>
    <w:p w14:paraId="25B600D9" w14:textId="77777777" w:rsidR="00A030D7" w:rsidRDefault="00A030D7" w:rsidP="00A030D7">
      <w:pPr>
        <w:pStyle w:val="1"/>
      </w:pPr>
    </w:p>
    <w:p w14:paraId="524B5E25" w14:textId="77777777" w:rsidR="00A030D7" w:rsidRDefault="00A030D7" w:rsidP="00A030D7">
      <w:pPr>
        <w:pStyle w:val="1"/>
      </w:pPr>
    </w:p>
    <w:p w14:paraId="30679F10" w14:textId="77777777" w:rsidR="00A030D7" w:rsidRDefault="00A030D7" w:rsidP="00A030D7">
      <w:pPr>
        <w:pStyle w:val="1"/>
      </w:pPr>
    </w:p>
    <w:p w14:paraId="124DF8B0" w14:textId="77777777" w:rsidR="00A030D7" w:rsidRDefault="00A030D7" w:rsidP="00A030D7">
      <w:pPr>
        <w:pStyle w:val="1"/>
      </w:pPr>
    </w:p>
    <w:p w14:paraId="544A438A" w14:textId="77777777" w:rsidR="00A030D7" w:rsidRPr="00A0276D" w:rsidRDefault="00A030D7" w:rsidP="00A030D7">
      <w:pPr>
        <w:pStyle w:val="1d"/>
        <w:jc w:val="center"/>
        <w:rPr>
          <w:b/>
          <w:bCs/>
          <w:lang w:val="ru-RU"/>
        </w:rPr>
      </w:pPr>
    </w:p>
    <w:p w14:paraId="400DE989" w14:textId="77777777" w:rsidR="00A030D7" w:rsidRDefault="00A030D7" w:rsidP="00A030D7">
      <w:pPr>
        <w:rPr>
          <w:rFonts w:ascii="Times New Roman Полужирный" w:eastAsia="Segoe UI" w:hAnsi="Times New Roman Полужирный" w:cs="Times New Roman"/>
          <w:b/>
          <w:bCs/>
          <w:caps/>
          <w:kern w:val="32"/>
          <w:sz w:val="24"/>
          <w:szCs w:val="24"/>
        </w:rPr>
      </w:pPr>
      <w:r>
        <w:br w:type="page"/>
      </w:r>
    </w:p>
    <w:p w14:paraId="70C515E4" w14:textId="77777777" w:rsidR="00A030D7" w:rsidRPr="00DF068E" w:rsidRDefault="00A030D7" w:rsidP="00712D78">
      <w:pPr>
        <w:pStyle w:val="1d"/>
        <w:jc w:val="center"/>
      </w:pPr>
      <w:r>
        <w:lastRenderedPageBreak/>
        <w:t>СОДЕРЖАНИЕ</w:t>
      </w:r>
      <w:r w:rsidRPr="00DF068E">
        <w:t xml:space="preserve"> ПРОГРАММЫ</w:t>
      </w:r>
    </w:p>
    <w:p w14:paraId="53E5C5F6" w14:textId="77777777" w:rsidR="00A030D7" w:rsidRPr="000143A1" w:rsidRDefault="00964BA8" w:rsidP="00A030D7">
      <w:pPr>
        <w:pStyle w:val="14"/>
        <w:rPr>
          <w:rFonts w:asciiTheme="minorHAnsi" w:eastAsiaTheme="minorEastAsia" w:hAnsiTheme="minorHAnsi" w:cstheme="minorBidi"/>
          <w:b w:val="0"/>
          <w:bCs w:val="0"/>
          <w:lang w:eastAsia="ru-RU"/>
        </w:rPr>
      </w:pPr>
      <w:r w:rsidRPr="000143A1">
        <w:rPr>
          <w:b w:val="0"/>
          <w:bCs w:val="0"/>
        </w:rPr>
        <w:fldChar w:fldCharType="begin"/>
      </w:r>
      <w:r w:rsidR="00A030D7" w:rsidRPr="000143A1">
        <w:rPr>
          <w:b w:val="0"/>
          <w:bCs w:val="0"/>
        </w:rPr>
        <w:instrText xml:space="preserve"> TOC \h \z \t "Раздел 1;1;Раздел 1.1;2" </w:instrText>
      </w:r>
      <w:r w:rsidRPr="000143A1">
        <w:rPr>
          <w:b w:val="0"/>
          <w:bCs w:val="0"/>
        </w:rPr>
        <w:fldChar w:fldCharType="separate"/>
      </w:r>
      <w:hyperlink w:anchor="_Toc156294875" w:history="1"/>
    </w:p>
    <w:p w14:paraId="30E84B34"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5A99E5C0"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5D0FEB1D"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46BB94BF"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25463BBB"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126E2E55"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27F42B9A"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5D3979AD"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00FDCDAC"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23C80193"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4AF11FD2"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1F5EA235" w14:textId="77777777" w:rsidR="00A030D7" w:rsidRPr="00DF068E" w:rsidRDefault="00964BA8" w:rsidP="00A030D7">
      <w:pPr>
        <w:pStyle w:val="1f"/>
        <w:jc w:val="left"/>
        <w:rPr>
          <w:rFonts w:ascii="Times New Roman" w:hAnsi="Times New Roman"/>
          <w:b w:val="0"/>
          <w:bCs w:val="0"/>
        </w:rPr>
      </w:pPr>
      <w:r w:rsidRPr="000143A1">
        <w:rPr>
          <w:rFonts w:ascii="Times New Roman" w:hAnsi="Times New Roman"/>
          <w:b w:val="0"/>
          <w:bCs w:val="0"/>
        </w:rPr>
        <w:fldChar w:fldCharType="end"/>
      </w:r>
    </w:p>
    <w:p w14:paraId="0C817E0F" w14:textId="77777777" w:rsidR="00A030D7" w:rsidRPr="00DF068E" w:rsidRDefault="00A030D7" w:rsidP="00A030D7">
      <w:pPr>
        <w:pStyle w:val="1f"/>
        <w:jc w:val="left"/>
        <w:rPr>
          <w:rFonts w:ascii="Times New Roman" w:hAnsi="Times New Roman"/>
        </w:rPr>
        <w:sectPr w:rsidR="00A030D7" w:rsidRPr="00DF068E" w:rsidSect="00502F97">
          <w:headerReference w:type="even" r:id="rId54"/>
          <w:headerReference w:type="default" r:id="rId55"/>
          <w:pgSz w:w="11906" w:h="16838"/>
          <w:pgMar w:top="1134" w:right="567" w:bottom="1134" w:left="1701" w:header="709" w:footer="709" w:gutter="0"/>
          <w:cols w:space="708"/>
          <w:docGrid w:linePitch="360"/>
        </w:sectPr>
      </w:pPr>
    </w:p>
    <w:p w14:paraId="5ECDBEC5" w14:textId="149D5735" w:rsidR="00EC16CB" w:rsidRPr="00712D78" w:rsidRDefault="00712D78" w:rsidP="00712D78">
      <w:pPr>
        <w:pStyle w:val="1d"/>
        <w:jc w:val="center"/>
        <w:rPr>
          <w:b/>
          <w:bCs/>
          <w:lang w:val="ru-RU"/>
        </w:rPr>
      </w:pPr>
      <w:r w:rsidRPr="00712D78">
        <w:rPr>
          <w:b/>
          <w:bCs/>
          <w:lang w:val="ru-RU"/>
        </w:rPr>
        <w:lastRenderedPageBreak/>
        <w:t>ОБЩАЯ ХАРАКТЕРИСТИКА</w:t>
      </w:r>
      <w:r w:rsidRPr="00712D78">
        <w:rPr>
          <w:rFonts w:asciiTheme="minorHAnsi" w:hAnsiTheme="minorHAnsi"/>
          <w:b/>
          <w:bCs/>
          <w:lang w:val="ru-RU"/>
        </w:rPr>
        <w:t xml:space="preserve"> </w:t>
      </w:r>
      <w:r w:rsidRPr="00712D78">
        <w:rPr>
          <w:b/>
          <w:bCs/>
          <w:lang w:val="ru-RU"/>
        </w:rPr>
        <w:t>ПРИМЕРНОЙ РАБОЧЕЙ ПРОГРАММЫ УЧЕБНОЙ ДИСЦИПЛИНЫ</w:t>
      </w:r>
    </w:p>
    <w:p w14:paraId="161C63AF" w14:textId="4C1E1ADE" w:rsidR="00EC16CB" w:rsidRPr="00F70F81" w:rsidRDefault="00712D78" w:rsidP="00712D78">
      <w:pPr>
        <w:pStyle w:val="1d"/>
        <w:jc w:val="center"/>
        <w:rPr>
          <w:rFonts w:eastAsia="Segoe UI"/>
          <w:lang w:val="ru-RU"/>
        </w:rPr>
      </w:pPr>
      <w:r w:rsidRPr="00F70F81">
        <w:rPr>
          <w:rFonts w:eastAsia="Segoe UI"/>
          <w:lang w:val="ru-RU"/>
        </w:rPr>
        <w:t>«</w:t>
      </w:r>
      <w:r>
        <w:rPr>
          <w:lang w:val="ru-RU"/>
        </w:rPr>
        <w:t>ОП.10</w:t>
      </w:r>
      <w:r w:rsidRPr="00845A94">
        <w:rPr>
          <w:lang w:val="ru-RU"/>
        </w:rPr>
        <w:t xml:space="preserve"> ПЕДАГОГИЧЕСКАЯ ПСИХОЛОГИЯ</w:t>
      </w:r>
      <w:r w:rsidRPr="00F70F81">
        <w:rPr>
          <w:rFonts w:eastAsia="Segoe UI"/>
          <w:lang w:val="ru-RU"/>
        </w:rPr>
        <w:t>»</w:t>
      </w:r>
    </w:p>
    <w:p w14:paraId="5A28FB6D" w14:textId="77777777" w:rsidR="00EC16CB" w:rsidRPr="00021F3A" w:rsidRDefault="00EC16CB" w:rsidP="00E45EF4">
      <w:pPr>
        <w:pStyle w:val="1d"/>
        <w:rPr>
          <w:lang w:val="ru-RU"/>
        </w:rPr>
      </w:pPr>
    </w:p>
    <w:p w14:paraId="7142700B" w14:textId="77777777" w:rsidR="00EC16CB" w:rsidRPr="00712D78" w:rsidRDefault="00EC16CB" w:rsidP="00712D78">
      <w:pPr>
        <w:pStyle w:val="1d"/>
        <w:ind w:firstLine="567"/>
        <w:rPr>
          <w:b/>
          <w:bCs/>
        </w:rPr>
      </w:pPr>
      <w:r w:rsidRPr="00712D78">
        <w:rPr>
          <w:b/>
          <w:bCs/>
        </w:rPr>
        <w:t>1.1. Цель и место дисциплины в структуре образовательной программы</w:t>
      </w:r>
    </w:p>
    <w:p w14:paraId="1CD141F8" w14:textId="77777777" w:rsidR="00EC16CB" w:rsidRPr="0016121B" w:rsidRDefault="00EC16CB" w:rsidP="00E45EF4">
      <w:pPr>
        <w:pStyle w:val="1d"/>
        <w:rPr>
          <w:lang w:eastAsia="ru-RU"/>
        </w:rPr>
      </w:pPr>
      <w:r w:rsidRPr="00FA680C">
        <w:rPr>
          <w:lang w:eastAsia="ru-RU"/>
        </w:rPr>
        <w:t xml:space="preserve">Цель </w:t>
      </w:r>
      <w:r>
        <w:rPr>
          <w:lang w:eastAsia="ru-RU"/>
        </w:rPr>
        <w:t xml:space="preserve">дисциплины </w:t>
      </w:r>
      <w:r w:rsidR="00CE1270">
        <w:rPr>
          <w:lang w:eastAsia="ru-RU"/>
        </w:rPr>
        <w:t>«</w:t>
      </w:r>
      <w:r>
        <w:rPr>
          <w:lang w:eastAsia="ru-RU"/>
        </w:rPr>
        <w:t>П</w:t>
      </w:r>
      <w:r w:rsidRPr="007E3CB0">
        <w:rPr>
          <w:lang w:eastAsia="ru-RU"/>
        </w:rPr>
        <w:t>едагогическая психология»</w:t>
      </w:r>
      <w:r w:rsidRPr="00FA680C">
        <w:rPr>
          <w:lang w:eastAsia="ru-RU"/>
        </w:rPr>
        <w:t xml:space="preserve">: </w:t>
      </w:r>
      <w:r w:rsidRPr="0016121B">
        <w:rPr>
          <w:lang w:eastAsia="ru-RU"/>
        </w:rPr>
        <w:t>интеграция и систематизация психолого-педагогических знаний будущих педагогов о механизмах эффективной организации образовательного процесса, направленного на создание условий для развития индивидуальности учащихся, личностной и профессиональной самореализации учителя в педагогической деятельности, формирование профессиональных компетенций в области психолого-педагогического сопровождения образовательного процесса.</w:t>
      </w:r>
    </w:p>
    <w:p w14:paraId="22DC9732" w14:textId="77777777" w:rsidR="00EC16CB" w:rsidRDefault="00EC16CB" w:rsidP="00E45EF4">
      <w:pPr>
        <w:pStyle w:val="1d"/>
      </w:pPr>
      <w:r>
        <w:t>Дисциплина «</w:t>
      </w:r>
      <w:r>
        <w:rPr>
          <w:lang w:eastAsia="ru-RU"/>
        </w:rPr>
        <w:t>П</w:t>
      </w:r>
      <w:r w:rsidRPr="007E3CB0">
        <w:rPr>
          <w:lang w:eastAsia="ru-RU"/>
        </w:rPr>
        <w:t>едагогическая психология</w:t>
      </w:r>
      <w:r>
        <w:t xml:space="preserve">» </w:t>
      </w:r>
      <w:r w:rsidRPr="00E11160">
        <w:t>включен</w:t>
      </w:r>
      <w:r>
        <w:t>а</w:t>
      </w:r>
      <w:r w:rsidRPr="00E11160">
        <w:t xml:space="preserve"> в </w:t>
      </w:r>
      <w:r w:rsidRPr="003601B8">
        <w:t>обязательную часть общепрофессионального цикла образовательной программы</w:t>
      </w:r>
      <w:r w:rsidRPr="00E11160">
        <w:t>.</w:t>
      </w:r>
    </w:p>
    <w:p w14:paraId="03A11350" w14:textId="77777777" w:rsidR="00EC16CB" w:rsidRDefault="00EC16CB" w:rsidP="00E45EF4">
      <w:pPr>
        <w:pStyle w:val="1d"/>
      </w:pPr>
    </w:p>
    <w:p w14:paraId="556E95BD" w14:textId="77777777" w:rsidR="00EC16CB" w:rsidRPr="00712D78" w:rsidRDefault="00EC16CB" w:rsidP="00712D78">
      <w:pPr>
        <w:pStyle w:val="1d"/>
        <w:ind w:firstLine="709"/>
        <w:rPr>
          <w:b/>
          <w:bCs/>
        </w:rPr>
      </w:pPr>
      <w:r w:rsidRPr="00712D78">
        <w:rPr>
          <w:b/>
          <w:bCs/>
        </w:rPr>
        <w:t>1.2. Планируемые результаты освоения дисциплины</w:t>
      </w:r>
    </w:p>
    <w:p w14:paraId="0E735DE9" w14:textId="77777777" w:rsidR="00EC16CB" w:rsidRDefault="00EC16CB" w:rsidP="00E45EF4">
      <w:pPr>
        <w:pStyle w:val="1d"/>
        <w:rPr>
          <w:lang w:eastAsia="ru-RU"/>
        </w:rPr>
      </w:pPr>
      <w:r w:rsidRPr="00FA680C">
        <w:rPr>
          <w:lang w:eastAsia="ru-RU"/>
        </w:rPr>
        <w:t xml:space="preserve">Результаты освоения </w:t>
      </w:r>
      <w:r>
        <w:rPr>
          <w:lang w:eastAsia="ru-RU"/>
        </w:rPr>
        <w:t>дисциплины</w:t>
      </w:r>
      <w:r w:rsidRPr="00FA680C">
        <w:rPr>
          <w:lang w:eastAsia="ru-RU"/>
        </w:rPr>
        <w:t xml:space="preserve"> соотносятся с планируемыми результатами освоения образовательной программы, представленными в </w:t>
      </w:r>
      <w:r>
        <w:rPr>
          <w:lang w:eastAsia="ru-RU"/>
        </w:rPr>
        <w:t>матрице компетенций выпускника (п. 4.3 ПОП)</w:t>
      </w:r>
      <w:r w:rsidRPr="00FA680C">
        <w:rPr>
          <w:lang w:eastAsia="ru-RU"/>
        </w:rPr>
        <w:t>.</w:t>
      </w:r>
    </w:p>
    <w:p w14:paraId="7AE67CD9" w14:textId="77777777" w:rsidR="00EC16CB" w:rsidRDefault="00EC16CB" w:rsidP="00E45EF4">
      <w:pPr>
        <w:pStyle w:val="1d"/>
        <w:rPr>
          <w:bCs/>
        </w:rPr>
      </w:pPr>
      <w:r>
        <w:rPr>
          <w:bCs/>
        </w:rPr>
        <w:t>В результате освоения дисциплины обучающийся должен</w:t>
      </w:r>
      <w:r>
        <w:rPr>
          <w:bCs/>
          <w:vertAlign w:val="superscript"/>
        </w:rPr>
        <w:footnoteReference w:id="10"/>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394"/>
        <w:gridCol w:w="4252"/>
      </w:tblGrid>
      <w:tr w:rsidR="00EC16CB" w:rsidRPr="000E591D" w14:paraId="4094659D" w14:textId="77777777" w:rsidTr="000E479F">
        <w:tc>
          <w:tcPr>
            <w:tcW w:w="1101" w:type="dxa"/>
            <w:tcBorders>
              <w:top w:val="single" w:sz="4" w:space="0" w:color="auto"/>
              <w:left w:val="single" w:sz="4" w:space="0" w:color="auto"/>
              <w:right w:val="single" w:sz="4" w:space="0" w:color="auto"/>
            </w:tcBorders>
          </w:tcPr>
          <w:p w14:paraId="77507C6D" w14:textId="77777777" w:rsidR="00EC16CB" w:rsidRDefault="00EC16CB" w:rsidP="00E45EF4">
            <w:pPr>
              <w:pStyle w:val="1d"/>
              <w:rPr>
                <w:rStyle w:val="afb"/>
                <w:b/>
                <w:highlight w:val="green"/>
              </w:rPr>
            </w:pPr>
            <w:r w:rsidRPr="00F70F81">
              <w:rPr>
                <w:rStyle w:val="afb"/>
                <w:b/>
                <w:i w:val="0"/>
              </w:rPr>
              <w:t xml:space="preserve">Код </w:t>
            </w:r>
            <w:r w:rsidRPr="00F70F81">
              <w:rPr>
                <w:rStyle w:val="afb"/>
                <w:b/>
              </w:rPr>
              <w:t>ОК</w:t>
            </w:r>
          </w:p>
          <w:p w14:paraId="65C25B81" w14:textId="77777777" w:rsidR="00EC16CB" w:rsidRPr="000E591D" w:rsidRDefault="00EC16CB" w:rsidP="00E45EF4">
            <w:pPr>
              <w:pStyle w:val="1d"/>
              <w:rPr>
                <w:rStyle w:val="afb"/>
                <w:b/>
                <w:i w:val="0"/>
                <w:highlight w:val="green"/>
              </w:rPr>
            </w:pPr>
          </w:p>
        </w:tc>
        <w:tc>
          <w:tcPr>
            <w:tcW w:w="4394" w:type="dxa"/>
            <w:tcBorders>
              <w:top w:val="single" w:sz="4" w:space="0" w:color="auto"/>
              <w:left w:val="single" w:sz="4" w:space="0" w:color="auto"/>
              <w:right w:val="single" w:sz="4" w:space="0" w:color="auto"/>
            </w:tcBorders>
          </w:tcPr>
          <w:p w14:paraId="6C3D5215" w14:textId="77777777" w:rsidR="00EC16CB" w:rsidRPr="00F70F81" w:rsidRDefault="00EC16CB" w:rsidP="00E45EF4">
            <w:pPr>
              <w:pStyle w:val="1d"/>
              <w:rPr>
                <w:b/>
              </w:rPr>
            </w:pPr>
            <w:r w:rsidRPr="00F70F81">
              <w:rPr>
                <w:b/>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82D0E4" w14:textId="77777777" w:rsidR="00EC16CB" w:rsidRPr="00F70F81" w:rsidRDefault="00EC16CB" w:rsidP="00E45EF4">
            <w:pPr>
              <w:pStyle w:val="1d"/>
              <w:rPr>
                <w:b/>
                <w:i/>
              </w:rPr>
            </w:pPr>
            <w:r w:rsidRPr="00F70F81">
              <w:rPr>
                <w:b/>
              </w:rPr>
              <w:t>Знать</w:t>
            </w:r>
          </w:p>
        </w:tc>
      </w:tr>
      <w:tr w:rsidR="00EC16CB" w:rsidRPr="000E591D" w14:paraId="094A292C" w14:textId="77777777" w:rsidTr="000E479F">
        <w:tc>
          <w:tcPr>
            <w:tcW w:w="1101" w:type="dxa"/>
            <w:tcBorders>
              <w:top w:val="single" w:sz="4" w:space="0" w:color="auto"/>
              <w:left w:val="single" w:sz="4" w:space="0" w:color="auto"/>
              <w:right w:val="single" w:sz="4" w:space="0" w:color="auto"/>
            </w:tcBorders>
          </w:tcPr>
          <w:p w14:paraId="180B0703" w14:textId="77777777" w:rsidR="00EC16CB" w:rsidRDefault="00EC16CB" w:rsidP="00E45EF4">
            <w:pPr>
              <w:pStyle w:val="1d"/>
              <w:rPr>
                <w:bCs/>
              </w:rPr>
            </w:pPr>
            <w:r w:rsidRPr="00F70F81">
              <w:rPr>
                <w:bCs/>
              </w:rPr>
              <w:t>ОК.0</w:t>
            </w:r>
            <w:r>
              <w:rPr>
                <w:bCs/>
              </w:rPr>
              <w:t>1</w:t>
            </w:r>
          </w:p>
          <w:p w14:paraId="7A18C2CC" w14:textId="77777777" w:rsidR="00EC16CB" w:rsidRPr="00F70F81" w:rsidRDefault="00EC16CB" w:rsidP="00E45EF4">
            <w:pPr>
              <w:pStyle w:val="1d"/>
              <w:rPr>
                <w:bCs/>
              </w:rPr>
            </w:pPr>
          </w:p>
        </w:tc>
        <w:tc>
          <w:tcPr>
            <w:tcW w:w="4394" w:type="dxa"/>
            <w:tcBorders>
              <w:top w:val="single" w:sz="4" w:space="0" w:color="auto"/>
              <w:left w:val="single" w:sz="4" w:space="0" w:color="auto"/>
              <w:right w:val="single" w:sz="4" w:space="0" w:color="auto"/>
            </w:tcBorders>
            <w:hideMark/>
          </w:tcPr>
          <w:p w14:paraId="22F5FB9B" w14:textId="77777777" w:rsidR="00EC16CB" w:rsidRPr="0016121B" w:rsidRDefault="00EC16CB" w:rsidP="00E45EF4">
            <w:pPr>
              <w:pStyle w:val="1d"/>
              <w:rPr>
                <w:bCs/>
                <w:iCs/>
              </w:rPr>
            </w:pPr>
            <w:r w:rsidRPr="0016121B">
              <w:rPr>
                <w:bCs/>
                <w:iCs/>
              </w:rPr>
              <w:t>распознавать задачу и/или проблему в профессиональном и/или социальном контексте, анализировать и выделять её составные части</w:t>
            </w:r>
          </w:p>
          <w:p w14:paraId="51C22793" w14:textId="77777777" w:rsidR="00EC16CB" w:rsidRPr="0016121B" w:rsidRDefault="00EC16CB" w:rsidP="00E45EF4">
            <w:pPr>
              <w:pStyle w:val="1d"/>
              <w:rPr>
                <w:bCs/>
                <w:iCs/>
              </w:rPr>
            </w:pPr>
            <w:r w:rsidRPr="0016121B">
              <w:rPr>
                <w:bCs/>
                <w:iCs/>
              </w:rPr>
              <w:t>определять этапы решения задачи, составлять план действия, реализовывать составленный план, определять необходимые ресурсы</w:t>
            </w:r>
          </w:p>
          <w:p w14:paraId="20750A12" w14:textId="77777777" w:rsidR="00EC16CB" w:rsidRPr="0016121B" w:rsidRDefault="00EC16CB" w:rsidP="00E45EF4">
            <w:pPr>
              <w:pStyle w:val="1d"/>
              <w:rPr>
                <w:bCs/>
                <w:iCs/>
              </w:rPr>
            </w:pPr>
            <w:r w:rsidRPr="0016121B">
              <w:rPr>
                <w:bCs/>
                <w:iCs/>
              </w:rPr>
              <w:t>выявлять и эффективно искать информацию, необходимую для решения задачи и/или проблемы</w:t>
            </w:r>
          </w:p>
          <w:p w14:paraId="45101BF2" w14:textId="77777777" w:rsidR="00EC16CB" w:rsidRPr="0016121B" w:rsidRDefault="00EC16CB" w:rsidP="00E45EF4">
            <w:pPr>
              <w:pStyle w:val="1d"/>
              <w:rPr>
                <w:bCs/>
                <w:iCs/>
              </w:rPr>
            </w:pPr>
            <w:r w:rsidRPr="0016121B">
              <w:rPr>
                <w:bCs/>
                <w:iCs/>
              </w:rPr>
              <w:t>владеть актуальными методами работы в профессиональной и смежных сферах</w:t>
            </w:r>
          </w:p>
          <w:p w14:paraId="160CF0BA" w14:textId="77777777" w:rsidR="00EC16CB" w:rsidRPr="0016121B" w:rsidRDefault="00EC16CB" w:rsidP="00E45EF4">
            <w:pPr>
              <w:pStyle w:val="1d"/>
              <w:rPr>
                <w:bCs/>
                <w:iCs/>
              </w:rPr>
            </w:pPr>
            <w:r w:rsidRPr="0016121B">
              <w:rPr>
                <w:bCs/>
                <w:iCs/>
              </w:rPr>
              <w:t>оценивать результат и последствия своих действий (самостоятельно или с помощью наставника)</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97BD2EF" w14:textId="77777777" w:rsidR="00EC16CB" w:rsidRPr="0016121B" w:rsidRDefault="00EC16CB" w:rsidP="00E45EF4">
            <w:pPr>
              <w:pStyle w:val="1d"/>
              <w:rPr>
                <w:bCs/>
                <w:iCs/>
              </w:rPr>
            </w:pPr>
            <w:r w:rsidRPr="0016121B">
              <w:rPr>
                <w:bCs/>
                <w:iCs/>
              </w:rPr>
              <w:t xml:space="preserve">актуальный профессиональный и социальный контекст, в котором приходится работать и жить </w:t>
            </w:r>
          </w:p>
          <w:p w14:paraId="6E57D99D" w14:textId="77777777" w:rsidR="00EC16CB" w:rsidRPr="0016121B" w:rsidRDefault="00EC16CB" w:rsidP="00E45EF4">
            <w:pPr>
              <w:pStyle w:val="1d"/>
              <w:rPr>
                <w:bCs/>
                <w:iCs/>
              </w:rPr>
            </w:pPr>
            <w:r w:rsidRPr="0016121B">
              <w:rPr>
                <w:bCs/>
                <w:iCs/>
              </w:rPr>
              <w:t>структура плана для решения задач, алгоритмы выполнения работ в профессиональной и смежных областях</w:t>
            </w:r>
          </w:p>
          <w:p w14:paraId="3B443E1E" w14:textId="77777777" w:rsidR="00EC16CB" w:rsidRPr="0016121B" w:rsidRDefault="00EC16CB" w:rsidP="00E45EF4">
            <w:pPr>
              <w:pStyle w:val="1d"/>
              <w:rPr>
                <w:bCs/>
                <w:iCs/>
              </w:rPr>
            </w:pPr>
            <w:r w:rsidRPr="0016121B">
              <w:rPr>
                <w:bCs/>
                <w:iCs/>
              </w:rPr>
              <w:t>основные источники информации и ресурсы для решения задач и/или проблем в профессиональном и/или социальном контексте</w:t>
            </w:r>
          </w:p>
          <w:p w14:paraId="440FD5E5" w14:textId="77777777" w:rsidR="00EC16CB" w:rsidRPr="0016121B" w:rsidRDefault="00EC16CB" w:rsidP="00E45EF4">
            <w:pPr>
              <w:pStyle w:val="1d"/>
              <w:rPr>
                <w:bCs/>
                <w:iCs/>
              </w:rPr>
            </w:pPr>
            <w:r w:rsidRPr="0016121B">
              <w:rPr>
                <w:bCs/>
                <w:iCs/>
              </w:rPr>
              <w:t>методы работы в профессиональной и смежных сферах</w:t>
            </w:r>
          </w:p>
          <w:p w14:paraId="2E8D9998" w14:textId="77777777" w:rsidR="00EC16CB" w:rsidRPr="0016121B" w:rsidRDefault="00EC16CB" w:rsidP="00E45EF4">
            <w:pPr>
              <w:pStyle w:val="1d"/>
              <w:rPr>
                <w:bCs/>
                <w:iCs/>
              </w:rPr>
            </w:pPr>
            <w:r w:rsidRPr="0016121B">
              <w:rPr>
                <w:bCs/>
                <w:iCs/>
              </w:rPr>
              <w:t>порядок оценки результатов решения задач профессиональной деятельности</w:t>
            </w:r>
          </w:p>
        </w:tc>
      </w:tr>
      <w:tr w:rsidR="00EC16CB" w:rsidRPr="000E591D" w14:paraId="3D892FFA" w14:textId="77777777" w:rsidTr="000E479F">
        <w:tc>
          <w:tcPr>
            <w:tcW w:w="1101" w:type="dxa"/>
            <w:tcBorders>
              <w:left w:val="single" w:sz="4" w:space="0" w:color="auto"/>
              <w:bottom w:val="single" w:sz="4" w:space="0" w:color="auto"/>
              <w:right w:val="single" w:sz="4" w:space="0" w:color="auto"/>
            </w:tcBorders>
          </w:tcPr>
          <w:p w14:paraId="7D1A455D" w14:textId="77777777" w:rsidR="00EC16CB" w:rsidRDefault="00EC16CB" w:rsidP="00E45EF4">
            <w:pPr>
              <w:pStyle w:val="1d"/>
              <w:rPr>
                <w:bCs/>
              </w:rPr>
            </w:pPr>
            <w:r w:rsidRPr="00F70F81">
              <w:rPr>
                <w:bCs/>
              </w:rPr>
              <w:t>ОК.0</w:t>
            </w:r>
            <w:r>
              <w:rPr>
                <w:bCs/>
              </w:rPr>
              <w:t>3</w:t>
            </w:r>
          </w:p>
          <w:p w14:paraId="73E3EC74" w14:textId="77777777" w:rsidR="00EC16CB" w:rsidRPr="00F70F81" w:rsidRDefault="00EC16CB" w:rsidP="00E45EF4">
            <w:pPr>
              <w:pStyle w:val="1d"/>
              <w:rPr>
                <w:bCs/>
              </w:rPr>
            </w:pPr>
          </w:p>
        </w:tc>
        <w:tc>
          <w:tcPr>
            <w:tcW w:w="4394" w:type="dxa"/>
            <w:tcBorders>
              <w:left w:val="single" w:sz="4" w:space="0" w:color="auto"/>
              <w:bottom w:val="single" w:sz="4" w:space="0" w:color="auto"/>
              <w:right w:val="single" w:sz="4" w:space="0" w:color="auto"/>
            </w:tcBorders>
          </w:tcPr>
          <w:p w14:paraId="09F31F19" w14:textId="77777777" w:rsidR="00EC16CB" w:rsidRPr="0016121B" w:rsidRDefault="00EC16CB" w:rsidP="00E45EF4">
            <w:pPr>
              <w:pStyle w:val="1d"/>
              <w:rPr>
                <w:bCs/>
                <w:iCs/>
              </w:rPr>
            </w:pPr>
            <w:r w:rsidRPr="0016121B">
              <w:rPr>
                <w:bCs/>
                <w:iCs/>
              </w:rPr>
              <w:t>определять актуальность нормативно-правовой документации в профессиональной деятельности</w:t>
            </w:r>
          </w:p>
          <w:p w14:paraId="4EFCA66C" w14:textId="77777777" w:rsidR="00EC16CB" w:rsidRPr="0016121B" w:rsidRDefault="00EC16CB" w:rsidP="00E45EF4">
            <w:pPr>
              <w:pStyle w:val="1d"/>
              <w:rPr>
                <w:bCs/>
                <w:iCs/>
              </w:rPr>
            </w:pPr>
            <w:r w:rsidRPr="0016121B">
              <w:rPr>
                <w:bCs/>
                <w:iCs/>
              </w:rPr>
              <w:t>применять современную научную профессиональную терминологию</w:t>
            </w:r>
          </w:p>
          <w:p w14:paraId="4D895ABF" w14:textId="77777777" w:rsidR="00EC16CB" w:rsidRPr="0016121B" w:rsidRDefault="00EC16CB" w:rsidP="00E45EF4">
            <w:pPr>
              <w:pStyle w:val="1d"/>
              <w:rPr>
                <w:bCs/>
                <w:iCs/>
              </w:rPr>
            </w:pPr>
            <w:r w:rsidRPr="0016121B">
              <w:rPr>
                <w:bCs/>
                <w:iCs/>
              </w:rPr>
              <w:t>определять и выстраивать траектории профессионального развития и самообразования</w:t>
            </w:r>
          </w:p>
          <w:p w14:paraId="296B1F3D" w14:textId="77777777" w:rsidR="00EC16CB" w:rsidRPr="0016121B" w:rsidRDefault="00EC16CB" w:rsidP="00E45EF4">
            <w:pPr>
              <w:pStyle w:val="1d"/>
              <w:rPr>
                <w:bCs/>
                <w:iCs/>
              </w:rPr>
            </w:pPr>
            <w:r w:rsidRPr="0016121B">
              <w:rPr>
                <w:bCs/>
                <w:iCs/>
              </w:rPr>
              <w:t>выявлять достоинства и недостатки коммерческой идеи</w:t>
            </w:r>
          </w:p>
          <w:p w14:paraId="0D9A3670" w14:textId="77777777" w:rsidR="00EC16CB" w:rsidRPr="0016121B" w:rsidRDefault="00EC16CB" w:rsidP="00E45EF4">
            <w:pPr>
              <w:pStyle w:val="1d"/>
              <w:rPr>
                <w:bCs/>
                <w:iCs/>
              </w:rPr>
            </w:pPr>
            <w:r w:rsidRPr="0016121B">
              <w:rPr>
                <w:bCs/>
                <w:iCs/>
              </w:rPr>
              <w:t xml:space="preserve">определять инвестиционную привлекательность коммерческих идей в рамках профессиональной </w:t>
            </w:r>
            <w:r w:rsidRPr="0016121B">
              <w:rPr>
                <w:bCs/>
                <w:iCs/>
              </w:rPr>
              <w:lastRenderedPageBreak/>
              <w:t>деятельности, выявлять источники финансирования</w:t>
            </w:r>
          </w:p>
          <w:p w14:paraId="702720E7" w14:textId="77777777" w:rsidR="00EC16CB" w:rsidRPr="0016121B" w:rsidRDefault="00EC16CB" w:rsidP="00E45EF4">
            <w:pPr>
              <w:pStyle w:val="1d"/>
              <w:rPr>
                <w:bCs/>
                <w:iCs/>
              </w:rPr>
            </w:pPr>
            <w:r w:rsidRPr="0016121B">
              <w:rPr>
                <w:bCs/>
                <w:iCs/>
              </w:rPr>
              <w:t>презентовать идеи открытия собственного дела в профессиональной деятельности</w:t>
            </w:r>
          </w:p>
          <w:p w14:paraId="2826434B" w14:textId="77777777" w:rsidR="00EC16CB" w:rsidRPr="0016121B" w:rsidRDefault="00EC16CB" w:rsidP="00E45EF4">
            <w:pPr>
              <w:pStyle w:val="1d"/>
              <w:rPr>
                <w:bCs/>
                <w:iCs/>
              </w:rPr>
            </w:pPr>
            <w:r w:rsidRPr="0016121B">
              <w:rPr>
                <w:bCs/>
                <w:iCs/>
              </w:rPr>
              <w:t>определять источники достоверной правовой информации</w:t>
            </w:r>
          </w:p>
          <w:p w14:paraId="5EF05402" w14:textId="77777777" w:rsidR="00EC16CB" w:rsidRPr="0016121B" w:rsidRDefault="00EC16CB" w:rsidP="00E45EF4">
            <w:pPr>
              <w:pStyle w:val="1d"/>
              <w:rPr>
                <w:bCs/>
                <w:iCs/>
              </w:rPr>
            </w:pPr>
            <w:r w:rsidRPr="0016121B">
              <w:rPr>
                <w:bCs/>
                <w:iCs/>
              </w:rPr>
              <w:t>составлять различные правовые документы</w:t>
            </w:r>
          </w:p>
          <w:p w14:paraId="44D3C0AB" w14:textId="77777777" w:rsidR="00EC16CB" w:rsidRPr="0016121B" w:rsidRDefault="00EC16CB" w:rsidP="00E45EF4">
            <w:pPr>
              <w:pStyle w:val="1d"/>
              <w:rPr>
                <w:bCs/>
                <w:iCs/>
              </w:rPr>
            </w:pPr>
            <w:r w:rsidRPr="0016121B">
              <w:rPr>
                <w:bCs/>
                <w:iCs/>
              </w:rPr>
              <w:t>находить интересные проектные идеи, грамотно их формулировать и документировать</w:t>
            </w:r>
          </w:p>
          <w:p w14:paraId="0A934833" w14:textId="77777777" w:rsidR="00EC16CB" w:rsidRPr="0016121B" w:rsidRDefault="00EC16CB" w:rsidP="00E45EF4">
            <w:pPr>
              <w:pStyle w:val="1d"/>
              <w:rPr>
                <w:bCs/>
                <w:iCs/>
              </w:rPr>
            </w:pPr>
            <w:r w:rsidRPr="0016121B">
              <w:rPr>
                <w:bCs/>
                <w:iCs/>
              </w:rPr>
              <w:t>оценивать жизнеспособность проектной идеи, составлять план проекта</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4F458B77" w14:textId="77777777" w:rsidR="00EC16CB" w:rsidRPr="0016121B" w:rsidRDefault="00EC16CB" w:rsidP="00E45EF4">
            <w:pPr>
              <w:pStyle w:val="1d"/>
              <w:rPr>
                <w:bCs/>
                <w:iCs/>
              </w:rPr>
            </w:pPr>
            <w:r w:rsidRPr="0016121B">
              <w:rPr>
                <w:bCs/>
                <w:iCs/>
              </w:rPr>
              <w:lastRenderedPageBreak/>
              <w:t>содержание актуальной нормативно-правовой документации</w:t>
            </w:r>
          </w:p>
          <w:p w14:paraId="3A044440" w14:textId="77777777" w:rsidR="00EC16CB" w:rsidRPr="0016121B" w:rsidRDefault="00EC16CB" w:rsidP="00E45EF4">
            <w:pPr>
              <w:pStyle w:val="1d"/>
              <w:rPr>
                <w:bCs/>
                <w:iCs/>
              </w:rPr>
            </w:pPr>
            <w:r w:rsidRPr="0016121B">
              <w:rPr>
                <w:bCs/>
                <w:iCs/>
              </w:rPr>
              <w:t>современная научная и профессиональная терминология</w:t>
            </w:r>
          </w:p>
          <w:p w14:paraId="50BB13EE" w14:textId="77777777" w:rsidR="00EC16CB" w:rsidRPr="0016121B" w:rsidRDefault="00EC16CB" w:rsidP="00E45EF4">
            <w:pPr>
              <w:pStyle w:val="1d"/>
              <w:rPr>
                <w:bCs/>
                <w:iCs/>
              </w:rPr>
            </w:pPr>
            <w:r w:rsidRPr="0016121B">
              <w:rPr>
                <w:bCs/>
                <w:iCs/>
              </w:rPr>
              <w:t>возможные траектории профессионального развития и самообразования</w:t>
            </w:r>
          </w:p>
          <w:p w14:paraId="33F872A5" w14:textId="77777777" w:rsidR="00EC16CB" w:rsidRPr="0016121B" w:rsidRDefault="00EC16CB" w:rsidP="00E45EF4">
            <w:pPr>
              <w:pStyle w:val="1d"/>
              <w:rPr>
                <w:bCs/>
                <w:iCs/>
              </w:rPr>
            </w:pPr>
            <w:r w:rsidRPr="0016121B">
              <w:rPr>
                <w:bCs/>
                <w:iCs/>
              </w:rPr>
              <w:t>основы предпринимательской деятельности, правовой и финансовой грамотности</w:t>
            </w:r>
          </w:p>
          <w:p w14:paraId="5D52EDF8" w14:textId="77777777" w:rsidR="00EC16CB" w:rsidRPr="0016121B" w:rsidRDefault="00EC16CB" w:rsidP="00E45EF4">
            <w:pPr>
              <w:pStyle w:val="1d"/>
              <w:rPr>
                <w:bCs/>
                <w:iCs/>
              </w:rPr>
            </w:pPr>
            <w:r w:rsidRPr="0016121B">
              <w:rPr>
                <w:bCs/>
                <w:iCs/>
              </w:rPr>
              <w:t>правила разработки презентации</w:t>
            </w:r>
          </w:p>
          <w:p w14:paraId="51802E9D" w14:textId="77777777" w:rsidR="00EC16CB" w:rsidRPr="0016121B" w:rsidRDefault="00EC16CB" w:rsidP="00E45EF4">
            <w:pPr>
              <w:pStyle w:val="1d"/>
              <w:rPr>
                <w:bCs/>
                <w:iCs/>
              </w:rPr>
            </w:pPr>
            <w:r w:rsidRPr="0016121B">
              <w:rPr>
                <w:bCs/>
                <w:iCs/>
              </w:rPr>
              <w:t>основные этапы разработки и реализации проекта</w:t>
            </w:r>
          </w:p>
        </w:tc>
      </w:tr>
    </w:tbl>
    <w:p w14:paraId="530255B9" w14:textId="77777777" w:rsidR="00EC16CB" w:rsidRDefault="00EC16CB" w:rsidP="00E45EF4">
      <w:pPr>
        <w:pStyle w:val="1d"/>
        <w:rPr>
          <w:bCs/>
        </w:rPr>
      </w:pPr>
    </w:p>
    <w:p w14:paraId="1B9F7420" w14:textId="77777777" w:rsidR="00CE1270" w:rsidRDefault="00CE1270" w:rsidP="00E45EF4">
      <w:pPr>
        <w:pStyle w:val="1d"/>
        <w:rPr>
          <w:rFonts w:eastAsia="Segoe UI"/>
          <w:b/>
          <w:bCs/>
          <w:caps/>
          <w:kern w:val="32"/>
        </w:rPr>
      </w:pPr>
    </w:p>
    <w:p w14:paraId="4F36A1E7" w14:textId="4C02E24B" w:rsidR="00EC16CB" w:rsidRPr="00712D78" w:rsidRDefault="00712D78" w:rsidP="00712D78">
      <w:pPr>
        <w:pStyle w:val="1d"/>
        <w:jc w:val="center"/>
        <w:rPr>
          <w:b/>
          <w:bCs/>
        </w:rPr>
      </w:pPr>
      <w:r w:rsidRPr="00712D78">
        <w:rPr>
          <w:b/>
          <w:bCs/>
        </w:rPr>
        <w:t>2. СТРУКТУРА И СОДЕРЖАНИЕ ДИСЦИПЛИНЫ</w:t>
      </w:r>
    </w:p>
    <w:p w14:paraId="7DEDF02F" w14:textId="77777777" w:rsidR="00EC16CB" w:rsidRPr="00712D78" w:rsidRDefault="00EC16CB" w:rsidP="00712D78">
      <w:pPr>
        <w:pStyle w:val="1d"/>
        <w:ind w:firstLine="709"/>
        <w:rPr>
          <w:b/>
          <w:bCs/>
        </w:rPr>
      </w:pPr>
      <w:r w:rsidRPr="00712D78">
        <w:rPr>
          <w:b/>
          <w:bCs/>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C16CB" w:rsidRPr="00DB7B6A" w14:paraId="30464777" w14:textId="77777777" w:rsidTr="00EC16CB">
        <w:trPr>
          <w:trHeight w:val="23"/>
        </w:trPr>
        <w:tc>
          <w:tcPr>
            <w:tcW w:w="2460" w:type="pct"/>
            <w:vAlign w:val="center"/>
          </w:tcPr>
          <w:p w14:paraId="2C24300A" w14:textId="77777777" w:rsidR="00EC16CB" w:rsidRPr="00F70F81" w:rsidRDefault="00EC16CB" w:rsidP="00E45EF4">
            <w:pPr>
              <w:pStyle w:val="1d"/>
              <w:rPr>
                <w:b/>
              </w:rPr>
            </w:pPr>
            <w:r w:rsidRPr="00F70F81">
              <w:rPr>
                <w:b/>
              </w:rPr>
              <w:t>Наименование составных частей дисциплины</w:t>
            </w:r>
          </w:p>
        </w:tc>
        <w:tc>
          <w:tcPr>
            <w:tcW w:w="1195" w:type="pct"/>
            <w:vAlign w:val="center"/>
          </w:tcPr>
          <w:p w14:paraId="0353B7F1" w14:textId="77777777" w:rsidR="00EC16CB" w:rsidRPr="00F70F81" w:rsidRDefault="00EC16CB" w:rsidP="00E45EF4">
            <w:pPr>
              <w:pStyle w:val="1d"/>
              <w:rPr>
                <w:b/>
                <w:iCs/>
              </w:rPr>
            </w:pPr>
            <w:r w:rsidRPr="00F70F81">
              <w:rPr>
                <w:b/>
                <w:iCs/>
              </w:rPr>
              <w:t>Объем в часах</w:t>
            </w:r>
          </w:p>
        </w:tc>
        <w:tc>
          <w:tcPr>
            <w:tcW w:w="1345" w:type="pct"/>
          </w:tcPr>
          <w:p w14:paraId="3DC456E4" w14:textId="77777777" w:rsidR="00EC16CB" w:rsidRPr="00F70F81" w:rsidRDefault="00EC16CB" w:rsidP="00E45EF4">
            <w:pPr>
              <w:pStyle w:val="1d"/>
              <w:rPr>
                <w:b/>
                <w:iCs/>
              </w:rPr>
            </w:pPr>
            <w:r w:rsidRPr="00F70F81">
              <w:rPr>
                <w:b/>
              </w:rPr>
              <w:t>В т.ч. в форме практ. подготовки</w:t>
            </w:r>
          </w:p>
        </w:tc>
      </w:tr>
      <w:tr w:rsidR="00EC16CB" w:rsidRPr="00DB7B6A" w14:paraId="1E1D8F2C" w14:textId="77777777" w:rsidTr="00EC16CB">
        <w:trPr>
          <w:trHeight w:val="23"/>
        </w:trPr>
        <w:tc>
          <w:tcPr>
            <w:tcW w:w="2460" w:type="pct"/>
            <w:vAlign w:val="center"/>
          </w:tcPr>
          <w:p w14:paraId="13307A86" w14:textId="77777777" w:rsidR="00EC16CB" w:rsidRPr="00F70F81" w:rsidRDefault="00EC16CB" w:rsidP="00E45EF4">
            <w:pPr>
              <w:pStyle w:val="1d"/>
              <w:rPr>
                <w:bCs/>
              </w:rPr>
            </w:pPr>
            <w:r w:rsidRPr="00F70F81">
              <w:rPr>
                <w:bCs/>
              </w:rPr>
              <w:t>Учебные занятия</w:t>
            </w:r>
          </w:p>
        </w:tc>
        <w:tc>
          <w:tcPr>
            <w:tcW w:w="1195" w:type="pct"/>
            <w:vAlign w:val="center"/>
          </w:tcPr>
          <w:p w14:paraId="45D9156F" w14:textId="77777777" w:rsidR="00EC16CB" w:rsidRPr="00F70F81" w:rsidRDefault="00E5289C" w:rsidP="00E45EF4">
            <w:pPr>
              <w:pStyle w:val="1d"/>
              <w:rPr>
                <w:bCs/>
              </w:rPr>
            </w:pPr>
            <w:r>
              <w:rPr>
                <w:bCs/>
              </w:rPr>
              <w:t>28</w:t>
            </w:r>
          </w:p>
        </w:tc>
        <w:tc>
          <w:tcPr>
            <w:tcW w:w="1345" w:type="pct"/>
            <w:vAlign w:val="center"/>
          </w:tcPr>
          <w:p w14:paraId="34182A5A" w14:textId="77777777" w:rsidR="00EC16CB" w:rsidRPr="00F70F81" w:rsidRDefault="00EC16CB" w:rsidP="00E45EF4">
            <w:pPr>
              <w:pStyle w:val="1d"/>
              <w:rPr>
                <w:bCs/>
              </w:rPr>
            </w:pPr>
            <w:r>
              <w:rPr>
                <w:bCs/>
              </w:rPr>
              <w:t>16</w:t>
            </w:r>
          </w:p>
        </w:tc>
      </w:tr>
      <w:tr w:rsidR="00EC16CB" w:rsidRPr="00DB7B6A" w14:paraId="0FF3CC80" w14:textId="77777777" w:rsidTr="00EC16CB">
        <w:trPr>
          <w:trHeight w:val="23"/>
        </w:trPr>
        <w:tc>
          <w:tcPr>
            <w:tcW w:w="2460" w:type="pct"/>
            <w:vAlign w:val="center"/>
          </w:tcPr>
          <w:p w14:paraId="6F0A419B" w14:textId="77777777" w:rsidR="00EC16CB" w:rsidRPr="00F70F81" w:rsidRDefault="00EC16CB" w:rsidP="00E45EF4">
            <w:pPr>
              <w:pStyle w:val="1d"/>
              <w:rPr>
                <w:bCs/>
              </w:rPr>
            </w:pPr>
            <w:r w:rsidRPr="00F70F81">
              <w:rPr>
                <w:bCs/>
              </w:rPr>
              <w:t>Самостоятельная работа</w:t>
            </w:r>
          </w:p>
        </w:tc>
        <w:tc>
          <w:tcPr>
            <w:tcW w:w="1195" w:type="pct"/>
            <w:vAlign w:val="center"/>
          </w:tcPr>
          <w:p w14:paraId="7783C11B" w14:textId="77777777" w:rsidR="00EC16CB" w:rsidRPr="00F70F81" w:rsidRDefault="00EC16CB" w:rsidP="00E45EF4">
            <w:pPr>
              <w:pStyle w:val="1d"/>
              <w:rPr>
                <w:bCs/>
              </w:rPr>
            </w:pPr>
            <w:r w:rsidRPr="00F70F81">
              <w:rPr>
                <w:bCs/>
              </w:rPr>
              <w:t>-</w:t>
            </w:r>
          </w:p>
        </w:tc>
        <w:tc>
          <w:tcPr>
            <w:tcW w:w="1345" w:type="pct"/>
            <w:vAlign w:val="center"/>
          </w:tcPr>
          <w:p w14:paraId="149414EF" w14:textId="77777777" w:rsidR="00EC16CB" w:rsidRPr="00F70F81" w:rsidRDefault="00EC16CB" w:rsidP="00E45EF4">
            <w:pPr>
              <w:pStyle w:val="1d"/>
              <w:rPr>
                <w:bCs/>
              </w:rPr>
            </w:pPr>
            <w:r w:rsidRPr="00F70F81">
              <w:rPr>
                <w:bCs/>
              </w:rPr>
              <w:t>-</w:t>
            </w:r>
          </w:p>
        </w:tc>
      </w:tr>
      <w:tr w:rsidR="00EC16CB" w:rsidRPr="00DB7B6A" w14:paraId="1740ED3A" w14:textId="77777777" w:rsidTr="00EC16CB">
        <w:trPr>
          <w:trHeight w:val="23"/>
        </w:trPr>
        <w:tc>
          <w:tcPr>
            <w:tcW w:w="2460" w:type="pct"/>
            <w:vAlign w:val="center"/>
          </w:tcPr>
          <w:p w14:paraId="16F8FC68" w14:textId="77777777" w:rsidR="00EC16CB" w:rsidRPr="00F70F81" w:rsidRDefault="00EC16CB" w:rsidP="00E45EF4">
            <w:pPr>
              <w:pStyle w:val="1d"/>
              <w:rPr>
                <w:bCs/>
              </w:rPr>
            </w:pPr>
            <w:r w:rsidRPr="00F70F81">
              <w:rPr>
                <w:bCs/>
              </w:rPr>
              <w:t xml:space="preserve">Промежуточная аттестация </w:t>
            </w:r>
          </w:p>
        </w:tc>
        <w:tc>
          <w:tcPr>
            <w:tcW w:w="1195" w:type="pct"/>
            <w:vAlign w:val="center"/>
          </w:tcPr>
          <w:p w14:paraId="68F7D435" w14:textId="77777777" w:rsidR="00EC16CB" w:rsidRPr="00F70F81" w:rsidRDefault="00E5289C" w:rsidP="00E45EF4">
            <w:pPr>
              <w:pStyle w:val="1d"/>
              <w:rPr>
                <w:bCs/>
              </w:rPr>
            </w:pPr>
            <w:r>
              <w:rPr>
                <w:bCs/>
              </w:rPr>
              <w:t>8</w:t>
            </w:r>
          </w:p>
        </w:tc>
        <w:tc>
          <w:tcPr>
            <w:tcW w:w="1345" w:type="pct"/>
            <w:vAlign w:val="center"/>
          </w:tcPr>
          <w:p w14:paraId="0694D876" w14:textId="77777777" w:rsidR="00EC16CB" w:rsidRPr="00F70F81" w:rsidRDefault="00EC16CB" w:rsidP="00E45EF4">
            <w:pPr>
              <w:pStyle w:val="1d"/>
              <w:rPr>
                <w:bCs/>
              </w:rPr>
            </w:pPr>
          </w:p>
        </w:tc>
      </w:tr>
      <w:tr w:rsidR="00EC16CB" w:rsidRPr="00257255" w14:paraId="7173F987" w14:textId="77777777" w:rsidTr="00EC16CB">
        <w:trPr>
          <w:trHeight w:val="23"/>
        </w:trPr>
        <w:tc>
          <w:tcPr>
            <w:tcW w:w="2460" w:type="pct"/>
            <w:vAlign w:val="center"/>
          </w:tcPr>
          <w:p w14:paraId="30D9930D" w14:textId="77777777" w:rsidR="00EC16CB" w:rsidRPr="00F70F81" w:rsidRDefault="00EC16CB" w:rsidP="00E45EF4">
            <w:pPr>
              <w:pStyle w:val="1d"/>
              <w:rPr>
                <w:bCs/>
              </w:rPr>
            </w:pPr>
            <w:r w:rsidRPr="00F70F81">
              <w:rPr>
                <w:bCs/>
              </w:rPr>
              <w:t>Всего</w:t>
            </w:r>
          </w:p>
        </w:tc>
        <w:tc>
          <w:tcPr>
            <w:tcW w:w="1195" w:type="pct"/>
            <w:vAlign w:val="center"/>
          </w:tcPr>
          <w:p w14:paraId="25EB306B" w14:textId="77777777" w:rsidR="00EC16CB" w:rsidRPr="00F70F81" w:rsidRDefault="00EC16CB" w:rsidP="00E45EF4">
            <w:pPr>
              <w:pStyle w:val="1d"/>
              <w:rPr>
                <w:b/>
              </w:rPr>
            </w:pPr>
            <w:r>
              <w:rPr>
                <w:b/>
              </w:rPr>
              <w:t>36</w:t>
            </w:r>
          </w:p>
        </w:tc>
        <w:tc>
          <w:tcPr>
            <w:tcW w:w="1345" w:type="pct"/>
            <w:vAlign w:val="center"/>
          </w:tcPr>
          <w:p w14:paraId="4AAD326A" w14:textId="77777777" w:rsidR="00EC16CB" w:rsidRPr="00F70F81" w:rsidRDefault="00EC16CB" w:rsidP="00E45EF4">
            <w:pPr>
              <w:pStyle w:val="1d"/>
              <w:rPr>
                <w:b/>
              </w:rPr>
            </w:pPr>
            <w:r>
              <w:rPr>
                <w:b/>
              </w:rPr>
              <w:t>16</w:t>
            </w:r>
          </w:p>
        </w:tc>
      </w:tr>
    </w:tbl>
    <w:p w14:paraId="093894E6" w14:textId="77777777" w:rsidR="00EC16CB" w:rsidRPr="00DB7B6A" w:rsidRDefault="00EC16CB" w:rsidP="00E45EF4">
      <w:pPr>
        <w:pStyle w:val="1d"/>
        <w:rPr>
          <w:iCs/>
        </w:rPr>
      </w:pPr>
    </w:p>
    <w:p w14:paraId="5AB501E9" w14:textId="77777777" w:rsidR="00EC16CB" w:rsidRPr="00712D78" w:rsidRDefault="00EC16CB" w:rsidP="00712D78">
      <w:pPr>
        <w:pStyle w:val="1d"/>
        <w:ind w:firstLine="567"/>
        <w:rPr>
          <w:b/>
          <w:bCs/>
        </w:rPr>
      </w:pPr>
      <w:r w:rsidRPr="00712D78">
        <w:rPr>
          <w:b/>
          <w:bCs/>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C16CB" w:rsidRPr="00C63897" w14:paraId="192B19EE" w14:textId="77777777" w:rsidTr="00EC16CB">
        <w:trPr>
          <w:trHeight w:val="903"/>
        </w:trPr>
        <w:tc>
          <w:tcPr>
            <w:tcW w:w="2972" w:type="dxa"/>
            <w:vAlign w:val="center"/>
          </w:tcPr>
          <w:p w14:paraId="6D1736FC" w14:textId="77777777" w:rsidR="00EC16CB" w:rsidRPr="00C63897" w:rsidRDefault="00EC16CB" w:rsidP="00E45EF4">
            <w:pPr>
              <w:pStyle w:val="1d"/>
              <w:rPr>
                <w:b/>
                <w:lang w:eastAsia="ru-RU"/>
              </w:rPr>
            </w:pPr>
            <w:r>
              <w:rPr>
                <w:b/>
                <w:bCs/>
                <w:lang w:eastAsia="ru-RU"/>
              </w:rPr>
              <w:t>Наименование разделов и тем</w:t>
            </w:r>
          </w:p>
        </w:tc>
        <w:tc>
          <w:tcPr>
            <w:tcW w:w="6662" w:type="dxa"/>
            <w:vAlign w:val="center"/>
          </w:tcPr>
          <w:p w14:paraId="2EA55E9B" w14:textId="77777777" w:rsidR="00EC16CB" w:rsidRPr="00F70F81" w:rsidRDefault="00EC16CB" w:rsidP="00E45EF4">
            <w:pPr>
              <w:pStyle w:val="1d"/>
              <w:rPr>
                <w:b/>
                <w:lang w:eastAsia="ru-RU"/>
              </w:rPr>
            </w:pPr>
            <w:r w:rsidRPr="00F70F81">
              <w:rPr>
                <w:b/>
                <w:bCs/>
                <w:lang w:eastAsia="ru-RU"/>
              </w:rPr>
              <w:t xml:space="preserve">Примерное содержание учебного материала, практических и лабораторных занятий, </w:t>
            </w:r>
            <w:r w:rsidRPr="00F70F81">
              <w:rPr>
                <w:i/>
                <w:iCs/>
                <w:lang w:eastAsia="ru-RU"/>
              </w:rPr>
              <w:t>курсовой проект (работа)</w:t>
            </w:r>
          </w:p>
        </w:tc>
      </w:tr>
      <w:tr w:rsidR="00EC16CB" w:rsidRPr="00C63897" w14:paraId="68C765B9" w14:textId="77777777" w:rsidTr="00EC16CB">
        <w:tc>
          <w:tcPr>
            <w:tcW w:w="9634" w:type="dxa"/>
            <w:gridSpan w:val="2"/>
          </w:tcPr>
          <w:p w14:paraId="258E8D17" w14:textId="77777777" w:rsidR="00EC16CB" w:rsidRPr="00F70F81" w:rsidRDefault="00EC16CB" w:rsidP="00E45EF4">
            <w:pPr>
              <w:pStyle w:val="1d"/>
              <w:rPr>
                <w:i/>
                <w:lang w:eastAsia="ru-RU"/>
              </w:rPr>
            </w:pPr>
            <w:r w:rsidRPr="006E1D98">
              <w:rPr>
                <w:b/>
              </w:rPr>
              <w:t xml:space="preserve">Раздел 1. Методологические проблемы педагогической </w:t>
            </w:r>
            <w:proofErr w:type="gramStart"/>
            <w:r w:rsidRPr="006E1D98">
              <w:rPr>
                <w:b/>
              </w:rPr>
              <w:t xml:space="preserve">психологии </w:t>
            </w:r>
            <w:r>
              <w:rPr>
                <w:b/>
              </w:rPr>
              <w:t xml:space="preserve"> 4</w:t>
            </w:r>
            <w:proofErr w:type="gramEnd"/>
            <w:r>
              <w:rPr>
                <w:b/>
              </w:rPr>
              <w:t xml:space="preserve"> ч</w:t>
            </w:r>
          </w:p>
        </w:tc>
      </w:tr>
      <w:tr w:rsidR="00EC16CB" w:rsidRPr="00C63897" w14:paraId="79245069" w14:textId="77777777" w:rsidTr="00EC16CB">
        <w:tc>
          <w:tcPr>
            <w:tcW w:w="2972" w:type="dxa"/>
            <w:vMerge w:val="restart"/>
          </w:tcPr>
          <w:p w14:paraId="44965727" w14:textId="77777777" w:rsidR="00EC16CB" w:rsidRPr="00C63897" w:rsidRDefault="00EC16CB" w:rsidP="00E45EF4">
            <w:pPr>
              <w:pStyle w:val="1d"/>
              <w:rPr>
                <w:b/>
                <w:bCs/>
                <w:lang w:eastAsia="ru-RU"/>
              </w:rPr>
            </w:pPr>
            <w:r w:rsidRPr="00CE7FC7">
              <w:rPr>
                <w:b/>
                <w:bCs/>
                <w:lang w:eastAsia="ru-RU"/>
              </w:rPr>
              <w:t>Тема 1.1.</w:t>
            </w:r>
            <w:r w:rsidRPr="00CE7FC7">
              <w:rPr>
                <w:b/>
                <w:lang w:eastAsia="ru-RU"/>
              </w:rPr>
              <w:t xml:space="preserve"> Педагогическая психология как отрасль психологии</w:t>
            </w:r>
          </w:p>
        </w:tc>
        <w:tc>
          <w:tcPr>
            <w:tcW w:w="6662" w:type="dxa"/>
          </w:tcPr>
          <w:p w14:paraId="569A510D" w14:textId="77777777" w:rsidR="00EC16CB" w:rsidRPr="00F70F81" w:rsidRDefault="00EC16CB" w:rsidP="00E45EF4">
            <w:pPr>
              <w:pStyle w:val="1d"/>
              <w:rPr>
                <w:b/>
                <w:lang w:eastAsia="ru-RU"/>
              </w:rPr>
            </w:pPr>
            <w:r>
              <w:rPr>
                <w:b/>
                <w:bCs/>
              </w:rPr>
              <w:t>Содержание</w:t>
            </w:r>
          </w:p>
        </w:tc>
      </w:tr>
      <w:tr w:rsidR="00EC16CB" w:rsidRPr="00C63897" w14:paraId="20794921" w14:textId="77777777" w:rsidTr="00EC16CB">
        <w:trPr>
          <w:trHeight w:val="396"/>
        </w:trPr>
        <w:tc>
          <w:tcPr>
            <w:tcW w:w="2972" w:type="dxa"/>
            <w:vMerge/>
          </w:tcPr>
          <w:p w14:paraId="012DD38B" w14:textId="77777777" w:rsidR="00EC16CB" w:rsidRPr="00C63897" w:rsidRDefault="00EC16CB" w:rsidP="00E45EF4">
            <w:pPr>
              <w:pStyle w:val="1d"/>
              <w:rPr>
                <w:b/>
                <w:bCs/>
                <w:lang w:eastAsia="ru-RU"/>
              </w:rPr>
            </w:pPr>
          </w:p>
        </w:tc>
        <w:tc>
          <w:tcPr>
            <w:tcW w:w="6662" w:type="dxa"/>
          </w:tcPr>
          <w:p w14:paraId="561937AA" w14:textId="77777777" w:rsidR="00EC16CB" w:rsidRPr="00F70F81" w:rsidRDefault="00EC16CB" w:rsidP="00E45EF4">
            <w:pPr>
              <w:pStyle w:val="1d"/>
              <w:rPr>
                <w:lang w:eastAsia="ru-RU"/>
              </w:rPr>
            </w:pPr>
            <w:r w:rsidRPr="006E1D98">
              <w:t>История становления педагогической психологии. Педагогическая психология как научная дисциплина. Методы исследований в педагогической психологии.</w:t>
            </w:r>
          </w:p>
        </w:tc>
      </w:tr>
      <w:tr w:rsidR="00EC16CB" w:rsidRPr="00C63897" w14:paraId="2960B70F" w14:textId="77777777" w:rsidTr="00EC16CB">
        <w:trPr>
          <w:trHeight w:val="20"/>
        </w:trPr>
        <w:tc>
          <w:tcPr>
            <w:tcW w:w="2972" w:type="dxa"/>
            <w:vMerge/>
          </w:tcPr>
          <w:p w14:paraId="67F74A28" w14:textId="77777777" w:rsidR="00EC16CB" w:rsidRPr="00C63897" w:rsidRDefault="00EC16CB" w:rsidP="00E45EF4">
            <w:pPr>
              <w:pStyle w:val="1d"/>
              <w:rPr>
                <w:b/>
                <w:bCs/>
                <w:lang w:eastAsia="ru-RU"/>
              </w:rPr>
            </w:pPr>
          </w:p>
        </w:tc>
        <w:tc>
          <w:tcPr>
            <w:tcW w:w="6662" w:type="dxa"/>
          </w:tcPr>
          <w:p w14:paraId="14E4D233" w14:textId="77777777" w:rsidR="00EC16CB" w:rsidRPr="00F70F81" w:rsidRDefault="00EC16CB" w:rsidP="00E45EF4">
            <w:pPr>
              <w:pStyle w:val="1d"/>
              <w:rPr>
                <w:b/>
                <w:lang w:eastAsia="ru-RU"/>
              </w:rPr>
            </w:pPr>
            <w:r>
              <w:rPr>
                <w:b/>
                <w:bCs/>
              </w:rPr>
              <w:t>В том числе практических занятий и лабораторных работ</w:t>
            </w:r>
          </w:p>
        </w:tc>
      </w:tr>
      <w:tr w:rsidR="00EC16CB" w:rsidRPr="00C63897" w14:paraId="553836BF" w14:textId="77777777" w:rsidTr="00EC16CB">
        <w:trPr>
          <w:trHeight w:val="204"/>
        </w:trPr>
        <w:tc>
          <w:tcPr>
            <w:tcW w:w="2972" w:type="dxa"/>
            <w:vMerge/>
          </w:tcPr>
          <w:p w14:paraId="7E5B8DB1" w14:textId="77777777" w:rsidR="00EC16CB" w:rsidRPr="00C63897" w:rsidRDefault="00EC16CB" w:rsidP="00E45EF4">
            <w:pPr>
              <w:pStyle w:val="1d"/>
              <w:rPr>
                <w:b/>
                <w:bCs/>
                <w:lang w:eastAsia="ru-RU"/>
              </w:rPr>
            </w:pPr>
          </w:p>
        </w:tc>
        <w:tc>
          <w:tcPr>
            <w:tcW w:w="6662" w:type="dxa"/>
          </w:tcPr>
          <w:p w14:paraId="1957B7F0" w14:textId="77777777" w:rsidR="00EC16CB" w:rsidRPr="00F70F81" w:rsidRDefault="00EC16CB" w:rsidP="00E45EF4">
            <w:pPr>
              <w:pStyle w:val="1d"/>
              <w:rPr>
                <w:iCs/>
                <w:lang w:eastAsia="ru-RU"/>
              </w:rPr>
            </w:pPr>
            <w:r w:rsidRPr="006E1D98">
              <w:t>Практическое занятие 1. Составление плана обследования ученика с помощью методов педагогической психологии.</w:t>
            </w:r>
          </w:p>
        </w:tc>
      </w:tr>
      <w:tr w:rsidR="00EC16CB" w:rsidRPr="00C63897" w14:paraId="2BD2449F" w14:textId="77777777" w:rsidTr="00EC16CB">
        <w:trPr>
          <w:trHeight w:val="361"/>
        </w:trPr>
        <w:tc>
          <w:tcPr>
            <w:tcW w:w="2972" w:type="dxa"/>
            <w:vMerge w:val="restart"/>
          </w:tcPr>
          <w:p w14:paraId="68991EF1" w14:textId="77777777" w:rsidR="00EC16CB" w:rsidRPr="00CE7FC7" w:rsidRDefault="00EC16CB" w:rsidP="00E45EF4">
            <w:pPr>
              <w:pStyle w:val="1d"/>
              <w:rPr>
                <w:b/>
                <w:lang w:eastAsia="ru-RU"/>
              </w:rPr>
            </w:pPr>
            <w:r w:rsidRPr="00CE7FC7">
              <w:rPr>
                <w:b/>
                <w:bCs/>
                <w:lang w:eastAsia="ru-RU"/>
              </w:rPr>
              <w:t>Тема 1.2.</w:t>
            </w:r>
            <w:r w:rsidRPr="00CE7FC7">
              <w:rPr>
                <w:b/>
                <w:lang w:eastAsia="ru-RU"/>
              </w:rPr>
              <w:t xml:space="preserve"> Основы психологии развития личности </w:t>
            </w:r>
          </w:p>
          <w:p w14:paraId="5544F06C" w14:textId="77777777" w:rsidR="00EC16CB" w:rsidRPr="00C63897" w:rsidRDefault="00EC16CB" w:rsidP="00E45EF4">
            <w:pPr>
              <w:pStyle w:val="1d"/>
              <w:rPr>
                <w:b/>
                <w:bCs/>
                <w:lang w:eastAsia="ru-RU"/>
              </w:rPr>
            </w:pPr>
            <w:r w:rsidRPr="00CE7FC7">
              <w:rPr>
                <w:b/>
                <w:lang w:eastAsia="ru-RU"/>
              </w:rPr>
              <w:t>в образовательной среде</w:t>
            </w:r>
          </w:p>
        </w:tc>
        <w:tc>
          <w:tcPr>
            <w:tcW w:w="6662" w:type="dxa"/>
            <w:tcBorders>
              <w:top w:val="single" w:sz="4" w:space="0" w:color="auto"/>
              <w:left w:val="single" w:sz="4" w:space="0" w:color="auto"/>
              <w:bottom w:val="single" w:sz="4" w:space="0" w:color="auto"/>
              <w:right w:val="single" w:sz="4" w:space="0" w:color="auto"/>
            </w:tcBorders>
            <w:vAlign w:val="bottom"/>
          </w:tcPr>
          <w:p w14:paraId="50C83627" w14:textId="77777777" w:rsidR="00EC16CB" w:rsidRPr="00F70F81" w:rsidRDefault="00EC16CB" w:rsidP="00E45EF4">
            <w:pPr>
              <w:pStyle w:val="1d"/>
              <w:rPr>
                <w:b/>
                <w:bCs/>
                <w:lang w:eastAsia="ru-RU"/>
              </w:rPr>
            </w:pPr>
            <w:r w:rsidRPr="00F70F81">
              <w:rPr>
                <w:b/>
                <w:bCs/>
                <w:lang w:eastAsia="ru-RU"/>
              </w:rPr>
              <w:t xml:space="preserve">Содержание </w:t>
            </w:r>
          </w:p>
        </w:tc>
      </w:tr>
      <w:tr w:rsidR="00EC16CB" w:rsidRPr="00C63897" w14:paraId="46F88E3E" w14:textId="77777777" w:rsidTr="00EC16CB">
        <w:trPr>
          <w:trHeight w:val="361"/>
        </w:trPr>
        <w:tc>
          <w:tcPr>
            <w:tcW w:w="2972" w:type="dxa"/>
            <w:vMerge/>
          </w:tcPr>
          <w:p w14:paraId="3C9F420E" w14:textId="77777777" w:rsidR="00EC16CB" w:rsidRPr="00C63897" w:rsidRDefault="00EC16CB" w:rsidP="00E45EF4">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B5F910" w14:textId="77777777" w:rsidR="00EC16CB" w:rsidRPr="00CE7FC7" w:rsidRDefault="00EC16CB" w:rsidP="00E45EF4">
            <w:pPr>
              <w:pStyle w:val="1d"/>
              <w:rPr>
                <w:lang w:eastAsia="ru-RU"/>
              </w:rPr>
            </w:pPr>
            <w:r w:rsidRPr="00CE7FC7">
              <w:rPr>
                <w:lang w:eastAsia="ru-RU"/>
              </w:rPr>
              <w:t>Проблема развития в психологии.</w:t>
            </w:r>
          </w:p>
          <w:p w14:paraId="1420BCD2" w14:textId="77777777" w:rsidR="00EC16CB" w:rsidRPr="00F70F81" w:rsidRDefault="00EC16CB" w:rsidP="00E45EF4">
            <w:pPr>
              <w:pStyle w:val="1d"/>
              <w:rPr>
                <w:lang w:eastAsia="ru-RU"/>
              </w:rPr>
            </w:pPr>
            <w:r w:rsidRPr="00CE7FC7">
              <w:rPr>
                <w:lang w:eastAsia="ru-RU"/>
              </w:rPr>
              <w:t>Проблема генотипической и средовой детерминации развития личности.</w:t>
            </w:r>
          </w:p>
        </w:tc>
      </w:tr>
      <w:tr w:rsidR="00EC16CB" w:rsidRPr="00C63897" w14:paraId="691660F6" w14:textId="77777777" w:rsidTr="00EC16CB">
        <w:tc>
          <w:tcPr>
            <w:tcW w:w="9634" w:type="dxa"/>
            <w:gridSpan w:val="2"/>
          </w:tcPr>
          <w:p w14:paraId="4875C514" w14:textId="77777777" w:rsidR="00EC16CB" w:rsidRPr="00F70F81" w:rsidRDefault="00EC16CB" w:rsidP="00E45EF4">
            <w:pPr>
              <w:pStyle w:val="1d"/>
              <w:rPr>
                <w:i/>
                <w:lang w:eastAsia="ru-RU"/>
              </w:rPr>
            </w:pPr>
            <w:r w:rsidRPr="00CE7FC7">
              <w:rPr>
                <w:b/>
                <w:bCs/>
                <w:lang w:eastAsia="ru-RU"/>
              </w:rPr>
              <w:t>Раздел 2. Психология учения</w:t>
            </w:r>
            <w:r>
              <w:rPr>
                <w:b/>
                <w:bCs/>
                <w:lang w:eastAsia="ru-RU"/>
              </w:rPr>
              <w:t xml:space="preserve"> 1</w:t>
            </w:r>
            <w:r w:rsidR="00E5289C">
              <w:rPr>
                <w:b/>
                <w:bCs/>
                <w:lang w:eastAsia="ru-RU"/>
              </w:rPr>
              <w:t>3</w:t>
            </w:r>
            <w:r>
              <w:rPr>
                <w:b/>
                <w:bCs/>
                <w:lang w:eastAsia="ru-RU"/>
              </w:rPr>
              <w:t xml:space="preserve"> ч</w:t>
            </w:r>
          </w:p>
        </w:tc>
      </w:tr>
      <w:tr w:rsidR="00EC16CB" w:rsidRPr="00C63897" w14:paraId="0C652D65" w14:textId="77777777" w:rsidTr="00EC16CB">
        <w:tc>
          <w:tcPr>
            <w:tcW w:w="2972" w:type="dxa"/>
            <w:vMerge w:val="restart"/>
          </w:tcPr>
          <w:p w14:paraId="1A92AF43" w14:textId="77777777" w:rsidR="00EC16CB" w:rsidRPr="00C63897" w:rsidRDefault="00EC16CB" w:rsidP="00E45EF4">
            <w:pPr>
              <w:pStyle w:val="1d"/>
              <w:rPr>
                <w:b/>
                <w:bCs/>
                <w:lang w:eastAsia="ru-RU"/>
              </w:rPr>
            </w:pPr>
            <w:r w:rsidRPr="00CE7FC7">
              <w:rPr>
                <w:b/>
                <w:bCs/>
                <w:lang w:eastAsia="ru-RU"/>
              </w:rPr>
              <w:t>Тема 2.1.</w:t>
            </w:r>
            <w:r w:rsidRPr="00CE7FC7">
              <w:rPr>
                <w:lang w:eastAsia="ru-RU"/>
              </w:rPr>
              <w:t xml:space="preserve"> </w:t>
            </w:r>
            <w:r w:rsidRPr="00CE7FC7">
              <w:rPr>
                <w:b/>
                <w:bCs/>
                <w:lang w:eastAsia="ru-RU"/>
              </w:rPr>
              <w:t>История развития основных психологических теорий учения</w:t>
            </w:r>
          </w:p>
        </w:tc>
        <w:tc>
          <w:tcPr>
            <w:tcW w:w="6662" w:type="dxa"/>
          </w:tcPr>
          <w:p w14:paraId="085A546A" w14:textId="77777777" w:rsidR="00EC16CB" w:rsidRPr="00F70F81" w:rsidRDefault="00EC16CB" w:rsidP="00E45EF4">
            <w:pPr>
              <w:pStyle w:val="1d"/>
              <w:rPr>
                <w:b/>
                <w:lang w:eastAsia="ru-RU"/>
              </w:rPr>
            </w:pPr>
            <w:r>
              <w:rPr>
                <w:b/>
                <w:bCs/>
              </w:rPr>
              <w:t>Содержание</w:t>
            </w:r>
          </w:p>
        </w:tc>
      </w:tr>
      <w:tr w:rsidR="00EC16CB" w:rsidRPr="00C63897" w14:paraId="215CC20A" w14:textId="77777777" w:rsidTr="00EC16CB">
        <w:trPr>
          <w:trHeight w:val="396"/>
        </w:trPr>
        <w:tc>
          <w:tcPr>
            <w:tcW w:w="2972" w:type="dxa"/>
            <w:vMerge/>
          </w:tcPr>
          <w:p w14:paraId="208B28BA" w14:textId="77777777" w:rsidR="00EC16CB" w:rsidRPr="00C63897" w:rsidRDefault="00EC16CB" w:rsidP="00E45EF4">
            <w:pPr>
              <w:pStyle w:val="1d"/>
              <w:rPr>
                <w:b/>
                <w:bCs/>
                <w:lang w:eastAsia="ru-RU"/>
              </w:rPr>
            </w:pPr>
          </w:p>
        </w:tc>
        <w:tc>
          <w:tcPr>
            <w:tcW w:w="6662" w:type="dxa"/>
          </w:tcPr>
          <w:p w14:paraId="15A6216B" w14:textId="77777777" w:rsidR="00EC16CB" w:rsidRPr="00C63897" w:rsidRDefault="00EC16CB" w:rsidP="00E45EF4">
            <w:pPr>
              <w:pStyle w:val="1d"/>
              <w:rPr>
                <w:lang w:eastAsia="ru-RU"/>
              </w:rPr>
            </w:pPr>
            <w:r w:rsidRPr="006E1D98">
              <w:t xml:space="preserve">Научные теории в педагогической психологии. Ассоциативные теории учения. Психологические теории учения конца ХIХ века. Истоки бихевиоризма и образовательная практика. Научная революция в педагогической психологии начала ХХ века. Концепция обучения и развития Л. С. </w:t>
            </w:r>
            <w:proofErr w:type="spellStart"/>
            <w:r w:rsidRPr="006E1D98">
              <w:t>Выгодского</w:t>
            </w:r>
            <w:proofErr w:type="spellEnd"/>
            <w:r w:rsidRPr="006E1D98">
              <w:t>. Теория детского развития Жана Пиаже.</w:t>
            </w:r>
          </w:p>
        </w:tc>
      </w:tr>
      <w:tr w:rsidR="00EC16CB" w:rsidRPr="00C63897" w14:paraId="5CB9B9EF" w14:textId="77777777" w:rsidTr="00EC16CB">
        <w:trPr>
          <w:trHeight w:val="361"/>
        </w:trPr>
        <w:tc>
          <w:tcPr>
            <w:tcW w:w="2972" w:type="dxa"/>
            <w:vMerge w:val="restart"/>
          </w:tcPr>
          <w:p w14:paraId="7E8CCE00" w14:textId="77777777" w:rsidR="00EC16CB" w:rsidRPr="00C63897" w:rsidRDefault="00EC16CB" w:rsidP="00E45EF4">
            <w:pPr>
              <w:pStyle w:val="1d"/>
              <w:rPr>
                <w:b/>
                <w:bCs/>
                <w:lang w:eastAsia="ru-RU"/>
              </w:rPr>
            </w:pPr>
            <w:r w:rsidRPr="00CE7FC7">
              <w:rPr>
                <w:b/>
                <w:bCs/>
                <w:lang w:eastAsia="ru-RU"/>
              </w:rPr>
              <w:lastRenderedPageBreak/>
              <w:t>Тема 2.2.</w:t>
            </w:r>
            <w:r w:rsidRPr="00CE7FC7">
              <w:rPr>
                <w:b/>
                <w:lang w:eastAsia="ru-RU"/>
              </w:rPr>
              <w:t xml:space="preserve"> Психологические теории учения второй половины ХХ века</w:t>
            </w:r>
          </w:p>
        </w:tc>
        <w:tc>
          <w:tcPr>
            <w:tcW w:w="6662" w:type="dxa"/>
            <w:tcBorders>
              <w:top w:val="single" w:sz="4" w:space="0" w:color="auto"/>
              <w:left w:val="single" w:sz="4" w:space="0" w:color="auto"/>
              <w:bottom w:val="single" w:sz="4" w:space="0" w:color="auto"/>
              <w:right w:val="single" w:sz="4" w:space="0" w:color="auto"/>
            </w:tcBorders>
            <w:vAlign w:val="bottom"/>
          </w:tcPr>
          <w:p w14:paraId="7AC7C411" w14:textId="77777777" w:rsidR="00EC16CB" w:rsidRPr="00C63897" w:rsidRDefault="00EC16CB" w:rsidP="00E45EF4">
            <w:pPr>
              <w:pStyle w:val="1d"/>
              <w:rPr>
                <w:b/>
                <w:bCs/>
                <w:lang w:eastAsia="ru-RU"/>
              </w:rPr>
            </w:pPr>
            <w:r w:rsidRPr="00C63897">
              <w:rPr>
                <w:b/>
                <w:bCs/>
                <w:lang w:eastAsia="ru-RU"/>
              </w:rPr>
              <w:t xml:space="preserve">Содержание </w:t>
            </w:r>
          </w:p>
        </w:tc>
      </w:tr>
      <w:tr w:rsidR="00EC16CB" w:rsidRPr="00C63897" w14:paraId="2E455B5C" w14:textId="77777777" w:rsidTr="00EC16CB">
        <w:trPr>
          <w:trHeight w:val="1770"/>
        </w:trPr>
        <w:tc>
          <w:tcPr>
            <w:tcW w:w="2972" w:type="dxa"/>
            <w:vMerge/>
          </w:tcPr>
          <w:p w14:paraId="5C1EE61B" w14:textId="77777777" w:rsidR="00EC16CB" w:rsidRPr="00C63897" w:rsidRDefault="00EC16CB" w:rsidP="00E45EF4">
            <w:pPr>
              <w:pStyle w:val="1d"/>
              <w:rPr>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6E834F" w14:textId="77777777" w:rsidR="00EC16CB" w:rsidRDefault="00EC16CB" w:rsidP="00E45EF4">
            <w:pPr>
              <w:pStyle w:val="1d"/>
              <w:rPr>
                <w:lang w:eastAsia="ru-RU"/>
              </w:rPr>
            </w:pPr>
            <w:r w:rsidRPr="00CE7FC7">
              <w:rPr>
                <w:lang w:eastAsia="ru-RU"/>
              </w:rPr>
              <w:t xml:space="preserve">Теория деятельности как фундамент теории учения. Теория научения </w:t>
            </w:r>
            <w:proofErr w:type="spellStart"/>
            <w:r w:rsidRPr="00CE7FC7">
              <w:rPr>
                <w:lang w:eastAsia="ru-RU"/>
              </w:rPr>
              <w:t>необихевиористов</w:t>
            </w:r>
            <w:proofErr w:type="spellEnd"/>
            <w:r w:rsidRPr="00CE7FC7">
              <w:rPr>
                <w:lang w:eastAsia="ru-RU"/>
              </w:rPr>
              <w:t>. Теория поэтапного формирования умственных действий. Психологические основы проблемного обучения. Концепции развивающего обучения. Когнитивная психология и образование. Гуманистическая психология и современное образование. Психологические основы исследовательского обучения.</w:t>
            </w:r>
          </w:p>
          <w:p w14:paraId="32B03DF3" w14:textId="77777777" w:rsidR="00EC16CB" w:rsidRPr="00C63897" w:rsidRDefault="00EC16CB" w:rsidP="00E45EF4">
            <w:pPr>
              <w:pStyle w:val="1d"/>
              <w:rPr>
                <w:lang w:eastAsia="ru-RU"/>
              </w:rPr>
            </w:pPr>
          </w:p>
        </w:tc>
      </w:tr>
      <w:tr w:rsidR="00EC16CB" w:rsidRPr="00C63897" w14:paraId="44DB8D21" w14:textId="77777777" w:rsidTr="00EC16CB">
        <w:trPr>
          <w:trHeight w:val="105"/>
        </w:trPr>
        <w:tc>
          <w:tcPr>
            <w:tcW w:w="2972" w:type="dxa"/>
            <w:vMerge w:val="restart"/>
          </w:tcPr>
          <w:p w14:paraId="35CEA839" w14:textId="77777777" w:rsidR="00EC16CB" w:rsidRPr="00C63897" w:rsidRDefault="00EC16CB" w:rsidP="00E45EF4">
            <w:pPr>
              <w:pStyle w:val="1d"/>
              <w:rPr>
                <w:b/>
                <w:bCs/>
                <w:lang w:eastAsia="ru-RU"/>
              </w:rPr>
            </w:pPr>
            <w:r w:rsidRPr="00CE7FC7">
              <w:rPr>
                <w:b/>
                <w:bCs/>
                <w:lang w:eastAsia="ru-RU"/>
              </w:rPr>
              <w:t>Тема 2.3.</w:t>
            </w:r>
            <w:r w:rsidRPr="00CE7FC7">
              <w:rPr>
                <w:b/>
                <w:lang w:eastAsia="ru-RU"/>
              </w:rPr>
              <w:t xml:space="preserve"> Обучение и когнитивное развитие</w:t>
            </w:r>
          </w:p>
        </w:tc>
        <w:tc>
          <w:tcPr>
            <w:tcW w:w="6662" w:type="dxa"/>
          </w:tcPr>
          <w:p w14:paraId="54185757" w14:textId="77777777" w:rsidR="00EC16CB" w:rsidRPr="00CE7FC7" w:rsidRDefault="00EC16CB" w:rsidP="00E45EF4">
            <w:pPr>
              <w:pStyle w:val="1d"/>
              <w:rPr>
                <w:lang w:eastAsia="ru-RU"/>
              </w:rPr>
            </w:pPr>
            <w:r>
              <w:rPr>
                <w:b/>
                <w:bCs/>
              </w:rPr>
              <w:t>Содержание</w:t>
            </w:r>
          </w:p>
        </w:tc>
      </w:tr>
      <w:tr w:rsidR="00EC16CB" w:rsidRPr="00C63897" w14:paraId="3FA32B92" w14:textId="77777777" w:rsidTr="00EC16CB">
        <w:trPr>
          <w:trHeight w:val="118"/>
        </w:trPr>
        <w:tc>
          <w:tcPr>
            <w:tcW w:w="2972" w:type="dxa"/>
            <w:vMerge/>
          </w:tcPr>
          <w:p w14:paraId="35C213BD" w14:textId="77777777" w:rsidR="00EC16CB" w:rsidRPr="00CE7FC7" w:rsidRDefault="00EC16CB" w:rsidP="00E45EF4">
            <w:pPr>
              <w:pStyle w:val="1d"/>
              <w:rPr>
                <w:b/>
                <w:bCs/>
                <w:lang w:eastAsia="ru-RU"/>
              </w:rPr>
            </w:pPr>
          </w:p>
        </w:tc>
        <w:tc>
          <w:tcPr>
            <w:tcW w:w="6662" w:type="dxa"/>
          </w:tcPr>
          <w:p w14:paraId="717C10F3" w14:textId="77777777" w:rsidR="00EC16CB" w:rsidRPr="00CE7FC7" w:rsidRDefault="00EC16CB" w:rsidP="00E45EF4">
            <w:pPr>
              <w:pStyle w:val="1d"/>
              <w:rPr>
                <w:lang w:eastAsia="ru-RU"/>
              </w:rPr>
            </w:pPr>
            <w:r w:rsidRPr="006E1D98">
              <w:t>Основные подходы к проблеме обучения и развития. Раннее когнитивное развитие и обучение. Развитие креативности в образовательной среде.</w:t>
            </w:r>
          </w:p>
        </w:tc>
      </w:tr>
      <w:tr w:rsidR="00EC16CB" w:rsidRPr="00C63897" w14:paraId="011C1FCE" w14:textId="77777777" w:rsidTr="00EC16CB">
        <w:trPr>
          <w:trHeight w:val="120"/>
        </w:trPr>
        <w:tc>
          <w:tcPr>
            <w:tcW w:w="2972" w:type="dxa"/>
            <w:vMerge/>
          </w:tcPr>
          <w:p w14:paraId="71CB4C17" w14:textId="77777777" w:rsidR="00EC16CB" w:rsidRPr="00CE7FC7" w:rsidRDefault="00EC16CB" w:rsidP="00E45EF4">
            <w:pPr>
              <w:pStyle w:val="1d"/>
              <w:rPr>
                <w:b/>
                <w:bCs/>
                <w:lang w:eastAsia="ru-RU"/>
              </w:rPr>
            </w:pPr>
          </w:p>
        </w:tc>
        <w:tc>
          <w:tcPr>
            <w:tcW w:w="6662" w:type="dxa"/>
          </w:tcPr>
          <w:p w14:paraId="1F32F635" w14:textId="77777777" w:rsidR="00EC16CB" w:rsidRPr="00CE7FC7" w:rsidRDefault="00EC16CB" w:rsidP="00E45EF4">
            <w:pPr>
              <w:pStyle w:val="1d"/>
              <w:rPr>
                <w:lang w:eastAsia="ru-RU"/>
              </w:rPr>
            </w:pPr>
            <w:r>
              <w:rPr>
                <w:b/>
                <w:bCs/>
              </w:rPr>
              <w:t>В том числе практических занятий и лабораторных работ</w:t>
            </w:r>
          </w:p>
        </w:tc>
      </w:tr>
      <w:tr w:rsidR="00EC16CB" w:rsidRPr="00C63897" w14:paraId="41A5FB6D" w14:textId="77777777" w:rsidTr="00EC16CB">
        <w:trPr>
          <w:trHeight w:val="255"/>
        </w:trPr>
        <w:tc>
          <w:tcPr>
            <w:tcW w:w="2972" w:type="dxa"/>
            <w:vMerge/>
          </w:tcPr>
          <w:p w14:paraId="2EFCDF6E" w14:textId="77777777" w:rsidR="00EC16CB" w:rsidRPr="00CE7FC7" w:rsidRDefault="00EC16CB" w:rsidP="00E45EF4">
            <w:pPr>
              <w:pStyle w:val="1d"/>
              <w:rPr>
                <w:b/>
                <w:bCs/>
                <w:lang w:eastAsia="ru-RU"/>
              </w:rPr>
            </w:pPr>
          </w:p>
        </w:tc>
        <w:tc>
          <w:tcPr>
            <w:tcW w:w="6662" w:type="dxa"/>
          </w:tcPr>
          <w:p w14:paraId="36143E47" w14:textId="77777777" w:rsidR="00EC16CB" w:rsidRPr="00CE7FC7" w:rsidRDefault="00EC16CB" w:rsidP="00E45EF4">
            <w:pPr>
              <w:pStyle w:val="1d"/>
              <w:rPr>
                <w:lang w:eastAsia="ru-RU"/>
              </w:rPr>
            </w:pPr>
            <w:r w:rsidRPr="006E1D98">
              <w:t>Практическое занятие 2. Составление рекомендаций развития креативности ребенка на основе анализа средовых факторов.</w:t>
            </w:r>
          </w:p>
        </w:tc>
      </w:tr>
      <w:tr w:rsidR="00EC16CB" w:rsidRPr="00C63897" w14:paraId="07805A9F" w14:textId="77777777" w:rsidTr="00EC16CB">
        <w:trPr>
          <w:trHeight w:val="234"/>
        </w:trPr>
        <w:tc>
          <w:tcPr>
            <w:tcW w:w="2972" w:type="dxa"/>
            <w:vMerge w:val="restart"/>
          </w:tcPr>
          <w:p w14:paraId="17AB6DA6" w14:textId="77777777" w:rsidR="00EC16CB" w:rsidRPr="00C63897" w:rsidRDefault="00EC16CB" w:rsidP="00E45EF4">
            <w:pPr>
              <w:pStyle w:val="1d"/>
              <w:rPr>
                <w:b/>
                <w:bCs/>
                <w:lang w:eastAsia="ru-RU"/>
              </w:rPr>
            </w:pPr>
            <w:r w:rsidRPr="00CE7FC7">
              <w:rPr>
                <w:b/>
                <w:bCs/>
                <w:lang w:eastAsia="ru-RU"/>
              </w:rPr>
              <w:t>Тема 2.4.</w:t>
            </w:r>
            <w:r w:rsidRPr="00CE7FC7">
              <w:rPr>
                <w:lang w:eastAsia="ru-RU"/>
              </w:rPr>
              <w:t xml:space="preserve"> </w:t>
            </w:r>
            <w:r w:rsidRPr="00CE7FC7">
              <w:rPr>
                <w:b/>
                <w:lang w:eastAsia="ru-RU"/>
              </w:rPr>
              <w:t>Психодиагностика в образовании</w:t>
            </w:r>
          </w:p>
        </w:tc>
        <w:tc>
          <w:tcPr>
            <w:tcW w:w="6662" w:type="dxa"/>
          </w:tcPr>
          <w:p w14:paraId="269A461C" w14:textId="77777777" w:rsidR="00EC16CB" w:rsidRPr="00CE7FC7" w:rsidRDefault="00EC16CB" w:rsidP="00E45EF4">
            <w:pPr>
              <w:pStyle w:val="1d"/>
              <w:rPr>
                <w:lang w:eastAsia="ru-RU"/>
              </w:rPr>
            </w:pPr>
            <w:r>
              <w:rPr>
                <w:b/>
                <w:bCs/>
              </w:rPr>
              <w:t>Содержание</w:t>
            </w:r>
          </w:p>
        </w:tc>
      </w:tr>
      <w:tr w:rsidR="00EC16CB" w:rsidRPr="00C63897" w14:paraId="2993B0B4" w14:textId="77777777" w:rsidTr="00EC16CB">
        <w:trPr>
          <w:trHeight w:val="135"/>
        </w:trPr>
        <w:tc>
          <w:tcPr>
            <w:tcW w:w="2972" w:type="dxa"/>
            <w:vMerge/>
          </w:tcPr>
          <w:p w14:paraId="62212CF3" w14:textId="77777777" w:rsidR="00EC16CB" w:rsidRPr="00CE7FC7" w:rsidRDefault="00EC16CB" w:rsidP="00E45EF4">
            <w:pPr>
              <w:pStyle w:val="1d"/>
              <w:rPr>
                <w:b/>
                <w:bCs/>
                <w:lang w:eastAsia="ru-RU"/>
              </w:rPr>
            </w:pPr>
          </w:p>
        </w:tc>
        <w:tc>
          <w:tcPr>
            <w:tcW w:w="6662" w:type="dxa"/>
          </w:tcPr>
          <w:p w14:paraId="2DC6400B" w14:textId="77777777" w:rsidR="00EC16CB" w:rsidRPr="00CE7FC7" w:rsidRDefault="00EC16CB" w:rsidP="00E45EF4">
            <w:pPr>
              <w:pStyle w:val="1d"/>
              <w:rPr>
                <w:lang w:eastAsia="ru-RU"/>
              </w:rPr>
            </w:pPr>
            <w:r w:rsidRPr="006E1D98">
              <w:t>Особенности психодиагностики в образовании. Диагностика когнитивной сферы личности. Диагностика психосоциального развития как проблема образования.</w:t>
            </w:r>
          </w:p>
        </w:tc>
      </w:tr>
      <w:tr w:rsidR="00EC16CB" w:rsidRPr="00C63897" w14:paraId="1F19E1D3" w14:textId="77777777" w:rsidTr="00EC16CB">
        <w:trPr>
          <w:trHeight w:val="120"/>
        </w:trPr>
        <w:tc>
          <w:tcPr>
            <w:tcW w:w="2972" w:type="dxa"/>
            <w:vMerge/>
          </w:tcPr>
          <w:p w14:paraId="21EEA08A" w14:textId="77777777" w:rsidR="00EC16CB" w:rsidRPr="00CE7FC7" w:rsidRDefault="00EC16CB" w:rsidP="00E45EF4">
            <w:pPr>
              <w:pStyle w:val="1d"/>
              <w:rPr>
                <w:b/>
                <w:bCs/>
                <w:lang w:eastAsia="ru-RU"/>
              </w:rPr>
            </w:pPr>
          </w:p>
        </w:tc>
        <w:tc>
          <w:tcPr>
            <w:tcW w:w="6662" w:type="dxa"/>
          </w:tcPr>
          <w:p w14:paraId="5A919BFB" w14:textId="77777777" w:rsidR="00EC16CB" w:rsidRPr="00CE7FC7" w:rsidRDefault="00EC16CB" w:rsidP="00E45EF4">
            <w:pPr>
              <w:pStyle w:val="1d"/>
              <w:rPr>
                <w:lang w:eastAsia="ru-RU"/>
              </w:rPr>
            </w:pPr>
            <w:r>
              <w:rPr>
                <w:b/>
                <w:bCs/>
              </w:rPr>
              <w:t>В том числе практических занятий и лабораторных работ</w:t>
            </w:r>
          </w:p>
        </w:tc>
      </w:tr>
      <w:tr w:rsidR="00EC16CB" w:rsidRPr="00C63897" w14:paraId="5AED04F1" w14:textId="77777777" w:rsidTr="00EC16CB">
        <w:trPr>
          <w:trHeight w:val="120"/>
        </w:trPr>
        <w:tc>
          <w:tcPr>
            <w:tcW w:w="2972" w:type="dxa"/>
            <w:vMerge/>
          </w:tcPr>
          <w:p w14:paraId="3EF915DF" w14:textId="77777777" w:rsidR="00EC16CB" w:rsidRPr="00CE7FC7" w:rsidRDefault="00EC16CB" w:rsidP="00E45EF4">
            <w:pPr>
              <w:pStyle w:val="1d"/>
              <w:rPr>
                <w:b/>
                <w:bCs/>
                <w:lang w:eastAsia="ru-RU"/>
              </w:rPr>
            </w:pPr>
          </w:p>
        </w:tc>
        <w:tc>
          <w:tcPr>
            <w:tcW w:w="6662" w:type="dxa"/>
          </w:tcPr>
          <w:p w14:paraId="74C8EB05" w14:textId="77777777" w:rsidR="00EC16CB" w:rsidRPr="00CE7FC7" w:rsidRDefault="00EC16CB" w:rsidP="00E45EF4">
            <w:pPr>
              <w:pStyle w:val="1d"/>
              <w:rPr>
                <w:lang w:eastAsia="ru-RU"/>
              </w:rPr>
            </w:pPr>
            <w:r w:rsidRPr="006E1D98">
              <w:t>Практическое занятие 3.</w:t>
            </w:r>
            <w:r w:rsidRPr="006E1D98">
              <w:rPr>
                <w:b/>
              </w:rPr>
              <w:t xml:space="preserve"> </w:t>
            </w:r>
            <w:r w:rsidRPr="006E1D98">
              <w:t>Анализ диагностических методик</w:t>
            </w:r>
            <w:r w:rsidRPr="006E1D98">
              <w:rPr>
                <w:b/>
              </w:rPr>
              <w:t xml:space="preserve"> </w:t>
            </w:r>
            <w:r w:rsidRPr="006E1D98">
              <w:t>когнитивной сферы личности младшего школьника.</w:t>
            </w:r>
          </w:p>
        </w:tc>
      </w:tr>
      <w:tr w:rsidR="00EC16CB" w:rsidRPr="00C63897" w14:paraId="1CB32207" w14:textId="77777777" w:rsidTr="00EC16CB">
        <w:trPr>
          <w:trHeight w:val="118"/>
        </w:trPr>
        <w:tc>
          <w:tcPr>
            <w:tcW w:w="2972" w:type="dxa"/>
            <w:vMerge/>
          </w:tcPr>
          <w:p w14:paraId="51E38191" w14:textId="77777777" w:rsidR="00EC16CB" w:rsidRPr="00CE7FC7" w:rsidRDefault="00EC16CB" w:rsidP="00E45EF4">
            <w:pPr>
              <w:pStyle w:val="1d"/>
              <w:rPr>
                <w:b/>
                <w:bCs/>
                <w:lang w:eastAsia="ru-RU"/>
              </w:rPr>
            </w:pPr>
          </w:p>
        </w:tc>
        <w:tc>
          <w:tcPr>
            <w:tcW w:w="6662" w:type="dxa"/>
            <w:vAlign w:val="bottom"/>
          </w:tcPr>
          <w:p w14:paraId="1FEE86B9" w14:textId="77777777" w:rsidR="00EC16CB" w:rsidRPr="00CE7FC7" w:rsidRDefault="00EC16CB" w:rsidP="00E45EF4">
            <w:pPr>
              <w:pStyle w:val="1d"/>
              <w:rPr>
                <w:lang w:eastAsia="ru-RU"/>
              </w:rPr>
            </w:pPr>
            <w:r w:rsidRPr="006E1D98">
              <w:t>Практическое занятие 4. Анализ диагностических методик психосоциального развития младшего школьника.</w:t>
            </w:r>
          </w:p>
        </w:tc>
      </w:tr>
      <w:tr w:rsidR="00EC16CB" w:rsidRPr="00C63897" w14:paraId="47F92CE4" w14:textId="77777777" w:rsidTr="00EC16CB">
        <w:trPr>
          <w:trHeight w:val="255"/>
        </w:trPr>
        <w:tc>
          <w:tcPr>
            <w:tcW w:w="2972" w:type="dxa"/>
            <w:vMerge w:val="restart"/>
          </w:tcPr>
          <w:p w14:paraId="1F2D3093" w14:textId="77777777" w:rsidR="00EC16CB" w:rsidRPr="00C63897" w:rsidRDefault="00EC16CB" w:rsidP="00E45EF4">
            <w:pPr>
              <w:pStyle w:val="1d"/>
              <w:rPr>
                <w:b/>
                <w:bCs/>
                <w:lang w:eastAsia="ru-RU"/>
              </w:rPr>
            </w:pPr>
            <w:r w:rsidRPr="00CE7FC7">
              <w:rPr>
                <w:b/>
                <w:bCs/>
                <w:lang w:eastAsia="ru-RU"/>
              </w:rPr>
              <w:t>Тема 2.5.</w:t>
            </w:r>
            <w:r w:rsidRPr="00CE7FC7">
              <w:rPr>
                <w:lang w:eastAsia="ru-RU"/>
              </w:rPr>
              <w:t xml:space="preserve"> </w:t>
            </w:r>
            <w:r w:rsidRPr="00CE7FC7">
              <w:rPr>
                <w:b/>
                <w:lang w:eastAsia="ru-RU"/>
              </w:rPr>
              <w:t>Психология познавательной и учебной деятельности</w:t>
            </w:r>
          </w:p>
        </w:tc>
        <w:tc>
          <w:tcPr>
            <w:tcW w:w="6662" w:type="dxa"/>
          </w:tcPr>
          <w:p w14:paraId="23AD3C90" w14:textId="77777777" w:rsidR="00EC16CB" w:rsidRPr="00CE7FC7" w:rsidRDefault="00EC16CB" w:rsidP="00E45EF4">
            <w:pPr>
              <w:pStyle w:val="1d"/>
              <w:rPr>
                <w:lang w:eastAsia="ru-RU"/>
              </w:rPr>
            </w:pPr>
            <w:r>
              <w:rPr>
                <w:b/>
                <w:bCs/>
              </w:rPr>
              <w:t>Содержание</w:t>
            </w:r>
          </w:p>
        </w:tc>
      </w:tr>
      <w:tr w:rsidR="00EC16CB" w:rsidRPr="00C63897" w14:paraId="6DDB6278" w14:textId="77777777" w:rsidTr="00EC16CB">
        <w:trPr>
          <w:trHeight w:val="135"/>
        </w:trPr>
        <w:tc>
          <w:tcPr>
            <w:tcW w:w="2972" w:type="dxa"/>
            <w:vMerge/>
          </w:tcPr>
          <w:p w14:paraId="3D3BF2BB" w14:textId="77777777" w:rsidR="00EC16CB" w:rsidRPr="00CE7FC7" w:rsidRDefault="00EC16CB" w:rsidP="00E45EF4">
            <w:pPr>
              <w:pStyle w:val="1d"/>
              <w:rPr>
                <w:b/>
                <w:bCs/>
                <w:lang w:eastAsia="ru-RU"/>
              </w:rPr>
            </w:pPr>
          </w:p>
        </w:tc>
        <w:tc>
          <w:tcPr>
            <w:tcW w:w="6662" w:type="dxa"/>
          </w:tcPr>
          <w:p w14:paraId="3FDBC9D9" w14:textId="77777777" w:rsidR="00EC16CB" w:rsidRPr="00CE7FC7" w:rsidRDefault="00EC16CB" w:rsidP="00E45EF4">
            <w:pPr>
              <w:pStyle w:val="1d"/>
              <w:rPr>
                <w:lang w:eastAsia="ru-RU"/>
              </w:rPr>
            </w:pPr>
            <w:r w:rsidRPr="006E1D98">
              <w:t>Мотивация учения. Психология усвоения. Дифференциация и индивидуализация обучения. Когнитивные стили в учебной деятельности.</w:t>
            </w:r>
          </w:p>
        </w:tc>
      </w:tr>
      <w:tr w:rsidR="00EC16CB" w:rsidRPr="00C63897" w14:paraId="63594A74" w14:textId="77777777" w:rsidTr="00EC16CB">
        <w:trPr>
          <w:trHeight w:val="90"/>
        </w:trPr>
        <w:tc>
          <w:tcPr>
            <w:tcW w:w="2972" w:type="dxa"/>
            <w:vMerge/>
          </w:tcPr>
          <w:p w14:paraId="145D913A" w14:textId="77777777" w:rsidR="00EC16CB" w:rsidRPr="00CE7FC7" w:rsidRDefault="00EC16CB" w:rsidP="00E45EF4">
            <w:pPr>
              <w:pStyle w:val="1d"/>
              <w:rPr>
                <w:b/>
                <w:bCs/>
                <w:lang w:eastAsia="ru-RU"/>
              </w:rPr>
            </w:pPr>
          </w:p>
        </w:tc>
        <w:tc>
          <w:tcPr>
            <w:tcW w:w="6662" w:type="dxa"/>
          </w:tcPr>
          <w:p w14:paraId="64992CD1" w14:textId="77777777" w:rsidR="00EC16CB" w:rsidRPr="00CE7FC7" w:rsidRDefault="00EC16CB" w:rsidP="00E45EF4">
            <w:pPr>
              <w:pStyle w:val="1d"/>
              <w:rPr>
                <w:lang w:eastAsia="ru-RU"/>
              </w:rPr>
            </w:pPr>
            <w:r>
              <w:rPr>
                <w:b/>
                <w:bCs/>
              </w:rPr>
              <w:t>В том числе практических занятий и лабораторных работ</w:t>
            </w:r>
          </w:p>
        </w:tc>
      </w:tr>
      <w:tr w:rsidR="00EC16CB" w:rsidRPr="00C63897" w14:paraId="5B8D304F" w14:textId="77777777" w:rsidTr="00EC16CB">
        <w:trPr>
          <w:trHeight w:val="165"/>
        </w:trPr>
        <w:tc>
          <w:tcPr>
            <w:tcW w:w="2972" w:type="dxa"/>
            <w:vMerge/>
          </w:tcPr>
          <w:p w14:paraId="738A3FFF" w14:textId="77777777" w:rsidR="00EC16CB" w:rsidRPr="00CE7FC7" w:rsidRDefault="00EC16CB" w:rsidP="00E45EF4">
            <w:pPr>
              <w:pStyle w:val="1d"/>
              <w:rPr>
                <w:b/>
                <w:bCs/>
                <w:lang w:eastAsia="ru-RU"/>
              </w:rPr>
            </w:pPr>
          </w:p>
        </w:tc>
        <w:tc>
          <w:tcPr>
            <w:tcW w:w="6662" w:type="dxa"/>
          </w:tcPr>
          <w:p w14:paraId="19C5FD25" w14:textId="77777777" w:rsidR="00EC16CB" w:rsidRPr="00CE7FC7" w:rsidRDefault="00EC16CB" w:rsidP="00E45EF4">
            <w:pPr>
              <w:pStyle w:val="1d"/>
              <w:rPr>
                <w:lang w:eastAsia="ru-RU"/>
              </w:rPr>
            </w:pPr>
            <w:r w:rsidRPr="006E1D98">
              <w:t>Практическое занятие 5. Способы формирования учебных мотивов.</w:t>
            </w:r>
          </w:p>
        </w:tc>
      </w:tr>
      <w:tr w:rsidR="00EC16CB" w:rsidRPr="00C63897" w14:paraId="4332B1E6" w14:textId="77777777" w:rsidTr="00EC16CB">
        <w:trPr>
          <w:trHeight w:val="150"/>
        </w:trPr>
        <w:tc>
          <w:tcPr>
            <w:tcW w:w="2972" w:type="dxa"/>
            <w:vMerge/>
          </w:tcPr>
          <w:p w14:paraId="5283258F" w14:textId="77777777" w:rsidR="00EC16CB" w:rsidRPr="00CE7FC7" w:rsidRDefault="00EC16CB" w:rsidP="00E45EF4">
            <w:pPr>
              <w:pStyle w:val="1d"/>
              <w:rPr>
                <w:b/>
                <w:bCs/>
                <w:lang w:eastAsia="ru-RU"/>
              </w:rPr>
            </w:pPr>
          </w:p>
        </w:tc>
        <w:tc>
          <w:tcPr>
            <w:tcW w:w="6662" w:type="dxa"/>
          </w:tcPr>
          <w:p w14:paraId="0C44B725" w14:textId="77777777" w:rsidR="00EC16CB" w:rsidRPr="00CE7FC7" w:rsidRDefault="00EC16CB" w:rsidP="00E45EF4">
            <w:pPr>
              <w:pStyle w:val="1d"/>
              <w:rPr>
                <w:lang w:eastAsia="ru-RU"/>
              </w:rPr>
            </w:pPr>
            <w:r w:rsidRPr="006E1D98">
              <w:t>Практическое занятие 6. Формирование учебной деятельности. Анализ описания неуспевающих учащихся для определения тех учебных действий, которые у них не сформированы.</w:t>
            </w:r>
          </w:p>
        </w:tc>
      </w:tr>
      <w:tr w:rsidR="00EC16CB" w:rsidRPr="00C63897" w14:paraId="2735EF7F" w14:textId="77777777" w:rsidTr="00EC16CB">
        <w:trPr>
          <w:trHeight w:val="195"/>
        </w:trPr>
        <w:tc>
          <w:tcPr>
            <w:tcW w:w="2972" w:type="dxa"/>
            <w:vMerge/>
          </w:tcPr>
          <w:p w14:paraId="0ADFABE2" w14:textId="77777777" w:rsidR="00EC16CB" w:rsidRPr="00CE7FC7" w:rsidRDefault="00EC16CB" w:rsidP="00E45EF4">
            <w:pPr>
              <w:pStyle w:val="1d"/>
              <w:rPr>
                <w:b/>
                <w:bCs/>
                <w:lang w:eastAsia="ru-RU"/>
              </w:rPr>
            </w:pPr>
          </w:p>
        </w:tc>
        <w:tc>
          <w:tcPr>
            <w:tcW w:w="6662" w:type="dxa"/>
          </w:tcPr>
          <w:p w14:paraId="41D1C316" w14:textId="77777777" w:rsidR="00EC16CB" w:rsidRPr="00CE7FC7" w:rsidRDefault="00EC16CB" w:rsidP="00E45EF4">
            <w:pPr>
              <w:pStyle w:val="1d"/>
              <w:rPr>
                <w:lang w:eastAsia="ru-RU"/>
              </w:rPr>
            </w:pPr>
            <w:r w:rsidRPr="006E1D98">
              <w:t>Практическое занятие 7. Анализ примеров дифференциации и индивидуализации обучения в начальной школе.</w:t>
            </w:r>
          </w:p>
        </w:tc>
      </w:tr>
      <w:tr w:rsidR="00EC16CB" w:rsidRPr="00C63897" w14:paraId="3D6BABE9" w14:textId="77777777" w:rsidTr="00EC16CB">
        <w:trPr>
          <w:trHeight w:val="232"/>
        </w:trPr>
        <w:tc>
          <w:tcPr>
            <w:tcW w:w="2972" w:type="dxa"/>
            <w:vMerge w:val="restart"/>
          </w:tcPr>
          <w:p w14:paraId="5B31A012" w14:textId="77777777" w:rsidR="00EC16CB" w:rsidRPr="00CE7FC7" w:rsidRDefault="00EC16CB" w:rsidP="00E45EF4">
            <w:pPr>
              <w:pStyle w:val="1d"/>
              <w:rPr>
                <w:b/>
                <w:lang w:eastAsia="ru-RU"/>
              </w:rPr>
            </w:pPr>
            <w:r w:rsidRPr="00CE7FC7">
              <w:rPr>
                <w:b/>
                <w:bCs/>
                <w:lang w:eastAsia="ru-RU"/>
              </w:rPr>
              <w:t>Тема 2.6.</w:t>
            </w:r>
            <w:r w:rsidRPr="00CE7FC7">
              <w:rPr>
                <w:b/>
                <w:lang w:eastAsia="ru-RU"/>
              </w:rPr>
              <w:t xml:space="preserve"> Психологические основы разработки содержания </w:t>
            </w:r>
          </w:p>
          <w:p w14:paraId="19D6B094" w14:textId="77777777" w:rsidR="00EC16CB" w:rsidRPr="00C63897" w:rsidRDefault="00EC16CB" w:rsidP="00E45EF4">
            <w:pPr>
              <w:pStyle w:val="1d"/>
              <w:rPr>
                <w:b/>
                <w:bCs/>
                <w:lang w:eastAsia="ru-RU"/>
              </w:rPr>
            </w:pPr>
            <w:r w:rsidRPr="00CE7FC7">
              <w:rPr>
                <w:b/>
                <w:lang w:eastAsia="ru-RU"/>
              </w:rPr>
              <w:t>образования</w:t>
            </w:r>
          </w:p>
        </w:tc>
        <w:tc>
          <w:tcPr>
            <w:tcW w:w="6662" w:type="dxa"/>
          </w:tcPr>
          <w:p w14:paraId="5C40CFAB" w14:textId="77777777" w:rsidR="00EC16CB" w:rsidRPr="00CE7FC7" w:rsidRDefault="00EC16CB" w:rsidP="00E45EF4">
            <w:pPr>
              <w:pStyle w:val="1d"/>
              <w:rPr>
                <w:lang w:eastAsia="ru-RU"/>
              </w:rPr>
            </w:pPr>
            <w:r>
              <w:rPr>
                <w:b/>
                <w:bCs/>
              </w:rPr>
              <w:t>Содержание</w:t>
            </w:r>
          </w:p>
        </w:tc>
      </w:tr>
      <w:tr w:rsidR="00EC16CB" w:rsidRPr="00C63897" w14:paraId="10FD6992" w14:textId="77777777" w:rsidTr="00EC16CB">
        <w:trPr>
          <w:trHeight w:val="150"/>
        </w:trPr>
        <w:tc>
          <w:tcPr>
            <w:tcW w:w="2972" w:type="dxa"/>
            <w:vMerge/>
          </w:tcPr>
          <w:p w14:paraId="66AEECD9" w14:textId="77777777" w:rsidR="00EC16CB" w:rsidRPr="00CE7FC7" w:rsidRDefault="00EC16CB" w:rsidP="00E45EF4">
            <w:pPr>
              <w:pStyle w:val="1d"/>
              <w:rPr>
                <w:b/>
                <w:bCs/>
                <w:lang w:eastAsia="ru-RU"/>
              </w:rPr>
            </w:pPr>
          </w:p>
        </w:tc>
        <w:tc>
          <w:tcPr>
            <w:tcW w:w="6662" w:type="dxa"/>
          </w:tcPr>
          <w:p w14:paraId="5FC12D8D" w14:textId="77777777" w:rsidR="00EC16CB" w:rsidRPr="00CE7FC7" w:rsidRDefault="00EC16CB" w:rsidP="00E45EF4">
            <w:pPr>
              <w:pStyle w:val="1d"/>
              <w:rPr>
                <w:lang w:eastAsia="ru-RU"/>
              </w:rPr>
            </w:pPr>
            <w:r w:rsidRPr="006E1D98">
              <w:t>Образовательная среда как фактор развития личности. Содержание образования и когнитивное развитие личности. Психологические аспекты разработки содержания школьного образования.</w:t>
            </w:r>
          </w:p>
        </w:tc>
      </w:tr>
      <w:tr w:rsidR="00EC16CB" w:rsidRPr="00C63897" w14:paraId="508A4A1B" w14:textId="77777777" w:rsidTr="00EC16CB">
        <w:trPr>
          <w:trHeight w:val="240"/>
        </w:trPr>
        <w:tc>
          <w:tcPr>
            <w:tcW w:w="2972" w:type="dxa"/>
            <w:vMerge/>
          </w:tcPr>
          <w:p w14:paraId="64C7B65E" w14:textId="77777777" w:rsidR="00EC16CB" w:rsidRPr="00CE7FC7" w:rsidRDefault="00EC16CB" w:rsidP="00E45EF4">
            <w:pPr>
              <w:pStyle w:val="1d"/>
              <w:rPr>
                <w:b/>
                <w:bCs/>
                <w:lang w:eastAsia="ru-RU"/>
              </w:rPr>
            </w:pPr>
          </w:p>
        </w:tc>
        <w:tc>
          <w:tcPr>
            <w:tcW w:w="6662" w:type="dxa"/>
          </w:tcPr>
          <w:p w14:paraId="5CAC140E" w14:textId="77777777" w:rsidR="00EC16CB" w:rsidRPr="00CE7FC7" w:rsidRDefault="00EC16CB" w:rsidP="00E45EF4">
            <w:pPr>
              <w:pStyle w:val="1d"/>
              <w:rPr>
                <w:lang w:eastAsia="ru-RU"/>
              </w:rPr>
            </w:pPr>
            <w:r>
              <w:rPr>
                <w:b/>
                <w:bCs/>
              </w:rPr>
              <w:t>В том числе практических занятий и лабораторных работ</w:t>
            </w:r>
          </w:p>
        </w:tc>
      </w:tr>
      <w:tr w:rsidR="00EC16CB" w:rsidRPr="00C63897" w14:paraId="1170AA24" w14:textId="77777777" w:rsidTr="00EC16CB">
        <w:trPr>
          <w:trHeight w:val="720"/>
        </w:trPr>
        <w:tc>
          <w:tcPr>
            <w:tcW w:w="2972" w:type="dxa"/>
            <w:vMerge/>
          </w:tcPr>
          <w:p w14:paraId="6449D2A9" w14:textId="77777777" w:rsidR="00EC16CB" w:rsidRPr="00CE7FC7" w:rsidRDefault="00EC16CB" w:rsidP="00E45EF4">
            <w:pPr>
              <w:pStyle w:val="1d"/>
              <w:rPr>
                <w:b/>
                <w:bCs/>
                <w:lang w:eastAsia="ru-RU"/>
              </w:rPr>
            </w:pPr>
          </w:p>
        </w:tc>
        <w:tc>
          <w:tcPr>
            <w:tcW w:w="6662" w:type="dxa"/>
          </w:tcPr>
          <w:p w14:paraId="7F2389F6" w14:textId="77777777" w:rsidR="00EC16CB" w:rsidRPr="00CE7FC7" w:rsidRDefault="00EC16CB" w:rsidP="00E45EF4">
            <w:pPr>
              <w:pStyle w:val="1d"/>
              <w:rPr>
                <w:lang w:eastAsia="ru-RU"/>
              </w:rPr>
            </w:pPr>
            <w:r w:rsidRPr="006E1D98">
              <w:t>Практическое занятие 8. Анализ документов, определяющих содержание школьного образования: учебных планов, учебных программ, учебников, учебных пособий.</w:t>
            </w:r>
          </w:p>
        </w:tc>
      </w:tr>
      <w:tr w:rsidR="00EC16CB" w:rsidRPr="00C63897" w14:paraId="1766BE2A" w14:textId="77777777" w:rsidTr="00EC16CB">
        <w:trPr>
          <w:trHeight w:val="260"/>
        </w:trPr>
        <w:tc>
          <w:tcPr>
            <w:tcW w:w="2972" w:type="dxa"/>
            <w:vMerge w:val="restart"/>
          </w:tcPr>
          <w:p w14:paraId="2A3BDFA7" w14:textId="77777777" w:rsidR="00EC16CB" w:rsidRPr="00CE7FC7" w:rsidRDefault="00EC16CB" w:rsidP="00E45EF4">
            <w:pPr>
              <w:pStyle w:val="1d"/>
              <w:rPr>
                <w:b/>
                <w:lang w:eastAsia="ru-RU"/>
              </w:rPr>
            </w:pPr>
            <w:r w:rsidRPr="00CE7FC7">
              <w:rPr>
                <w:b/>
                <w:bCs/>
                <w:lang w:eastAsia="ru-RU"/>
              </w:rPr>
              <w:t>Тема 2.7.</w:t>
            </w:r>
            <w:r w:rsidRPr="00CE7FC7">
              <w:rPr>
                <w:b/>
                <w:lang w:eastAsia="ru-RU"/>
              </w:rPr>
              <w:t xml:space="preserve"> Психологические основы разработки форм организации </w:t>
            </w:r>
          </w:p>
          <w:p w14:paraId="55FFC276" w14:textId="77777777" w:rsidR="00EC16CB" w:rsidRPr="00CE7FC7" w:rsidRDefault="00EC16CB" w:rsidP="00E45EF4">
            <w:pPr>
              <w:pStyle w:val="1d"/>
              <w:rPr>
                <w:b/>
                <w:bCs/>
                <w:lang w:eastAsia="ru-RU"/>
              </w:rPr>
            </w:pPr>
            <w:r w:rsidRPr="00CE7FC7">
              <w:rPr>
                <w:b/>
                <w:lang w:eastAsia="ru-RU"/>
              </w:rPr>
              <w:lastRenderedPageBreak/>
              <w:t>и методов образовательной деятельности</w:t>
            </w:r>
          </w:p>
        </w:tc>
        <w:tc>
          <w:tcPr>
            <w:tcW w:w="6662" w:type="dxa"/>
          </w:tcPr>
          <w:p w14:paraId="4FD41CEE" w14:textId="77777777" w:rsidR="00EC16CB" w:rsidRPr="006E1D98" w:rsidRDefault="00EC16CB" w:rsidP="00E45EF4">
            <w:pPr>
              <w:pStyle w:val="1d"/>
            </w:pPr>
            <w:r>
              <w:rPr>
                <w:b/>
                <w:bCs/>
              </w:rPr>
              <w:lastRenderedPageBreak/>
              <w:t>Содержание</w:t>
            </w:r>
          </w:p>
        </w:tc>
      </w:tr>
      <w:tr w:rsidR="00EC16CB" w:rsidRPr="00C63897" w14:paraId="5287CA9D" w14:textId="77777777" w:rsidTr="00EC16CB">
        <w:trPr>
          <w:trHeight w:val="225"/>
        </w:trPr>
        <w:tc>
          <w:tcPr>
            <w:tcW w:w="2972" w:type="dxa"/>
            <w:vMerge/>
          </w:tcPr>
          <w:p w14:paraId="5B9A13B8" w14:textId="77777777" w:rsidR="00EC16CB" w:rsidRPr="00CE7FC7" w:rsidRDefault="00EC16CB" w:rsidP="00E45EF4">
            <w:pPr>
              <w:pStyle w:val="1d"/>
              <w:rPr>
                <w:b/>
                <w:bCs/>
                <w:lang w:eastAsia="ru-RU"/>
              </w:rPr>
            </w:pPr>
          </w:p>
        </w:tc>
        <w:tc>
          <w:tcPr>
            <w:tcW w:w="6662" w:type="dxa"/>
          </w:tcPr>
          <w:p w14:paraId="40F3581B" w14:textId="77777777" w:rsidR="00EC16CB" w:rsidRPr="006E1D98" w:rsidRDefault="00EC16CB" w:rsidP="00E45EF4">
            <w:pPr>
              <w:pStyle w:val="1d"/>
            </w:pPr>
            <w:r w:rsidRPr="006E1D98">
              <w:t xml:space="preserve">Формы организации образовательной деятельности как проблема педагогической психологии. Психологические основы совместного обучения. Психологические основания </w:t>
            </w:r>
            <w:r w:rsidRPr="006E1D98">
              <w:lastRenderedPageBreak/>
              <w:t>методов обучения.</w:t>
            </w:r>
          </w:p>
        </w:tc>
      </w:tr>
      <w:tr w:rsidR="00EC16CB" w:rsidRPr="00C63897" w14:paraId="4A18AC57" w14:textId="77777777" w:rsidTr="00EC16CB">
        <w:trPr>
          <w:trHeight w:val="285"/>
        </w:trPr>
        <w:tc>
          <w:tcPr>
            <w:tcW w:w="2972" w:type="dxa"/>
            <w:vMerge/>
          </w:tcPr>
          <w:p w14:paraId="3E74DBD3" w14:textId="77777777" w:rsidR="00EC16CB" w:rsidRPr="00CE7FC7" w:rsidRDefault="00EC16CB" w:rsidP="00E45EF4">
            <w:pPr>
              <w:pStyle w:val="1d"/>
              <w:rPr>
                <w:b/>
                <w:bCs/>
                <w:lang w:eastAsia="ru-RU"/>
              </w:rPr>
            </w:pPr>
          </w:p>
        </w:tc>
        <w:tc>
          <w:tcPr>
            <w:tcW w:w="6662" w:type="dxa"/>
          </w:tcPr>
          <w:p w14:paraId="242211FC" w14:textId="77777777" w:rsidR="00EC16CB" w:rsidRPr="006E1D98" w:rsidRDefault="00EC16CB" w:rsidP="00E45EF4">
            <w:pPr>
              <w:pStyle w:val="1d"/>
            </w:pPr>
            <w:r>
              <w:rPr>
                <w:b/>
                <w:bCs/>
              </w:rPr>
              <w:t>В том числе практических занятий и лабораторных работ</w:t>
            </w:r>
          </w:p>
        </w:tc>
      </w:tr>
      <w:tr w:rsidR="00EC16CB" w:rsidRPr="00C63897" w14:paraId="6FD5E639" w14:textId="77777777" w:rsidTr="00EC16CB">
        <w:trPr>
          <w:trHeight w:val="450"/>
        </w:trPr>
        <w:tc>
          <w:tcPr>
            <w:tcW w:w="2972" w:type="dxa"/>
            <w:vMerge/>
          </w:tcPr>
          <w:p w14:paraId="2F985D7F" w14:textId="77777777" w:rsidR="00EC16CB" w:rsidRPr="00CE7FC7" w:rsidRDefault="00EC16CB" w:rsidP="00E45EF4">
            <w:pPr>
              <w:pStyle w:val="1d"/>
              <w:rPr>
                <w:b/>
                <w:bCs/>
                <w:lang w:eastAsia="ru-RU"/>
              </w:rPr>
            </w:pPr>
          </w:p>
        </w:tc>
        <w:tc>
          <w:tcPr>
            <w:tcW w:w="6662" w:type="dxa"/>
          </w:tcPr>
          <w:p w14:paraId="0347AD74" w14:textId="77777777" w:rsidR="00EC16CB" w:rsidRPr="006E1D98" w:rsidRDefault="00EC16CB" w:rsidP="00E45EF4">
            <w:pPr>
              <w:pStyle w:val="1d"/>
            </w:pPr>
            <w:r w:rsidRPr="006E1D98">
              <w:t>Практическое занятие 9. Анализ фрагментов уроков в начальной школе с точки зрения целесообразности применения учителем форм и методов обучения.</w:t>
            </w:r>
          </w:p>
        </w:tc>
      </w:tr>
      <w:tr w:rsidR="00EC16CB" w:rsidRPr="00C63897" w14:paraId="750B5040" w14:textId="77777777" w:rsidTr="00EC16CB">
        <w:trPr>
          <w:trHeight w:val="120"/>
        </w:trPr>
        <w:tc>
          <w:tcPr>
            <w:tcW w:w="9634" w:type="dxa"/>
            <w:gridSpan w:val="2"/>
          </w:tcPr>
          <w:p w14:paraId="7BEE038E" w14:textId="77777777" w:rsidR="00EC16CB" w:rsidRPr="006E1D98" w:rsidRDefault="00EC16CB" w:rsidP="00E45EF4">
            <w:pPr>
              <w:pStyle w:val="1d"/>
            </w:pPr>
            <w:r>
              <w:tab/>
            </w:r>
            <w:r w:rsidRPr="00B66D8F">
              <w:rPr>
                <w:b/>
                <w:lang w:eastAsia="ru-RU"/>
              </w:rPr>
              <w:t>Раздел 3.</w:t>
            </w:r>
            <w:r w:rsidRPr="00B66D8F">
              <w:rPr>
                <w:lang w:eastAsia="ru-RU"/>
              </w:rPr>
              <w:t xml:space="preserve"> </w:t>
            </w:r>
            <w:r w:rsidRPr="00B66D8F">
              <w:rPr>
                <w:b/>
                <w:lang w:eastAsia="ru-RU"/>
              </w:rPr>
              <w:t>Психология воспитания</w:t>
            </w:r>
            <w:r w:rsidR="00E5289C">
              <w:rPr>
                <w:b/>
                <w:lang w:eastAsia="ru-RU"/>
              </w:rPr>
              <w:t xml:space="preserve"> 6</w:t>
            </w:r>
            <w:r>
              <w:rPr>
                <w:b/>
                <w:lang w:eastAsia="ru-RU"/>
              </w:rPr>
              <w:t xml:space="preserve"> ч</w:t>
            </w:r>
          </w:p>
        </w:tc>
      </w:tr>
      <w:tr w:rsidR="00EC16CB" w:rsidRPr="00C63897" w14:paraId="086667F9" w14:textId="77777777" w:rsidTr="00EC16CB">
        <w:trPr>
          <w:trHeight w:val="131"/>
        </w:trPr>
        <w:tc>
          <w:tcPr>
            <w:tcW w:w="2972" w:type="dxa"/>
            <w:vMerge w:val="restart"/>
          </w:tcPr>
          <w:p w14:paraId="4E129638" w14:textId="77777777" w:rsidR="00EC16CB" w:rsidRPr="00CE7FC7" w:rsidRDefault="00EC16CB" w:rsidP="00E45EF4">
            <w:pPr>
              <w:pStyle w:val="1d"/>
              <w:rPr>
                <w:b/>
                <w:bCs/>
                <w:lang w:eastAsia="ru-RU"/>
              </w:rPr>
            </w:pPr>
            <w:r w:rsidRPr="006E1D98">
              <w:rPr>
                <w:b/>
                <w:bCs/>
              </w:rPr>
              <w:t>Тема 3.1.</w:t>
            </w:r>
            <w:r w:rsidRPr="006E1D98">
              <w:rPr>
                <w:b/>
              </w:rPr>
              <w:t xml:space="preserve"> Воспитание и развитие</w:t>
            </w:r>
          </w:p>
        </w:tc>
        <w:tc>
          <w:tcPr>
            <w:tcW w:w="6662" w:type="dxa"/>
          </w:tcPr>
          <w:p w14:paraId="3A19BCA2" w14:textId="77777777" w:rsidR="00EC16CB" w:rsidRPr="006E1D98" w:rsidRDefault="00EC16CB" w:rsidP="00E45EF4">
            <w:pPr>
              <w:pStyle w:val="1d"/>
            </w:pPr>
            <w:r>
              <w:rPr>
                <w:b/>
                <w:bCs/>
              </w:rPr>
              <w:t>Содержание</w:t>
            </w:r>
            <w:r w:rsidRPr="006E1D98">
              <w:rPr>
                <w:b/>
                <w:bCs/>
              </w:rPr>
              <w:t xml:space="preserve"> </w:t>
            </w:r>
          </w:p>
        </w:tc>
      </w:tr>
      <w:tr w:rsidR="00EC16CB" w:rsidRPr="00C63897" w14:paraId="1732E649" w14:textId="77777777" w:rsidTr="00EC16CB">
        <w:trPr>
          <w:trHeight w:val="105"/>
        </w:trPr>
        <w:tc>
          <w:tcPr>
            <w:tcW w:w="2972" w:type="dxa"/>
            <w:vMerge/>
          </w:tcPr>
          <w:p w14:paraId="5BAF7C1E" w14:textId="77777777" w:rsidR="00EC16CB" w:rsidRPr="006E1D98" w:rsidRDefault="00EC16CB" w:rsidP="00E45EF4">
            <w:pPr>
              <w:pStyle w:val="1d"/>
              <w:rPr>
                <w:b/>
                <w:bCs/>
              </w:rPr>
            </w:pPr>
          </w:p>
        </w:tc>
        <w:tc>
          <w:tcPr>
            <w:tcW w:w="6662" w:type="dxa"/>
          </w:tcPr>
          <w:p w14:paraId="763981BB" w14:textId="77777777" w:rsidR="00EC16CB" w:rsidRPr="006E1D98" w:rsidRDefault="00EC16CB" w:rsidP="00E45EF4">
            <w:pPr>
              <w:pStyle w:val="1d"/>
            </w:pPr>
            <w:r w:rsidRPr="006E1D98">
              <w:t xml:space="preserve">Эволюция представлений о психосоциальном развитии личности. Психологические теории формирования моральных </w:t>
            </w:r>
            <w:r w:rsidRPr="000776E1">
              <w:t>установок. Психологические основы воспитания обучающихся начальных классов. С</w:t>
            </w:r>
            <w:r w:rsidRPr="006E1D98">
              <w:t>емейное воспитание.</w:t>
            </w:r>
          </w:p>
        </w:tc>
      </w:tr>
      <w:tr w:rsidR="00EC16CB" w:rsidRPr="00C63897" w14:paraId="5E4395B0" w14:textId="77777777" w:rsidTr="00EC16CB">
        <w:trPr>
          <w:trHeight w:val="135"/>
        </w:trPr>
        <w:tc>
          <w:tcPr>
            <w:tcW w:w="2972" w:type="dxa"/>
            <w:vMerge/>
          </w:tcPr>
          <w:p w14:paraId="16B94208" w14:textId="77777777" w:rsidR="00EC16CB" w:rsidRPr="006E1D98" w:rsidRDefault="00EC16CB" w:rsidP="00E45EF4">
            <w:pPr>
              <w:pStyle w:val="1d"/>
              <w:rPr>
                <w:b/>
                <w:bCs/>
              </w:rPr>
            </w:pPr>
          </w:p>
        </w:tc>
        <w:tc>
          <w:tcPr>
            <w:tcW w:w="6662" w:type="dxa"/>
          </w:tcPr>
          <w:p w14:paraId="5C26F9A2" w14:textId="77777777" w:rsidR="00EC16CB" w:rsidRPr="006E1D98" w:rsidRDefault="00EC16CB" w:rsidP="00E45EF4">
            <w:pPr>
              <w:pStyle w:val="1d"/>
            </w:pPr>
            <w:r>
              <w:rPr>
                <w:b/>
                <w:bCs/>
              </w:rPr>
              <w:t>В том числе практических занятий и лабораторных работ</w:t>
            </w:r>
          </w:p>
        </w:tc>
      </w:tr>
      <w:tr w:rsidR="00EC16CB" w:rsidRPr="00C63897" w14:paraId="2754700F" w14:textId="77777777" w:rsidTr="00EC16CB">
        <w:trPr>
          <w:trHeight w:val="165"/>
        </w:trPr>
        <w:tc>
          <w:tcPr>
            <w:tcW w:w="2972" w:type="dxa"/>
            <w:vMerge/>
          </w:tcPr>
          <w:p w14:paraId="61D278F9" w14:textId="77777777" w:rsidR="00EC16CB" w:rsidRPr="006E1D98" w:rsidRDefault="00EC16CB" w:rsidP="00E45EF4">
            <w:pPr>
              <w:pStyle w:val="1d"/>
              <w:rPr>
                <w:b/>
                <w:bCs/>
              </w:rPr>
            </w:pPr>
          </w:p>
        </w:tc>
        <w:tc>
          <w:tcPr>
            <w:tcW w:w="6662" w:type="dxa"/>
          </w:tcPr>
          <w:p w14:paraId="6277C1D8" w14:textId="77777777" w:rsidR="00EC16CB" w:rsidRPr="006E1D98" w:rsidRDefault="00EC16CB" w:rsidP="00E45EF4">
            <w:pPr>
              <w:pStyle w:val="1d"/>
            </w:pPr>
            <w:r w:rsidRPr="006E1D98">
              <w:t>Практическое занятие 10.</w:t>
            </w:r>
            <w:r w:rsidRPr="006E1D98">
              <w:rPr>
                <w:b/>
              </w:rPr>
              <w:t xml:space="preserve"> </w:t>
            </w:r>
            <w:r w:rsidRPr="006E1D98">
              <w:t>Анализ</w:t>
            </w:r>
            <w:r w:rsidRPr="006E1D98">
              <w:rPr>
                <w:b/>
              </w:rPr>
              <w:t xml:space="preserve"> </w:t>
            </w:r>
            <w:r w:rsidRPr="006E1D98">
              <w:t>психологических теорий формирования моральных установок.</w:t>
            </w:r>
          </w:p>
        </w:tc>
      </w:tr>
      <w:tr w:rsidR="00EC16CB" w:rsidRPr="00C63897" w14:paraId="1B0176AF" w14:textId="77777777" w:rsidTr="00EC16CB">
        <w:trPr>
          <w:trHeight w:val="240"/>
        </w:trPr>
        <w:tc>
          <w:tcPr>
            <w:tcW w:w="2972" w:type="dxa"/>
            <w:vMerge/>
          </w:tcPr>
          <w:p w14:paraId="6D5BBB33" w14:textId="77777777" w:rsidR="00EC16CB" w:rsidRPr="006E1D98" w:rsidRDefault="00EC16CB" w:rsidP="00E45EF4">
            <w:pPr>
              <w:pStyle w:val="1d"/>
              <w:rPr>
                <w:b/>
                <w:bCs/>
              </w:rPr>
            </w:pPr>
          </w:p>
        </w:tc>
        <w:tc>
          <w:tcPr>
            <w:tcW w:w="6662" w:type="dxa"/>
            <w:vAlign w:val="bottom"/>
          </w:tcPr>
          <w:p w14:paraId="732985DD" w14:textId="77777777" w:rsidR="00EC16CB" w:rsidRPr="006E1D98" w:rsidRDefault="00EC16CB" w:rsidP="00E45EF4">
            <w:pPr>
              <w:pStyle w:val="1d"/>
            </w:pPr>
            <w:r w:rsidRPr="006E1D98">
              <w:t>Практическое занятие 11. Анализ стилей семейного воспитания и их связи с психическим развитием ребёнка. Составление рекомендаций для родителей обучающихся.</w:t>
            </w:r>
          </w:p>
        </w:tc>
      </w:tr>
      <w:tr w:rsidR="00EC16CB" w:rsidRPr="00C63897" w14:paraId="2618B260" w14:textId="77777777" w:rsidTr="00EC16CB">
        <w:trPr>
          <w:trHeight w:val="172"/>
        </w:trPr>
        <w:tc>
          <w:tcPr>
            <w:tcW w:w="2972" w:type="dxa"/>
            <w:vMerge w:val="restart"/>
          </w:tcPr>
          <w:p w14:paraId="2232D3BE" w14:textId="77777777" w:rsidR="00EC16CB" w:rsidRPr="006E1D98" w:rsidRDefault="00EC16CB" w:rsidP="00E45EF4">
            <w:pPr>
              <w:pStyle w:val="1d"/>
              <w:rPr>
                <w:b/>
              </w:rPr>
            </w:pPr>
            <w:r w:rsidRPr="006E1D98">
              <w:rPr>
                <w:b/>
                <w:bCs/>
              </w:rPr>
              <w:t>Тема 3.2.</w:t>
            </w:r>
            <w:r w:rsidRPr="006E1D98">
              <w:t xml:space="preserve"> </w:t>
            </w:r>
            <w:r w:rsidRPr="006E1D98">
              <w:rPr>
                <w:b/>
              </w:rPr>
              <w:t xml:space="preserve">Психологические основы содержания, форм </w:t>
            </w:r>
          </w:p>
          <w:p w14:paraId="12F1F465" w14:textId="77777777" w:rsidR="00EC16CB" w:rsidRPr="00CE7FC7" w:rsidRDefault="00EC16CB" w:rsidP="00E45EF4">
            <w:pPr>
              <w:pStyle w:val="1d"/>
              <w:rPr>
                <w:b/>
                <w:bCs/>
                <w:lang w:eastAsia="ru-RU"/>
              </w:rPr>
            </w:pPr>
            <w:r w:rsidRPr="006E1D98">
              <w:rPr>
                <w:b/>
              </w:rPr>
              <w:t>организации и методов воспитания</w:t>
            </w:r>
          </w:p>
        </w:tc>
        <w:tc>
          <w:tcPr>
            <w:tcW w:w="6662" w:type="dxa"/>
          </w:tcPr>
          <w:p w14:paraId="67398E65" w14:textId="77777777" w:rsidR="00EC16CB" w:rsidRPr="006E1D98" w:rsidRDefault="00EC16CB" w:rsidP="00E45EF4">
            <w:pPr>
              <w:pStyle w:val="1d"/>
            </w:pPr>
            <w:r>
              <w:rPr>
                <w:b/>
                <w:bCs/>
              </w:rPr>
              <w:t>Содержание</w:t>
            </w:r>
          </w:p>
        </w:tc>
      </w:tr>
      <w:tr w:rsidR="00EC16CB" w:rsidRPr="00C63897" w14:paraId="66EB7E6E" w14:textId="77777777" w:rsidTr="00EC16CB">
        <w:trPr>
          <w:trHeight w:val="135"/>
        </w:trPr>
        <w:tc>
          <w:tcPr>
            <w:tcW w:w="2972" w:type="dxa"/>
            <w:vMerge/>
          </w:tcPr>
          <w:p w14:paraId="1C7FE61E" w14:textId="77777777" w:rsidR="00EC16CB" w:rsidRPr="006E1D98" w:rsidRDefault="00EC16CB" w:rsidP="00E45EF4">
            <w:pPr>
              <w:pStyle w:val="1d"/>
              <w:rPr>
                <w:b/>
                <w:bCs/>
              </w:rPr>
            </w:pPr>
          </w:p>
        </w:tc>
        <w:tc>
          <w:tcPr>
            <w:tcW w:w="6662" w:type="dxa"/>
          </w:tcPr>
          <w:p w14:paraId="71ABCD2F" w14:textId="77777777" w:rsidR="00EC16CB" w:rsidRPr="006E1D98" w:rsidRDefault="00EC16CB" w:rsidP="00E45EF4">
            <w:pPr>
              <w:pStyle w:val="1d"/>
            </w:pPr>
            <w:r w:rsidRPr="006E1D98">
              <w:t>Психология нравственного, эстетического, физического воспитания. Эмоциональный интеллект и социальная компетентность. Психология гендерных различий в воспитании и обучении.</w:t>
            </w:r>
          </w:p>
        </w:tc>
      </w:tr>
      <w:tr w:rsidR="00EC16CB" w:rsidRPr="00C63897" w14:paraId="1FA94310" w14:textId="77777777" w:rsidTr="00EC16CB">
        <w:trPr>
          <w:trHeight w:val="135"/>
        </w:trPr>
        <w:tc>
          <w:tcPr>
            <w:tcW w:w="2972" w:type="dxa"/>
            <w:vMerge/>
          </w:tcPr>
          <w:p w14:paraId="735E33A0" w14:textId="77777777" w:rsidR="00EC16CB" w:rsidRPr="006E1D98" w:rsidRDefault="00EC16CB" w:rsidP="00E45EF4">
            <w:pPr>
              <w:pStyle w:val="1d"/>
              <w:rPr>
                <w:b/>
                <w:bCs/>
              </w:rPr>
            </w:pPr>
          </w:p>
        </w:tc>
        <w:tc>
          <w:tcPr>
            <w:tcW w:w="6662" w:type="dxa"/>
          </w:tcPr>
          <w:p w14:paraId="7FEF7004" w14:textId="77777777" w:rsidR="00EC16CB" w:rsidRPr="006E1D98" w:rsidRDefault="00EC16CB" w:rsidP="00E45EF4">
            <w:pPr>
              <w:pStyle w:val="1d"/>
            </w:pPr>
            <w:r>
              <w:rPr>
                <w:b/>
                <w:bCs/>
              </w:rPr>
              <w:t>В том числе практических занятий и лабораторных работ</w:t>
            </w:r>
          </w:p>
        </w:tc>
      </w:tr>
      <w:tr w:rsidR="00EC16CB" w:rsidRPr="00C63897" w14:paraId="1789C3EE" w14:textId="77777777" w:rsidTr="00EC16CB">
        <w:trPr>
          <w:trHeight w:val="105"/>
        </w:trPr>
        <w:tc>
          <w:tcPr>
            <w:tcW w:w="2972" w:type="dxa"/>
            <w:vMerge/>
          </w:tcPr>
          <w:p w14:paraId="3B7E8F29" w14:textId="77777777" w:rsidR="00EC16CB" w:rsidRPr="006E1D98" w:rsidRDefault="00EC16CB" w:rsidP="00E45EF4">
            <w:pPr>
              <w:pStyle w:val="1d"/>
              <w:rPr>
                <w:b/>
                <w:bCs/>
              </w:rPr>
            </w:pPr>
          </w:p>
        </w:tc>
        <w:tc>
          <w:tcPr>
            <w:tcW w:w="6662" w:type="dxa"/>
          </w:tcPr>
          <w:p w14:paraId="0146E347" w14:textId="77777777" w:rsidR="00EC16CB" w:rsidRPr="006E1D98" w:rsidRDefault="00EC16CB" w:rsidP="00E45EF4">
            <w:pPr>
              <w:pStyle w:val="1d"/>
            </w:pPr>
            <w:r w:rsidRPr="006E1D98">
              <w:t>Практическое занятие 12. Обоснование целей, эффективных методов и форм воспитательных воздействий по выбранному виду воспитания.</w:t>
            </w:r>
          </w:p>
        </w:tc>
      </w:tr>
      <w:tr w:rsidR="00EC16CB" w:rsidRPr="00C63897" w14:paraId="6E792B1D" w14:textId="77777777" w:rsidTr="00EC16CB">
        <w:trPr>
          <w:trHeight w:val="105"/>
        </w:trPr>
        <w:tc>
          <w:tcPr>
            <w:tcW w:w="2972" w:type="dxa"/>
            <w:vMerge/>
          </w:tcPr>
          <w:p w14:paraId="1B2E5097" w14:textId="77777777" w:rsidR="00EC16CB" w:rsidRPr="006E1D98" w:rsidRDefault="00EC16CB" w:rsidP="00E45EF4">
            <w:pPr>
              <w:pStyle w:val="1d"/>
              <w:rPr>
                <w:b/>
                <w:bCs/>
              </w:rPr>
            </w:pPr>
          </w:p>
        </w:tc>
        <w:tc>
          <w:tcPr>
            <w:tcW w:w="6662" w:type="dxa"/>
          </w:tcPr>
          <w:p w14:paraId="5AD668A3" w14:textId="77777777" w:rsidR="00EC16CB" w:rsidRPr="006E1D98" w:rsidRDefault="00EC16CB" w:rsidP="00E45EF4">
            <w:pPr>
              <w:pStyle w:val="1d"/>
            </w:pPr>
            <w:r w:rsidRPr="006E1D98">
              <w:t>Практическое занятие 13. Составление плана «Пути формирования нравственных качеств личности младшего школьника».</w:t>
            </w:r>
          </w:p>
        </w:tc>
      </w:tr>
      <w:tr w:rsidR="00EC16CB" w:rsidRPr="00C63897" w14:paraId="7EDD559A" w14:textId="77777777" w:rsidTr="00EC16CB">
        <w:trPr>
          <w:trHeight w:val="120"/>
        </w:trPr>
        <w:tc>
          <w:tcPr>
            <w:tcW w:w="2972" w:type="dxa"/>
            <w:vMerge/>
          </w:tcPr>
          <w:p w14:paraId="3977DD4A" w14:textId="77777777" w:rsidR="00EC16CB" w:rsidRPr="006E1D98" w:rsidRDefault="00EC16CB" w:rsidP="00E45EF4">
            <w:pPr>
              <w:pStyle w:val="1d"/>
              <w:rPr>
                <w:b/>
                <w:bCs/>
              </w:rPr>
            </w:pPr>
          </w:p>
        </w:tc>
        <w:tc>
          <w:tcPr>
            <w:tcW w:w="6662" w:type="dxa"/>
          </w:tcPr>
          <w:p w14:paraId="46712D22" w14:textId="77777777" w:rsidR="00EC16CB" w:rsidRPr="006E1D98" w:rsidRDefault="00EC16CB" w:rsidP="00E45EF4">
            <w:pPr>
              <w:pStyle w:val="1d"/>
            </w:pPr>
            <w:r w:rsidRPr="006E1D98">
              <w:t>Практическое занятие 14. Учет различий в когнитивной и психосоциальной сфере учащихся разного пола в воспитательном процессе.</w:t>
            </w:r>
          </w:p>
        </w:tc>
      </w:tr>
      <w:tr w:rsidR="00EC16CB" w:rsidRPr="00C63897" w14:paraId="40E24239" w14:textId="77777777" w:rsidTr="00EC16CB">
        <w:trPr>
          <w:trHeight w:val="120"/>
        </w:trPr>
        <w:tc>
          <w:tcPr>
            <w:tcW w:w="9634" w:type="dxa"/>
            <w:gridSpan w:val="2"/>
          </w:tcPr>
          <w:p w14:paraId="0C29F680" w14:textId="77777777" w:rsidR="00EC16CB" w:rsidRPr="006E1D98" w:rsidRDefault="00EC16CB" w:rsidP="00E45EF4">
            <w:pPr>
              <w:pStyle w:val="1d"/>
            </w:pPr>
            <w:r w:rsidRPr="00B66D8F">
              <w:rPr>
                <w:b/>
                <w:lang w:eastAsia="ru-RU"/>
              </w:rPr>
              <w:t>Раздел 4.</w:t>
            </w:r>
            <w:r w:rsidRPr="00B66D8F">
              <w:rPr>
                <w:lang w:eastAsia="ru-RU"/>
              </w:rPr>
              <w:t xml:space="preserve"> </w:t>
            </w:r>
            <w:r w:rsidRPr="00B66D8F">
              <w:rPr>
                <w:b/>
                <w:lang w:eastAsia="ru-RU"/>
              </w:rPr>
              <w:t>Психология педагогической деятельности</w:t>
            </w:r>
            <w:r>
              <w:rPr>
                <w:b/>
                <w:lang w:eastAsia="ru-RU"/>
              </w:rPr>
              <w:t xml:space="preserve"> 5 ч</w:t>
            </w:r>
          </w:p>
        </w:tc>
      </w:tr>
      <w:tr w:rsidR="00EC16CB" w:rsidRPr="00C63897" w14:paraId="53E15CDE" w14:textId="77777777" w:rsidTr="00EC16CB">
        <w:trPr>
          <w:trHeight w:val="159"/>
        </w:trPr>
        <w:tc>
          <w:tcPr>
            <w:tcW w:w="2972" w:type="dxa"/>
            <w:vMerge w:val="restart"/>
          </w:tcPr>
          <w:p w14:paraId="4313679D" w14:textId="77777777" w:rsidR="00EC16CB" w:rsidRPr="00B66D8F" w:rsidRDefault="00EC16CB" w:rsidP="00E45EF4">
            <w:pPr>
              <w:pStyle w:val="1d"/>
              <w:rPr>
                <w:b/>
                <w:lang w:eastAsia="ru-RU"/>
              </w:rPr>
            </w:pPr>
            <w:r w:rsidRPr="00B66D8F">
              <w:rPr>
                <w:b/>
                <w:bCs/>
                <w:lang w:eastAsia="ru-RU"/>
              </w:rPr>
              <w:t>Тема 4.1.</w:t>
            </w:r>
            <w:r w:rsidRPr="00B66D8F">
              <w:rPr>
                <w:b/>
                <w:lang w:eastAsia="ru-RU"/>
              </w:rPr>
              <w:t xml:space="preserve"> Педагогическая деятельность</w:t>
            </w:r>
          </w:p>
          <w:p w14:paraId="5A7AC2E2" w14:textId="77777777" w:rsidR="00EC16CB" w:rsidRPr="00CE7FC7" w:rsidRDefault="00EC16CB" w:rsidP="00E45EF4">
            <w:pPr>
              <w:pStyle w:val="1d"/>
              <w:rPr>
                <w:b/>
                <w:bCs/>
                <w:lang w:eastAsia="ru-RU"/>
              </w:rPr>
            </w:pPr>
          </w:p>
        </w:tc>
        <w:tc>
          <w:tcPr>
            <w:tcW w:w="6662" w:type="dxa"/>
          </w:tcPr>
          <w:p w14:paraId="32933191" w14:textId="77777777" w:rsidR="00EC16CB" w:rsidRPr="006E1D98" w:rsidRDefault="00EC16CB" w:rsidP="00E45EF4">
            <w:pPr>
              <w:pStyle w:val="1d"/>
            </w:pPr>
            <w:r>
              <w:rPr>
                <w:b/>
                <w:bCs/>
              </w:rPr>
              <w:t>Содержание</w:t>
            </w:r>
          </w:p>
        </w:tc>
      </w:tr>
      <w:tr w:rsidR="00EC16CB" w:rsidRPr="00C63897" w14:paraId="5113D69B" w14:textId="77777777" w:rsidTr="00EC16CB">
        <w:trPr>
          <w:trHeight w:val="120"/>
        </w:trPr>
        <w:tc>
          <w:tcPr>
            <w:tcW w:w="2972" w:type="dxa"/>
            <w:vMerge/>
          </w:tcPr>
          <w:p w14:paraId="07B49EA6" w14:textId="77777777" w:rsidR="00EC16CB" w:rsidRPr="00B66D8F" w:rsidRDefault="00EC16CB" w:rsidP="00E45EF4">
            <w:pPr>
              <w:pStyle w:val="1d"/>
              <w:rPr>
                <w:b/>
                <w:bCs/>
                <w:lang w:eastAsia="ru-RU"/>
              </w:rPr>
            </w:pPr>
          </w:p>
        </w:tc>
        <w:tc>
          <w:tcPr>
            <w:tcW w:w="6662" w:type="dxa"/>
          </w:tcPr>
          <w:p w14:paraId="3736EC4B" w14:textId="77777777" w:rsidR="00EC16CB" w:rsidRPr="006E1D98" w:rsidRDefault="00EC16CB" w:rsidP="00E45EF4">
            <w:pPr>
              <w:pStyle w:val="1d"/>
            </w:pPr>
            <w:r w:rsidRPr="006E1D98">
              <w:t>Общая характеристика педагогической деятельности. Стиль педагогической деятельности. Мотивация педагогической деятельности.</w:t>
            </w:r>
          </w:p>
        </w:tc>
      </w:tr>
      <w:tr w:rsidR="00EC16CB" w:rsidRPr="00C63897" w14:paraId="069E4491" w14:textId="77777777" w:rsidTr="00EC16CB">
        <w:trPr>
          <w:trHeight w:val="165"/>
        </w:trPr>
        <w:tc>
          <w:tcPr>
            <w:tcW w:w="2972" w:type="dxa"/>
            <w:vMerge/>
          </w:tcPr>
          <w:p w14:paraId="011CDE97" w14:textId="77777777" w:rsidR="00EC16CB" w:rsidRPr="00B66D8F" w:rsidRDefault="00EC16CB" w:rsidP="00E45EF4">
            <w:pPr>
              <w:pStyle w:val="1d"/>
              <w:rPr>
                <w:b/>
                <w:bCs/>
                <w:lang w:eastAsia="ru-RU"/>
              </w:rPr>
            </w:pPr>
          </w:p>
        </w:tc>
        <w:tc>
          <w:tcPr>
            <w:tcW w:w="6662" w:type="dxa"/>
          </w:tcPr>
          <w:p w14:paraId="4B93F802" w14:textId="77777777" w:rsidR="00EC16CB" w:rsidRPr="006E1D98" w:rsidRDefault="00EC16CB" w:rsidP="00E45EF4">
            <w:pPr>
              <w:pStyle w:val="1d"/>
            </w:pPr>
            <w:r>
              <w:rPr>
                <w:b/>
                <w:bCs/>
              </w:rPr>
              <w:t>В том числе практических занятий и лабораторных работ</w:t>
            </w:r>
          </w:p>
        </w:tc>
      </w:tr>
      <w:tr w:rsidR="00EC16CB" w:rsidRPr="00C63897" w14:paraId="659715ED" w14:textId="77777777" w:rsidTr="00EC16CB">
        <w:trPr>
          <w:trHeight w:val="270"/>
        </w:trPr>
        <w:tc>
          <w:tcPr>
            <w:tcW w:w="2972" w:type="dxa"/>
            <w:vMerge/>
          </w:tcPr>
          <w:p w14:paraId="00B91378" w14:textId="77777777" w:rsidR="00EC16CB" w:rsidRPr="00B66D8F" w:rsidRDefault="00EC16CB" w:rsidP="00E45EF4">
            <w:pPr>
              <w:pStyle w:val="1d"/>
              <w:rPr>
                <w:b/>
                <w:bCs/>
                <w:lang w:eastAsia="ru-RU"/>
              </w:rPr>
            </w:pPr>
          </w:p>
        </w:tc>
        <w:tc>
          <w:tcPr>
            <w:tcW w:w="6662" w:type="dxa"/>
          </w:tcPr>
          <w:p w14:paraId="572C9D30" w14:textId="77777777" w:rsidR="00EC16CB" w:rsidRPr="006E1D98" w:rsidRDefault="00EC16CB" w:rsidP="00E45EF4">
            <w:pPr>
              <w:pStyle w:val="1d"/>
            </w:pPr>
            <w:r w:rsidRPr="006E1D98">
              <w:t>Практическое занятие 15. Анализ примеров, в которых наиболее ярко проявляется индивидуальный стиль деятельности учителя.</w:t>
            </w:r>
          </w:p>
        </w:tc>
      </w:tr>
      <w:tr w:rsidR="00EC16CB" w:rsidRPr="00C63897" w14:paraId="152146B9" w14:textId="77777777" w:rsidTr="00EC16CB">
        <w:trPr>
          <w:trHeight w:val="202"/>
        </w:trPr>
        <w:tc>
          <w:tcPr>
            <w:tcW w:w="2972" w:type="dxa"/>
            <w:vMerge w:val="restart"/>
          </w:tcPr>
          <w:p w14:paraId="70310215" w14:textId="77777777" w:rsidR="00EC16CB" w:rsidRPr="00CE7FC7" w:rsidRDefault="00EC16CB" w:rsidP="00E45EF4">
            <w:pPr>
              <w:pStyle w:val="1d"/>
              <w:rPr>
                <w:b/>
                <w:bCs/>
                <w:lang w:eastAsia="ru-RU"/>
              </w:rPr>
            </w:pPr>
            <w:r w:rsidRPr="006E1D98">
              <w:rPr>
                <w:b/>
                <w:bCs/>
              </w:rPr>
              <w:t>Тема 4.2.</w:t>
            </w:r>
            <w:r w:rsidRPr="006E1D98">
              <w:t xml:space="preserve"> </w:t>
            </w:r>
            <w:r w:rsidRPr="006E1D98">
              <w:rPr>
                <w:b/>
              </w:rPr>
              <w:t>Профессиональная подготовка и личностное развитие</w:t>
            </w:r>
          </w:p>
        </w:tc>
        <w:tc>
          <w:tcPr>
            <w:tcW w:w="6662" w:type="dxa"/>
          </w:tcPr>
          <w:p w14:paraId="2329C96E" w14:textId="77777777" w:rsidR="00EC16CB" w:rsidRPr="006E1D98" w:rsidRDefault="00EC16CB" w:rsidP="00E45EF4">
            <w:pPr>
              <w:pStyle w:val="1d"/>
            </w:pPr>
            <w:r>
              <w:rPr>
                <w:b/>
                <w:bCs/>
              </w:rPr>
              <w:t>Содержание</w:t>
            </w:r>
          </w:p>
        </w:tc>
      </w:tr>
      <w:tr w:rsidR="00EC16CB" w:rsidRPr="00C63897" w14:paraId="4DD73343" w14:textId="77777777" w:rsidTr="00EC16CB">
        <w:trPr>
          <w:trHeight w:val="120"/>
        </w:trPr>
        <w:tc>
          <w:tcPr>
            <w:tcW w:w="2972" w:type="dxa"/>
            <w:vMerge/>
          </w:tcPr>
          <w:p w14:paraId="38A2DECE" w14:textId="77777777" w:rsidR="00EC16CB" w:rsidRPr="006E1D98" w:rsidRDefault="00EC16CB" w:rsidP="00E45EF4">
            <w:pPr>
              <w:pStyle w:val="1d"/>
              <w:rPr>
                <w:b/>
                <w:bCs/>
              </w:rPr>
            </w:pPr>
          </w:p>
        </w:tc>
        <w:tc>
          <w:tcPr>
            <w:tcW w:w="6662" w:type="dxa"/>
          </w:tcPr>
          <w:p w14:paraId="5B4A5622" w14:textId="77777777" w:rsidR="00EC16CB" w:rsidRPr="006E1D98" w:rsidRDefault="00EC16CB" w:rsidP="00E45EF4">
            <w:pPr>
              <w:pStyle w:val="1d"/>
            </w:pPr>
            <w:r w:rsidRPr="006E1D98">
              <w:t>Теоретические модели подготовки педагога. Педагогические способности.</w:t>
            </w:r>
          </w:p>
        </w:tc>
      </w:tr>
      <w:tr w:rsidR="00EC16CB" w:rsidRPr="00C63897" w14:paraId="04A34CE0" w14:textId="77777777" w:rsidTr="00EC16CB">
        <w:trPr>
          <w:trHeight w:val="210"/>
        </w:trPr>
        <w:tc>
          <w:tcPr>
            <w:tcW w:w="2972" w:type="dxa"/>
            <w:vMerge/>
          </w:tcPr>
          <w:p w14:paraId="53D6742B" w14:textId="77777777" w:rsidR="00EC16CB" w:rsidRPr="006E1D98" w:rsidRDefault="00EC16CB" w:rsidP="00E45EF4">
            <w:pPr>
              <w:pStyle w:val="1d"/>
              <w:rPr>
                <w:b/>
                <w:bCs/>
              </w:rPr>
            </w:pPr>
          </w:p>
        </w:tc>
        <w:tc>
          <w:tcPr>
            <w:tcW w:w="6662" w:type="dxa"/>
          </w:tcPr>
          <w:p w14:paraId="653385DD" w14:textId="77777777" w:rsidR="00EC16CB" w:rsidRPr="006E1D98" w:rsidRDefault="00EC16CB" w:rsidP="00E45EF4">
            <w:pPr>
              <w:pStyle w:val="1d"/>
            </w:pPr>
            <w:r>
              <w:rPr>
                <w:b/>
                <w:bCs/>
              </w:rPr>
              <w:t>В том числе практических занятий и лабораторных работ</w:t>
            </w:r>
          </w:p>
        </w:tc>
      </w:tr>
      <w:tr w:rsidR="00EC16CB" w:rsidRPr="00C63897" w14:paraId="1B78F246" w14:textId="77777777" w:rsidTr="00EC16CB">
        <w:trPr>
          <w:trHeight w:val="435"/>
        </w:trPr>
        <w:tc>
          <w:tcPr>
            <w:tcW w:w="2972" w:type="dxa"/>
            <w:vMerge/>
          </w:tcPr>
          <w:p w14:paraId="07C8DBD6" w14:textId="77777777" w:rsidR="00EC16CB" w:rsidRPr="006E1D98" w:rsidRDefault="00EC16CB" w:rsidP="00E45EF4">
            <w:pPr>
              <w:pStyle w:val="1d"/>
              <w:rPr>
                <w:b/>
                <w:bCs/>
              </w:rPr>
            </w:pPr>
          </w:p>
        </w:tc>
        <w:tc>
          <w:tcPr>
            <w:tcW w:w="6662" w:type="dxa"/>
          </w:tcPr>
          <w:p w14:paraId="3FA64588" w14:textId="77777777" w:rsidR="00EC16CB" w:rsidRPr="006E1D98" w:rsidRDefault="00EC16CB" w:rsidP="00E45EF4">
            <w:pPr>
              <w:pStyle w:val="1d"/>
            </w:pPr>
            <w:r w:rsidRPr="006E1D98">
              <w:t>Практическое занятие 16.</w:t>
            </w:r>
            <w:r w:rsidRPr="006E1D98">
              <w:rPr>
                <w:b/>
              </w:rPr>
              <w:t xml:space="preserve"> </w:t>
            </w:r>
            <w:r w:rsidRPr="006E1D98">
              <w:t>Диагностика педагогических способностей.</w:t>
            </w:r>
          </w:p>
          <w:p w14:paraId="68C6535C" w14:textId="77777777" w:rsidR="00EC16CB" w:rsidRPr="006E1D98" w:rsidRDefault="00EC16CB" w:rsidP="00E45EF4">
            <w:pPr>
              <w:pStyle w:val="1d"/>
            </w:pPr>
            <w:r w:rsidRPr="006E1D98">
              <w:t>Разработка плана личного и профессионального развития в сфере педагогической деятельности.</w:t>
            </w:r>
          </w:p>
        </w:tc>
      </w:tr>
      <w:tr w:rsidR="00EC16CB" w:rsidRPr="00C63897" w14:paraId="52DCB418" w14:textId="77777777" w:rsidTr="00EC16CB">
        <w:tc>
          <w:tcPr>
            <w:tcW w:w="9634" w:type="dxa"/>
            <w:gridSpan w:val="2"/>
          </w:tcPr>
          <w:p w14:paraId="09F338F5" w14:textId="77777777" w:rsidR="00EC16CB" w:rsidRPr="00F70F81" w:rsidRDefault="00EC16CB" w:rsidP="00E45EF4">
            <w:pPr>
              <w:pStyle w:val="1d"/>
              <w:rPr>
                <w:b/>
                <w:bCs/>
                <w:i/>
                <w:lang w:eastAsia="ru-RU"/>
              </w:rPr>
            </w:pPr>
            <w:r w:rsidRPr="00F70F81">
              <w:rPr>
                <w:b/>
                <w:bCs/>
                <w:i/>
                <w:lang w:eastAsia="ru-RU"/>
              </w:rPr>
              <w:t xml:space="preserve">Промежуточная аттестация </w:t>
            </w:r>
            <w:r w:rsidR="00E5289C">
              <w:rPr>
                <w:b/>
                <w:bCs/>
                <w:lang w:eastAsia="ru-RU"/>
              </w:rPr>
              <w:t>8</w:t>
            </w:r>
            <w:r>
              <w:rPr>
                <w:b/>
                <w:bCs/>
                <w:lang w:eastAsia="ru-RU"/>
              </w:rPr>
              <w:t xml:space="preserve"> ч</w:t>
            </w:r>
          </w:p>
        </w:tc>
      </w:tr>
      <w:tr w:rsidR="00EC16CB" w:rsidRPr="00C63897" w14:paraId="2CB3A371" w14:textId="77777777" w:rsidTr="00EC16CB">
        <w:tc>
          <w:tcPr>
            <w:tcW w:w="9634" w:type="dxa"/>
            <w:gridSpan w:val="2"/>
          </w:tcPr>
          <w:p w14:paraId="77F5D32F" w14:textId="77777777" w:rsidR="00EC16CB" w:rsidRPr="00F70F81" w:rsidRDefault="00EC16CB" w:rsidP="00E45EF4">
            <w:pPr>
              <w:pStyle w:val="1d"/>
              <w:rPr>
                <w:b/>
                <w:bCs/>
                <w:lang w:eastAsia="ru-RU"/>
              </w:rPr>
            </w:pPr>
            <w:proofErr w:type="gramStart"/>
            <w:r w:rsidRPr="00F70F81">
              <w:rPr>
                <w:b/>
                <w:bCs/>
                <w:lang w:eastAsia="ru-RU"/>
              </w:rPr>
              <w:t xml:space="preserve">Всего </w:t>
            </w:r>
            <w:r>
              <w:rPr>
                <w:b/>
                <w:bCs/>
                <w:lang w:eastAsia="ru-RU"/>
              </w:rPr>
              <w:t xml:space="preserve"> 36</w:t>
            </w:r>
            <w:proofErr w:type="gramEnd"/>
            <w:r>
              <w:rPr>
                <w:b/>
                <w:bCs/>
                <w:lang w:eastAsia="ru-RU"/>
              </w:rPr>
              <w:t xml:space="preserve"> ч</w:t>
            </w:r>
          </w:p>
        </w:tc>
      </w:tr>
    </w:tbl>
    <w:p w14:paraId="0291F926" w14:textId="77777777" w:rsidR="00EC16CB" w:rsidRDefault="00EC16CB" w:rsidP="00E45EF4">
      <w:pPr>
        <w:pStyle w:val="1d"/>
      </w:pPr>
    </w:p>
    <w:p w14:paraId="350FEB24" w14:textId="5C687887" w:rsidR="00EC16CB" w:rsidRPr="00712D78" w:rsidRDefault="00712D78" w:rsidP="00712D78">
      <w:pPr>
        <w:pStyle w:val="1d"/>
        <w:jc w:val="center"/>
        <w:rPr>
          <w:b/>
          <w:bCs/>
        </w:rPr>
      </w:pPr>
      <w:r w:rsidRPr="00712D78">
        <w:rPr>
          <w:b/>
          <w:bCs/>
        </w:rPr>
        <w:t>3. УСЛОВИЯ РЕАЛИЗАЦИИ ДИСЦИПЛИНЫ</w:t>
      </w:r>
    </w:p>
    <w:p w14:paraId="3EBC90BC" w14:textId="77777777" w:rsidR="00EC16CB" w:rsidRPr="00712D78" w:rsidRDefault="00EC16CB" w:rsidP="00712D78">
      <w:pPr>
        <w:pStyle w:val="1d"/>
        <w:ind w:firstLine="567"/>
        <w:rPr>
          <w:b/>
          <w:bCs/>
        </w:rPr>
      </w:pPr>
      <w:r w:rsidRPr="00712D78">
        <w:rPr>
          <w:b/>
          <w:bCs/>
        </w:rPr>
        <w:t>3.1. Материально-техническое обеспечение</w:t>
      </w:r>
    </w:p>
    <w:p w14:paraId="63093FCE" w14:textId="77777777" w:rsidR="000E479F" w:rsidRDefault="000E479F" w:rsidP="00E45EF4">
      <w:pPr>
        <w:pStyle w:val="1d"/>
        <w:rPr>
          <w:bCs/>
        </w:rPr>
      </w:pPr>
      <w:r>
        <w:rPr>
          <w:bCs/>
        </w:rPr>
        <w:t>Кабинет «Общепрофессиональных дисциплин и МДК»</w:t>
      </w:r>
      <w:r>
        <w:rPr>
          <w:bCs/>
          <w:i/>
        </w:rPr>
        <w:t xml:space="preserve">, </w:t>
      </w:r>
      <w:r>
        <w:rPr>
          <w:bCs/>
        </w:rPr>
        <w:t xml:space="preserve">оснащенный </w:t>
      </w:r>
      <w:r>
        <w:rPr>
          <w:bCs/>
          <w:iCs/>
        </w:rPr>
        <w:t>в соответствии с приложением 3 ПОП</w:t>
      </w:r>
      <w:r>
        <w:rPr>
          <w:bCs/>
        </w:rPr>
        <w:t xml:space="preserve">. </w:t>
      </w:r>
    </w:p>
    <w:p w14:paraId="74E1B4EC" w14:textId="77777777" w:rsidR="00EC16CB" w:rsidRDefault="00EC16CB" w:rsidP="00E45EF4">
      <w:pPr>
        <w:pStyle w:val="1d"/>
      </w:pPr>
    </w:p>
    <w:p w14:paraId="11E6C1F1" w14:textId="77777777" w:rsidR="00EC16CB" w:rsidRPr="00712D78" w:rsidRDefault="00EC16CB" w:rsidP="00712D78">
      <w:pPr>
        <w:pStyle w:val="1d"/>
        <w:ind w:firstLine="709"/>
        <w:rPr>
          <w:b/>
          <w:bCs/>
        </w:rPr>
      </w:pPr>
      <w:r w:rsidRPr="00712D78">
        <w:rPr>
          <w:b/>
          <w:bCs/>
        </w:rPr>
        <w:t>3.2. Учебно-методическое обеспечение</w:t>
      </w:r>
    </w:p>
    <w:p w14:paraId="5CAAE5EF" w14:textId="77777777" w:rsidR="00EC16CB" w:rsidRDefault="00EC16CB" w:rsidP="00E45EF4">
      <w:pPr>
        <w:pStyle w:val="1d"/>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43E22F" w14:textId="77777777" w:rsidR="00EC16CB" w:rsidRDefault="00EC16CB" w:rsidP="00E45EF4">
      <w:pPr>
        <w:pStyle w:val="1d"/>
        <w:rPr>
          <w:bCs/>
        </w:rPr>
      </w:pPr>
    </w:p>
    <w:p w14:paraId="7E48EF2D" w14:textId="77777777" w:rsidR="00EC16CB" w:rsidRPr="00E11160" w:rsidRDefault="00EC16CB" w:rsidP="00712D78">
      <w:pPr>
        <w:pStyle w:val="1d"/>
        <w:ind w:firstLine="567"/>
        <w:rPr>
          <w:b/>
        </w:rPr>
      </w:pPr>
      <w:r w:rsidRPr="00E11160">
        <w:rPr>
          <w:b/>
        </w:rPr>
        <w:t xml:space="preserve">3.2.1. Основные </w:t>
      </w:r>
      <w:proofErr w:type="spellStart"/>
      <w:r w:rsidRPr="00E11160">
        <w:rPr>
          <w:b/>
        </w:rPr>
        <w:t>печатные</w:t>
      </w:r>
      <w:proofErr w:type="spellEnd"/>
      <w:r w:rsidRPr="00E11160">
        <w:rPr>
          <w:b/>
        </w:rPr>
        <w:t xml:space="preserve"> и/</w:t>
      </w:r>
      <w:proofErr w:type="spellStart"/>
      <w:r w:rsidRPr="00E11160">
        <w:rPr>
          <w:b/>
        </w:rPr>
        <w:t>или</w:t>
      </w:r>
      <w:proofErr w:type="spellEnd"/>
      <w:r w:rsidRPr="00E11160">
        <w:rPr>
          <w:b/>
        </w:rPr>
        <w:t xml:space="preserve"> </w:t>
      </w:r>
      <w:proofErr w:type="spellStart"/>
      <w:r>
        <w:rPr>
          <w:b/>
        </w:rPr>
        <w:t>электронные</w:t>
      </w:r>
      <w:proofErr w:type="spellEnd"/>
      <w:r>
        <w:rPr>
          <w:b/>
        </w:rPr>
        <w:t xml:space="preserve"> </w:t>
      </w:r>
      <w:proofErr w:type="spellStart"/>
      <w:r w:rsidRPr="00E11160">
        <w:rPr>
          <w:b/>
        </w:rPr>
        <w:t>издания</w:t>
      </w:r>
      <w:proofErr w:type="spellEnd"/>
    </w:p>
    <w:p w14:paraId="4F0C83D6" w14:textId="77777777" w:rsidR="00EC16CB" w:rsidRPr="00B66D8F" w:rsidRDefault="00EC16CB" w:rsidP="00E45EF4">
      <w:pPr>
        <w:pStyle w:val="1d"/>
        <w:rPr>
          <w:lang w:eastAsia="ru-RU"/>
        </w:rPr>
      </w:pPr>
      <w:r w:rsidRPr="00B66D8F">
        <w:rPr>
          <w:lang w:eastAsia="ru-RU"/>
        </w:rPr>
        <w:t>1.</w:t>
      </w:r>
      <w:r w:rsidRPr="00B66D8F">
        <w:rPr>
          <w:b/>
          <w:lang w:eastAsia="ru-RU"/>
        </w:rPr>
        <w:t xml:space="preserve"> </w:t>
      </w:r>
      <w:r w:rsidRPr="00B66D8F">
        <w:rPr>
          <w:lang w:eastAsia="ru-RU"/>
        </w:rPr>
        <w:t xml:space="preserve">Возрастная и педагогическая </w:t>
      </w:r>
      <w:proofErr w:type="gramStart"/>
      <w:r w:rsidRPr="00B66D8F">
        <w:rPr>
          <w:lang w:eastAsia="ru-RU"/>
        </w:rPr>
        <w:t>психология :</w:t>
      </w:r>
      <w:proofErr w:type="gramEnd"/>
      <w:r w:rsidRPr="00B66D8F">
        <w:rPr>
          <w:lang w:eastAsia="ru-RU"/>
        </w:rPr>
        <w:t xml:space="preserve"> учебник для среднего профессионального образования / Б. А. Сосновский [и др.] ; под редакцией Б. А. Сосновского. — </w:t>
      </w:r>
      <w:proofErr w:type="gramStart"/>
      <w:r w:rsidRPr="00B66D8F">
        <w:rPr>
          <w:lang w:eastAsia="ru-RU"/>
        </w:rPr>
        <w:t>Москва :</w:t>
      </w:r>
      <w:proofErr w:type="gramEnd"/>
      <w:r w:rsidRPr="00B66D8F">
        <w:rPr>
          <w:lang w:eastAsia="ru-RU"/>
        </w:rPr>
        <w:t xml:space="preserve"> </w:t>
      </w:r>
      <w:proofErr w:type="spellStart"/>
      <w:r w:rsidRPr="00B66D8F">
        <w:rPr>
          <w:lang w:eastAsia="ru-RU"/>
        </w:rPr>
        <w:t>Издательство</w:t>
      </w:r>
      <w:proofErr w:type="spellEnd"/>
      <w:r w:rsidRPr="00B66D8F">
        <w:rPr>
          <w:lang w:eastAsia="ru-RU"/>
        </w:rPr>
        <w:t xml:space="preserve"> </w:t>
      </w:r>
      <w:proofErr w:type="spellStart"/>
      <w:r w:rsidRPr="00B66D8F">
        <w:rPr>
          <w:lang w:eastAsia="ru-RU"/>
        </w:rPr>
        <w:t>Юрайт</w:t>
      </w:r>
      <w:proofErr w:type="spellEnd"/>
      <w:r w:rsidRPr="00B66D8F">
        <w:rPr>
          <w:lang w:eastAsia="ru-RU"/>
        </w:rPr>
        <w:t>, 2022. — 359 с. — (</w:t>
      </w:r>
      <w:proofErr w:type="spellStart"/>
      <w:r w:rsidRPr="00B66D8F">
        <w:rPr>
          <w:lang w:eastAsia="ru-RU"/>
        </w:rPr>
        <w:t>Профессиональное</w:t>
      </w:r>
      <w:proofErr w:type="spellEnd"/>
      <w:r w:rsidRPr="00B66D8F">
        <w:rPr>
          <w:lang w:eastAsia="ru-RU"/>
        </w:rPr>
        <w:t xml:space="preserve"> </w:t>
      </w:r>
      <w:proofErr w:type="spellStart"/>
      <w:r w:rsidRPr="00B66D8F">
        <w:rPr>
          <w:lang w:eastAsia="ru-RU"/>
        </w:rPr>
        <w:t>образование</w:t>
      </w:r>
      <w:proofErr w:type="spellEnd"/>
      <w:r w:rsidRPr="00B66D8F">
        <w:rPr>
          <w:lang w:eastAsia="ru-RU"/>
        </w:rPr>
        <w:t xml:space="preserve">). — ISBN 978-5-534-00052-8. — </w:t>
      </w:r>
      <w:proofErr w:type="spellStart"/>
      <w:proofErr w:type="gramStart"/>
      <w:r w:rsidRPr="00B66D8F">
        <w:rPr>
          <w:lang w:eastAsia="ru-RU"/>
        </w:rPr>
        <w:t>Текст</w:t>
      </w:r>
      <w:proofErr w:type="spellEnd"/>
      <w:r w:rsidRPr="00B66D8F">
        <w:rPr>
          <w:lang w:eastAsia="ru-RU"/>
        </w:rPr>
        <w:t xml:space="preserve"> :</w:t>
      </w:r>
      <w:proofErr w:type="gramEnd"/>
      <w:r w:rsidRPr="00B66D8F">
        <w:rPr>
          <w:lang w:eastAsia="ru-RU"/>
        </w:rPr>
        <w:t xml:space="preserve"> </w:t>
      </w:r>
      <w:proofErr w:type="spellStart"/>
      <w:r w:rsidRPr="00B66D8F">
        <w:rPr>
          <w:lang w:eastAsia="ru-RU"/>
        </w:rPr>
        <w:t>электронный</w:t>
      </w:r>
      <w:proofErr w:type="spellEnd"/>
      <w:r w:rsidRPr="00B66D8F">
        <w:rPr>
          <w:lang w:eastAsia="ru-RU"/>
        </w:rPr>
        <w:t xml:space="preserve"> // </w:t>
      </w:r>
      <w:proofErr w:type="spellStart"/>
      <w:r w:rsidRPr="00B66D8F">
        <w:rPr>
          <w:lang w:eastAsia="ru-RU"/>
        </w:rPr>
        <w:t>Образовательная</w:t>
      </w:r>
      <w:proofErr w:type="spellEnd"/>
      <w:r w:rsidRPr="00B66D8F">
        <w:rPr>
          <w:lang w:eastAsia="ru-RU"/>
        </w:rPr>
        <w:t xml:space="preserve"> </w:t>
      </w:r>
      <w:proofErr w:type="spellStart"/>
      <w:r w:rsidRPr="00B66D8F">
        <w:rPr>
          <w:lang w:eastAsia="ru-RU"/>
        </w:rPr>
        <w:t>платформа</w:t>
      </w:r>
      <w:proofErr w:type="spellEnd"/>
      <w:r w:rsidRPr="00B66D8F">
        <w:rPr>
          <w:lang w:eastAsia="ru-RU"/>
        </w:rPr>
        <w:t xml:space="preserve"> </w:t>
      </w:r>
      <w:proofErr w:type="spellStart"/>
      <w:r w:rsidRPr="00B66D8F">
        <w:rPr>
          <w:lang w:eastAsia="ru-RU"/>
        </w:rPr>
        <w:t>Юрайт</w:t>
      </w:r>
      <w:proofErr w:type="spellEnd"/>
      <w:r w:rsidRPr="00B66D8F">
        <w:rPr>
          <w:lang w:eastAsia="ru-RU"/>
        </w:rPr>
        <w:t xml:space="preserve"> [</w:t>
      </w:r>
      <w:proofErr w:type="spellStart"/>
      <w:r w:rsidRPr="00B66D8F">
        <w:rPr>
          <w:lang w:eastAsia="ru-RU"/>
        </w:rPr>
        <w:t>сайт</w:t>
      </w:r>
      <w:proofErr w:type="spellEnd"/>
      <w:r w:rsidRPr="00B66D8F">
        <w:rPr>
          <w:lang w:eastAsia="ru-RU"/>
        </w:rPr>
        <w:t>]. — URL: https://urait.ru/bcode/491505 (</w:t>
      </w:r>
      <w:proofErr w:type="spellStart"/>
      <w:r w:rsidRPr="00B66D8F">
        <w:rPr>
          <w:lang w:eastAsia="ru-RU"/>
        </w:rPr>
        <w:t>дата</w:t>
      </w:r>
      <w:proofErr w:type="spellEnd"/>
      <w:r w:rsidRPr="00B66D8F">
        <w:rPr>
          <w:lang w:eastAsia="ru-RU"/>
        </w:rPr>
        <w:t xml:space="preserve"> </w:t>
      </w:r>
      <w:proofErr w:type="spellStart"/>
      <w:r w:rsidRPr="00B66D8F">
        <w:rPr>
          <w:lang w:eastAsia="ru-RU"/>
        </w:rPr>
        <w:t>обращения</w:t>
      </w:r>
      <w:proofErr w:type="spellEnd"/>
      <w:r w:rsidRPr="00B66D8F">
        <w:rPr>
          <w:lang w:eastAsia="ru-RU"/>
        </w:rPr>
        <w:t>: 12.08.2022).</w:t>
      </w:r>
    </w:p>
    <w:p w14:paraId="2E2A9790" w14:textId="77777777" w:rsidR="00EC16CB" w:rsidRPr="00B66D8F" w:rsidRDefault="00EC16CB" w:rsidP="00E45EF4">
      <w:pPr>
        <w:pStyle w:val="1d"/>
        <w:rPr>
          <w:lang w:eastAsia="ru-RU"/>
        </w:rPr>
      </w:pPr>
      <w:r w:rsidRPr="00B66D8F">
        <w:rPr>
          <w:lang w:eastAsia="ru-RU"/>
        </w:rPr>
        <w:t>2.</w:t>
      </w:r>
      <w:r w:rsidRPr="00B66D8F">
        <w:rPr>
          <w:b/>
          <w:lang w:eastAsia="ru-RU"/>
        </w:rPr>
        <w:t xml:space="preserve"> </w:t>
      </w:r>
      <w:proofErr w:type="spellStart"/>
      <w:r w:rsidRPr="00B66D8F">
        <w:rPr>
          <w:iCs/>
          <w:color w:val="000000"/>
          <w:shd w:val="clear" w:color="auto" w:fill="FFFFFF"/>
          <w:lang w:eastAsia="ru-RU"/>
        </w:rPr>
        <w:t>Савенков</w:t>
      </w:r>
      <w:proofErr w:type="spellEnd"/>
      <w:r w:rsidRPr="00B66D8F">
        <w:rPr>
          <w:iCs/>
          <w:color w:val="000000"/>
          <w:shd w:val="clear" w:color="auto" w:fill="FFFFFF"/>
          <w:lang w:eastAsia="ru-RU"/>
        </w:rPr>
        <w:t xml:space="preserve">, А. И.  </w:t>
      </w:r>
      <w:proofErr w:type="spellStart"/>
      <w:r w:rsidRPr="00B66D8F">
        <w:rPr>
          <w:iCs/>
          <w:color w:val="000000"/>
          <w:shd w:val="clear" w:color="auto" w:fill="FFFFFF"/>
          <w:lang w:eastAsia="ru-RU"/>
        </w:rPr>
        <w:t>Педагогическая</w:t>
      </w:r>
      <w:proofErr w:type="spell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психология</w:t>
      </w:r>
      <w:proofErr w:type="spellEnd"/>
      <w:r w:rsidRPr="00B66D8F">
        <w:rPr>
          <w:iCs/>
          <w:color w:val="000000"/>
          <w:shd w:val="clear" w:color="auto" w:fill="FFFFFF"/>
          <w:lang w:eastAsia="ru-RU"/>
        </w:rPr>
        <w:t xml:space="preserve"> в 2 ч. </w:t>
      </w:r>
      <w:proofErr w:type="spellStart"/>
      <w:r w:rsidRPr="00B66D8F">
        <w:rPr>
          <w:iCs/>
          <w:color w:val="000000"/>
          <w:shd w:val="clear" w:color="auto" w:fill="FFFFFF"/>
          <w:lang w:eastAsia="ru-RU"/>
        </w:rPr>
        <w:t>Часть</w:t>
      </w:r>
      <w:proofErr w:type="spellEnd"/>
      <w:r w:rsidRPr="00B66D8F">
        <w:rPr>
          <w:iCs/>
          <w:color w:val="000000"/>
          <w:shd w:val="clear" w:color="auto" w:fill="FFFFFF"/>
          <w:lang w:eastAsia="ru-RU"/>
        </w:rPr>
        <w:t xml:space="preserve"> </w:t>
      </w:r>
      <w:proofErr w:type="gramStart"/>
      <w:r w:rsidRPr="00B66D8F">
        <w:rPr>
          <w:iCs/>
          <w:color w:val="000000"/>
          <w:shd w:val="clear" w:color="auto" w:fill="FFFFFF"/>
          <w:lang w:eastAsia="ru-RU"/>
        </w:rPr>
        <w:t>1 :</w:t>
      </w:r>
      <w:proofErr w:type="gram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учебник</w:t>
      </w:r>
      <w:proofErr w:type="spellEnd"/>
      <w:r w:rsidRPr="00B66D8F">
        <w:rPr>
          <w:iCs/>
          <w:color w:val="000000"/>
          <w:shd w:val="clear" w:color="auto" w:fill="FFFFFF"/>
          <w:lang w:eastAsia="ru-RU"/>
        </w:rPr>
        <w:t xml:space="preserve"> для </w:t>
      </w:r>
      <w:proofErr w:type="spellStart"/>
      <w:r w:rsidRPr="00B66D8F">
        <w:rPr>
          <w:iCs/>
          <w:color w:val="000000"/>
          <w:shd w:val="clear" w:color="auto" w:fill="FFFFFF"/>
          <w:lang w:eastAsia="ru-RU"/>
        </w:rPr>
        <w:t>вузов</w:t>
      </w:r>
      <w:proofErr w:type="spellEnd"/>
      <w:r w:rsidRPr="00B66D8F">
        <w:rPr>
          <w:iCs/>
          <w:color w:val="000000"/>
          <w:shd w:val="clear" w:color="auto" w:fill="FFFFFF"/>
          <w:lang w:eastAsia="ru-RU"/>
        </w:rPr>
        <w:t> / А. И. </w:t>
      </w:r>
      <w:proofErr w:type="spellStart"/>
      <w:r w:rsidRPr="00B66D8F">
        <w:rPr>
          <w:iCs/>
          <w:color w:val="000000"/>
          <w:shd w:val="clear" w:color="auto" w:fill="FFFFFF"/>
          <w:lang w:eastAsia="ru-RU"/>
        </w:rPr>
        <w:t>Савенков</w:t>
      </w:r>
      <w:proofErr w:type="spellEnd"/>
      <w:r w:rsidRPr="00B66D8F">
        <w:rPr>
          <w:iCs/>
          <w:color w:val="000000"/>
          <w:shd w:val="clear" w:color="auto" w:fill="FFFFFF"/>
          <w:lang w:eastAsia="ru-RU"/>
        </w:rPr>
        <w:t xml:space="preserve">. — 3-е </w:t>
      </w:r>
      <w:proofErr w:type="spellStart"/>
      <w:r w:rsidRPr="00B66D8F">
        <w:rPr>
          <w:iCs/>
          <w:color w:val="000000"/>
          <w:shd w:val="clear" w:color="auto" w:fill="FFFFFF"/>
          <w:lang w:eastAsia="ru-RU"/>
        </w:rPr>
        <w:t>изд</w:t>
      </w:r>
      <w:proofErr w:type="spell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перераб</w:t>
      </w:r>
      <w:proofErr w:type="spellEnd"/>
      <w:r w:rsidRPr="00B66D8F">
        <w:rPr>
          <w:iCs/>
          <w:color w:val="000000"/>
          <w:shd w:val="clear" w:color="auto" w:fill="FFFFFF"/>
          <w:lang w:eastAsia="ru-RU"/>
        </w:rPr>
        <w:t xml:space="preserve">. и </w:t>
      </w:r>
      <w:proofErr w:type="spellStart"/>
      <w:r w:rsidRPr="00B66D8F">
        <w:rPr>
          <w:iCs/>
          <w:color w:val="000000"/>
          <w:shd w:val="clear" w:color="auto" w:fill="FFFFFF"/>
          <w:lang w:eastAsia="ru-RU"/>
        </w:rPr>
        <w:t>доп</w:t>
      </w:r>
      <w:proofErr w:type="spellEnd"/>
      <w:r w:rsidRPr="00B66D8F">
        <w:rPr>
          <w:iCs/>
          <w:color w:val="000000"/>
          <w:shd w:val="clear" w:color="auto" w:fill="FFFFFF"/>
          <w:lang w:eastAsia="ru-RU"/>
        </w:rPr>
        <w:t xml:space="preserve">. — </w:t>
      </w:r>
      <w:proofErr w:type="spellStart"/>
      <w:proofErr w:type="gramStart"/>
      <w:r w:rsidRPr="00B66D8F">
        <w:rPr>
          <w:iCs/>
          <w:color w:val="000000"/>
          <w:shd w:val="clear" w:color="auto" w:fill="FFFFFF"/>
          <w:lang w:eastAsia="ru-RU"/>
        </w:rPr>
        <w:t>Москва</w:t>
      </w:r>
      <w:proofErr w:type="spellEnd"/>
      <w:r w:rsidRPr="00B66D8F">
        <w:rPr>
          <w:iCs/>
          <w:color w:val="000000"/>
          <w:shd w:val="clear" w:color="auto" w:fill="FFFFFF"/>
          <w:lang w:eastAsia="ru-RU"/>
        </w:rPr>
        <w:t> :</w:t>
      </w:r>
      <w:proofErr w:type="gram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Издательство</w:t>
      </w:r>
      <w:proofErr w:type="spell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Юрайт</w:t>
      </w:r>
      <w:proofErr w:type="spellEnd"/>
      <w:r w:rsidRPr="00B66D8F">
        <w:rPr>
          <w:iCs/>
          <w:color w:val="000000"/>
          <w:shd w:val="clear" w:color="auto" w:fill="FFFFFF"/>
          <w:lang w:eastAsia="ru-RU"/>
        </w:rPr>
        <w:t>, 2022. — 317 с. — (</w:t>
      </w:r>
      <w:proofErr w:type="spellStart"/>
      <w:r w:rsidRPr="00B66D8F">
        <w:rPr>
          <w:iCs/>
          <w:color w:val="000000"/>
          <w:shd w:val="clear" w:color="auto" w:fill="FFFFFF"/>
          <w:lang w:eastAsia="ru-RU"/>
        </w:rPr>
        <w:t>Высшее</w:t>
      </w:r>
      <w:proofErr w:type="spell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образование</w:t>
      </w:r>
      <w:proofErr w:type="spellEnd"/>
      <w:r w:rsidRPr="00B66D8F">
        <w:rPr>
          <w:iCs/>
          <w:color w:val="000000"/>
          <w:shd w:val="clear" w:color="auto" w:fill="FFFFFF"/>
          <w:lang w:eastAsia="ru-RU"/>
        </w:rPr>
        <w:t xml:space="preserve">). — ISBN 978-5-534-02105-9. — </w:t>
      </w:r>
      <w:proofErr w:type="spellStart"/>
      <w:proofErr w:type="gramStart"/>
      <w:r w:rsidRPr="00B66D8F">
        <w:rPr>
          <w:iCs/>
          <w:color w:val="000000"/>
          <w:shd w:val="clear" w:color="auto" w:fill="FFFFFF"/>
          <w:lang w:eastAsia="ru-RU"/>
        </w:rPr>
        <w:t>Текст</w:t>
      </w:r>
      <w:proofErr w:type="spellEnd"/>
      <w:r w:rsidRPr="00B66D8F">
        <w:rPr>
          <w:iCs/>
          <w:color w:val="000000"/>
          <w:shd w:val="clear" w:color="auto" w:fill="FFFFFF"/>
          <w:lang w:eastAsia="ru-RU"/>
        </w:rPr>
        <w:t xml:space="preserve"> :</w:t>
      </w:r>
      <w:proofErr w:type="gram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электронный</w:t>
      </w:r>
      <w:proofErr w:type="spellEnd"/>
      <w:r w:rsidRPr="00B66D8F">
        <w:rPr>
          <w:iCs/>
          <w:color w:val="000000"/>
          <w:shd w:val="clear" w:color="auto" w:fill="FFFFFF"/>
          <w:lang w:eastAsia="ru-RU"/>
        </w:rPr>
        <w:t xml:space="preserve"> // </w:t>
      </w:r>
      <w:proofErr w:type="spellStart"/>
      <w:r w:rsidRPr="00B66D8F">
        <w:rPr>
          <w:iCs/>
          <w:color w:val="000000"/>
          <w:shd w:val="clear" w:color="auto" w:fill="FFFFFF"/>
          <w:lang w:eastAsia="ru-RU"/>
        </w:rPr>
        <w:t>Образовательная</w:t>
      </w:r>
      <w:proofErr w:type="spell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платформа</w:t>
      </w:r>
      <w:proofErr w:type="spell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Юрайт</w:t>
      </w:r>
      <w:proofErr w:type="spell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сайт</w:t>
      </w:r>
      <w:proofErr w:type="spellEnd"/>
      <w:r w:rsidRPr="00B66D8F">
        <w:rPr>
          <w:iCs/>
          <w:color w:val="000000"/>
          <w:shd w:val="clear" w:color="auto" w:fill="FFFFFF"/>
          <w:lang w:eastAsia="ru-RU"/>
        </w:rPr>
        <w:t>]. — URL: https://urait.ru/bcode/491042 (</w:t>
      </w:r>
      <w:proofErr w:type="spellStart"/>
      <w:r w:rsidRPr="00B66D8F">
        <w:rPr>
          <w:iCs/>
          <w:color w:val="000000"/>
          <w:shd w:val="clear" w:color="auto" w:fill="FFFFFF"/>
          <w:lang w:eastAsia="ru-RU"/>
        </w:rPr>
        <w:t>дата</w:t>
      </w:r>
      <w:proofErr w:type="spellEnd"/>
      <w:r w:rsidRPr="00B66D8F">
        <w:rPr>
          <w:iCs/>
          <w:color w:val="000000"/>
          <w:shd w:val="clear" w:color="auto" w:fill="FFFFFF"/>
          <w:lang w:eastAsia="ru-RU"/>
        </w:rPr>
        <w:t xml:space="preserve"> </w:t>
      </w:r>
      <w:proofErr w:type="spellStart"/>
      <w:r w:rsidRPr="00B66D8F">
        <w:rPr>
          <w:iCs/>
          <w:color w:val="000000"/>
          <w:shd w:val="clear" w:color="auto" w:fill="FFFFFF"/>
          <w:lang w:eastAsia="ru-RU"/>
        </w:rPr>
        <w:t>обращения</w:t>
      </w:r>
      <w:proofErr w:type="spellEnd"/>
      <w:r w:rsidRPr="00B66D8F">
        <w:rPr>
          <w:iCs/>
          <w:color w:val="000000"/>
          <w:shd w:val="clear" w:color="auto" w:fill="FFFFFF"/>
          <w:lang w:eastAsia="ru-RU"/>
        </w:rPr>
        <w:t>: 12.08.2022).</w:t>
      </w:r>
    </w:p>
    <w:p w14:paraId="33053B97" w14:textId="77777777" w:rsidR="00EC16CB" w:rsidRPr="00B66D8F" w:rsidRDefault="00EC16CB" w:rsidP="00E45EF4">
      <w:pPr>
        <w:pStyle w:val="1d"/>
        <w:rPr>
          <w:lang w:eastAsia="ru-RU"/>
        </w:rPr>
      </w:pPr>
      <w:r w:rsidRPr="00B66D8F">
        <w:rPr>
          <w:lang w:eastAsia="ru-RU"/>
        </w:rPr>
        <w:t xml:space="preserve">3. </w:t>
      </w:r>
      <w:proofErr w:type="spellStart"/>
      <w:r w:rsidRPr="00B66D8F">
        <w:rPr>
          <w:lang w:eastAsia="ru-RU"/>
        </w:rPr>
        <w:t>Савенков</w:t>
      </w:r>
      <w:proofErr w:type="spellEnd"/>
      <w:r w:rsidRPr="00B66D8F">
        <w:rPr>
          <w:lang w:eastAsia="ru-RU"/>
        </w:rPr>
        <w:t xml:space="preserve">, А. И.  </w:t>
      </w:r>
      <w:proofErr w:type="spellStart"/>
      <w:r w:rsidRPr="00B66D8F">
        <w:rPr>
          <w:lang w:eastAsia="ru-RU"/>
        </w:rPr>
        <w:t>Педагогическая</w:t>
      </w:r>
      <w:proofErr w:type="spellEnd"/>
      <w:r w:rsidRPr="00B66D8F">
        <w:rPr>
          <w:lang w:eastAsia="ru-RU"/>
        </w:rPr>
        <w:t xml:space="preserve"> </w:t>
      </w:r>
      <w:proofErr w:type="spellStart"/>
      <w:r w:rsidRPr="00B66D8F">
        <w:rPr>
          <w:lang w:eastAsia="ru-RU"/>
        </w:rPr>
        <w:t>психология</w:t>
      </w:r>
      <w:proofErr w:type="spellEnd"/>
      <w:r w:rsidRPr="00B66D8F">
        <w:rPr>
          <w:lang w:eastAsia="ru-RU"/>
        </w:rPr>
        <w:t xml:space="preserve"> в 2 ч. </w:t>
      </w:r>
      <w:proofErr w:type="spellStart"/>
      <w:r w:rsidRPr="00B66D8F">
        <w:rPr>
          <w:lang w:eastAsia="ru-RU"/>
        </w:rPr>
        <w:t>Часть</w:t>
      </w:r>
      <w:proofErr w:type="spellEnd"/>
      <w:r w:rsidRPr="00B66D8F">
        <w:rPr>
          <w:lang w:eastAsia="ru-RU"/>
        </w:rPr>
        <w:t xml:space="preserve"> </w:t>
      </w:r>
      <w:proofErr w:type="gramStart"/>
      <w:r w:rsidRPr="00B66D8F">
        <w:rPr>
          <w:lang w:eastAsia="ru-RU"/>
        </w:rPr>
        <w:t>2 :</w:t>
      </w:r>
      <w:proofErr w:type="gramEnd"/>
      <w:r w:rsidRPr="00B66D8F">
        <w:rPr>
          <w:lang w:eastAsia="ru-RU"/>
        </w:rPr>
        <w:t xml:space="preserve"> </w:t>
      </w:r>
      <w:proofErr w:type="spellStart"/>
      <w:r w:rsidRPr="00B66D8F">
        <w:rPr>
          <w:lang w:eastAsia="ru-RU"/>
        </w:rPr>
        <w:t>учебник</w:t>
      </w:r>
      <w:proofErr w:type="spellEnd"/>
      <w:r w:rsidRPr="00B66D8F">
        <w:rPr>
          <w:lang w:eastAsia="ru-RU"/>
        </w:rPr>
        <w:t xml:space="preserve"> для </w:t>
      </w:r>
      <w:proofErr w:type="spellStart"/>
      <w:r w:rsidRPr="00B66D8F">
        <w:rPr>
          <w:lang w:eastAsia="ru-RU"/>
        </w:rPr>
        <w:t>вузов</w:t>
      </w:r>
      <w:proofErr w:type="spellEnd"/>
      <w:r w:rsidRPr="00B66D8F">
        <w:rPr>
          <w:lang w:eastAsia="ru-RU"/>
        </w:rPr>
        <w:t> / А. И. </w:t>
      </w:r>
      <w:proofErr w:type="spellStart"/>
      <w:r w:rsidRPr="00B66D8F">
        <w:rPr>
          <w:lang w:eastAsia="ru-RU"/>
        </w:rPr>
        <w:t>Савенков</w:t>
      </w:r>
      <w:proofErr w:type="spellEnd"/>
      <w:r w:rsidRPr="00B66D8F">
        <w:rPr>
          <w:lang w:eastAsia="ru-RU"/>
        </w:rPr>
        <w:t xml:space="preserve">. — 3-е </w:t>
      </w:r>
      <w:proofErr w:type="spellStart"/>
      <w:r w:rsidRPr="00B66D8F">
        <w:rPr>
          <w:lang w:eastAsia="ru-RU"/>
        </w:rPr>
        <w:t>изд</w:t>
      </w:r>
      <w:proofErr w:type="spellEnd"/>
      <w:r w:rsidRPr="00B66D8F">
        <w:rPr>
          <w:lang w:eastAsia="ru-RU"/>
        </w:rPr>
        <w:t xml:space="preserve">., </w:t>
      </w:r>
      <w:proofErr w:type="spellStart"/>
      <w:r w:rsidRPr="00B66D8F">
        <w:rPr>
          <w:lang w:eastAsia="ru-RU"/>
        </w:rPr>
        <w:t>перераб</w:t>
      </w:r>
      <w:proofErr w:type="spellEnd"/>
      <w:r w:rsidRPr="00B66D8F">
        <w:rPr>
          <w:lang w:eastAsia="ru-RU"/>
        </w:rPr>
        <w:t xml:space="preserve">. и </w:t>
      </w:r>
      <w:proofErr w:type="spellStart"/>
      <w:r w:rsidRPr="00B66D8F">
        <w:rPr>
          <w:lang w:eastAsia="ru-RU"/>
        </w:rPr>
        <w:t>доп</w:t>
      </w:r>
      <w:proofErr w:type="spellEnd"/>
      <w:r w:rsidRPr="00B66D8F">
        <w:rPr>
          <w:lang w:eastAsia="ru-RU"/>
        </w:rPr>
        <w:t xml:space="preserve">. — </w:t>
      </w:r>
      <w:proofErr w:type="spellStart"/>
      <w:proofErr w:type="gramStart"/>
      <w:r w:rsidRPr="00B66D8F">
        <w:rPr>
          <w:lang w:eastAsia="ru-RU"/>
        </w:rPr>
        <w:t>Москва</w:t>
      </w:r>
      <w:proofErr w:type="spellEnd"/>
      <w:r w:rsidRPr="00B66D8F">
        <w:rPr>
          <w:lang w:eastAsia="ru-RU"/>
        </w:rPr>
        <w:t> :</w:t>
      </w:r>
      <w:proofErr w:type="gramEnd"/>
      <w:r w:rsidRPr="00B66D8F">
        <w:rPr>
          <w:lang w:eastAsia="ru-RU"/>
        </w:rPr>
        <w:t xml:space="preserve"> </w:t>
      </w:r>
      <w:proofErr w:type="spellStart"/>
      <w:r w:rsidRPr="00B66D8F">
        <w:rPr>
          <w:lang w:eastAsia="ru-RU"/>
        </w:rPr>
        <w:t>Издательство</w:t>
      </w:r>
      <w:proofErr w:type="spellEnd"/>
      <w:r w:rsidRPr="00B66D8F">
        <w:rPr>
          <w:lang w:eastAsia="ru-RU"/>
        </w:rPr>
        <w:t xml:space="preserve"> </w:t>
      </w:r>
      <w:proofErr w:type="spellStart"/>
      <w:r w:rsidRPr="00B66D8F">
        <w:rPr>
          <w:lang w:eastAsia="ru-RU"/>
        </w:rPr>
        <w:t>Юрайт</w:t>
      </w:r>
      <w:proofErr w:type="spellEnd"/>
      <w:r w:rsidRPr="00B66D8F">
        <w:rPr>
          <w:lang w:eastAsia="ru-RU"/>
        </w:rPr>
        <w:t>, 2022. — 186 с. — (</w:t>
      </w:r>
      <w:proofErr w:type="spellStart"/>
      <w:r w:rsidRPr="00B66D8F">
        <w:rPr>
          <w:lang w:eastAsia="ru-RU"/>
        </w:rPr>
        <w:t>Высшее</w:t>
      </w:r>
      <w:proofErr w:type="spellEnd"/>
      <w:r w:rsidRPr="00B66D8F">
        <w:rPr>
          <w:lang w:eastAsia="ru-RU"/>
        </w:rPr>
        <w:t xml:space="preserve"> </w:t>
      </w:r>
      <w:proofErr w:type="spellStart"/>
      <w:r w:rsidRPr="00B66D8F">
        <w:rPr>
          <w:lang w:eastAsia="ru-RU"/>
        </w:rPr>
        <w:t>образование</w:t>
      </w:r>
      <w:proofErr w:type="spellEnd"/>
      <w:r w:rsidRPr="00B66D8F">
        <w:rPr>
          <w:lang w:eastAsia="ru-RU"/>
        </w:rPr>
        <w:t xml:space="preserve">). — ISBN 978-5-534-02107-3. — </w:t>
      </w:r>
      <w:proofErr w:type="spellStart"/>
      <w:proofErr w:type="gramStart"/>
      <w:r w:rsidRPr="00B66D8F">
        <w:rPr>
          <w:lang w:eastAsia="ru-RU"/>
        </w:rPr>
        <w:t>Текст</w:t>
      </w:r>
      <w:proofErr w:type="spellEnd"/>
      <w:r w:rsidRPr="00B66D8F">
        <w:rPr>
          <w:lang w:eastAsia="ru-RU"/>
        </w:rPr>
        <w:t xml:space="preserve"> :</w:t>
      </w:r>
      <w:proofErr w:type="gramEnd"/>
      <w:r w:rsidRPr="00B66D8F">
        <w:rPr>
          <w:lang w:eastAsia="ru-RU"/>
        </w:rPr>
        <w:t xml:space="preserve"> </w:t>
      </w:r>
      <w:proofErr w:type="spellStart"/>
      <w:r w:rsidRPr="00B66D8F">
        <w:rPr>
          <w:lang w:eastAsia="ru-RU"/>
        </w:rPr>
        <w:t>электронный</w:t>
      </w:r>
      <w:proofErr w:type="spellEnd"/>
      <w:r w:rsidRPr="00B66D8F">
        <w:rPr>
          <w:lang w:eastAsia="ru-RU"/>
        </w:rPr>
        <w:t xml:space="preserve"> // </w:t>
      </w:r>
      <w:proofErr w:type="spellStart"/>
      <w:r w:rsidRPr="00B66D8F">
        <w:rPr>
          <w:lang w:eastAsia="ru-RU"/>
        </w:rPr>
        <w:t>Образовательная</w:t>
      </w:r>
      <w:proofErr w:type="spellEnd"/>
      <w:r w:rsidRPr="00B66D8F">
        <w:rPr>
          <w:lang w:eastAsia="ru-RU"/>
        </w:rPr>
        <w:t xml:space="preserve"> </w:t>
      </w:r>
      <w:proofErr w:type="spellStart"/>
      <w:r w:rsidRPr="00B66D8F">
        <w:rPr>
          <w:lang w:eastAsia="ru-RU"/>
        </w:rPr>
        <w:t>платформа</w:t>
      </w:r>
      <w:proofErr w:type="spellEnd"/>
      <w:r w:rsidRPr="00B66D8F">
        <w:rPr>
          <w:lang w:eastAsia="ru-RU"/>
        </w:rPr>
        <w:t xml:space="preserve"> </w:t>
      </w:r>
      <w:proofErr w:type="spellStart"/>
      <w:r w:rsidRPr="00B66D8F">
        <w:rPr>
          <w:lang w:eastAsia="ru-RU"/>
        </w:rPr>
        <w:t>Юрайт</w:t>
      </w:r>
      <w:proofErr w:type="spellEnd"/>
      <w:r w:rsidRPr="00B66D8F">
        <w:rPr>
          <w:lang w:eastAsia="ru-RU"/>
        </w:rPr>
        <w:t xml:space="preserve"> [</w:t>
      </w:r>
      <w:proofErr w:type="spellStart"/>
      <w:r w:rsidRPr="00B66D8F">
        <w:rPr>
          <w:lang w:eastAsia="ru-RU"/>
        </w:rPr>
        <w:t>сайт</w:t>
      </w:r>
      <w:proofErr w:type="spellEnd"/>
      <w:r w:rsidRPr="00B66D8F">
        <w:rPr>
          <w:lang w:eastAsia="ru-RU"/>
        </w:rPr>
        <w:t>]. — URL: https://urait.ru/bcode/491043 (</w:t>
      </w:r>
      <w:proofErr w:type="spellStart"/>
      <w:r w:rsidRPr="00B66D8F">
        <w:rPr>
          <w:lang w:eastAsia="ru-RU"/>
        </w:rPr>
        <w:t>дата</w:t>
      </w:r>
      <w:proofErr w:type="spellEnd"/>
      <w:r w:rsidRPr="00B66D8F">
        <w:rPr>
          <w:lang w:eastAsia="ru-RU"/>
        </w:rPr>
        <w:t xml:space="preserve"> </w:t>
      </w:r>
      <w:proofErr w:type="spellStart"/>
      <w:r w:rsidRPr="00B66D8F">
        <w:rPr>
          <w:lang w:eastAsia="ru-RU"/>
        </w:rPr>
        <w:t>обращения</w:t>
      </w:r>
      <w:proofErr w:type="spellEnd"/>
      <w:r w:rsidRPr="00B66D8F">
        <w:rPr>
          <w:lang w:eastAsia="ru-RU"/>
        </w:rPr>
        <w:t>: 12.08.2022).</w:t>
      </w:r>
    </w:p>
    <w:p w14:paraId="6ACBE63F" w14:textId="77777777" w:rsidR="00EC16CB" w:rsidRPr="00FF636C" w:rsidRDefault="00EC16CB" w:rsidP="00E45EF4">
      <w:pPr>
        <w:pStyle w:val="1d"/>
        <w:rPr>
          <w:lang w:eastAsia="ru-RU"/>
        </w:rPr>
      </w:pPr>
      <w:r w:rsidRPr="00FF636C">
        <w:rPr>
          <w:lang w:eastAsia="ru-RU"/>
        </w:rPr>
        <w:t>1.</w:t>
      </w:r>
      <w:r w:rsidRPr="00FF636C">
        <w:rPr>
          <w:lang w:eastAsia="ru-RU"/>
        </w:rPr>
        <w:tab/>
      </w:r>
      <w:proofErr w:type="spellStart"/>
      <w:r w:rsidRPr="00FF636C">
        <w:rPr>
          <w:lang w:eastAsia="ru-RU"/>
        </w:rPr>
        <w:t>Лебедева</w:t>
      </w:r>
      <w:proofErr w:type="spellEnd"/>
      <w:r w:rsidRPr="00FF636C">
        <w:rPr>
          <w:lang w:eastAsia="ru-RU"/>
        </w:rPr>
        <w:t xml:space="preserve">, Ю. В. </w:t>
      </w:r>
      <w:proofErr w:type="spellStart"/>
      <w:r w:rsidRPr="00FF636C">
        <w:rPr>
          <w:lang w:eastAsia="ru-RU"/>
        </w:rPr>
        <w:t>Педагогическая</w:t>
      </w:r>
      <w:proofErr w:type="spellEnd"/>
      <w:r w:rsidRPr="00FF636C">
        <w:rPr>
          <w:lang w:eastAsia="ru-RU"/>
        </w:rPr>
        <w:t xml:space="preserve"> </w:t>
      </w:r>
      <w:proofErr w:type="spellStart"/>
      <w:r w:rsidRPr="00FF636C">
        <w:rPr>
          <w:lang w:eastAsia="ru-RU"/>
        </w:rPr>
        <w:t>психология</w:t>
      </w:r>
      <w:proofErr w:type="spellEnd"/>
      <w:r w:rsidRPr="00FF636C">
        <w:rPr>
          <w:lang w:eastAsia="ru-RU"/>
        </w:rPr>
        <w:t xml:space="preserve">: </w:t>
      </w:r>
      <w:proofErr w:type="spellStart"/>
      <w:r w:rsidRPr="00FF636C">
        <w:rPr>
          <w:lang w:eastAsia="ru-RU"/>
        </w:rPr>
        <w:t>практикум</w:t>
      </w:r>
      <w:proofErr w:type="spellEnd"/>
      <w:r w:rsidRPr="00FF636C">
        <w:rPr>
          <w:lang w:eastAsia="ru-RU"/>
        </w:rPr>
        <w:t xml:space="preserve"> [Электронный </w:t>
      </w:r>
      <w:proofErr w:type="spellStart"/>
      <w:r w:rsidRPr="00FF636C">
        <w:rPr>
          <w:lang w:eastAsia="ru-RU"/>
        </w:rPr>
        <w:t>ресурс</w:t>
      </w:r>
      <w:proofErr w:type="spellEnd"/>
      <w:r w:rsidRPr="00FF636C">
        <w:rPr>
          <w:lang w:eastAsia="ru-RU"/>
        </w:rPr>
        <w:t xml:space="preserve">] / Ю. В. </w:t>
      </w:r>
      <w:proofErr w:type="spellStart"/>
      <w:r w:rsidRPr="00FF636C">
        <w:rPr>
          <w:lang w:eastAsia="ru-RU"/>
        </w:rPr>
        <w:t>Лебедева</w:t>
      </w:r>
      <w:proofErr w:type="spellEnd"/>
      <w:r w:rsidRPr="00FF636C">
        <w:rPr>
          <w:lang w:eastAsia="ru-RU"/>
        </w:rPr>
        <w:t xml:space="preserve">, И.О. </w:t>
      </w:r>
      <w:proofErr w:type="spellStart"/>
      <w:proofErr w:type="gramStart"/>
      <w:r w:rsidRPr="00FF636C">
        <w:rPr>
          <w:lang w:eastAsia="ru-RU"/>
        </w:rPr>
        <w:t>Куваева</w:t>
      </w:r>
      <w:proofErr w:type="spellEnd"/>
      <w:r w:rsidRPr="00FF636C">
        <w:rPr>
          <w:lang w:eastAsia="ru-RU"/>
        </w:rPr>
        <w:t xml:space="preserve"> ;</w:t>
      </w:r>
      <w:proofErr w:type="gramEnd"/>
      <w:r w:rsidRPr="00FF636C">
        <w:rPr>
          <w:lang w:eastAsia="ru-RU"/>
        </w:rPr>
        <w:t xml:space="preserve"> М‑</w:t>
      </w:r>
      <w:proofErr w:type="spellStart"/>
      <w:r w:rsidRPr="00FF636C">
        <w:rPr>
          <w:lang w:eastAsia="ru-RU"/>
        </w:rPr>
        <w:t>во</w:t>
      </w:r>
      <w:proofErr w:type="spellEnd"/>
      <w:r w:rsidRPr="00FF636C">
        <w:rPr>
          <w:lang w:eastAsia="ru-RU"/>
        </w:rPr>
        <w:t xml:space="preserve"> </w:t>
      </w:r>
      <w:proofErr w:type="spellStart"/>
      <w:r w:rsidRPr="00FF636C">
        <w:rPr>
          <w:lang w:eastAsia="ru-RU"/>
        </w:rPr>
        <w:t>науки</w:t>
      </w:r>
      <w:proofErr w:type="spellEnd"/>
      <w:r w:rsidRPr="00FF636C">
        <w:rPr>
          <w:lang w:eastAsia="ru-RU"/>
        </w:rPr>
        <w:t xml:space="preserve"> и </w:t>
      </w:r>
      <w:proofErr w:type="spellStart"/>
      <w:r w:rsidRPr="00FF636C">
        <w:rPr>
          <w:lang w:eastAsia="ru-RU"/>
        </w:rPr>
        <w:t>высш</w:t>
      </w:r>
      <w:proofErr w:type="spellEnd"/>
      <w:r w:rsidRPr="00FF636C">
        <w:rPr>
          <w:lang w:eastAsia="ru-RU"/>
        </w:rPr>
        <w:t xml:space="preserve">. </w:t>
      </w:r>
      <w:proofErr w:type="spellStart"/>
      <w:r w:rsidRPr="00FF636C">
        <w:rPr>
          <w:lang w:eastAsia="ru-RU"/>
        </w:rPr>
        <w:t>образования</w:t>
      </w:r>
      <w:proofErr w:type="spellEnd"/>
      <w:r w:rsidRPr="00FF636C">
        <w:rPr>
          <w:lang w:eastAsia="ru-RU"/>
        </w:rPr>
        <w:t xml:space="preserve"> </w:t>
      </w:r>
      <w:proofErr w:type="spellStart"/>
      <w:r w:rsidRPr="00FF636C">
        <w:rPr>
          <w:lang w:eastAsia="ru-RU"/>
        </w:rPr>
        <w:t>Рос</w:t>
      </w:r>
      <w:proofErr w:type="spellEnd"/>
      <w:r w:rsidRPr="00FF636C">
        <w:rPr>
          <w:lang w:eastAsia="ru-RU"/>
        </w:rPr>
        <w:t xml:space="preserve">. </w:t>
      </w:r>
      <w:proofErr w:type="spellStart"/>
      <w:r w:rsidRPr="00FF636C">
        <w:rPr>
          <w:lang w:eastAsia="ru-RU"/>
        </w:rPr>
        <w:t>Федерации</w:t>
      </w:r>
      <w:proofErr w:type="spellEnd"/>
      <w:r w:rsidRPr="00FF636C">
        <w:rPr>
          <w:lang w:eastAsia="ru-RU"/>
        </w:rPr>
        <w:t xml:space="preserve">, </w:t>
      </w:r>
      <w:proofErr w:type="spellStart"/>
      <w:r w:rsidRPr="00FF636C">
        <w:rPr>
          <w:lang w:eastAsia="ru-RU"/>
        </w:rPr>
        <w:t>Урал</w:t>
      </w:r>
      <w:proofErr w:type="spellEnd"/>
      <w:r w:rsidRPr="00FF636C">
        <w:rPr>
          <w:lang w:eastAsia="ru-RU"/>
        </w:rPr>
        <w:t xml:space="preserve">. </w:t>
      </w:r>
      <w:proofErr w:type="spellStart"/>
      <w:r w:rsidRPr="00FF636C">
        <w:rPr>
          <w:lang w:eastAsia="ru-RU"/>
        </w:rPr>
        <w:t>федер</w:t>
      </w:r>
      <w:proofErr w:type="spellEnd"/>
      <w:r w:rsidRPr="00FF636C">
        <w:rPr>
          <w:lang w:eastAsia="ru-RU"/>
        </w:rPr>
        <w:t xml:space="preserve">. </w:t>
      </w:r>
      <w:proofErr w:type="spellStart"/>
      <w:r w:rsidRPr="00FF636C">
        <w:rPr>
          <w:lang w:eastAsia="ru-RU"/>
        </w:rPr>
        <w:t>ун</w:t>
      </w:r>
      <w:proofErr w:type="spellEnd"/>
      <w:r w:rsidRPr="00FF636C">
        <w:rPr>
          <w:lang w:eastAsia="ru-RU"/>
        </w:rPr>
        <w:t xml:space="preserve">-т. — </w:t>
      </w:r>
      <w:proofErr w:type="spellStart"/>
      <w:r w:rsidRPr="00FF636C">
        <w:rPr>
          <w:lang w:eastAsia="ru-RU"/>
        </w:rPr>
        <w:t>Екатеринбург</w:t>
      </w:r>
      <w:proofErr w:type="spellEnd"/>
      <w:r w:rsidRPr="00FF636C">
        <w:rPr>
          <w:lang w:eastAsia="ru-RU"/>
        </w:rPr>
        <w:t xml:space="preserve">: </w:t>
      </w:r>
      <w:proofErr w:type="spellStart"/>
      <w:r w:rsidRPr="00FF636C">
        <w:rPr>
          <w:lang w:eastAsia="ru-RU"/>
        </w:rPr>
        <w:t>Изд‑во</w:t>
      </w:r>
      <w:proofErr w:type="spellEnd"/>
      <w:r w:rsidRPr="00FF636C">
        <w:rPr>
          <w:lang w:eastAsia="ru-RU"/>
        </w:rPr>
        <w:t xml:space="preserve"> </w:t>
      </w:r>
      <w:proofErr w:type="spellStart"/>
      <w:r w:rsidRPr="00FF636C">
        <w:rPr>
          <w:lang w:eastAsia="ru-RU"/>
        </w:rPr>
        <w:t>Урал</w:t>
      </w:r>
      <w:proofErr w:type="spellEnd"/>
      <w:r w:rsidRPr="00FF636C">
        <w:rPr>
          <w:lang w:eastAsia="ru-RU"/>
        </w:rPr>
        <w:t xml:space="preserve">. </w:t>
      </w:r>
      <w:proofErr w:type="spellStart"/>
      <w:r w:rsidRPr="00FF636C">
        <w:rPr>
          <w:lang w:eastAsia="ru-RU"/>
        </w:rPr>
        <w:t>ун‑та</w:t>
      </w:r>
      <w:proofErr w:type="spellEnd"/>
      <w:r w:rsidRPr="00FF636C">
        <w:rPr>
          <w:lang w:eastAsia="ru-RU"/>
        </w:rPr>
        <w:t>, 2019. — 159 с.</w:t>
      </w:r>
    </w:p>
    <w:p w14:paraId="2B4CE949" w14:textId="77777777" w:rsidR="00EC16CB" w:rsidRPr="00FF636C" w:rsidRDefault="00EC16CB" w:rsidP="00E45EF4">
      <w:pPr>
        <w:pStyle w:val="1d"/>
        <w:rPr>
          <w:lang w:eastAsia="ru-RU"/>
        </w:rPr>
      </w:pPr>
      <w:r w:rsidRPr="00FF636C">
        <w:rPr>
          <w:lang w:eastAsia="ru-RU"/>
        </w:rPr>
        <w:t xml:space="preserve">2. </w:t>
      </w:r>
      <w:proofErr w:type="spellStart"/>
      <w:r w:rsidRPr="00FF636C">
        <w:rPr>
          <w:lang w:eastAsia="ru-RU"/>
        </w:rPr>
        <w:t>Шабанова</w:t>
      </w:r>
      <w:proofErr w:type="spellEnd"/>
      <w:r w:rsidRPr="00FF636C">
        <w:rPr>
          <w:lang w:eastAsia="ru-RU"/>
        </w:rPr>
        <w:t xml:space="preserve"> Т.Л., </w:t>
      </w:r>
      <w:proofErr w:type="spellStart"/>
      <w:r w:rsidRPr="00FF636C">
        <w:rPr>
          <w:lang w:eastAsia="ru-RU"/>
        </w:rPr>
        <w:t>Елисеева</w:t>
      </w:r>
      <w:proofErr w:type="spellEnd"/>
      <w:r w:rsidRPr="00FF636C">
        <w:rPr>
          <w:lang w:eastAsia="ru-RU"/>
        </w:rPr>
        <w:t xml:space="preserve"> Н.И., </w:t>
      </w:r>
      <w:proofErr w:type="spellStart"/>
      <w:r w:rsidRPr="00FF636C">
        <w:rPr>
          <w:lang w:eastAsia="ru-RU"/>
        </w:rPr>
        <w:t>Иванова</w:t>
      </w:r>
      <w:proofErr w:type="spellEnd"/>
      <w:r w:rsidRPr="00FF636C">
        <w:rPr>
          <w:lang w:eastAsia="ru-RU"/>
        </w:rPr>
        <w:t xml:space="preserve"> И.А. Практикум по </w:t>
      </w:r>
      <w:proofErr w:type="spellStart"/>
      <w:r w:rsidRPr="00FF636C">
        <w:rPr>
          <w:lang w:eastAsia="ru-RU"/>
        </w:rPr>
        <w:t>педагогической</w:t>
      </w:r>
      <w:proofErr w:type="spellEnd"/>
      <w:r w:rsidRPr="00FF636C">
        <w:rPr>
          <w:lang w:eastAsia="ru-RU"/>
        </w:rPr>
        <w:t xml:space="preserve"> </w:t>
      </w:r>
      <w:proofErr w:type="spellStart"/>
      <w:r w:rsidRPr="00FF636C">
        <w:rPr>
          <w:lang w:eastAsia="ru-RU"/>
        </w:rPr>
        <w:t>психологии</w:t>
      </w:r>
      <w:proofErr w:type="spellEnd"/>
      <w:r w:rsidRPr="00FF636C">
        <w:rPr>
          <w:lang w:eastAsia="ru-RU"/>
        </w:rPr>
        <w:t xml:space="preserve">: </w:t>
      </w:r>
      <w:proofErr w:type="spellStart"/>
      <w:r w:rsidRPr="00FF636C">
        <w:rPr>
          <w:lang w:eastAsia="ru-RU"/>
        </w:rPr>
        <w:t>учебно-методическое</w:t>
      </w:r>
      <w:proofErr w:type="spellEnd"/>
      <w:r w:rsidRPr="00FF636C">
        <w:rPr>
          <w:lang w:eastAsia="ru-RU"/>
        </w:rPr>
        <w:t xml:space="preserve"> </w:t>
      </w:r>
      <w:proofErr w:type="spellStart"/>
      <w:r w:rsidRPr="00FF636C">
        <w:rPr>
          <w:lang w:eastAsia="ru-RU"/>
        </w:rPr>
        <w:t>пособие</w:t>
      </w:r>
      <w:proofErr w:type="spellEnd"/>
      <w:r w:rsidRPr="00FF636C">
        <w:rPr>
          <w:lang w:eastAsia="ru-RU"/>
        </w:rPr>
        <w:t xml:space="preserve"> [Электронный </w:t>
      </w:r>
      <w:proofErr w:type="spellStart"/>
      <w:r w:rsidRPr="00FF636C">
        <w:rPr>
          <w:lang w:eastAsia="ru-RU"/>
        </w:rPr>
        <w:t>ресурс</w:t>
      </w:r>
      <w:proofErr w:type="spellEnd"/>
      <w:r w:rsidRPr="00FF636C">
        <w:rPr>
          <w:lang w:eastAsia="ru-RU"/>
        </w:rPr>
        <w:t xml:space="preserve">] / Т.Л. </w:t>
      </w:r>
      <w:proofErr w:type="spellStart"/>
      <w:r w:rsidRPr="00FF636C">
        <w:rPr>
          <w:lang w:eastAsia="ru-RU"/>
        </w:rPr>
        <w:t>Шабанова</w:t>
      </w:r>
      <w:proofErr w:type="spellEnd"/>
      <w:r w:rsidRPr="00FF636C">
        <w:rPr>
          <w:lang w:eastAsia="ru-RU"/>
        </w:rPr>
        <w:t xml:space="preserve">, Н.И. </w:t>
      </w:r>
      <w:proofErr w:type="spellStart"/>
      <w:r w:rsidRPr="00FF636C">
        <w:rPr>
          <w:lang w:eastAsia="ru-RU"/>
        </w:rPr>
        <w:t>Елисеева</w:t>
      </w:r>
      <w:proofErr w:type="spellEnd"/>
      <w:r w:rsidRPr="00FF636C">
        <w:rPr>
          <w:lang w:eastAsia="ru-RU"/>
        </w:rPr>
        <w:t xml:space="preserve">, И.А </w:t>
      </w:r>
      <w:proofErr w:type="spellStart"/>
      <w:r w:rsidRPr="00FF636C">
        <w:rPr>
          <w:lang w:eastAsia="ru-RU"/>
        </w:rPr>
        <w:t>Иванова</w:t>
      </w:r>
      <w:proofErr w:type="spellEnd"/>
      <w:r w:rsidRPr="00FF636C">
        <w:rPr>
          <w:lang w:eastAsia="ru-RU"/>
        </w:rPr>
        <w:t xml:space="preserve">. – </w:t>
      </w:r>
      <w:proofErr w:type="spellStart"/>
      <w:r w:rsidRPr="00FF636C">
        <w:rPr>
          <w:lang w:eastAsia="ru-RU"/>
        </w:rPr>
        <w:t>Н.Новгород</w:t>
      </w:r>
      <w:proofErr w:type="spellEnd"/>
      <w:r w:rsidRPr="00FF636C">
        <w:rPr>
          <w:lang w:eastAsia="ru-RU"/>
        </w:rPr>
        <w:t xml:space="preserve">: НГПУ </w:t>
      </w:r>
      <w:proofErr w:type="spellStart"/>
      <w:r w:rsidRPr="00FF636C">
        <w:rPr>
          <w:lang w:eastAsia="ru-RU"/>
        </w:rPr>
        <w:t>им</w:t>
      </w:r>
      <w:proofErr w:type="spellEnd"/>
      <w:r w:rsidRPr="00FF636C">
        <w:rPr>
          <w:lang w:eastAsia="ru-RU"/>
        </w:rPr>
        <w:t xml:space="preserve">. </w:t>
      </w:r>
      <w:proofErr w:type="spellStart"/>
      <w:r w:rsidRPr="00FF636C">
        <w:rPr>
          <w:lang w:eastAsia="ru-RU"/>
        </w:rPr>
        <w:t>Минина</w:t>
      </w:r>
      <w:proofErr w:type="spellEnd"/>
      <w:r w:rsidRPr="00FF636C">
        <w:rPr>
          <w:lang w:eastAsia="ru-RU"/>
        </w:rPr>
        <w:t>, 2014 – 151 с.</w:t>
      </w:r>
    </w:p>
    <w:p w14:paraId="409E6CA9" w14:textId="77777777" w:rsidR="00EC16CB" w:rsidRPr="00FA680C" w:rsidRDefault="00EC16CB" w:rsidP="00712D78">
      <w:pPr>
        <w:pStyle w:val="1d"/>
        <w:ind w:firstLine="567"/>
        <w:rPr>
          <w:bCs/>
          <w:i/>
        </w:rPr>
      </w:pPr>
      <w:r w:rsidRPr="000E479F">
        <w:rPr>
          <w:b/>
          <w:bCs/>
        </w:rPr>
        <w:t xml:space="preserve">3.2.2. </w:t>
      </w:r>
      <w:proofErr w:type="spellStart"/>
      <w:r w:rsidRPr="000E479F">
        <w:rPr>
          <w:b/>
          <w:bCs/>
        </w:rPr>
        <w:t>Дополнительные</w:t>
      </w:r>
      <w:proofErr w:type="spellEnd"/>
      <w:r w:rsidRPr="000E479F">
        <w:rPr>
          <w:b/>
          <w:bCs/>
        </w:rPr>
        <w:t xml:space="preserve"> </w:t>
      </w:r>
      <w:proofErr w:type="spellStart"/>
      <w:r w:rsidRPr="000E479F">
        <w:rPr>
          <w:b/>
          <w:bCs/>
        </w:rPr>
        <w:t>источники</w:t>
      </w:r>
      <w:proofErr w:type="spellEnd"/>
      <w:r w:rsidRPr="00FA680C">
        <w:rPr>
          <w:b/>
          <w:bCs/>
        </w:rPr>
        <w:t xml:space="preserve"> </w:t>
      </w:r>
    </w:p>
    <w:p w14:paraId="18BB72C1" w14:textId="77777777" w:rsidR="00EC16CB" w:rsidRPr="00B66D8F" w:rsidRDefault="00EC16CB" w:rsidP="00E45EF4">
      <w:pPr>
        <w:pStyle w:val="1d"/>
        <w:rPr>
          <w:color w:val="000000"/>
          <w:lang w:eastAsia="ru-RU"/>
        </w:rPr>
      </w:pPr>
      <w:r w:rsidRPr="00B66D8F">
        <w:rPr>
          <w:lang w:eastAsia="ru-RU"/>
        </w:rPr>
        <w:t>1</w:t>
      </w:r>
      <w:r w:rsidRPr="00B66D8F">
        <w:rPr>
          <w:color w:val="000000"/>
          <w:lang w:eastAsia="ru-RU"/>
        </w:rPr>
        <w:t xml:space="preserve">. </w:t>
      </w:r>
      <w:proofErr w:type="spellStart"/>
      <w:r w:rsidRPr="00B66D8F">
        <w:rPr>
          <w:color w:val="000000"/>
          <w:lang w:eastAsia="ru-RU"/>
        </w:rPr>
        <w:t>Котова</w:t>
      </w:r>
      <w:proofErr w:type="spellEnd"/>
      <w:r w:rsidRPr="00B66D8F">
        <w:rPr>
          <w:color w:val="000000"/>
          <w:lang w:eastAsia="ru-RU"/>
        </w:rPr>
        <w:t xml:space="preserve"> С.С. </w:t>
      </w:r>
      <w:proofErr w:type="spellStart"/>
      <w:r w:rsidRPr="00B66D8F">
        <w:rPr>
          <w:color w:val="000000"/>
          <w:lang w:eastAsia="ru-RU"/>
        </w:rPr>
        <w:t>Педагогическая</w:t>
      </w:r>
      <w:proofErr w:type="spellEnd"/>
      <w:r w:rsidRPr="00B66D8F">
        <w:rPr>
          <w:color w:val="000000"/>
          <w:lang w:eastAsia="ru-RU"/>
        </w:rPr>
        <w:t xml:space="preserve"> </w:t>
      </w:r>
      <w:proofErr w:type="spellStart"/>
      <w:r w:rsidRPr="00B66D8F">
        <w:rPr>
          <w:color w:val="000000"/>
          <w:lang w:eastAsia="ru-RU"/>
        </w:rPr>
        <w:t>психология</w:t>
      </w:r>
      <w:proofErr w:type="spellEnd"/>
      <w:r w:rsidRPr="00B66D8F">
        <w:rPr>
          <w:color w:val="000000"/>
          <w:lang w:eastAsia="ru-RU"/>
        </w:rPr>
        <w:t xml:space="preserve"> [</w:t>
      </w:r>
      <w:proofErr w:type="spellStart"/>
      <w:r w:rsidRPr="00B66D8F">
        <w:rPr>
          <w:color w:val="000000"/>
          <w:lang w:eastAsia="ru-RU"/>
        </w:rPr>
        <w:t>Текст</w:t>
      </w:r>
      <w:proofErr w:type="spellEnd"/>
      <w:r w:rsidRPr="00B66D8F">
        <w:rPr>
          <w:color w:val="000000"/>
          <w:lang w:eastAsia="ru-RU"/>
        </w:rPr>
        <w:t xml:space="preserve">]: </w:t>
      </w:r>
      <w:proofErr w:type="spellStart"/>
      <w:r w:rsidRPr="00B66D8F">
        <w:rPr>
          <w:color w:val="000000"/>
          <w:lang w:eastAsia="ru-RU"/>
        </w:rPr>
        <w:t>учеб</w:t>
      </w:r>
      <w:proofErr w:type="spellEnd"/>
      <w:r w:rsidRPr="00B66D8F">
        <w:rPr>
          <w:color w:val="000000"/>
          <w:lang w:eastAsia="ru-RU"/>
        </w:rPr>
        <w:t xml:space="preserve">. </w:t>
      </w:r>
      <w:proofErr w:type="spellStart"/>
      <w:r w:rsidRPr="00B66D8F">
        <w:rPr>
          <w:color w:val="000000"/>
          <w:lang w:eastAsia="ru-RU"/>
        </w:rPr>
        <w:t>пособие</w:t>
      </w:r>
      <w:proofErr w:type="spellEnd"/>
      <w:r w:rsidRPr="00B66D8F">
        <w:rPr>
          <w:color w:val="000000"/>
          <w:lang w:eastAsia="ru-RU"/>
        </w:rPr>
        <w:t xml:space="preserve"> / С.С. </w:t>
      </w:r>
      <w:proofErr w:type="spellStart"/>
      <w:r w:rsidRPr="00B66D8F">
        <w:rPr>
          <w:color w:val="000000"/>
          <w:lang w:eastAsia="ru-RU"/>
        </w:rPr>
        <w:t>Котова</w:t>
      </w:r>
      <w:proofErr w:type="spellEnd"/>
      <w:r w:rsidRPr="00B66D8F">
        <w:rPr>
          <w:color w:val="000000"/>
          <w:lang w:eastAsia="ru-RU"/>
        </w:rPr>
        <w:t xml:space="preserve">, О.Н. </w:t>
      </w:r>
      <w:proofErr w:type="spellStart"/>
      <w:r w:rsidRPr="00B66D8F">
        <w:rPr>
          <w:color w:val="000000"/>
          <w:lang w:eastAsia="ru-RU"/>
        </w:rPr>
        <w:t>Шахматова</w:t>
      </w:r>
      <w:proofErr w:type="spellEnd"/>
      <w:r w:rsidRPr="00B66D8F">
        <w:rPr>
          <w:color w:val="000000"/>
          <w:lang w:eastAsia="ru-RU"/>
        </w:rPr>
        <w:t xml:space="preserve">. - </w:t>
      </w:r>
      <w:proofErr w:type="spellStart"/>
      <w:r w:rsidRPr="00B66D8F">
        <w:rPr>
          <w:color w:val="000000"/>
          <w:lang w:eastAsia="ru-RU"/>
        </w:rPr>
        <w:t>Екатеринбург</w:t>
      </w:r>
      <w:proofErr w:type="spellEnd"/>
      <w:r w:rsidRPr="00B66D8F">
        <w:rPr>
          <w:color w:val="000000"/>
          <w:lang w:eastAsia="ru-RU"/>
        </w:rPr>
        <w:t xml:space="preserve">: </w:t>
      </w:r>
      <w:proofErr w:type="spellStart"/>
      <w:r w:rsidRPr="00B66D8F">
        <w:rPr>
          <w:color w:val="000000"/>
          <w:lang w:eastAsia="ru-RU"/>
        </w:rPr>
        <w:t>Изд-во</w:t>
      </w:r>
      <w:proofErr w:type="spellEnd"/>
      <w:r w:rsidRPr="00B66D8F">
        <w:rPr>
          <w:color w:val="000000"/>
          <w:lang w:eastAsia="ru-RU"/>
        </w:rPr>
        <w:t xml:space="preserve"> ГОУ ВПО «</w:t>
      </w:r>
      <w:proofErr w:type="spellStart"/>
      <w:r w:rsidRPr="00B66D8F">
        <w:rPr>
          <w:color w:val="000000"/>
          <w:lang w:eastAsia="ru-RU"/>
        </w:rPr>
        <w:t>Рос</w:t>
      </w:r>
      <w:proofErr w:type="spellEnd"/>
      <w:r w:rsidRPr="00B66D8F">
        <w:rPr>
          <w:color w:val="000000"/>
          <w:lang w:eastAsia="ru-RU"/>
        </w:rPr>
        <w:t xml:space="preserve">. </w:t>
      </w:r>
      <w:proofErr w:type="spellStart"/>
      <w:r w:rsidRPr="00B66D8F">
        <w:rPr>
          <w:color w:val="000000"/>
          <w:lang w:eastAsia="ru-RU"/>
        </w:rPr>
        <w:t>гос</w:t>
      </w:r>
      <w:proofErr w:type="spellEnd"/>
      <w:r w:rsidRPr="00B66D8F">
        <w:rPr>
          <w:color w:val="000000"/>
          <w:lang w:eastAsia="ru-RU"/>
        </w:rPr>
        <w:t xml:space="preserve">. </w:t>
      </w:r>
      <w:proofErr w:type="spellStart"/>
      <w:r w:rsidRPr="00B66D8F">
        <w:rPr>
          <w:color w:val="000000"/>
          <w:lang w:eastAsia="ru-RU"/>
        </w:rPr>
        <w:t>проф</w:t>
      </w:r>
      <w:proofErr w:type="spellEnd"/>
      <w:r w:rsidRPr="00B66D8F">
        <w:rPr>
          <w:color w:val="000000"/>
          <w:lang w:eastAsia="ru-RU"/>
        </w:rPr>
        <w:t>.-</w:t>
      </w:r>
      <w:proofErr w:type="spellStart"/>
      <w:r w:rsidRPr="00B66D8F">
        <w:rPr>
          <w:color w:val="000000"/>
          <w:lang w:eastAsia="ru-RU"/>
        </w:rPr>
        <w:t>пед</w:t>
      </w:r>
      <w:proofErr w:type="spellEnd"/>
      <w:r w:rsidRPr="00B66D8F">
        <w:rPr>
          <w:color w:val="000000"/>
          <w:lang w:eastAsia="ru-RU"/>
        </w:rPr>
        <w:t xml:space="preserve">. </w:t>
      </w:r>
      <w:proofErr w:type="spellStart"/>
      <w:r w:rsidRPr="00B66D8F">
        <w:rPr>
          <w:color w:val="000000"/>
          <w:lang w:eastAsia="ru-RU"/>
        </w:rPr>
        <w:t>ун</w:t>
      </w:r>
      <w:proofErr w:type="spellEnd"/>
      <w:r w:rsidRPr="00B66D8F">
        <w:rPr>
          <w:color w:val="000000"/>
          <w:lang w:eastAsia="ru-RU"/>
        </w:rPr>
        <w:t>-т», 2009. - 210 с.</w:t>
      </w:r>
    </w:p>
    <w:p w14:paraId="6A2E040B" w14:textId="77777777" w:rsidR="00EC16CB" w:rsidRPr="00B66D8F" w:rsidRDefault="00EC16CB" w:rsidP="00E45EF4">
      <w:pPr>
        <w:pStyle w:val="1d"/>
        <w:rPr>
          <w:color w:val="000000"/>
          <w:lang w:eastAsia="ru-RU"/>
        </w:rPr>
      </w:pPr>
      <w:r w:rsidRPr="00B66D8F">
        <w:rPr>
          <w:color w:val="000000"/>
          <w:lang w:eastAsia="ru-RU"/>
        </w:rPr>
        <w:t xml:space="preserve">2. </w:t>
      </w:r>
      <w:proofErr w:type="spellStart"/>
      <w:r w:rsidRPr="00B66D8F">
        <w:rPr>
          <w:color w:val="000000"/>
          <w:lang w:eastAsia="ru-RU"/>
        </w:rPr>
        <w:t>Под</w:t>
      </w:r>
      <w:proofErr w:type="spellEnd"/>
      <w:r w:rsidRPr="00B66D8F">
        <w:rPr>
          <w:color w:val="000000"/>
          <w:lang w:eastAsia="ru-RU"/>
        </w:rPr>
        <w:t xml:space="preserve"> </w:t>
      </w:r>
      <w:proofErr w:type="spellStart"/>
      <w:r w:rsidRPr="00B66D8F">
        <w:rPr>
          <w:color w:val="000000"/>
          <w:lang w:eastAsia="ru-RU"/>
        </w:rPr>
        <w:t>ред</w:t>
      </w:r>
      <w:proofErr w:type="spellEnd"/>
      <w:r w:rsidRPr="00B66D8F">
        <w:rPr>
          <w:color w:val="000000"/>
          <w:lang w:eastAsia="ru-RU"/>
        </w:rPr>
        <w:t xml:space="preserve">. Л. А. </w:t>
      </w:r>
      <w:proofErr w:type="spellStart"/>
      <w:r w:rsidRPr="00B66D8F">
        <w:rPr>
          <w:color w:val="000000"/>
          <w:lang w:eastAsia="ru-RU"/>
        </w:rPr>
        <w:t>Регуш</w:t>
      </w:r>
      <w:proofErr w:type="spellEnd"/>
      <w:r w:rsidRPr="00B66D8F">
        <w:rPr>
          <w:color w:val="000000"/>
          <w:lang w:eastAsia="ru-RU"/>
        </w:rPr>
        <w:t xml:space="preserve">, А. В. </w:t>
      </w:r>
      <w:proofErr w:type="spellStart"/>
      <w:r w:rsidRPr="00B66D8F">
        <w:rPr>
          <w:color w:val="000000"/>
          <w:lang w:eastAsia="ru-RU"/>
        </w:rPr>
        <w:t>Орловой</w:t>
      </w:r>
      <w:proofErr w:type="spellEnd"/>
      <w:r w:rsidRPr="00B66D8F">
        <w:rPr>
          <w:color w:val="000000"/>
          <w:lang w:eastAsia="ru-RU"/>
        </w:rPr>
        <w:t xml:space="preserve"> </w:t>
      </w:r>
      <w:proofErr w:type="spellStart"/>
      <w:r w:rsidRPr="00B66D8F">
        <w:rPr>
          <w:color w:val="000000"/>
          <w:lang w:eastAsia="ru-RU"/>
        </w:rPr>
        <w:t>Педагогическая</w:t>
      </w:r>
      <w:proofErr w:type="spellEnd"/>
      <w:r w:rsidRPr="00B66D8F">
        <w:rPr>
          <w:color w:val="000000"/>
          <w:lang w:eastAsia="ru-RU"/>
        </w:rPr>
        <w:t xml:space="preserve"> </w:t>
      </w:r>
      <w:proofErr w:type="spellStart"/>
      <w:r w:rsidRPr="00B66D8F">
        <w:rPr>
          <w:color w:val="000000"/>
          <w:lang w:eastAsia="ru-RU"/>
        </w:rPr>
        <w:t>психология</w:t>
      </w:r>
      <w:proofErr w:type="spellEnd"/>
      <w:r w:rsidRPr="00B66D8F">
        <w:rPr>
          <w:color w:val="000000"/>
          <w:lang w:eastAsia="ru-RU"/>
        </w:rPr>
        <w:t xml:space="preserve"> </w:t>
      </w:r>
      <w:proofErr w:type="spellStart"/>
      <w:r w:rsidRPr="00B66D8F">
        <w:rPr>
          <w:color w:val="000000"/>
          <w:lang w:eastAsia="ru-RU"/>
        </w:rPr>
        <w:t>Учебное</w:t>
      </w:r>
      <w:proofErr w:type="spellEnd"/>
      <w:r w:rsidRPr="00B66D8F">
        <w:rPr>
          <w:color w:val="000000"/>
          <w:lang w:eastAsia="ru-RU"/>
        </w:rPr>
        <w:t xml:space="preserve"> </w:t>
      </w:r>
      <w:proofErr w:type="spellStart"/>
      <w:r w:rsidRPr="00B66D8F">
        <w:rPr>
          <w:color w:val="000000"/>
          <w:lang w:eastAsia="ru-RU"/>
        </w:rPr>
        <w:t>пособие</w:t>
      </w:r>
      <w:proofErr w:type="spellEnd"/>
      <w:r w:rsidRPr="00B66D8F">
        <w:rPr>
          <w:color w:val="000000"/>
          <w:lang w:eastAsia="ru-RU"/>
        </w:rPr>
        <w:t xml:space="preserve"> </w:t>
      </w:r>
      <w:proofErr w:type="spellStart"/>
      <w:r w:rsidRPr="00B66D8F">
        <w:rPr>
          <w:color w:val="000000"/>
          <w:lang w:eastAsia="ru-RU"/>
        </w:rPr>
        <w:t>СПб</w:t>
      </w:r>
      <w:proofErr w:type="spellEnd"/>
      <w:r w:rsidRPr="00B66D8F">
        <w:rPr>
          <w:color w:val="000000"/>
          <w:lang w:eastAsia="ru-RU"/>
        </w:rPr>
        <w:t xml:space="preserve"> </w:t>
      </w:r>
      <w:proofErr w:type="spellStart"/>
      <w:r w:rsidRPr="00B66D8F">
        <w:rPr>
          <w:color w:val="000000"/>
          <w:lang w:eastAsia="ru-RU"/>
        </w:rPr>
        <w:t>Питер</w:t>
      </w:r>
      <w:proofErr w:type="spellEnd"/>
      <w:r w:rsidRPr="00B66D8F">
        <w:rPr>
          <w:color w:val="000000"/>
          <w:lang w:eastAsia="ru-RU"/>
        </w:rPr>
        <w:t>, 2011. – 416 с.</w:t>
      </w:r>
    </w:p>
    <w:p w14:paraId="025E011A" w14:textId="77777777" w:rsidR="00EC16CB" w:rsidRPr="00B66D8F" w:rsidRDefault="00EC16CB" w:rsidP="00E45EF4">
      <w:pPr>
        <w:pStyle w:val="1d"/>
        <w:rPr>
          <w:color w:val="000000"/>
          <w:lang w:eastAsia="ru-RU"/>
        </w:rPr>
      </w:pPr>
      <w:r w:rsidRPr="00B66D8F">
        <w:rPr>
          <w:color w:val="000000"/>
          <w:lang w:eastAsia="ru-RU"/>
        </w:rPr>
        <w:t xml:space="preserve">3. </w:t>
      </w:r>
      <w:proofErr w:type="spellStart"/>
      <w:r w:rsidRPr="00B66D8F">
        <w:rPr>
          <w:color w:val="000000"/>
          <w:lang w:eastAsia="ru-RU"/>
        </w:rPr>
        <w:t>Симановский</w:t>
      </w:r>
      <w:proofErr w:type="spellEnd"/>
      <w:r w:rsidRPr="00B66D8F">
        <w:rPr>
          <w:color w:val="000000"/>
          <w:lang w:eastAsia="ru-RU"/>
        </w:rPr>
        <w:t xml:space="preserve">, А. Э. </w:t>
      </w:r>
      <w:proofErr w:type="spellStart"/>
      <w:r w:rsidRPr="00B66D8F">
        <w:rPr>
          <w:color w:val="000000"/>
          <w:lang w:eastAsia="ru-RU"/>
        </w:rPr>
        <w:t>Педагогическая</w:t>
      </w:r>
      <w:proofErr w:type="spellEnd"/>
      <w:r w:rsidRPr="00B66D8F">
        <w:rPr>
          <w:color w:val="000000"/>
          <w:lang w:eastAsia="ru-RU"/>
        </w:rPr>
        <w:t xml:space="preserve"> </w:t>
      </w:r>
      <w:proofErr w:type="spellStart"/>
      <w:r w:rsidRPr="00B66D8F">
        <w:rPr>
          <w:color w:val="000000"/>
          <w:lang w:eastAsia="ru-RU"/>
        </w:rPr>
        <w:t>психология</w:t>
      </w:r>
      <w:proofErr w:type="spellEnd"/>
      <w:r w:rsidRPr="00B66D8F">
        <w:rPr>
          <w:color w:val="000000"/>
          <w:lang w:eastAsia="ru-RU"/>
        </w:rPr>
        <w:t xml:space="preserve">: </w:t>
      </w:r>
      <w:proofErr w:type="spellStart"/>
      <w:r w:rsidRPr="00B66D8F">
        <w:rPr>
          <w:color w:val="000000"/>
          <w:lang w:eastAsia="ru-RU"/>
        </w:rPr>
        <w:t>учеб</w:t>
      </w:r>
      <w:proofErr w:type="spellEnd"/>
      <w:r w:rsidRPr="00B66D8F">
        <w:rPr>
          <w:color w:val="000000"/>
          <w:lang w:eastAsia="ru-RU"/>
        </w:rPr>
        <w:t xml:space="preserve">. </w:t>
      </w:r>
      <w:proofErr w:type="spellStart"/>
      <w:r w:rsidRPr="00B66D8F">
        <w:rPr>
          <w:color w:val="000000"/>
          <w:lang w:eastAsia="ru-RU"/>
        </w:rPr>
        <w:t>пособие</w:t>
      </w:r>
      <w:proofErr w:type="spellEnd"/>
      <w:r w:rsidRPr="00B66D8F">
        <w:rPr>
          <w:color w:val="000000"/>
          <w:lang w:eastAsia="ru-RU"/>
        </w:rPr>
        <w:t xml:space="preserve"> для </w:t>
      </w:r>
      <w:proofErr w:type="spellStart"/>
      <w:r w:rsidRPr="00B66D8F">
        <w:rPr>
          <w:color w:val="000000"/>
          <w:lang w:eastAsia="ru-RU"/>
        </w:rPr>
        <w:t>бакалавриата</w:t>
      </w:r>
      <w:proofErr w:type="spellEnd"/>
      <w:r w:rsidRPr="00B66D8F">
        <w:rPr>
          <w:color w:val="000000"/>
          <w:lang w:eastAsia="ru-RU"/>
        </w:rPr>
        <w:t xml:space="preserve"> и </w:t>
      </w:r>
      <w:proofErr w:type="spellStart"/>
      <w:r w:rsidRPr="00B66D8F">
        <w:rPr>
          <w:color w:val="000000"/>
          <w:lang w:eastAsia="ru-RU"/>
        </w:rPr>
        <w:t>специалитета</w:t>
      </w:r>
      <w:proofErr w:type="spellEnd"/>
      <w:r w:rsidRPr="00B66D8F">
        <w:rPr>
          <w:color w:val="000000"/>
          <w:lang w:eastAsia="ru-RU"/>
        </w:rPr>
        <w:t xml:space="preserve"> / А. Э. </w:t>
      </w:r>
      <w:proofErr w:type="spellStart"/>
      <w:r w:rsidRPr="00B66D8F">
        <w:rPr>
          <w:color w:val="000000"/>
          <w:lang w:eastAsia="ru-RU"/>
        </w:rPr>
        <w:t>Симановский</w:t>
      </w:r>
      <w:proofErr w:type="spellEnd"/>
      <w:r w:rsidRPr="00B66D8F">
        <w:rPr>
          <w:color w:val="000000"/>
          <w:lang w:eastAsia="ru-RU"/>
        </w:rPr>
        <w:t xml:space="preserve">. — 2-е </w:t>
      </w:r>
      <w:proofErr w:type="spellStart"/>
      <w:r w:rsidRPr="00B66D8F">
        <w:rPr>
          <w:color w:val="000000"/>
          <w:lang w:eastAsia="ru-RU"/>
        </w:rPr>
        <w:t>изд</w:t>
      </w:r>
      <w:proofErr w:type="spellEnd"/>
      <w:r w:rsidRPr="00B66D8F">
        <w:rPr>
          <w:color w:val="000000"/>
          <w:lang w:eastAsia="ru-RU"/>
        </w:rPr>
        <w:t xml:space="preserve">., </w:t>
      </w:r>
      <w:proofErr w:type="spellStart"/>
      <w:r w:rsidRPr="00B66D8F">
        <w:rPr>
          <w:color w:val="000000"/>
          <w:lang w:eastAsia="ru-RU"/>
        </w:rPr>
        <w:t>испр</w:t>
      </w:r>
      <w:proofErr w:type="spellEnd"/>
      <w:r w:rsidRPr="00B66D8F">
        <w:rPr>
          <w:color w:val="000000"/>
          <w:lang w:eastAsia="ru-RU"/>
        </w:rPr>
        <w:t xml:space="preserve">. и </w:t>
      </w:r>
      <w:proofErr w:type="spellStart"/>
      <w:r w:rsidRPr="00B66D8F">
        <w:rPr>
          <w:color w:val="000000"/>
          <w:lang w:eastAsia="ru-RU"/>
        </w:rPr>
        <w:t>доп</w:t>
      </w:r>
      <w:proofErr w:type="spellEnd"/>
      <w:r w:rsidRPr="00B66D8F">
        <w:rPr>
          <w:color w:val="000000"/>
          <w:lang w:eastAsia="ru-RU"/>
        </w:rPr>
        <w:t xml:space="preserve">. — М.: </w:t>
      </w:r>
      <w:proofErr w:type="spellStart"/>
      <w:r w:rsidRPr="00B66D8F">
        <w:rPr>
          <w:color w:val="000000"/>
          <w:lang w:eastAsia="ru-RU"/>
        </w:rPr>
        <w:t>Издательство</w:t>
      </w:r>
      <w:proofErr w:type="spellEnd"/>
      <w:r w:rsidRPr="00B66D8F">
        <w:rPr>
          <w:color w:val="000000"/>
          <w:lang w:eastAsia="ru-RU"/>
        </w:rPr>
        <w:t xml:space="preserve"> </w:t>
      </w:r>
      <w:proofErr w:type="spellStart"/>
      <w:r w:rsidRPr="00B66D8F">
        <w:rPr>
          <w:color w:val="000000"/>
          <w:lang w:eastAsia="ru-RU"/>
        </w:rPr>
        <w:t>Юрайт</w:t>
      </w:r>
      <w:proofErr w:type="spellEnd"/>
      <w:r w:rsidRPr="00B66D8F">
        <w:rPr>
          <w:color w:val="000000"/>
          <w:lang w:eastAsia="ru-RU"/>
        </w:rPr>
        <w:t>, 2019 — 203 с.</w:t>
      </w:r>
    </w:p>
    <w:p w14:paraId="6B5CF385" w14:textId="77777777" w:rsidR="00EC16CB" w:rsidRDefault="00EC16CB" w:rsidP="00E45EF4">
      <w:pPr>
        <w:pStyle w:val="1d"/>
        <w:rPr>
          <w:lang w:eastAsia="ru-RU"/>
        </w:rPr>
      </w:pPr>
      <w:r w:rsidRPr="00B66D8F">
        <w:rPr>
          <w:lang w:eastAsia="ru-RU"/>
        </w:rPr>
        <w:t xml:space="preserve">4. </w:t>
      </w:r>
      <w:proofErr w:type="spellStart"/>
      <w:r w:rsidRPr="00B66D8F">
        <w:rPr>
          <w:lang w:eastAsia="ru-RU"/>
        </w:rPr>
        <w:t>Столяренко</w:t>
      </w:r>
      <w:proofErr w:type="spellEnd"/>
      <w:r w:rsidRPr="00B66D8F">
        <w:rPr>
          <w:lang w:eastAsia="ru-RU"/>
        </w:rPr>
        <w:t xml:space="preserve">, Л. Д.  </w:t>
      </w:r>
      <w:proofErr w:type="spellStart"/>
      <w:r w:rsidRPr="00B66D8F">
        <w:rPr>
          <w:lang w:eastAsia="ru-RU"/>
        </w:rPr>
        <w:t>Психология</w:t>
      </w:r>
      <w:proofErr w:type="spellEnd"/>
      <w:r w:rsidRPr="00B66D8F">
        <w:rPr>
          <w:lang w:eastAsia="ru-RU"/>
        </w:rPr>
        <w:t xml:space="preserve"> и </w:t>
      </w:r>
      <w:proofErr w:type="spellStart"/>
      <w:proofErr w:type="gramStart"/>
      <w:r w:rsidRPr="00B66D8F">
        <w:rPr>
          <w:lang w:eastAsia="ru-RU"/>
        </w:rPr>
        <w:t>педагогика</w:t>
      </w:r>
      <w:proofErr w:type="spellEnd"/>
      <w:r w:rsidRPr="00B66D8F">
        <w:rPr>
          <w:lang w:eastAsia="ru-RU"/>
        </w:rPr>
        <w:t> :</w:t>
      </w:r>
      <w:proofErr w:type="gramEnd"/>
      <w:r w:rsidRPr="00B66D8F">
        <w:rPr>
          <w:lang w:eastAsia="ru-RU"/>
        </w:rPr>
        <w:t xml:space="preserve"> </w:t>
      </w:r>
      <w:proofErr w:type="spellStart"/>
      <w:r w:rsidRPr="00B66D8F">
        <w:rPr>
          <w:lang w:eastAsia="ru-RU"/>
        </w:rPr>
        <w:t>учебник</w:t>
      </w:r>
      <w:proofErr w:type="spellEnd"/>
      <w:r w:rsidRPr="00B66D8F">
        <w:rPr>
          <w:lang w:eastAsia="ru-RU"/>
        </w:rPr>
        <w:t xml:space="preserve"> для </w:t>
      </w:r>
      <w:proofErr w:type="spellStart"/>
      <w:r w:rsidRPr="00B66D8F">
        <w:rPr>
          <w:lang w:eastAsia="ru-RU"/>
        </w:rPr>
        <w:t>академического</w:t>
      </w:r>
      <w:proofErr w:type="spellEnd"/>
      <w:r w:rsidRPr="00B66D8F">
        <w:rPr>
          <w:lang w:eastAsia="ru-RU"/>
        </w:rPr>
        <w:t xml:space="preserve"> </w:t>
      </w:r>
      <w:proofErr w:type="spellStart"/>
      <w:r w:rsidRPr="00B66D8F">
        <w:rPr>
          <w:lang w:eastAsia="ru-RU"/>
        </w:rPr>
        <w:t>бакалавриата</w:t>
      </w:r>
      <w:proofErr w:type="spellEnd"/>
      <w:r w:rsidRPr="00B66D8F">
        <w:rPr>
          <w:lang w:eastAsia="ru-RU"/>
        </w:rPr>
        <w:t> / Л. Д. </w:t>
      </w:r>
      <w:proofErr w:type="spellStart"/>
      <w:r w:rsidRPr="00B66D8F">
        <w:rPr>
          <w:lang w:eastAsia="ru-RU"/>
        </w:rPr>
        <w:t>Столяренко</w:t>
      </w:r>
      <w:proofErr w:type="spellEnd"/>
      <w:r w:rsidRPr="00B66D8F">
        <w:rPr>
          <w:lang w:eastAsia="ru-RU"/>
        </w:rPr>
        <w:t>, В. Е. </w:t>
      </w:r>
      <w:proofErr w:type="spellStart"/>
      <w:r w:rsidRPr="00B66D8F">
        <w:rPr>
          <w:lang w:eastAsia="ru-RU"/>
        </w:rPr>
        <w:t>Столяренко</w:t>
      </w:r>
      <w:proofErr w:type="spellEnd"/>
      <w:r w:rsidRPr="00B66D8F">
        <w:rPr>
          <w:lang w:eastAsia="ru-RU"/>
        </w:rPr>
        <w:t xml:space="preserve">. — 4-е </w:t>
      </w:r>
      <w:proofErr w:type="spellStart"/>
      <w:r w:rsidRPr="00B66D8F">
        <w:rPr>
          <w:lang w:eastAsia="ru-RU"/>
        </w:rPr>
        <w:t>изд</w:t>
      </w:r>
      <w:proofErr w:type="spellEnd"/>
      <w:r w:rsidRPr="00B66D8F">
        <w:rPr>
          <w:lang w:eastAsia="ru-RU"/>
        </w:rPr>
        <w:t xml:space="preserve">., </w:t>
      </w:r>
      <w:proofErr w:type="spellStart"/>
      <w:r w:rsidRPr="00B66D8F">
        <w:rPr>
          <w:lang w:eastAsia="ru-RU"/>
        </w:rPr>
        <w:t>перераб</w:t>
      </w:r>
      <w:proofErr w:type="spellEnd"/>
      <w:r w:rsidRPr="00B66D8F">
        <w:rPr>
          <w:lang w:eastAsia="ru-RU"/>
        </w:rPr>
        <w:t xml:space="preserve">. и </w:t>
      </w:r>
      <w:proofErr w:type="spellStart"/>
      <w:r w:rsidRPr="00B66D8F">
        <w:rPr>
          <w:lang w:eastAsia="ru-RU"/>
        </w:rPr>
        <w:t>доп</w:t>
      </w:r>
      <w:proofErr w:type="spellEnd"/>
      <w:r w:rsidRPr="00B66D8F">
        <w:rPr>
          <w:lang w:eastAsia="ru-RU"/>
        </w:rPr>
        <w:t xml:space="preserve">. — </w:t>
      </w:r>
      <w:proofErr w:type="spellStart"/>
      <w:proofErr w:type="gramStart"/>
      <w:r w:rsidRPr="00B66D8F">
        <w:rPr>
          <w:lang w:eastAsia="ru-RU"/>
        </w:rPr>
        <w:t>Москва</w:t>
      </w:r>
      <w:proofErr w:type="spellEnd"/>
      <w:r w:rsidRPr="00B66D8F">
        <w:rPr>
          <w:lang w:eastAsia="ru-RU"/>
        </w:rPr>
        <w:t> :</w:t>
      </w:r>
      <w:proofErr w:type="gramEnd"/>
      <w:r w:rsidRPr="00B66D8F">
        <w:rPr>
          <w:lang w:eastAsia="ru-RU"/>
        </w:rPr>
        <w:t xml:space="preserve"> </w:t>
      </w:r>
      <w:proofErr w:type="spellStart"/>
      <w:r w:rsidRPr="00B66D8F">
        <w:rPr>
          <w:lang w:eastAsia="ru-RU"/>
        </w:rPr>
        <w:t>Издательство</w:t>
      </w:r>
      <w:proofErr w:type="spellEnd"/>
      <w:r w:rsidRPr="00B66D8F">
        <w:rPr>
          <w:lang w:eastAsia="ru-RU"/>
        </w:rPr>
        <w:t xml:space="preserve"> </w:t>
      </w:r>
      <w:proofErr w:type="spellStart"/>
      <w:r w:rsidRPr="00B66D8F">
        <w:rPr>
          <w:lang w:eastAsia="ru-RU"/>
        </w:rPr>
        <w:t>Юрайт</w:t>
      </w:r>
      <w:proofErr w:type="spellEnd"/>
      <w:r w:rsidRPr="00B66D8F">
        <w:rPr>
          <w:lang w:eastAsia="ru-RU"/>
        </w:rPr>
        <w:t>, 2019. — 574 с. — (</w:t>
      </w:r>
      <w:proofErr w:type="spellStart"/>
      <w:r w:rsidRPr="00B66D8F">
        <w:rPr>
          <w:lang w:eastAsia="ru-RU"/>
        </w:rPr>
        <w:t>Бакалавр</w:t>
      </w:r>
      <w:proofErr w:type="spellEnd"/>
      <w:r w:rsidRPr="00B66D8F">
        <w:rPr>
          <w:lang w:eastAsia="ru-RU"/>
        </w:rPr>
        <w:t xml:space="preserve">. </w:t>
      </w:r>
      <w:proofErr w:type="spellStart"/>
      <w:r w:rsidRPr="00B66D8F">
        <w:rPr>
          <w:lang w:eastAsia="ru-RU"/>
        </w:rPr>
        <w:t>Академический</w:t>
      </w:r>
      <w:proofErr w:type="spellEnd"/>
      <w:r w:rsidRPr="00B66D8F">
        <w:rPr>
          <w:lang w:eastAsia="ru-RU"/>
        </w:rPr>
        <w:t xml:space="preserve"> </w:t>
      </w:r>
      <w:proofErr w:type="spellStart"/>
      <w:r w:rsidRPr="00B66D8F">
        <w:rPr>
          <w:lang w:eastAsia="ru-RU"/>
        </w:rPr>
        <w:t>курс</w:t>
      </w:r>
      <w:proofErr w:type="spellEnd"/>
      <w:r w:rsidRPr="00B66D8F">
        <w:rPr>
          <w:lang w:eastAsia="ru-RU"/>
        </w:rPr>
        <w:t xml:space="preserve">). — ISBN 978-5-9916-6715-9. — </w:t>
      </w:r>
      <w:proofErr w:type="spellStart"/>
      <w:proofErr w:type="gramStart"/>
      <w:r w:rsidRPr="00B66D8F">
        <w:rPr>
          <w:lang w:eastAsia="ru-RU"/>
        </w:rPr>
        <w:t>Текст</w:t>
      </w:r>
      <w:proofErr w:type="spellEnd"/>
      <w:r w:rsidRPr="00B66D8F">
        <w:rPr>
          <w:lang w:eastAsia="ru-RU"/>
        </w:rPr>
        <w:t xml:space="preserve"> :</w:t>
      </w:r>
      <w:proofErr w:type="gramEnd"/>
      <w:r w:rsidRPr="00B66D8F">
        <w:rPr>
          <w:lang w:eastAsia="ru-RU"/>
        </w:rPr>
        <w:t xml:space="preserve"> </w:t>
      </w:r>
      <w:proofErr w:type="spellStart"/>
      <w:r w:rsidRPr="00B66D8F">
        <w:rPr>
          <w:lang w:eastAsia="ru-RU"/>
        </w:rPr>
        <w:t>электронный</w:t>
      </w:r>
      <w:proofErr w:type="spellEnd"/>
      <w:r w:rsidRPr="00B66D8F">
        <w:rPr>
          <w:lang w:eastAsia="ru-RU"/>
        </w:rPr>
        <w:t xml:space="preserve"> // </w:t>
      </w:r>
      <w:proofErr w:type="spellStart"/>
      <w:r w:rsidRPr="00B66D8F">
        <w:rPr>
          <w:lang w:eastAsia="ru-RU"/>
        </w:rPr>
        <w:t>Образовательная</w:t>
      </w:r>
      <w:proofErr w:type="spellEnd"/>
      <w:r w:rsidRPr="00B66D8F">
        <w:rPr>
          <w:lang w:eastAsia="ru-RU"/>
        </w:rPr>
        <w:t xml:space="preserve"> </w:t>
      </w:r>
      <w:proofErr w:type="spellStart"/>
      <w:r w:rsidRPr="00B66D8F">
        <w:rPr>
          <w:lang w:eastAsia="ru-RU"/>
        </w:rPr>
        <w:t>платформа</w:t>
      </w:r>
      <w:proofErr w:type="spellEnd"/>
      <w:r w:rsidRPr="00B66D8F">
        <w:rPr>
          <w:lang w:eastAsia="ru-RU"/>
        </w:rPr>
        <w:t xml:space="preserve"> </w:t>
      </w:r>
      <w:proofErr w:type="spellStart"/>
      <w:r w:rsidRPr="00B66D8F">
        <w:rPr>
          <w:lang w:eastAsia="ru-RU"/>
        </w:rPr>
        <w:t>Юрайт</w:t>
      </w:r>
      <w:proofErr w:type="spellEnd"/>
      <w:r w:rsidRPr="00B66D8F">
        <w:rPr>
          <w:lang w:eastAsia="ru-RU"/>
        </w:rPr>
        <w:t xml:space="preserve"> [</w:t>
      </w:r>
      <w:proofErr w:type="spellStart"/>
      <w:r w:rsidRPr="00B66D8F">
        <w:rPr>
          <w:lang w:eastAsia="ru-RU"/>
        </w:rPr>
        <w:t>сайт</w:t>
      </w:r>
      <w:proofErr w:type="spellEnd"/>
      <w:r w:rsidRPr="00B66D8F">
        <w:rPr>
          <w:lang w:eastAsia="ru-RU"/>
        </w:rPr>
        <w:t>]. — URL: https://urait.ru/bcode/444141 (</w:t>
      </w:r>
      <w:proofErr w:type="spellStart"/>
      <w:r w:rsidRPr="00B66D8F">
        <w:rPr>
          <w:lang w:eastAsia="ru-RU"/>
        </w:rPr>
        <w:t>дата</w:t>
      </w:r>
      <w:proofErr w:type="spellEnd"/>
      <w:r w:rsidRPr="00B66D8F">
        <w:rPr>
          <w:lang w:eastAsia="ru-RU"/>
        </w:rPr>
        <w:t xml:space="preserve"> </w:t>
      </w:r>
      <w:proofErr w:type="spellStart"/>
      <w:r w:rsidRPr="00B66D8F">
        <w:rPr>
          <w:lang w:eastAsia="ru-RU"/>
        </w:rPr>
        <w:t>обращения</w:t>
      </w:r>
      <w:proofErr w:type="spellEnd"/>
      <w:r w:rsidRPr="00B66D8F">
        <w:rPr>
          <w:lang w:eastAsia="ru-RU"/>
        </w:rPr>
        <w:t>: 12.08.2022).</w:t>
      </w:r>
    </w:p>
    <w:p w14:paraId="67F7348B" w14:textId="77777777" w:rsidR="00EC16CB" w:rsidRDefault="00EC16CB" w:rsidP="00E45EF4">
      <w:pPr>
        <w:pStyle w:val="1d"/>
        <w:rPr>
          <w:lang w:eastAsia="ru-RU"/>
        </w:rPr>
      </w:pPr>
    </w:p>
    <w:p w14:paraId="11A7B9C0" w14:textId="2FB1698F" w:rsidR="00EC16CB" w:rsidRPr="00712D78" w:rsidRDefault="00712D78" w:rsidP="00712D78">
      <w:pPr>
        <w:pStyle w:val="1d"/>
        <w:jc w:val="center"/>
        <w:rPr>
          <w:b/>
          <w:bCs/>
          <w:lang w:val="ru-RU"/>
        </w:rPr>
      </w:pPr>
      <w:r w:rsidRPr="00712D78">
        <w:rPr>
          <w:lang w:val="ru-RU"/>
        </w:rPr>
        <w:t>4.</w:t>
      </w:r>
      <w:r w:rsidRPr="00E11160">
        <w:t> </w:t>
      </w:r>
      <w:r w:rsidRPr="00712D78">
        <w:rPr>
          <w:lang w:val="ru-RU"/>
        </w:rPr>
        <w:t xml:space="preserve">КОНТРОЛЬ И ОЦЕНКА РЕЗУЛЬТАТОВ </w:t>
      </w:r>
      <w:r w:rsidRPr="00712D78">
        <w:rPr>
          <w:lang w:val="ru-RU"/>
        </w:rPr>
        <w:br/>
        <w:t>ОСВОЕНИЯ ДИСЦИПЛИНЫ</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2936"/>
      </w:tblGrid>
      <w:tr w:rsidR="00EC16CB" w:rsidRPr="00985111" w14:paraId="1A3DE501" w14:textId="77777777" w:rsidTr="000E479F">
        <w:trPr>
          <w:trHeight w:val="519"/>
        </w:trPr>
        <w:tc>
          <w:tcPr>
            <w:tcW w:w="1583" w:type="pct"/>
            <w:vAlign w:val="center"/>
          </w:tcPr>
          <w:p w14:paraId="6A8DBAE3" w14:textId="77777777" w:rsidR="00EC16CB" w:rsidRPr="00854F21" w:rsidRDefault="00EC16CB" w:rsidP="00E45EF4">
            <w:pPr>
              <w:pStyle w:val="1d"/>
              <w:rPr>
                <w:b/>
                <w:iCs/>
              </w:rPr>
            </w:pPr>
            <w:r w:rsidRPr="00854F21">
              <w:rPr>
                <w:b/>
                <w:iCs/>
              </w:rPr>
              <w:lastRenderedPageBreak/>
              <w:t xml:space="preserve">Результаты </w:t>
            </w:r>
            <w:proofErr w:type="spellStart"/>
            <w:r w:rsidRPr="00854F21">
              <w:rPr>
                <w:b/>
                <w:iCs/>
              </w:rPr>
              <w:t>обучения</w:t>
            </w:r>
            <w:proofErr w:type="spellEnd"/>
          </w:p>
        </w:tc>
        <w:tc>
          <w:tcPr>
            <w:tcW w:w="1888" w:type="pct"/>
            <w:vAlign w:val="center"/>
          </w:tcPr>
          <w:p w14:paraId="5A4782E3" w14:textId="77777777" w:rsidR="00EC16CB" w:rsidRPr="00854F21" w:rsidRDefault="00EC16CB" w:rsidP="00E45EF4">
            <w:pPr>
              <w:pStyle w:val="1d"/>
              <w:rPr>
                <w:b/>
              </w:rPr>
            </w:pPr>
            <w:proofErr w:type="spellStart"/>
            <w:r w:rsidRPr="00854F21">
              <w:rPr>
                <w:b/>
                <w:iCs/>
              </w:rPr>
              <w:t>Показатели</w:t>
            </w:r>
            <w:proofErr w:type="spellEnd"/>
            <w:r w:rsidRPr="00854F21">
              <w:rPr>
                <w:b/>
                <w:iCs/>
              </w:rPr>
              <w:t xml:space="preserve"> </w:t>
            </w:r>
            <w:proofErr w:type="spellStart"/>
            <w:r w:rsidRPr="00854F21">
              <w:rPr>
                <w:b/>
                <w:iCs/>
              </w:rPr>
              <w:t>освоенности</w:t>
            </w:r>
            <w:proofErr w:type="spellEnd"/>
            <w:r w:rsidRPr="00854F21">
              <w:rPr>
                <w:b/>
                <w:iCs/>
              </w:rPr>
              <w:t xml:space="preserve"> </w:t>
            </w:r>
            <w:proofErr w:type="spellStart"/>
            <w:r w:rsidRPr="00854F21">
              <w:rPr>
                <w:b/>
                <w:iCs/>
              </w:rPr>
              <w:t>компетенций</w:t>
            </w:r>
            <w:proofErr w:type="spellEnd"/>
          </w:p>
        </w:tc>
        <w:tc>
          <w:tcPr>
            <w:tcW w:w="1528" w:type="pct"/>
            <w:vAlign w:val="center"/>
          </w:tcPr>
          <w:p w14:paraId="047511F0" w14:textId="77777777" w:rsidR="00EC16CB" w:rsidRPr="00854F21" w:rsidRDefault="00EC16CB" w:rsidP="00E45EF4">
            <w:pPr>
              <w:pStyle w:val="1d"/>
              <w:rPr>
                <w:b/>
              </w:rPr>
            </w:pPr>
            <w:proofErr w:type="spellStart"/>
            <w:r w:rsidRPr="00854F21">
              <w:rPr>
                <w:b/>
              </w:rPr>
              <w:t>Методы</w:t>
            </w:r>
            <w:proofErr w:type="spellEnd"/>
            <w:r w:rsidRPr="00854F21">
              <w:rPr>
                <w:b/>
              </w:rPr>
              <w:t xml:space="preserve"> </w:t>
            </w:r>
            <w:proofErr w:type="spellStart"/>
            <w:r w:rsidRPr="00854F21">
              <w:rPr>
                <w:b/>
              </w:rPr>
              <w:t>оценки</w:t>
            </w:r>
            <w:proofErr w:type="spellEnd"/>
          </w:p>
        </w:tc>
      </w:tr>
      <w:tr w:rsidR="00EC16CB" w:rsidRPr="00985111" w14:paraId="40B9AF48" w14:textId="77777777" w:rsidTr="000E479F">
        <w:trPr>
          <w:trHeight w:val="698"/>
        </w:trPr>
        <w:tc>
          <w:tcPr>
            <w:tcW w:w="1583" w:type="pct"/>
          </w:tcPr>
          <w:p w14:paraId="53870F69" w14:textId="77777777" w:rsidR="00EC16CB" w:rsidRPr="00B66D8F" w:rsidRDefault="00EC16CB" w:rsidP="00E45EF4">
            <w:pPr>
              <w:pStyle w:val="1d"/>
              <w:rPr>
                <w:b/>
                <w:iCs/>
              </w:rPr>
            </w:pPr>
            <w:proofErr w:type="spellStart"/>
            <w:r w:rsidRPr="00B66D8F">
              <w:rPr>
                <w:b/>
                <w:iCs/>
              </w:rPr>
              <w:t>Знает</w:t>
            </w:r>
            <w:proofErr w:type="spellEnd"/>
            <w:r w:rsidRPr="00B66D8F">
              <w:rPr>
                <w:b/>
                <w:iCs/>
              </w:rPr>
              <w:t xml:space="preserve">: </w:t>
            </w:r>
          </w:p>
          <w:p w14:paraId="7F6703E3"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актуальный</w:t>
            </w:r>
            <w:proofErr w:type="spellEnd"/>
            <w:r w:rsidRPr="00B66D8F">
              <w:rPr>
                <w:bCs/>
                <w:iCs/>
              </w:rPr>
              <w:t xml:space="preserve"> </w:t>
            </w:r>
            <w:proofErr w:type="spellStart"/>
            <w:r w:rsidRPr="00B66D8F">
              <w:rPr>
                <w:bCs/>
                <w:iCs/>
              </w:rPr>
              <w:t>профессиональный</w:t>
            </w:r>
            <w:proofErr w:type="spellEnd"/>
            <w:r w:rsidRPr="00B66D8F">
              <w:rPr>
                <w:bCs/>
                <w:iCs/>
              </w:rPr>
              <w:t xml:space="preserve"> и </w:t>
            </w:r>
            <w:proofErr w:type="spellStart"/>
            <w:r w:rsidRPr="00B66D8F">
              <w:rPr>
                <w:bCs/>
                <w:iCs/>
              </w:rPr>
              <w:t>социальный</w:t>
            </w:r>
            <w:proofErr w:type="spellEnd"/>
            <w:r w:rsidRPr="00B66D8F">
              <w:rPr>
                <w:bCs/>
                <w:iCs/>
              </w:rPr>
              <w:t xml:space="preserve"> </w:t>
            </w:r>
            <w:proofErr w:type="spellStart"/>
            <w:r w:rsidRPr="00B66D8F">
              <w:rPr>
                <w:bCs/>
                <w:iCs/>
              </w:rPr>
              <w:t>контекст</w:t>
            </w:r>
            <w:proofErr w:type="spellEnd"/>
            <w:r w:rsidRPr="00B66D8F">
              <w:rPr>
                <w:bCs/>
                <w:iCs/>
              </w:rPr>
              <w:t xml:space="preserve">, в </w:t>
            </w:r>
            <w:proofErr w:type="spellStart"/>
            <w:r w:rsidRPr="00B66D8F">
              <w:rPr>
                <w:bCs/>
                <w:iCs/>
              </w:rPr>
              <w:t>котором</w:t>
            </w:r>
            <w:proofErr w:type="spellEnd"/>
            <w:r w:rsidRPr="00B66D8F">
              <w:rPr>
                <w:bCs/>
                <w:iCs/>
              </w:rPr>
              <w:t xml:space="preserve"> </w:t>
            </w:r>
            <w:proofErr w:type="spellStart"/>
            <w:r w:rsidRPr="00B66D8F">
              <w:rPr>
                <w:bCs/>
                <w:iCs/>
              </w:rPr>
              <w:t>приходится</w:t>
            </w:r>
            <w:proofErr w:type="spellEnd"/>
            <w:r w:rsidRPr="00B66D8F">
              <w:rPr>
                <w:bCs/>
                <w:iCs/>
              </w:rPr>
              <w:t xml:space="preserve"> </w:t>
            </w:r>
            <w:proofErr w:type="spellStart"/>
            <w:r w:rsidRPr="00B66D8F">
              <w:rPr>
                <w:bCs/>
                <w:iCs/>
              </w:rPr>
              <w:t>работать</w:t>
            </w:r>
            <w:proofErr w:type="spellEnd"/>
            <w:r w:rsidRPr="00B66D8F">
              <w:rPr>
                <w:bCs/>
                <w:iCs/>
              </w:rPr>
              <w:t xml:space="preserve"> и </w:t>
            </w:r>
            <w:proofErr w:type="spellStart"/>
            <w:r w:rsidRPr="00B66D8F">
              <w:rPr>
                <w:bCs/>
                <w:iCs/>
              </w:rPr>
              <w:t>жить</w:t>
            </w:r>
            <w:proofErr w:type="spellEnd"/>
            <w:r w:rsidRPr="00B66D8F">
              <w:rPr>
                <w:bCs/>
                <w:iCs/>
              </w:rPr>
              <w:t xml:space="preserve"> </w:t>
            </w:r>
          </w:p>
          <w:p w14:paraId="2E0D0604"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структура</w:t>
            </w:r>
            <w:proofErr w:type="spellEnd"/>
            <w:r w:rsidRPr="00B66D8F">
              <w:rPr>
                <w:bCs/>
                <w:iCs/>
              </w:rPr>
              <w:t xml:space="preserve"> </w:t>
            </w:r>
            <w:proofErr w:type="spellStart"/>
            <w:r w:rsidRPr="00B66D8F">
              <w:rPr>
                <w:bCs/>
                <w:iCs/>
              </w:rPr>
              <w:t>плана</w:t>
            </w:r>
            <w:proofErr w:type="spellEnd"/>
            <w:r w:rsidRPr="00B66D8F">
              <w:rPr>
                <w:bCs/>
                <w:iCs/>
              </w:rPr>
              <w:t xml:space="preserve"> для </w:t>
            </w:r>
            <w:proofErr w:type="spellStart"/>
            <w:r w:rsidRPr="00B66D8F">
              <w:rPr>
                <w:bCs/>
                <w:iCs/>
              </w:rPr>
              <w:t>решения</w:t>
            </w:r>
            <w:proofErr w:type="spellEnd"/>
            <w:r w:rsidRPr="00B66D8F">
              <w:rPr>
                <w:bCs/>
                <w:iCs/>
              </w:rPr>
              <w:t xml:space="preserve"> </w:t>
            </w:r>
            <w:proofErr w:type="spellStart"/>
            <w:r w:rsidRPr="00B66D8F">
              <w:rPr>
                <w:bCs/>
                <w:iCs/>
              </w:rPr>
              <w:t>задач</w:t>
            </w:r>
            <w:proofErr w:type="spellEnd"/>
            <w:r w:rsidRPr="00B66D8F">
              <w:rPr>
                <w:bCs/>
                <w:iCs/>
              </w:rPr>
              <w:t xml:space="preserve">, </w:t>
            </w:r>
            <w:proofErr w:type="spellStart"/>
            <w:r w:rsidRPr="00B66D8F">
              <w:rPr>
                <w:bCs/>
                <w:iCs/>
              </w:rPr>
              <w:t>алгоритмы</w:t>
            </w:r>
            <w:proofErr w:type="spellEnd"/>
            <w:r w:rsidRPr="00B66D8F">
              <w:rPr>
                <w:bCs/>
                <w:iCs/>
              </w:rPr>
              <w:t xml:space="preserve"> </w:t>
            </w:r>
            <w:proofErr w:type="spellStart"/>
            <w:r w:rsidRPr="00B66D8F">
              <w:rPr>
                <w:bCs/>
                <w:iCs/>
              </w:rPr>
              <w:t>выполнения</w:t>
            </w:r>
            <w:proofErr w:type="spellEnd"/>
            <w:r w:rsidRPr="00B66D8F">
              <w:rPr>
                <w:bCs/>
                <w:iCs/>
              </w:rPr>
              <w:t xml:space="preserve"> </w:t>
            </w:r>
            <w:proofErr w:type="spellStart"/>
            <w:r w:rsidRPr="00B66D8F">
              <w:rPr>
                <w:bCs/>
                <w:iCs/>
              </w:rPr>
              <w:t>работ</w:t>
            </w:r>
            <w:proofErr w:type="spellEnd"/>
            <w:r w:rsidRPr="00B66D8F">
              <w:rPr>
                <w:bCs/>
                <w:iCs/>
              </w:rPr>
              <w:t xml:space="preserve"> в </w:t>
            </w:r>
            <w:proofErr w:type="spellStart"/>
            <w:r w:rsidRPr="00B66D8F">
              <w:rPr>
                <w:bCs/>
                <w:iCs/>
              </w:rPr>
              <w:t>профессиональной</w:t>
            </w:r>
            <w:proofErr w:type="spellEnd"/>
            <w:r w:rsidRPr="00B66D8F">
              <w:rPr>
                <w:bCs/>
                <w:iCs/>
              </w:rPr>
              <w:t xml:space="preserve"> и </w:t>
            </w:r>
            <w:proofErr w:type="spellStart"/>
            <w:r w:rsidRPr="00B66D8F">
              <w:rPr>
                <w:bCs/>
                <w:iCs/>
              </w:rPr>
              <w:t>смежных</w:t>
            </w:r>
            <w:proofErr w:type="spellEnd"/>
            <w:r w:rsidRPr="00B66D8F">
              <w:rPr>
                <w:bCs/>
                <w:iCs/>
              </w:rPr>
              <w:t xml:space="preserve"> </w:t>
            </w:r>
            <w:proofErr w:type="spellStart"/>
            <w:r w:rsidRPr="00B66D8F">
              <w:rPr>
                <w:bCs/>
                <w:iCs/>
              </w:rPr>
              <w:t>областях</w:t>
            </w:r>
            <w:proofErr w:type="spellEnd"/>
          </w:p>
          <w:p w14:paraId="44AC8651"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основные</w:t>
            </w:r>
            <w:proofErr w:type="spellEnd"/>
            <w:r w:rsidRPr="00B66D8F">
              <w:rPr>
                <w:bCs/>
                <w:iCs/>
              </w:rPr>
              <w:t xml:space="preserve"> </w:t>
            </w:r>
            <w:proofErr w:type="spellStart"/>
            <w:r w:rsidRPr="00B66D8F">
              <w:rPr>
                <w:bCs/>
                <w:iCs/>
              </w:rPr>
              <w:t>источники</w:t>
            </w:r>
            <w:proofErr w:type="spellEnd"/>
            <w:r w:rsidRPr="00B66D8F">
              <w:rPr>
                <w:bCs/>
                <w:iCs/>
              </w:rPr>
              <w:t xml:space="preserve"> </w:t>
            </w:r>
            <w:proofErr w:type="spellStart"/>
            <w:r w:rsidRPr="00B66D8F">
              <w:rPr>
                <w:bCs/>
                <w:iCs/>
              </w:rPr>
              <w:t>информации</w:t>
            </w:r>
            <w:proofErr w:type="spellEnd"/>
            <w:r w:rsidRPr="00B66D8F">
              <w:rPr>
                <w:bCs/>
                <w:iCs/>
              </w:rPr>
              <w:t xml:space="preserve"> и </w:t>
            </w:r>
            <w:proofErr w:type="spellStart"/>
            <w:r w:rsidRPr="00B66D8F">
              <w:rPr>
                <w:bCs/>
                <w:iCs/>
              </w:rPr>
              <w:t>ресурсы</w:t>
            </w:r>
            <w:proofErr w:type="spellEnd"/>
            <w:r w:rsidRPr="00B66D8F">
              <w:rPr>
                <w:bCs/>
                <w:iCs/>
              </w:rPr>
              <w:t xml:space="preserve"> для </w:t>
            </w:r>
            <w:proofErr w:type="spellStart"/>
            <w:r w:rsidRPr="00B66D8F">
              <w:rPr>
                <w:bCs/>
                <w:iCs/>
              </w:rPr>
              <w:t>решения</w:t>
            </w:r>
            <w:proofErr w:type="spellEnd"/>
            <w:r w:rsidRPr="00B66D8F">
              <w:rPr>
                <w:bCs/>
                <w:iCs/>
              </w:rPr>
              <w:t xml:space="preserve"> </w:t>
            </w:r>
            <w:proofErr w:type="spellStart"/>
            <w:r w:rsidRPr="00B66D8F">
              <w:rPr>
                <w:bCs/>
                <w:iCs/>
              </w:rPr>
              <w:t>задач</w:t>
            </w:r>
            <w:proofErr w:type="spellEnd"/>
            <w:r w:rsidRPr="00B66D8F">
              <w:rPr>
                <w:bCs/>
                <w:iCs/>
              </w:rPr>
              <w:t xml:space="preserve"> и/</w:t>
            </w:r>
            <w:proofErr w:type="spellStart"/>
            <w:r w:rsidRPr="00B66D8F">
              <w:rPr>
                <w:bCs/>
                <w:iCs/>
              </w:rPr>
              <w:t>или</w:t>
            </w:r>
            <w:proofErr w:type="spellEnd"/>
            <w:r w:rsidRPr="00B66D8F">
              <w:rPr>
                <w:bCs/>
                <w:iCs/>
              </w:rPr>
              <w:t xml:space="preserve"> </w:t>
            </w:r>
            <w:proofErr w:type="spellStart"/>
            <w:r w:rsidRPr="00B66D8F">
              <w:rPr>
                <w:bCs/>
                <w:iCs/>
              </w:rPr>
              <w:t>проблем</w:t>
            </w:r>
            <w:proofErr w:type="spellEnd"/>
            <w:r w:rsidRPr="00B66D8F">
              <w:rPr>
                <w:bCs/>
                <w:iCs/>
              </w:rPr>
              <w:t xml:space="preserve"> в </w:t>
            </w:r>
            <w:proofErr w:type="spellStart"/>
            <w:r w:rsidRPr="00B66D8F">
              <w:rPr>
                <w:bCs/>
                <w:iCs/>
              </w:rPr>
              <w:t>профессиональном</w:t>
            </w:r>
            <w:proofErr w:type="spellEnd"/>
            <w:r w:rsidRPr="00B66D8F">
              <w:rPr>
                <w:bCs/>
                <w:iCs/>
              </w:rPr>
              <w:t xml:space="preserve"> и/</w:t>
            </w:r>
            <w:proofErr w:type="spellStart"/>
            <w:r w:rsidRPr="00B66D8F">
              <w:rPr>
                <w:bCs/>
                <w:iCs/>
              </w:rPr>
              <w:t>или</w:t>
            </w:r>
            <w:proofErr w:type="spellEnd"/>
            <w:r w:rsidRPr="00B66D8F">
              <w:rPr>
                <w:bCs/>
                <w:iCs/>
              </w:rPr>
              <w:t xml:space="preserve"> </w:t>
            </w:r>
            <w:proofErr w:type="spellStart"/>
            <w:r w:rsidRPr="00B66D8F">
              <w:rPr>
                <w:bCs/>
                <w:iCs/>
              </w:rPr>
              <w:t>социальном</w:t>
            </w:r>
            <w:proofErr w:type="spellEnd"/>
            <w:r w:rsidRPr="00B66D8F">
              <w:rPr>
                <w:bCs/>
                <w:iCs/>
              </w:rPr>
              <w:t xml:space="preserve"> </w:t>
            </w:r>
            <w:proofErr w:type="spellStart"/>
            <w:r w:rsidRPr="00B66D8F">
              <w:rPr>
                <w:bCs/>
                <w:iCs/>
              </w:rPr>
              <w:t>контексте</w:t>
            </w:r>
            <w:proofErr w:type="spellEnd"/>
          </w:p>
          <w:p w14:paraId="29A9BA7A"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методы</w:t>
            </w:r>
            <w:proofErr w:type="spellEnd"/>
            <w:r w:rsidRPr="00B66D8F">
              <w:rPr>
                <w:bCs/>
                <w:iCs/>
              </w:rPr>
              <w:t xml:space="preserve"> </w:t>
            </w:r>
            <w:proofErr w:type="spellStart"/>
            <w:r w:rsidRPr="00B66D8F">
              <w:rPr>
                <w:bCs/>
                <w:iCs/>
              </w:rPr>
              <w:t>работы</w:t>
            </w:r>
            <w:proofErr w:type="spellEnd"/>
            <w:r w:rsidRPr="00B66D8F">
              <w:rPr>
                <w:bCs/>
                <w:iCs/>
              </w:rPr>
              <w:t xml:space="preserve"> в </w:t>
            </w:r>
            <w:proofErr w:type="spellStart"/>
            <w:r w:rsidRPr="00B66D8F">
              <w:rPr>
                <w:bCs/>
                <w:iCs/>
              </w:rPr>
              <w:t>профессиональной</w:t>
            </w:r>
            <w:proofErr w:type="spellEnd"/>
            <w:r w:rsidRPr="00B66D8F">
              <w:rPr>
                <w:bCs/>
                <w:iCs/>
              </w:rPr>
              <w:t xml:space="preserve"> и </w:t>
            </w:r>
            <w:proofErr w:type="spellStart"/>
            <w:r w:rsidRPr="00B66D8F">
              <w:rPr>
                <w:bCs/>
                <w:iCs/>
              </w:rPr>
              <w:t>смежных</w:t>
            </w:r>
            <w:proofErr w:type="spellEnd"/>
            <w:r w:rsidRPr="00B66D8F">
              <w:rPr>
                <w:bCs/>
                <w:iCs/>
              </w:rPr>
              <w:t xml:space="preserve"> </w:t>
            </w:r>
            <w:proofErr w:type="spellStart"/>
            <w:r w:rsidRPr="00B66D8F">
              <w:rPr>
                <w:bCs/>
                <w:iCs/>
              </w:rPr>
              <w:t>сферах</w:t>
            </w:r>
            <w:proofErr w:type="spellEnd"/>
          </w:p>
          <w:p w14:paraId="6F63A71F"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порядок</w:t>
            </w:r>
            <w:proofErr w:type="spellEnd"/>
            <w:r w:rsidRPr="00B66D8F">
              <w:rPr>
                <w:bCs/>
                <w:iCs/>
              </w:rPr>
              <w:t xml:space="preserve"> </w:t>
            </w:r>
            <w:proofErr w:type="spellStart"/>
            <w:r w:rsidRPr="00B66D8F">
              <w:rPr>
                <w:bCs/>
                <w:iCs/>
              </w:rPr>
              <w:t>оценки</w:t>
            </w:r>
            <w:proofErr w:type="spellEnd"/>
            <w:r w:rsidRPr="00B66D8F">
              <w:rPr>
                <w:bCs/>
                <w:iCs/>
              </w:rPr>
              <w:t xml:space="preserve"> </w:t>
            </w:r>
            <w:proofErr w:type="spellStart"/>
            <w:r w:rsidRPr="00B66D8F">
              <w:rPr>
                <w:bCs/>
                <w:iCs/>
              </w:rPr>
              <w:t>результатов</w:t>
            </w:r>
            <w:proofErr w:type="spellEnd"/>
            <w:r w:rsidRPr="00B66D8F">
              <w:rPr>
                <w:bCs/>
                <w:iCs/>
              </w:rPr>
              <w:t xml:space="preserve"> </w:t>
            </w:r>
            <w:proofErr w:type="spellStart"/>
            <w:r w:rsidRPr="00B66D8F">
              <w:rPr>
                <w:bCs/>
                <w:iCs/>
              </w:rPr>
              <w:t>решения</w:t>
            </w:r>
            <w:proofErr w:type="spellEnd"/>
            <w:r w:rsidRPr="00B66D8F">
              <w:rPr>
                <w:bCs/>
                <w:iCs/>
              </w:rPr>
              <w:t xml:space="preserve"> </w:t>
            </w:r>
            <w:proofErr w:type="spellStart"/>
            <w:r w:rsidRPr="00B66D8F">
              <w:rPr>
                <w:bCs/>
                <w:iCs/>
              </w:rPr>
              <w:t>задач</w:t>
            </w:r>
            <w:proofErr w:type="spellEnd"/>
            <w:r w:rsidRPr="00B66D8F">
              <w:rPr>
                <w:bCs/>
                <w:iCs/>
              </w:rPr>
              <w:t xml:space="preserve"> </w:t>
            </w:r>
            <w:proofErr w:type="spellStart"/>
            <w:r w:rsidRPr="00B66D8F">
              <w:rPr>
                <w:bCs/>
                <w:iCs/>
              </w:rPr>
              <w:t>профессиональной</w:t>
            </w:r>
            <w:proofErr w:type="spellEnd"/>
            <w:r w:rsidRPr="00B66D8F">
              <w:rPr>
                <w:bCs/>
                <w:iCs/>
              </w:rPr>
              <w:t xml:space="preserve"> </w:t>
            </w:r>
            <w:proofErr w:type="spellStart"/>
            <w:r w:rsidRPr="00B66D8F">
              <w:rPr>
                <w:bCs/>
                <w:iCs/>
              </w:rPr>
              <w:t>деятельности</w:t>
            </w:r>
            <w:proofErr w:type="spellEnd"/>
          </w:p>
          <w:p w14:paraId="5D0F3111" w14:textId="77777777" w:rsidR="00EC16CB" w:rsidRPr="00B66D8F" w:rsidRDefault="00EC16CB" w:rsidP="00E45EF4">
            <w:pPr>
              <w:pStyle w:val="1d"/>
              <w:rPr>
                <w:bCs/>
                <w:iCs/>
              </w:rPr>
            </w:pPr>
            <w:r w:rsidRPr="00B66D8F">
              <w:rPr>
                <w:bCs/>
                <w:iCs/>
              </w:rPr>
              <w:t>•</w:t>
            </w:r>
            <w:r w:rsidRPr="00B66D8F">
              <w:rPr>
                <w:bCs/>
                <w:iCs/>
              </w:rPr>
              <w:tab/>
              <w:t xml:space="preserve">содержание </w:t>
            </w:r>
            <w:proofErr w:type="spellStart"/>
            <w:r w:rsidRPr="00B66D8F">
              <w:rPr>
                <w:bCs/>
                <w:iCs/>
              </w:rPr>
              <w:t>актуальной</w:t>
            </w:r>
            <w:proofErr w:type="spellEnd"/>
            <w:r w:rsidRPr="00B66D8F">
              <w:rPr>
                <w:bCs/>
                <w:iCs/>
              </w:rPr>
              <w:t xml:space="preserve"> </w:t>
            </w:r>
            <w:proofErr w:type="spellStart"/>
            <w:r w:rsidRPr="00B66D8F">
              <w:rPr>
                <w:bCs/>
                <w:iCs/>
              </w:rPr>
              <w:t>нормативно-правовой</w:t>
            </w:r>
            <w:proofErr w:type="spellEnd"/>
            <w:r w:rsidRPr="00B66D8F">
              <w:rPr>
                <w:bCs/>
                <w:iCs/>
              </w:rPr>
              <w:t xml:space="preserve"> </w:t>
            </w:r>
            <w:proofErr w:type="spellStart"/>
            <w:r w:rsidRPr="00B66D8F">
              <w:rPr>
                <w:bCs/>
                <w:iCs/>
              </w:rPr>
              <w:t>документации</w:t>
            </w:r>
            <w:proofErr w:type="spellEnd"/>
          </w:p>
          <w:p w14:paraId="2ADA4D17"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современная</w:t>
            </w:r>
            <w:proofErr w:type="spellEnd"/>
            <w:r w:rsidRPr="00B66D8F">
              <w:rPr>
                <w:bCs/>
                <w:iCs/>
              </w:rPr>
              <w:t xml:space="preserve"> </w:t>
            </w:r>
            <w:proofErr w:type="spellStart"/>
            <w:r w:rsidRPr="00B66D8F">
              <w:rPr>
                <w:bCs/>
                <w:iCs/>
              </w:rPr>
              <w:t>научная</w:t>
            </w:r>
            <w:proofErr w:type="spellEnd"/>
            <w:r w:rsidRPr="00B66D8F">
              <w:rPr>
                <w:bCs/>
                <w:iCs/>
              </w:rPr>
              <w:t xml:space="preserve"> и </w:t>
            </w:r>
            <w:proofErr w:type="spellStart"/>
            <w:r w:rsidRPr="00B66D8F">
              <w:rPr>
                <w:bCs/>
                <w:iCs/>
              </w:rPr>
              <w:t>профессиональная</w:t>
            </w:r>
            <w:proofErr w:type="spellEnd"/>
            <w:r w:rsidRPr="00B66D8F">
              <w:rPr>
                <w:bCs/>
                <w:iCs/>
              </w:rPr>
              <w:t xml:space="preserve"> </w:t>
            </w:r>
            <w:proofErr w:type="spellStart"/>
            <w:r w:rsidRPr="00B66D8F">
              <w:rPr>
                <w:bCs/>
                <w:iCs/>
              </w:rPr>
              <w:t>терминология</w:t>
            </w:r>
            <w:proofErr w:type="spellEnd"/>
          </w:p>
          <w:p w14:paraId="13CC451F"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возможные</w:t>
            </w:r>
            <w:proofErr w:type="spellEnd"/>
            <w:r w:rsidRPr="00B66D8F">
              <w:rPr>
                <w:bCs/>
                <w:iCs/>
              </w:rPr>
              <w:t xml:space="preserve"> </w:t>
            </w:r>
            <w:proofErr w:type="spellStart"/>
            <w:r w:rsidRPr="00B66D8F">
              <w:rPr>
                <w:bCs/>
                <w:iCs/>
              </w:rPr>
              <w:t>траектории</w:t>
            </w:r>
            <w:proofErr w:type="spellEnd"/>
            <w:r w:rsidRPr="00B66D8F">
              <w:rPr>
                <w:bCs/>
                <w:iCs/>
              </w:rPr>
              <w:t xml:space="preserve"> профессионального </w:t>
            </w:r>
            <w:proofErr w:type="spellStart"/>
            <w:r w:rsidRPr="00B66D8F">
              <w:rPr>
                <w:bCs/>
                <w:iCs/>
              </w:rPr>
              <w:t>развития</w:t>
            </w:r>
            <w:proofErr w:type="spellEnd"/>
            <w:r w:rsidRPr="00B66D8F">
              <w:rPr>
                <w:bCs/>
                <w:iCs/>
              </w:rPr>
              <w:t xml:space="preserve"> и </w:t>
            </w:r>
            <w:proofErr w:type="spellStart"/>
            <w:r w:rsidRPr="00B66D8F">
              <w:rPr>
                <w:bCs/>
                <w:iCs/>
              </w:rPr>
              <w:t>самообразования</w:t>
            </w:r>
            <w:proofErr w:type="spellEnd"/>
          </w:p>
          <w:p w14:paraId="1E8480F8"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основы</w:t>
            </w:r>
            <w:proofErr w:type="spellEnd"/>
            <w:r w:rsidRPr="00B66D8F">
              <w:rPr>
                <w:bCs/>
                <w:iCs/>
              </w:rPr>
              <w:t xml:space="preserve"> </w:t>
            </w:r>
            <w:proofErr w:type="spellStart"/>
            <w:r w:rsidRPr="00B66D8F">
              <w:rPr>
                <w:bCs/>
                <w:iCs/>
              </w:rPr>
              <w:t>предпринимательской</w:t>
            </w:r>
            <w:proofErr w:type="spellEnd"/>
            <w:r w:rsidRPr="00B66D8F">
              <w:rPr>
                <w:bCs/>
                <w:iCs/>
              </w:rPr>
              <w:t xml:space="preserve"> </w:t>
            </w:r>
            <w:proofErr w:type="spellStart"/>
            <w:r w:rsidRPr="00B66D8F">
              <w:rPr>
                <w:bCs/>
                <w:iCs/>
              </w:rPr>
              <w:t>деятельности</w:t>
            </w:r>
            <w:proofErr w:type="spellEnd"/>
            <w:r w:rsidRPr="00B66D8F">
              <w:rPr>
                <w:bCs/>
                <w:iCs/>
              </w:rPr>
              <w:t xml:space="preserve">, </w:t>
            </w:r>
            <w:proofErr w:type="spellStart"/>
            <w:r w:rsidRPr="00B66D8F">
              <w:rPr>
                <w:bCs/>
                <w:iCs/>
              </w:rPr>
              <w:t>правовой</w:t>
            </w:r>
            <w:proofErr w:type="spellEnd"/>
            <w:r w:rsidRPr="00B66D8F">
              <w:rPr>
                <w:bCs/>
                <w:iCs/>
              </w:rPr>
              <w:t xml:space="preserve"> и </w:t>
            </w:r>
            <w:proofErr w:type="spellStart"/>
            <w:r w:rsidRPr="00B66D8F">
              <w:rPr>
                <w:bCs/>
                <w:iCs/>
              </w:rPr>
              <w:t>финансовой</w:t>
            </w:r>
            <w:proofErr w:type="spellEnd"/>
            <w:r w:rsidRPr="00B66D8F">
              <w:rPr>
                <w:bCs/>
                <w:iCs/>
              </w:rPr>
              <w:t xml:space="preserve"> </w:t>
            </w:r>
            <w:proofErr w:type="spellStart"/>
            <w:r w:rsidRPr="00B66D8F">
              <w:rPr>
                <w:bCs/>
                <w:iCs/>
              </w:rPr>
              <w:t>грамотности</w:t>
            </w:r>
            <w:proofErr w:type="spellEnd"/>
          </w:p>
          <w:p w14:paraId="5C54613D"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правила</w:t>
            </w:r>
            <w:proofErr w:type="spellEnd"/>
            <w:r w:rsidRPr="00B66D8F">
              <w:rPr>
                <w:bCs/>
                <w:iCs/>
              </w:rPr>
              <w:t xml:space="preserve"> </w:t>
            </w:r>
            <w:proofErr w:type="spellStart"/>
            <w:r w:rsidRPr="00B66D8F">
              <w:rPr>
                <w:bCs/>
                <w:iCs/>
              </w:rPr>
              <w:t>разработки</w:t>
            </w:r>
            <w:proofErr w:type="spellEnd"/>
            <w:r w:rsidRPr="00B66D8F">
              <w:rPr>
                <w:bCs/>
                <w:iCs/>
              </w:rPr>
              <w:t xml:space="preserve"> </w:t>
            </w:r>
            <w:proofErr w:type="spellStart"/>
            <w:r w:rsidRPr="00B66D8F">
              <w:rPr>
                <w:bCs/>
                <w:iCs/>
              </w:rPr>
              <w:t>презентации</w:t>
            </w:r>
            <w:proofErr w:type="spellEnd"/>
          </w:p>
          <w:p w14:paraId="2C235560"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основные</w:t>
            </w:r>
            <w:proofErr w:type="spellEnd"/>
            <w:r w:rsidRPr="00B66D8F">
              <w:rPr>
                <w:bCs/>
                <w:iCs/>
              </w:rPr>
              <w:t xml:space="preserve"> </w:t>
            </w:r>
            <w:proofErr w:type="spellStart"/>
            <w:r w:rsidRPr="00B66D8F">
              <w:rPr>
                <w:bCs/>
                <w:iCs/>
              </w:rPr>
              <w:t>этапы</w:t>
            </w:r>
            <w:proofErr w:type="spellEnd"/>
            <w:r w:rsidRPr="00B66D8F">
              <w:rPr>
                <w:bCs/>
                <w:iCs/>
              </w:rPr>
              <w:t xml:space="preserve"> </w:t>
            </w:r>
            <w:proofErr w:type="spellStart"/>
            <w:r w:rsidRPr="00B66D8F">
              <w:rPr>
                <w:bCs/>
                <w:iCs/>
              </w:rPr>
              <w:t>разработки</w:t>
            </w:r>
            <w:proofErr w:type="spellEnd"/>
            <w:r w:rsidRPr="00B66D8F">
              <w:rPr>
                <w:bCs/>
                <w:iCs/>
              </w:rPr>
              <w:t xml:space="preserve"> и </w:t>
            </w:r>
            <w:proofErr w:type="spellStart"/>
            <w:r w:rsidRPr="00B66D8F">
              <w:rPr>
                <w:bCs/>
                <w:iCs/>
              </w:rPr>
              <w:t>реализации</w:t>
            </w:r>
            <w:proofErr w:type="spellEnd"/>
            <w:r w:rsidRPr="00B66D8F">
              <w:rPr>
                <w:bCs/>
                <w:iCs/>
              </w:rPr>
              <w:t xml:space="preserve"> </w:t>
            </w:r>
            <w:proofErr w:type="spellStart"/>
            <w:r w:rsidRPr="00B66D8F">
              <w:rPr>
                <w:bCs/>
                <w:iCs/>
              </w:rPr>
              <w:t>проекта</w:t>
            </w:r>
            <w:proofErr w:type="spellEnd"/>
          </w:p>
          <w:p w14:paraId="628F1326" w14:textId="77777777" w:rsidR="00EC16CB" w:rsidRDefault="00EC16CB" w:rsidP="00E45EF4">
            <w:pPr>
              <w:pStyle w:val="1d"/>
              <w:rPr>
                <w:b/>
                <w:iCs/>
              </w:rPr>
            </w:pPr>
            <w:proofErr w:type="spellStart"/>
            <w:r w:rsidRPr="00B66D8F">
              <w:rPr>
                <w:b/>
                <w:iCs/>
              </w:rPr>
              <w:t>Умеет</w:t>
            </w:r>
            <w:proofErr w:type="spellEnd"/>
            <w:r w:rsidRPr="00B66D8F">
              <w:rPr>
                <w:b/>
                <w:iCs/>
              </w:rPr>
              <w:t xml:space="preserve">: </w:t>
            </w:r>
          </w:p>
          <w:p w14:paraId="25DE7964" w14:textId="77777777" w:rsidR="00EC16CB" w:rsidRPr="00B66D8F" w:rsidRDefault="00EC16CB" w:rsidP="00E45EF4">
            <w:pPr>
              <w:pStyle w:val="1d"/>
              <w:rPr>
                <w:b/>
                <w:iCs/>
              </w:rPr>
            </w:pPr>
            <w:proofErr w:type="spellStart"/>
            <w:r w:rsidRPr="00B66D8F">
              <w:rPr>
                <w:bCs/>
                <w:iCs/>
              </w:rPr>
              <w:t>распознавать</w:t>
            </w:r>
            <w:proofErr w:type="spellEnd"/>
            <w:r w:rsidRPr="00B66D8F">
              <w:rPr>
                <w:bCs/>
                <w:iCs/>
              </w:rPr>
              <w:t xml:space="preserve"> </w:t>
            </w:r>
            <w:proofErr w:type="spellStart"/>
            <w:r w:rsidRPr="00B66D8F">
              <w:rPr>
                <w:bCs/>
                <w:iCs/>
              </w:rPr>
              <w:t>задачу</w:t>
            </w:r>
            <w:proofErr w:type="spellEnd"/>
            <w:r w:rsidRPr="00B66D8F">
              <w:rPr>
                <w:bCs/>
                <w:iCs/>
              </w:rPr>
              <w:t xml:space="preserve"> и/</w:t>
            </w:r>
            <w:proofErr w:type="spellStart"/>
            <w:r w:rsidRPr="00B66D8F">
              <w:rPr>
                <w:bCs/>
                <w:iCs/>
              </w:rPr>
              <w:t>или</w:t>
            </w:r>
            <w:proofErr w:type="spellEnd"/>
            <w:r w:rsidRPr="00B66D8F">
              <w:rPr>
                <w:bCs/>
                <w:iCs/>
              </w:rPr>
              <w:t xml:space="preserve"> </w:t>
            </w:r>
            <w:proofErr w:type="spellStart"/>
            <w:r w:rsidRPr="00B66D8F">
              <w:rPr>
                <w:bCs/>
                <w:iCs/>
              </w:rPr>
              <w:t>проблему</w:t>
            </w:r>
            <w:proofErr w:type="spellEnd"/>
            <w:r w:rsidRPr="00B66D8F">
              <w:rPr>
                <w:bCs/>
                <w:iCs/>
              </w:rPr>
              <w:t xml:space="preserve"> в </w:t>
            </w:r>
            <w:proofErr w:type="spellStart"/>
            <w:r w:rsidRPr="00B66D8F">
              <w:rPr>
                <w:bCs/>
                <w:iCs/>
              </w:rPr>
              <w:t>профессиональном</w:t>
            </w:r>
            <w:proofErr w:type="spellEnd"/>
            <w:r w:rsidRPr="00B66D8F">
              <w:rPr>
                <w:bCs/>
                <w:iCs/>
              </w:rPr>
              <w:t xml:space="preserve"> и/</w:t>
            </w:r>
            <w:proofErr w:type="spellStart"/>
            <w:r w:rsidRPr="00B66D8F">
              <w:rPr>
                <w:bCs/>
                <w:iCs/>
              </w:rPr>
              <w:t>или</w:t>
            </w:r>
            <w:proofErr w:type="spellEnd"/>
            <w:r w:rsidRPr="00B66D8F">
              <w:rPr>
                <w:bCs/>
                <w:iCs/>
              </w:rPr>
              <w:t xml:space="preserve"> </w:t>
            </w:r>
            <w:proofErr w:type="spellStart"/>
            <w:r w:rsidRPr="00B66D8F">
              <w:rPr>
                <w:bCs/>
                <w:iCs/>
              </w:rPr>
              <w:t>социальном</w:t>
            </w:r>
            <w:proofErr w:type="spellEnd"/>
            <w:r w:rsidRPr="00B66D8F">
              <w:rPr>
                <w:bCs/>
                <w:iCs/>
              </w:rPr>
              <w:t xml:space="preserve"> </w:t>
            </w:r>
            <w:proofErr w:type="spellStart"/>
            <w:r w:rsidRPr="00B66D8F">
              <w:rPr>
                <w:bCs/>
                <w:iCs/>
              </w:rPr>
              <w:t>контексте</w:t>
            </w:r>
            <w:proofErr w:type="spellEnd"/>
            <w:r w:rsidRPr="00B66D8F">
              <w:rPr>
                <w:bCs/>
                <w:iCs/>
              </w:rPr>
              <w:t xml:space="preserve">, </w:t>
            </w:r>
            <w:proofErr w:type="spellStart"/>
            <w:r w:rsidRPr="00B66D8F">
              <w:rPr>
                <w:bCs/>
                <w:iCs/>
              </w:rPr>
              <w:lastRenderedPageBreak/>
              <w:t>анализировать</w:t>
            </w:r>
            <w:proofErr w:type="spellEnd"/>
            <w:r w:rsidRPr="00B66D8F">
              <w:rPr>
                <w:bCs/>
                <w:iCs/>
              </w:rPr>
              <w:t xml:space="preserve"> и </w:t>
            </w:r>
            <w:proofErr w:type="spellStart"/>
            <w:r w:rsidRPr="00B66D8F">
              <w:rPr>
                <w:bCs/>
                <w:iCs/>
              </w:rPr>
              <w:t>выделять</w:t>
            </w:r>
            <w:proofErr w:type="spellEnd"/>
            <w:r w:rsidRPr="00B66D8F">
              <w:rPr>
                <w:bCs/>
                <w:iCs/>
              </w:rPr>
              <w:t xml:space="preserve"> </w:t>
            </w:r>
            <w:proofErr w:type="spellStart"/>
            <w:r w:rsidRPr="00B66D8F">
              <w:rPr>
                <w:bCs/>
                <w:iCs/>
              </w:rPr>
              <w:t>её</w:t>
            </w:r>
            <w:proofErr w:type="spellEnd"/>
            <w:r w:rsidRPr="00B66D8F">
              <w:rPr>
                <w:bCs/>
                <w:iCs/>
              </w:rPr>
              <w:t xml:space="preserve"> </w:t>
            </w:r>
            <w:proofErr w:type="spellStart"/>
            <w:r w:rsidRPr="00B66D8F">
              <w:rPr>
                <w:bCs/>
                <w:iCs/>
              </w:rPr>
              <w:t>составные</w:t>
            </w:r>
            <w:proofErr w:type="spellEnd"/>
            <w:r w:rsidRPr="00B66D8F">
              <w:rPr>
                <w:bCs/>
                <w:iCs/>
              </w:rPr>
              <w:t xml:space="preserve"> части</w:t>
            </w:r>
          </w:p>
          <w:p w14:paraId="62E3A9F9"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определять</w:t>
            </w:r>
            <w:proofErr w:type="spellEnd"/>
            <w:r w:rsidRPr="00B66D8F">
              <w:rPr>
                <w:bCs/>
                <w:iCs/>
              </w:rPr>
              <w:t xml:space="preserve"> </w:t>
            </w:r>
            <w:proofErr w:type="spellStart"/>
            <w:r w:rsidRPr="00B66D8F">
              <w:rPr>
                <w:bCs/>
                <w:iCs/>
              </w:rPr>
              <w:t>этапы</w:t>
            </w:r>
            <w:proofErr w:type="spellEnd"/>
            <w:r w:rsidRPr="00B66D8F">
              <w:rPr>
                <w:bCs/>
                <w:iCs/>
              </w:rPr>
              <w:t xml:space="preserve"> </w:t>
            </w:r>
            <w:proofErr w:type="spellStart"/>
            <w:r w:rsidRPr="00B66D8F">
              <w:rPr>
                <w:bCs/>
                <w:iCs/>
              </w:rPr>
              <w:t>решения</w:t>
            </w:r>
            <w:proofErr w:type="spellEnd"/>
            <w:r w:rsidRPr="00B66D8F">
              <w:rPr>
                <w:bCs/>
                <w:iCs/>
              </w:rPr>
              <w:t xml:space="preserve"> </w:t>
            </w:r>
            <w:proofErr w:type="spellStart"/>
            <w:r w:rsidRPr="00B66D8F">
              <w:rPr>
                <w:bCs/>
                <w:iCs/>
              </w:rPr>
              <w:t>задачи</w:t>
            </w:r>
            <w:proofErr w:type="spellEnd"/>
            <w:r w:rsidRPr="00B66D8F">
              <w:rPr>
                <w:bCs/>
                <w:iCs/>
              </w:rPr>
              <w:t xml:space="preserve">, </w:t>
            </w:r>
            <w:proofErr w:type="spellStart"/>
            <w:r w:rsidRPr="00B66D8F">
              <w:rPr>
                <w:bCs/>
                <w:iCs/>
              </w:rPr>
              <w:t>составлять</w:t>
            </w:r>
            <w:proofErr w:type="spellEnd"/>
            <w:r w:rsidRPr="00B66D8F">
              <w:rPr>
                <w:bCs/>
                <w:iCs/>
              </w:rPr>
              <w:t xml:space="preserve"> </w:t>
            </w:r>
            <w:proofErr w:type="spellStart"/>
            <w:r w:rsidRPr="00B66D8F">
              <w:rPr>
                <w:bCs/>
                <w:iCs/>
              </w:rPr>
              <w:t>план</w:t>
            </w:r>
            <w:proofErr w:type="spellEnd"/>
            <w:r w:rsidRPr="00B66D8F">
              <w:rPr>
                <w:bCs/>
                <w:iCs/>
              </w:rPr>
              <w:t xml:space="preserve"> </w:t>
            </w:r>
            <w:proofErr w:type="spellStart"/>
            <w:r w:rsidRPr="00B66D8F">
              <w:rPr>
                <w:bCs/>
                <w:iCs/>
              </w:rPr>
              <w:t>действия</w:t>
            </w:r>
            <w:proofErr w:type="spellEnd"/>
            <w:r w:rsidRPr="00B66D8F">
              <w:rPr>
                <w:bCs/>
                <w:iCs/>
              </w:rPr>
              <w:t xml:space="preserve">, </w:t>
            </w:r>
            <w:proofErr w:type="spellStart"/>
            <w:r w:rsidRPr="00B66D8F">
              <w:rPr>
                <w:bCs/>
                <w:iCs/>
              </w:rPr>
              <w:t>реализовывать</w:t>
            </w:r>
            <w:proofErr w:type="spellEnd"/>
            <w:r w:rsidRPr="00B66D8F">
              <w:rPr>
                <w:bCs/>
                <w:iCs/>
              </w:rPr>
              <w:t xml:space="preserve"> </w:t>
            </w:r>
            <w:proofErr w:type="spellStart"/>
            <w:r w:rsidRPr="00B66D8F">
              <w:rPr>
                <w:bCs/>
                <w:iCs/>
              </w:rPr>
              <w:t>составленный</w:t>
            </w:r>
            <w:proofErr w:type="spellEnd"/>
            <w:r w:rsidRPr="00B66D8F">
              <w:rPr>
                <w:bCs/>
                <w:iCs/>
              </w:rPr>
              <w:t xml:space="preserve"> </w:t>
            </w:r>
            <w:proofErr w:type="spellStart"/>
            <w:r w:rsidRPr="00B66D8F">
              <w:rPr>
                <w:bCs/>
                <w:iCs/>
              </w:rPr>
              <w:t>план</w:t>
            </w:r>
            <w:proofErr w:type="spellEnd"/>
            <w:r w:rsidRPr="00B66D8F">
              <w:rPr>
                <w:bCs/>
                <w:iCs/>
              </w:rPr>
              <w:t xml:space="preserve">, </w:t>
            </w:r>
            <w:proofErr w:type="spellStart"/>
            <w:r w:rsidRPr="00B66D8F">
              <w:rPr>
                <w:bCs/>
                <w:iCs/>
              </w:rPr>
              <w:t>определять</w:t>
            </w:r>
            <w:proofErr w:type="spellEnd"/>
            <w:r w:rsidRPr="00B66D8F">
              <w:rPr>
                <w:bCs/>
                <w:iCs/>
              </w:rPr>
              <w:t xml:space="preserve"> </w:t>
            </w:r>
            <w:proofErr w:type="spellStart"/>
            <w:r w:rsidRPr="00B66D8F">
              <w:rPr>
                <w:bCs/>
                <w:iCs/>
              </w:rPr>
              <w:t>необходимые</w:t>
            </w:r>
            <w:proofErr w:type="spellEnd"/>
            <w:r w:rsidRPr="00B66D8F">
              <w:rPr>
                <w:bCs/>
                <w:iCs/>
              </w:rPr>
              <w:t xml:space="preserve"> </w:t>
            </w:r>
            <w:proofErr w:type="spellStart"/>
            <w:r w:rsidRPr="00B66D8F">
              <w:rPr>
                <w:bCs/>
                <w:iCs/>
              </w:rPr>
              <w:t>ресурсы</w:t>
            </w:r>
            <w:proofErr w:type="spellEnd"/>
          </w:p>
          <w:p w14:paraId="52FC9B95"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выявлять</w:t>
            </w:r>
            <w:proofErr w:type="spellEnd"/>
            <w:r w:rsidRPr="00B66D8F">
              <w:rPr>
                <w:bCs/>
                <w:iCs/>
              </w:rPr>
              <w:t xml:space="preserve"> и </w:t>
            </w:r>
            <w:proofErr w:type="spellStart"/>
            <w:r w:rsidRPr="00B66D8F">
              <w:rPr>
                <w:bCs/>
                <w:iCs/>
              </w:rPr>
              <w:t>эффективно</w:t>
            </w:r>
            <w:proofErr w:type="spellEnd"/>
            <w:r w:rsidRPr="00B66D8F">
              <w:rPr>
                <w:bCs/>
                <w:iCs/>
              </w:rPr>
              <w:t xml:space="preserve"> </w:t>
            </w:r>
            <w:proofErr w:type="spellStart"/>
            <w:r w:rsidRPr="00B66D8F">
              <w:rPr>
                <w:bCs/>
                <w:iCs/>
              </w:rPr>
              <w:t>искать</w:t>
            </w:r>
            <w:proofErr w:type="spellEnd"/>
            <w:r w:rsidRPr="00B66D8F">
              <w:rPr>
                <w:bCs/>
                <w:iCs/>
              </w:rPr>
              <w:t xml:space="preserve"> </w:t>
            </w:r>
            <w:proofErr w:type="spellStart"/>
            <w:r w:rsidRPr="00B66D8F">
              <w:rPr>
                <w:bCs/>
                <w:iCs/>
              </w:rPr>
              <w:t>информацию</w:t>
            </w:r>
            <w:proofErr w:type="spellEnd"/>
            <w:r w:rsidRPr="00B66D8F">
              <w:rPr>
                <w:bCs/>
                <w:iCs/>
              </w:rPr>
              <w:t xml:space="preserve">, </w:t>
            </w:r>
            <w:proofErr w:type="spellStart"/>
            <w:r w:rsidRPr="00B66D8F">
              <w:rPr>
                <w:bCs/>
                <w:iCs/>
              </w:rPr>
              <w:t>необходимую</w:t>
            </w:r>
            <w:proofErr w:type="spellEnd"/>
            <w:r w:rsidRPr="00B66D8F">
              <w:rPr>
                <w:bCs/>
                <w:iCs/>
              </w:rPr>
              <w:t xml:space="preserve"> для </w:t>
            </w:r>
            <w:proofErr w:type="spellStart"/>
            <w:r w:rsidRPr="00B66D8F">
              <w:rPr>
                <w:bCs/>
                <w:iCs/>
              </w:rPr>
              <w:t>решения</w:t>
            </w:r>
            <w:proofErr w:type="spellEnd"/>
            <w:r w:rsidRPr="00B66D8F">
              <w:rPr>
                <w:bCs/>
                <w:iCs/>
              </w:rPr>
              <w:t xml:space="preserve"> </w:t>
            </w:r>
            <w:proofErr w:type="spellStart"/>
            <w:r w:rsidRPr="00B66D8F">
              <w:rPr>
                <w:bCs/>
                <w:iCs/>
              </w:rPr>
              <w:t>задачи</w:t>
            </w:r>
            <w:proofErr w:type="spellEnd"/>
            <w:r w:rsidRPr="00B66D8F">
              <w:rPr>
                <w:bCs/>
                <w:iCs/>
              </w:rPr>
              <w:t xml:space="preserve"> и/</w:t>
            </w:r>
            <w:proofErr w:type="spellStart"/>
            <w:r w:rsidRPr="00B66D8F">
              <w:rPr>
                <w:bCs/>
                <w:iCs/>
              </w:rPr>
              <w:t>или</w:t>
            </w:r>
            <w:proofErr w:type="spellEnd"/>
            <w:r w:rsidRPr="00B66D8F">
              <w:rPr>
                <w:bCs/>
                <w:iCs/>
              </w:rPr>
              <w:t xml:space="preserve"> </w:t>
            </w:r>
            <w:proofErr w:type="spellStart"/>
            <w:r w:rsidRPr="00B66D8F">
              <w:rPr>
                <w:bCs/>
                <w:iCs/>
              </w:rPr>
              <w:t>проблемы</w:t>
            </w:r>
            <w:proofErr w:type="spellEnd"/>
          </w:p>
          <w:p w14:paraId="3FE99312"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владеть</w:t>
            </w:r>
            <w:proofErr w:type="spellEnd"/>
            <w:r w:rsidRPr="00B66D8F">
              <w:rPr>
                <w:bCs/>
                <w:iCs/>
              </w:rPr>
              <w:t xml:space="preserve"> </w:t>
            </w:r>
            <w:proofErr w:type="spellStart"/>
            <w:r w:rsidRPr="00B66D8F">
              <w:rPr>
                <w:bCs/>
                <w:iCs/>
              </w:rPr>
              <w:t>актуальными</w:t>
            </w:r>
            <w:proofErr w:type="spellEnd"/>
            <w:r w:rsidRPr="00B66D8F">
              <w:rPr>
                <w:bCs/>
                <w:iCs/>
              </w:rPr>
              <w:t xml:space="preserve"> </w:t>
            </w:r>
            <w:proofErr w:type="spellStart"/>
            <w:r w:rsidRPr="00B66D8F">
              <w:rPr>
                <w:bCs/>
                <w:iCs/>
              </w:rPr>
              <w:t>методами</w:t>
            </w:r>
            <w:proofErr w:type="spellEnd"/>
            <w:r w:rsidRPr="00B66D8F">
              <w:rPr>
                <w:bCs/>
                <w:iCs/>
              </w:rPr>
              <w:t xml:space="preserve"> </w:t>
            </w:r>
            <w:proofErr w:type="spellStart"/>
            <w:r w:rsidRPr="00B66D8F">
              <w:rPr>
                <w:bCs/>
                <w:iCs/>
              </w:rPr>
              <w:t>работы</w:t>
            </w:r>
            <w:proofErr w:type="spellEnd"/>
            <w:r w:rsidRPr="00B66D8F">
              <w:rPr>
                <w:bCs/>
                <w:iCs/>
              </w:rPr>
              <w:t xml:space="preserve"> в </w:t>
            </w:r>
            <w:proofErr w:type="spellStart"/>
            <w:r w:rsidRPr="00B66D8F">
              <w:rPr>
                <w:bCs/>
                <w:iCs/>
              </w:rPr>
              <w:t>профессиональной</w:t>
            </w:r>
            <w:proofErr w:type="spellEnd"/>
            <w:r w:rsidRPr="00B66D8F">
              <w:rPr>
                <w:bCs/>
                <w:iCs/>
              </w:rPr>
              <w:t xml:space="preserve"> и </w:t>
            </w:r>
            <w:proofErr w:type="spellStart"/>
            <w:r w:rsidRPr="00B66D8F">
              <w:rPr>
                <w:bCs/>
                <w:iCs/>
              </w:rPr>
              <w:t>смежных</w:t>
            </w:r>
            <w:proofErr w:type="spellEnd"/>
            <w:r w:rsidRPr="00B66D8F">
              <w:rPr>
                <w:bCs/>
                <w:iCs/>
              </w:rPr>
              <w:t xml:space="preserve"> </w:t>
            </w:r>
            <w:proofErr w:type="spellStart"/>
            <w:r w:rsidRPr="00B66D8F">
              <w:rPr>
                <w:bCs/>
                <w:iCs/>
              </w:rPr>
              <w:t>сферах</w:t>
            </w:r>
            <w:proofErr w:type="spellEnd"/>
          </w:p>
          <w:p w14:paraId="7EBC019C"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оценивать</w:t>
            </w:r>
            <w:proofErr w:type="spellEnd"/>
            <w:r w:rsidRPr="00B66D8F">
              <w:rPr>
                <w:bCs/>
                <w:iCs/>
              </w:rPr>
              <w:t xml:space="preserve"> </w:t>
            </w:r>
            <w:proofErr w:type="spellStart"/>
            <w:r w:rsidRPr="00B66D8F">
              <w:rPr>
                <w:bCs/>
                <w:iCs/>
              </w:rPr>
              <w:t>результат</w:t>
            </w:r>
            <w:proofErr w:type="spellEnd"/>
            <w:r w:rsidRPr="00B66D8F">
              <w:rPr>
                <w:bCs/>
                <w:iCs/>
              </w:rPr>
              <w:t xml:space="preserve"> и </w:t>
            </w:r>
            <w:proofErr w:type="spellStart"/>
            <w:r w:rsidRPr="00B66D8F">
              <w:rPr>
                <w:bCs/>
                <w:iCs/>
              </w:rPr>
              <w:t>последствия</w:t>
            </w:r>
            <w:proofErr w:type="spellEnd"/>
            <w:r w:rsidRPr="00B66D8F">
              <w:rPr>
                <w:bCs/>
                <w:iCs/>
              </w:rPr>
              <w:t xml:space="preserve"> </w:t>
            </w:r>
            <w:proofErr w:type="spellStart"/>
            <w:r w:rsidRPr="00B66D8F">
              <w:rPr>
                <w:bCs/>
                <w:iCs/>
              </w:rPr>
              <w:t>своих</w:t>
            </w:r>
            <w:proofErr w:type="spellEnd"/>
            <w:r w:rsidRPr="00B66D8F">
              <w:rPr>
                <w:bCs/>
                <w:iCs/>
              </w:rPr>
              <w:t xml:space="preserve"> </w:t>
            </w:r>
            <w:proofErr w:type="spellStart"/>
            <w:r w:rsidRPr="00B66D8F">
              <w:rPr>
                <w:bCs/>
                <w:iCs/>
              </w:rPr>
              <w:t>действий</w:t>
            </w:r>
            <w:proofErr w:type="spellEnd"/>
            <w:r w:rsidRPr="00B66D8F">
              <w:rPr>
                <w:bCs/>
                <w:iCs/>
              </w:rPr>
              <w:t xml:space="preserve"> (</w:t>
            </w:r>
            <w:proofErr w:type="spellStart"/>
            <w:r w:rsidRPr="00B66D8F">
              <w:rPr>
                <w:bCs/>
                <w:iCs/>
              </w:rPr>
              <w:t>самостоятельно</w:t>
            </w:r>
            <w:proofErr w:type="spellEnd"/>
            <w:r w:rsidRPr="00B66D8F">
              <w:rPr>
                <w:bCs/>
                <w:iCs/>
              </w:rPr>
              <w:t xml:space="preserve"> </w:t>
            </w:r>
            <w:proofErr w:type="spellStart"/>
            <w:r w:rsidRPr="00B66D8F">
              <w:rPr>
                <w:bCs/>
                <w:iCs/>
              </w:rPr>
              <w:t>или</w:t>
            </w:r>
            <w:proofErr w:type="spellEnd"/>
            <w:r w:rsidRPr="00B66D8F">
              <w:rPr>
                <w:bCs/>
                <w:iCs/>
              </w:rPr>
              <w:t xml:space="preserve"> с </w:t>
            </w:r>
            <w:proofErr w:type="spellStart"/>
            <w:r w:rsidRPr="00B66D8F">
              <w:rPr>
                <w:bCs/>
                <w:iCs/>
              </w:rPr>
              <w:t>помощью</w:t>
            </w:r>
            <w:proofErr w:type="spellEnd"/>
            <w:r w:rsidRPr="00B66D8F">
              <w:rPr>
                <w:bCs/>
                <w:iCs/>
              </w:rPr>
              <w:t xml:space="preserve"> </w:t>
            </w:r>
            <w:proofErr w:type="spellStart"/>
            <w:r w:rsidRPr="00B66D8F">
              <w:rPr>
                <w:bCs/>
                <w:iCs/>
              </w:rPr>
              <w:t>наставника</w:t>
            </w:r>
            <w:proofErr w:type="spellEnd"/>
            <w:r w:rsidRPr="00B66D8F">
              <w:rPr>
                <w:bCs/>
                <w:iCs/>
              </w:rPr>
              <w:t>)</w:t>
            </w:r>
          </w:p>
          <w:p w14:paraId="0D96C957"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определять</w:t>
            </w:r>
            <w:proofErr w:type="spellEnd"/>
            <w:r w:rsidRPr="00B66D8F">
              <w:rPr>
                <w:bCs/>
                <w:iCs/>
              </w:rPr>
              <w:t xml:space="preserve"> </w:t>
            </w:r>
            <w:proofErr w:type="spellStart"/>
            <w:r w:rsidRPr="00B66D8F">
              <w:rPr>
                <w:bCs/>
                <w:iCs/>
              </w:rPr>
              <w:t>актуальность</w:t>
            </w:r>
            <w:proofErr w:type="spellEnd"/>
            <w:r w:rsidRPr="00B66D8F">
              <w:rPr>
                <w:bCs/>
                <w:iCs/>
              </w:rPr>
              <w:t xml:space="preserve"> </w:t>
            </w:r>
            <w:proofErr w:type="spellStart"/>
            <w:r w:rsidRPr="00B66D8F">
              <w:rPr>
                <w:bCs/>
                <w:iCs/>
              </w:rPr>
              <w:t>нормативно-правовой</w:t>
            </w:r>
            <w:proofErr w:type="spellEnd"/>
            <w:r w:rsidRPr="00B66D8F">
              <w:rPr>
                <w:bCs/>
                <w:iCs/>
              </w:rPr>
              <w:t xml:space="preserve"> </w:t>
            </w:r>
            <w:proofErr w:type="spellStart"/>
            <w:r w:rsidRPr="00B66D8F">
              <w:rPr>
                <w:bCs/>
                <w:iCs/>
              </w:rPr>
              <w:t>документации</w:t>
            </w:r>
            <w:proofErr w:type="spellEnd"/>
            <w:r w:rsidRPr="00B66D8F">
              <w:rPr>
                <w:bCs/>
                <w:iCs/>
              </w:rPr>
              <w:t xml:space="preserve"> в </w:t>
            </w:r>
            <w:proofErr w:type="spellStart"/>
            <w:r w:rsidRPr="00B66D8F">
              <w:rPr>
                <w:bCs/>
                <w:iCs/>
              </w:rPr>
              <w:t>профессиональной</w:t>
            </w:r>
            <w:proofErr w:type="spellEnd"/>
            <w:r w:rsidRPr="00B66D8F">
              <w:rPr>
                <w:bCs/>
                <w:iCs/>
              </w:rPr>
              <w:t xml:space="preserve"> </w:t>
            </w:r>
            <w:proofErr w:type="spellStart"/>
            <w:r w:rsidRPr="00B66D8F">
              <w:rPr>
                <w:bCs/>
                <w:iCs/>
              </w:rPr>
              <w:t>деятельности</w:t>
            </w:r>
            <w:proofErr w:type="spellEnd"/>
          </w:p>
          <w:p w14:paraId="6CB6D842"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применять</w:t>
            </w:r>
            <w:proofErr w:type="spellEnd"/>
            <w:r w:rsidRPr="00B66D8F">
              <w:rPr>
                <w:bCs/>
                <w:iCs/>
              </w:rPr>
              <w:t xml:space="preserve"> </w:t>
            </w:r>
            <w:proofErr w:type="spellStart"/>
            <w:r w:rsidRPr="00B66D8F">
              <w:rPr>
                <w:bCs/>
                <w:iCs/>
              </w:rPr>
              <w:t>современную</w:t>
            </w:r>
            <w:proofErr w:type="spellEnd"/>
            <w:r w:rsidRPr="00B66D8F">
              <w:rPr>
                <w:bCs/>
                <w:iCs/>
              </w:rPr>
              <w:t xml:space="preserve"> </w:t>
            </w:r>
            <w:proofErr w:type="spellStart"/>
            <w:r w:rsidRPr="00B66D8F">
              <w:rPr>
                <w:bCs/>
                <w:iCs/>
              </w:rPr>
              <w:t>научную</w:t>
            </w:r>
            <w:proofErr w:type="spellEnd"/>
            <w:r w:rsidRPr="00B66D8F">
              <w:rPr>
                <w:bCs/>
                <w:iCs/>
              </w:rPr>
              <w:t xml:space="preserve"> </w:t>
            </w:r>
            <w:proofErr w:type="spellStart"/>
            <w:r w:rsidRPr="00B66D8F">
              <w:rPr>
                <w:bCs/>
                <w:iCs/>
              </w:rPr>
              <w:t>профессиональную</w:t>
            </w:r>
            <w:proofErr w:type="spellEnd"/>
            <w:r w:rsidRPr="00B66D8F">
              <w:rPr>
                <w:bCs/>
                <w:iCs/>
              </w:rPr>
              <w:t xml:space="preserve"> </w:t>
            </w:r>
            <w:proofErr w:type="spellStart"/>
            <w:r w:rsidRPr="00B66D8F">
              <w:rPr>
                <w:bCs/>
                <w:iCs/>
              </w:rPr>
              <w:t>терминологию</w:t>
            </w:r>
            <w:proofErr w:type="spellEnd"/>
          </w:p>
          <w:p w14:paraId="3D934B05"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определять</w:t>
            </w:r>
            <w:proofErr w:type="spellEnd"/>
            <w:r w:rsidRPr="00B66D8F">
              <w:rPr>
                <w:bCs/>
                <w:iCs/>
              </w:rPr>
              <w:t xml:space="preserve"> и </w:t>
            </w:r>
            <w:proofErr w:type="spellStart"/>
            <w:r w:rsidRPr="00B66D8F">
              <w:rPr>
                <w:bCs/>
                <w:iCs/>
              </w:rPr>
              <w:t>выстраивать</w:t>
            </w:r>
            <w:proofErr w:type="spellEnd"/>
            <w:r w:rsidRPr="00B66D8F">
              <w:rPr>
                <w:bCs/>
                <w:iCs/>
              </w:rPr>
              <w:t xml:space="preserve"> </w:t>
            </w:r>
            <w:proofErr w:type="spellStart"/>
            <w:r w:rsidRPr="00B66D8F">
              <w:rPr>
                <w:bCs/>
                <w:iCs/>
              </w:rPr>
              <w:t>траектории</w:t>
            </w:r>
            <w:proofErr w:type="spellEnd"/>
            <w:r w:rsidRPr="00B66D8F">
              <w:rPr>
                <w:bCs/>
                <w:iCs/>
              </w:rPr>
              <w:t xml:space="preserve"> профессионального </w:t>
            </w:r>
            <w:proofErr w:type="spellStart"/>
            <w:r w:rsidRPr="00B66D8F">
              <w:rPr>
                <w:bCs/>
                <w:iCs/>
              </w:rPr>
              <w:t>развития</w:t>
            </w:r>
            <w:proofErr w:type="spellEnd"/>
            <w:r w:rsidRPr="00B66D8F">
              <w:rPr>
                <w:bCs/>
                <w:iCs/>
              </w:rPr>
              <w:t xml:space="preserve"> и </w:t>
            </w:r>
            <w:proofErr w:type="spellStart"/>
            <w:r w:rsidRPr="00B66D8F">
              <w:rPr>
                <w:bCs/>
                <w:iCs/>
              </w:rPr>
              <w:t>самообразования</w:t>
            </w:r>
            <w:proofErr w:type="spellEnd"/>
          </w:p>
          <w:p w14:paraId="56B1E026"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выявлять</w:t>
            </w:r>
            <w:proofErr w:type="spellEnd"/>
            <w:r w:rsidRPr="00B66D8F">
              <w:rPr>
                <w:bCs/>
                <w:iCs/>
              </w:rPr>
              <w:t xml:space="preserve"> </w:t>
            </w:r>
            <w:proofErr w:type="spellStart"/>
            <w:r w:rsidRPr="00B66D8F">
              <w:rPr>
                <w:bCs/>
                <w:iCs/>
              </w:rPr>
              <w:t>достоинства</w:t>
            </w:r>
            <w:proofErr w:type="spellEnd"/>
            <w:r w:rsidRPr="00B66D8F">
              <w:rPr>
                <w:bCs/>
                <w:iCs/>
              </w:rPr>
              <w:t xml:space="preserve"> и </w:t>
            </w:r>
            <w:proofErr w:type="spellStart"/>
            <w:r w:rsidRPr="00B66D8F">
              <w:rPr>
                <w:bCs/>
                <w:iCs/>
              </w:rPr>
              <w:t>недостатки</w:t>
            </w:r>
            <w:proofErr w:type="spellEnd"/>
            <w:r w:rsidRPr="00B66D8F">
              <w:rPr>
                <w:bCs/>
                <w:iCs/>
              </w:rPr>
              <w:t xml:space="preserve"> </w:t>
            </w:r>
            <w:proofErr w:type="spellStart"/>
            <w:r w:rsidRPr="00B66D8F">
              <w:rPr>
                <w:bCs/>
                <w:iCs/>
              </w:rPr>
              <w:t>коммерческой</w:t>
            </w:r>
            <w:proofErr w:type="spellEnd"/>
            <w:r w:rsidRPr="00B66D8F">
              <w:rPr>
                <w:bCs/>
                <w:iCs/>
              </w:rPr>
              <w:t xml:space="preserve"> </w:t>
            </w:r>
            <w:proofErr w:type="spellStart"/>
            <w:r w:rsidRPr="00B66D8F">
              <w:rPr>
                <w:bCs/>
                <w:iCs/>
              </w:rPr>
              <w:t>идеи</w:t>
            </w:r>
            <w:proofErr w:type="spellEnd"/>
          </w:p>
          <w:p w14:paraId="00F0E9C6"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определять</w:t>
            </w:r>
            <w:proofErr w:type="spellEnd"/>
            <w:r w:rsidRPr="00B66D8F">
              <w:rPr>
                <w:bCs/>
                <w:iCs/>
              </w:rPr>
              <w:t xml:space="preserve"> </w:t>
            </w:r>
            <w:proofErr w:type="spellStart"/>
            <w:r w:rsidRPr="00B66D8F">
              <w:rPr>
                <w:bCs/>
                <w:iCs/>
              </w:rPr>
              <w:t>инвестиционную</w:t>
            </w:r>
            <w:proofErr w:type="spellEnd"/>
            <w:r w:rsidRPr="00B66D8F">
              <w:rPr>
                <w:bCs/>
                <w:iCs/>
              </w:rPr>
              <w:t xml:space="preserve"> </w:t>
            </w:r>
            <w:proofErr w:type="spellStart"/>
            <w:r w:rsidRPr="00B66D8F">
              <w:rPr>
                <w:bCs/>
                <w:iCs/>
              </w:rPr>
              <w:t>привлекательность</w:t>
            </w:r>
            <w:proofErr w:type="spellEnd"/>
            <w:r w:rsidRPr="00B66D8F">
              <w:rPr>
                <w:bCs/>
                <w:iCs/>
              </w:rPr>
              <w:t xml:space="preserve"> </w:t>
            </w:r>
            <w:proofErr w:type="spellStart"/>
            <w:r w:rsidRPr="00B66D8F">
              <w:rPr>
                <w:bCs/>
                <w:iCs/>
              </w:rPr>
              <w:t>коммерческих</w:t>
            </w:r>
            <w:proofErr w:type="spellEnd"/>
            <w:r w:rsidRPr="00B66D8F">
              <w:rPr>
                <w:bCs/>
                <w:iCs/>
              </w:rPr>
              <w:t xml:space="preserve"> </w:t>
            </w:r>
            <w:proofErr w:type="spellStart"/>
            <w:r w:rsidRPr="00B66D8F">
              <w:rPr>
                <w:bCs/>
                <w:iCs/>
              </w:rPr>
              <w:t>идей</w:t>
            </w:r>
            <w:proofErr w:type="spellEnd"/>
            <w:r w:rsidRPr="00B66D8F">
              <w:rPr>
                <w:bCs/>
                <w:iCs/>
              </w:rPr>
              <w:t xml:space="preserve"> в </w:t>
            </w:r>
            <w:proofErr w:type="spellStart"/>
            <w:r w:rsidRPr="00B66D8F">
              <w:rPr>
                <w:bCs/>
                <w:iCs/>
              </w:rPr>
              <w:t>рамках</w:t>
            </w:r>
            <w:proofErr w:type="spellEnd"/>
            <w:r w:rsidRPr="00B66D8F">
              <w:rPr>
                <w:bCs/>
                <w:iCs/>
              </w:rPr>
              <w:t xml:space="preserve"> </w:t>
            </w:r>
            <w:proofErr w:type="spellStart"/>
            <w:r w:rsidRPr="00B66D8F">
              <w:rPr>
                <w:bCs/>
                <w:iCs/>
              </w:rPr>
              <w:t>профессиональной</w:t>
            </w:r>
            <w:proofErr w:type="spellEnd"/>
            <w:r w:rsidRPr="00B66D8F">
              <w:rPr>
                <w:bCs/>
                <w:iCs/>
              </w:rPr>
              <w:t xml:space="preserve"> </w:t>
            </w:r>
            <w:proofErr w:type="spellStart"/>
            <w:r w:rsidRPr="00B66D8F">
              <w:rPr>
                <w:bCs/>
                <w:iCs/>
              </w:rPr>
              <w:t>деятельности</w:t>
            </w:r>
            <w:proofErr w:type="spellEnd"/>
            <w:r w:rsidRPr="00B66D8F">
              <w:rPr>
                <w:bCs/>
                <w:iCs/>
              </w:rPr>
              <w:t xml:space="preserve">, </w:t>
            </w:r>
            <w:proofErr w:type="spellStart"/>
            <w:r w:rsidRPr="00B66D8F">
              <w:rPr>
                <w:bCs/>
                <w:iCs/>
              </w:rPr>
              <w:t>выявлять</w:t>
            </w:r>
            <w:proofErr w:type="spellEnd"/>
            <w:r w:rsidRPr="00B66D8F">
              <w:rPr>
                <w:bCs/>
                <w:iCs/>
              </w:rPr>
              <w:t xml:space="preserve"> </w:t>
            </w:r>
            <w:proofErr w:type="spellStart"/>
            <w:r w:rsidRPr="00B66D8F">
              <w:rPr>
                <w:bCs/>
                <w:iCs/>
              </w:rPr>
              <w:t>источники</w:t>
            </w:r>
            <w:proofErr w:type="spellEnd"/>
            <w:r w:rsidRPr="00B66D8F">
              <w:rPr>
                <w:bCs/>
                <w:iCs/>
              </w:rPr>
              <w:t xml:space="preserve"> </w:t>
            </w:r>
            <w:proofErr w:type="spellStart"/>
            <w:r w:rsidRPr="00B66D8F">
              <w:rPr>
                <w:bCs/>
                <w:iCs/>
              </w:rPr>
              <w:t>финансирования</w:t>
            </w:r>
            <w:proofErr w:type="spellEnd"/>
          </w:p>
          <w:p w14:paraId="35450DD9"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презентовать</w:t>
            </w:r>
            <w:proofErr w:type="spellEnd"/>
            <w:r w:rsidRPr="00B66D8F">
              <w:rPr>
                <w:bCs/>
                <w:iCs/>
              </w:rPr>
              <w:t xml:space="preserve"> </w:t>
            </w:r>
            <w:proofErr w:type="spellStart"/>
            <w:r w:rsidRPr="00B66D8F">
              <w:rPr>
                <w:bCs/>
                <w:iCs/>
              </w:rPr>
              <w:t>идеи</w:t>
            </w:r>
            <w:proofErr w:type="spellEnd"/>
            <w:r w:rsidRPr="00B66D8F">
              <w:rPr>
                <w:bCs/>
                <w:iCs/>
              </w:rPr>
              <w:t xml:space="preserve"> </w:t>
            </w:r>
            <w:proofErr w:type="spellStart"/>
            <w:r w:rsidRPr="00B66D8F">
              <w:rPr>
                <w:bCs/>
                <w:iCs/>
              </w:rPr>
              <w:t>открытия</w:t>
            </w:r>
            <w:proofErr w:type="spellEnd"/>
            <w:r w:rsidRPr="00B66D8F">
              <w:rPr>
                <w:bCs/>
                <w:iCs/>
              </w:rPr>
              <w:t xml:space="preserve"> </w:t>
            </w:r>
            <w:proofErr w:type="spellStart"/>
            <w:r w:rsidRPr="00B66D8F">
              <w:rPr>
                <w:bCs/>
                <w:iCs/>
              </w:rPr>
              <w:t>собственного</w:t>
            </w:r>
            <w:proofErr w:type="spellEnd"/>
            <w:r w:rsidRPr="00B66D8F">
              <w:rPr>
                <w:bCs/>
                <w:iCs/>
              </w:rPr>
              <w:t xml:space="preserve"> </w:t>
            </w:r>
            <w:proofErr w:type="spellStart"/>
            <w:r w:rsidRPr="00B66D8F">
              <w:rPr>
                <w:bCs/>
                <w:iCs/>
              </w:rPr>
              <w:t>дела</w:t>
            </w:r>
            <w:proofErr w:type="spellEnd"/>
            <w:r w:rsidRPr="00B66D8F">
              <w:rPr>
                <w:bCs/>
                <w:iCs/>
              </w:rPr>
              <w:t xml:space="preserve"> в </w:t>
            </w:r>
            <w:proofErr w:type="spellStart"/>
            <w:r w:rsidRPr="00B66D8F">
              <w:rPr>
                <w:bCs/>
                <w:iCs/>
              </w:rPr>
              <w:t>профессиональной</w:t>
            </w:r>
            <w:proofErr w:type="spellEnd"/>
            <w:r w:rsidRPr="00B66D8F">
              <w:rPr>
                <w:bCs/>
                <w:iCs/>
              </w:rPr>
              <w:t xml:space="preserve"> </w:t>
            </w:r>
            <w:proofErr w:type="spellStart"/>
            <w:r w:rsidRPr="00B66D8F">
              <w:rPr>
                <w:bCs/>
                <w:iCs/>
              </w:rPr>
              <w:lastRenderedPageBreak/>
              <w:t>деятельности</w:t>
            </w:r>
            <w:proofErr w:type="spellEnd"/>
          </w:p>
          <w:p w14:paraId="35310B29"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определять</w:t>
            </w:r>
            <w:proofErr w:type="spellEnd"/>
            <w:r w:rsidRPr="00B66D8F">
              <w:rPr>
                <w:bCs/>
                <w:iCs/>
              </w:rPr>
              <w:t xml:space="preserve"> </w:t>
            </w:r>
            <w:proofErr w:type="spellStart"/>
            <w:r w:rsidRPr="00B66D8F">
              <w:rPr>
                <w:bCs/>
                <w:iCs/>
              </w:rPr>
              <w:t>источники</w:t>
            </w:r>
            <w:proofErr w:type="spellEnd"/>
            <w:r w:rsidRPr="00B66D8F">
              <w:rPr>
                <w:bCs/>
                <w:iCs/>
              </w:rPr>
              <w:t xml:space="preserve"> </w:t>
            </w:r>
            <w:proofErr w:type="spellStart"/>
            <w:r w:rsidRPr="00B66D8F">
              <w:rPr>
                <w:bCs/>
                <w:iCs/>
              </w:rPr>
              <w:t>достоверной</w:t>
            </w:r>
            <w:proofErr w:type="spellEnd"/>
            <w:r w:rsidRPr="00B66D8F">
              <w:rPr>
                <w:bCs/>
                <w:iCs/>
              </w:rPr>
              <w:t xml:space="preserve"> </w:t>
            </w:r>
            <w:proofErr w:type="spellStart"/>
            <w:r w:rsidRPr="00B66D8F">
              <w:rPr>
                <w:bCs/>
                <w:iCs/>
              </w:rPr>
              <w:t>правовой</w:t>
            </w:r>
            <w:proofErr w:type="spellEnd"/>
            <w:r w:rsidRPr="00B66D8F">
              <w:rPr>
                <w:bCs/>
                <w:iCs/>
              </w:rPr>
              <w:t xml:space="preserve"> </w:t>
            </w:r>
            <w:proofErr w:type="spellStart"/>
            <w:r w:rsidRPr="00B66D8F">
              <w:rPr>
                <w:bCs/>
                <w:iCs/>
              </w:rPr>
              <w:t>информации</w:t>
            </w:r>
            <w:proofErr w:type="spellEnd"/>
          </w:p>
          <w:p w14:paraId="3585F442"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составлять</w:t>
            </w:r>
            <w:proofErr w:type="spellEnd"/>
            <w:r w:rsidRPr="00B66D8F">
              <w:rPr>
                <w:bCs/>
                <w:iCs/>
              </w:rPr>
              <w:t xml:space="preserve"> </w:t>
            </w:r>
            <w:proofErr w:type="spellStart"/>
            <w:r w:rsidRPr="00B66D8F">
              <w:rPr>
                <w:bCs/>
                <w:iCs/>
              </w:rPr>
              <w:t>различные</w:t>
            </w:r>
            <w:proofErr w:type="spellEnd"/>
            <w:r w:rsidRPr="00B66D8F">
              <w:rPr>
                <w:bCs/>
                <w:iCs/>
              </w:rPr>
              <w:t xml:space="preserve"> </w:t>
            </w:r>
            <w:proofErr w:type="spellStart"/>
            <w:r w:rsidRPr="00B66D8F">
              <w:rPr>
                <w:bCs/>
                <w:iCs/>
              </w:rPr>
              <w:t>правовые</w:t>
            </w:r>
            <w:proofErr w:type="spellEnd"/>
            <w:r w:rsidRPr="00B66D8F">
              <w:rPr>
                <w:bCs/>
                <w:iCs/>
              </w:rPr>
              <w:t xml:space="preserve"> </w:t>
            </w:r>
            <w:proofErr w:type="spellStart"/>
            <w:r w:rsidRPr="00B66D8F">
              <w:rPr>
                <w:bCs/>
                <w:iCs/>
              </w:rPr>
              <w:t>документы</w:t>
            </w:r>
            <w:proofErr w:type="spellEnd"/>
          </w:p>
          <w:p w14:paraId="6EF84753" w14:textId="77777777" w:rsidR="00EC16CB" w:rsidRPr="00B66D8F" w:rsidRDefault="00EC16CB" w:rsidP="00E45EF4">
            <w:pPr>
              <w:pStyle w:val="1d"/>
              <w:rPr>
                <w:bCs/>
                <w:iCs/>
              </w:rPr>
            </w:pPr>
            <w:r w:rsidRPr="00B66D8F">
              <w:rPr>
                <w:bCs/>
                <w:iCs/>
              </w:rPr>
              <w:t>•</w:t>
            </w:r>
            <w:r w:rsidRPr="00B66D8F">
              <w:rPr>
                <w:bCs/>
                <w:iCs/>
              </w:rPr>
              <w:tab/>
            </w:r>
            <w:proofErr w:type="spellStart"/>
            <w:r w:rsidRPr="00B66D8F">
              <w:rPr>
                <w:bCs/>
                <w:iCs/>
              </w:rPr>
              <w:t>находить</w:t>
            </w:r>
            <w:proofErr w:type="spellEnd"/>
            <w:r w:rsidRPr="00B66D8F">
              <w:rPr>
                <w:bCs/>
                <w:iCs/>
              </w:rPr>
              <w:t xml:space="preserve"> </w:t>
            </w:r>
            <w:proofErr w:type="spellStart"/>
            <w:r w:rsidRPr="00B66D8F">
              <w:rPr>
                <w:bCs/>
                <w:iCs/>
              </w:rPr>
              <w:t>интересные</w:t>
            </w:r>
            <w:proofErr w:type="spellEnd"/>
            <w:r w:rsidRPr="00B66D8F">
              <w:rPr>
                <w:bCs/>
                <w:iCs/>
              </w:rPr>
              <w:t xml:space="preserve"> </w:t>
            </w:r>
            <w:proofErr w:type="spellStart"/>
            <w:r w:rsidRPr="00B66D8F">
              <w:rPr>
                <w:bCs/>
                <w:iCs/>
              </w:rPr>
              <w:t>проектные</w:t>
            </w:r>
            <w:proofErr w:type="spellEnd"/>
            <w:r w:rsidRPr="00B66D8F">
              <w:rPr>
                <w:bCs/>
                <w:iCs/>
              </w:rPr>
              <w:t xml:space="preserve"> </w:t>
            </w:r>
            <w:proofErr w:type="spellStart"/>
            <w:r w:rsidRPr="00B66D8F">
              <w:rPr>
                <w:bCs/>
                <w:iCs/>
              </w:rPr>
              <w:t>идеи</w:t>
            </w:r>
            <w:proofErr w:type="spellEnd"/>
            <w:r w:rsidRPr="00B66D8F">
              <w:rPr>
                <w:bCs/>
                <w:iCs/>
              </w:rPr>
              <w:t xml:space="preserve">, </w:t>
            </w:r>
            <w:proofErr w:type="spellStart"/>
            <w:r w:rsidRPr="00B66D8F">
              <w:rPr>
                <w:bCs/>
                <w:iCs/>
              </w:rPr>
              <w:t>грамотно</w:t>
            </w:r>
            <w:proofErr w:type="spellEnd"/>
            <w:r w:rsidRPr="00B66D8F">
              <w:rPr>
                <w:bCs/>
                <w:iCs/>
              </w:rPr>
              <w:t xml:space="preserve"> </w:t>
            </w:r>
            <w:proofErr w:type="spellStart"/>
            <w:r w:rsidRPr="00B66D8F">
              <w:rPr>
                <w:bCs/>
                <w:iCs/>
              </w:rPr>
              <w:t>их</w:t>
            </w:r>
            <w:proofErr w:type="spellEnd"/>
            <w:r w:rsidRPr="00B66D8F">
              <w:rPr>
                <w:bCs/>
                <w:iCs/>
              </w:rPr>
              <w:t xml:space="preserve"> </w:t>
            </w:r>
            <w:proofErr w:type="spellStart"/>
            <w:r w:rsidRPr="00B66D8F">
              <w:rPr>
                <w:bCs/>
                <w:iCs/>
              </w:rPr>
              <w:t>формулировать</w:t>
            </w:r>
            <w:proofErr w:type="spellEnd"/>
            <w:r w:rsidRPr="00B66D8F">
              <w:rPr>
                <w:bCs/>
                <w:iCs/>
              </w:rPr>
              <w:t xml:space="preserve"> и </w:t>
            </w:r>
            <w:proofErr w:type="spellStart"/>
            <w:r w:rsidRPr="00B66D8F">
              <w:rPr>
                <w:bCs/>
                <w:iCs/>
              </w:rPr>
              <w:t>документировать</w:t>
            </w:r>
            <w:proofErr w:type="spellEnd"/>
          </w:p>
          <w:p w14:paraId="45D53E47" w14:textId="77777777" w:rsidR="00EC16CB" w:rsidRPr="00B66D8F" w:rsidRDefault="00EC16CB" w:rsidP="00E45EF4">
            <w:pPr>
              <w:pStyle w:val="1d"/>
              <w:rPr>
                <w:iCs/>
              </w:rPr>
            </w:pPr>
            <w:r w:rsidRPr="00B66D8F">
              <w:rPr>
                <w:bCs/>
                <w:iCs/>
              </w:rPr>
              <w:t>•</w:t>
            </w:r>
            <w:r w:rsidRPr="00B66D8F">
              <w:rPr>
                <w:bCs/>
                <w:iCs/>
              </w:rPr>
              <w:tab/>
            </w:r>
            <w:proofErr w:type="spellStart"/>
            <w:r w:rsidRPr="00B66D8F">
              <w:rPr>
                <w:bCs/>
                <w:iCs/>
              </w:rPr>
              <w:t>оценивать</w:t>
            </w:r>
            <w:proofErr w:type="spellEnd"/>
            <w:r w:rsidRPr="00B66D8F">
              <w:rPr>
                <w:bCs/>
                <w:iCs/>
              </w:rPr>
              <w:t xml:space="preserve"> </w:t>
            </w:r>
            <w:proofErr w:type="spellStart"/>
            <w:r w:rsidRPr="00B66D8F">
              <w:rPr>
                <w:bCs/>
                <w:iCs/>
              </w:rPr>
              <w:t>жизнеспособность</w:t>
            </w:r>
            <w:proofErr w:type="spellEnd"/>
            <w:r w:rsidRPr="00B66D8F">
              <w:rPr>
                <w:bCs/>
                <w:iCs/>
              </w:rPr>
              <w:t xml:space="preserve"> </w:t>
            </w:r>
            <w:proofErr w:type="spellStart"/>
            <w:r w:rsidRPr="00B66D8F">
              <w:rPr>
                <w:bCs/>
                <w:iCs/>
              </w:rPr>
              <w:t>проектной</w:t>
            </w:r>
            <w:proofErr w:type="spellEnd"/>
            <w:r w:rsidRPr="00B66D8F">
              <w:rPr>
                <w:bCs/>
                <w:iCs/>
              </w:rPr>
              <w:t xml:space="preserve"> </w:t>
            </w:r>
            <w:proofErr w:type="spellStart"/>
            <w:r w:rsidRPr="00B66D8F">
              <w:rPr>
                <w:bCs/>
                <w:iCs/>
              </w:rPr>
              <w:t>идеи</w:t>
            </w:r>
            <w:proofErr w:type="spellEnd"/>
            <w:r w:rsidRPr="00B66D8F">
              <w:rPr>
                <w:bCs/>
                <w:iCs/>
              </w:rPr>
              <w:t xml:space="preserve">, </w:t>
            </w:r>
            <w:proofErr w:type="spellStart"/>
            <w:r w:rsidRPr="00B66D8F">
              <w:rPr>
                <w:bCs/>
                <w:iCs/>
              </w:rPr>
              <w:t>составлять</w:t>
            </w:r>
            <w:proofErr w:type="spellEnd"/>
            <w:r w:rsidRPr="00B66D8F">
              <w:rPr>
                <w:bCs/>
                <w:iCs/>
              </w:rPr>
              <w:t xml:space="preserve"> </w:t>
            </w:r>
            <w:proofErr w:type="spellStart"/>
            <w:r w:rsidRPr="00B66D8F">
              <w:rPr>
                <w:bCs/>
                <w:iCs/>
              </w:rPr>
              <w:t>план</w:t>
            </w:r>
            <w:proofErr w:type="spellEnd"/>
            <w:r w:rsidRPr="00B66D8F">
              <w:rPr>
                <w:bCs/>
                <w:iCs/>
              </w:rPr>
              <w:t xml:space="preserve"> </w:t>
            </w:r>
            <w:proofErr w:type="spellStart"/>
            <w:r w:rsidRPr="00B66D8F">
              <w:rPr>
                <w:bCs/>
                <w:iCs/>
              </w:rPr>
              <w:t>проекта</w:t>
            </w:r>
            <w:proofErr w:type="spellEnd"/>
          </w:p>
        </w:tc>
        <w:tc>
          <w:tcPr>
            <w:tcW w:w="1888" w:type="pct"/>
          </w:tcPr>
          <w:p w14:paraId="20C2FED7" w14:textId="77777777" w:rsidR="00EC16CB" w:rsidRPr="00FF636C" w:rsidRDefault="00EC16CB" w:rsidP="00E45EF4">
            <w:pPr>
              <w:pStyle w:val="1d"/>
              <w:rPr>
                <w:bCs/>
                <w:lang w:eastAsia="ru-RU"/>
              </w:rPr>
            </w:pPr>
            <w:r w:rsidRPr="00FF636C">
              <w:rPr>
                <w:bCs/>
                <w:iCs/>
              </w:rPr>
              <w:lastRenderedPageBreak/>
              <w:t>•</w:t>
            </w:r>
            <w:r w:rsidRPr="00FF636C">
              <w:rPr>
                <w:b/>
                <w:bCs/>
                <w:lang w:eastAsia="ru-RU"/>
              </w:rPr>
              <w:t xml:space="preserve"> </w:t>
            </w:r>
            <w:proofErr w:type="spellStart"/>
            <w:r w:rsidRPr="00FF636C">
              <w:rPr>
                <w:b/>
                <w:bCs/>
                <w:lang w:eastAsia="ru-RU"/>
              </w:rPr>
              <w:t>Оценка</w:t>
            </w:r>
            <w:proofErr w:type="spellEnd"/>
            <w:r w:rsidRPr="00FF636C">
              <w:rPr>
                <w:b/>
                <w:bCs/>
                <w:lang w:eastAsia="ru-RU"/>
              </w:rPr>
              <w:t xml:space="preserve"> «5»</w:t>
            </w:r>
            <w:r w:rsidRPr="00FF636C">
              <w:rPr>
                <w:bCs/>
                <w:lang w:eastAsia="ru-RU"/>
              </w:rPr>
              <w:t xml:space="preserve"> - </w:t>
            </w:r>
            <w:proofErr w:type="spellStart"/>
            <w:r w:rsidRPr="00FF636C">
              <w:rPr>
                <w:bCs/>
                <w:lang w:eastAsia="ru-RU"/>
              </w:rPr>
              <w:t>глубокое</w:t>
            </w:r>
            <w:proofErr w:type="spellEnd"/>
            <w:r w:rsidRPr="00FF636C">
              <w:rPr>
                <w:bCs/>
                <w:lang w:eastAsia="ru-RU"/>
              </w:rPr>
              <w:t xml:space="preserve"> </w:t>
            </w:r>
            <w:proofErr w:type="spellStart"/>
            <w:r w:rsidRPr="00FF636C">
              <w:rPr>
                <w:bCs/>
                <w:lang w:eastAsia="ru-RU"/>
              </w:rPr>
              <w:t>знание</w:t>
            </w:r>
            <w:proofErr w:type="spellEnd"/>
            <w:r w:rsidRPr="00FF636C">
              <w:rPr>
                <w:bCs/>
                <w:lang w:eastAsia="ru-RU"/>
              </w:rPr>
              <w:t xml:space="preserve"> </w:t>
            </w:r>
            <w:proofErr w:type="spellStart"/>
            <w:r w:rsidRPr="00FF636C">
              <w:rPr>
                <w:bCs/>
                <w:lang w:eastAsia="ru-RU"/>
              </w:rPr>
              <w:t>изученного</w:t>
            </w:r>
            <w:proofErr w:type="spellEnd"/>
            <w:r w:rsidRPr="00FF636C">
              <w:rPr>
                <w:bCs/>
                <w:lang w:eastAsia="ru-RU"/>
              </w:rPr>
              <w:t xml:space="preserve"> </w:t>
            </w:r>
            <w:proofErr w:type="spellStart"/>
            <w:r w:rsidRPr="00FF636C">
              <w:rPr>
                <w:bCs/>
                <w:lang w:eastAsia="ru-RU"/>
              </w:rPr>
              <w:t>вопроса</w:t>
            </w:r>
            <w:proofErr w:type="spellEnd"/>
            <w:r w:rsidRPr="00FF636C">
              <w:rPr>
                <w:bCs/>
                <w:lang w:eastAsia="ru-RU"/>
              </w:rPr>
              <w:t xml:space="preserve">, </w:t>
            </w:r>
            <w:proofErr w:type="spellStart"/>
            <w:r w:rsidRPr="00FF636C">
              <w:rPr>
                <w:bCs/>
                <w:lang w:eastAsia="ru-RU"/>
              </w:rPr>
              <w:t>знание</w:t>
            </w:r>
            <w:proofErr w:type="spellEnd"/>
            <w:r w:rsidRPr="00FF636C">
              <w:rPr>
                <w:bCs/>
                <w:lang w:eastAsia="ru-RU"/>
              </w:rPr>
              <w:t xml:space="preserve"> </w:t>
            </w:r>
            <w:proofErr w:type="spellStart"/>
            <w:r w:rsidRPr="00FF636C">
              <w:rPr>
                <w:bCs/>
                <w:lang w:eastAsia="ru-RU"/>
              </w:rPr>
              <w:t>понятийного</w:t>
            </w:r>
            <w:proofErr w:type="spellEnd"/>
            <w:r w:rsidRPr="00FF636C">
              <w:rPr>
                <w:bCs/>
                <w:lang w:eastAsia="ru-RU"/>
              </w:rPr>
              <w:t xml:space="preserve"> </w:t>
            </w:r>
            <w:proofErr w:type="spellStart"/>
            <w:r w:rsidRPr="00FF636C">
              <w:rPr>
                <w:bCs/>
                <w:lang w:eastAsia="ru-RU"/>
              </w:rPr>
              <w:t>аппарата</w:t>
            </w:r>
            <w:proofErr w:type="spellEnd"/>
            <w:r w:rsidRPr="00FF636C">
              <w:rPr>
                <w:bCs/>
                <w:lang w:eastAsia="ru-RU"/>
              </w:rPr>
              <w:t xml:space="preserve">, </w:t>
            </w:r>
            <w:proofErr w:type="spellStart"/>
            <w:r w:rsidRPr="00FF636C">
              <w:rPr>
                <w:bCs/>
                <w:lang w:eastAsia="ru-RU"/>
              </w:rPr>
              <w:t>умение</w:t>
            </w:r>
            <w:proofErr w:type="spellEnd"/>
            <w:r w:rsidRPr="00FF636C">
              <w:rPr>
                <w:bCs/>
                <w:lang w:eastAsia="ru-RU"/>
              </w:rPr>
              <w:t xml:space="preserve"> </w:t>
            </w:r>
            <w:proofErr w:type="spellStart"/>
            <w:r w:rsidRPr="00FF636C">
              <w:rPr>
                <w:bCs/>
                <w:lang w:eastAsia="ru-RU"/>
              </w:rPr>
              <w:t>применять</w:t>
            </w:r>
            <w:proofErr w:type="spellEnd"/>
            <w:r w:rsidRPr="00FF636C">
              <w:rPr>
                <w:bCs/>
                <w:lang w:eastAsia="ru-RU"/>
              </w:rPr>
              <w:t xml:space="preserve"> </w:t>
            </w:r>
            <w:proofErr w:type="spellStart"/>
            <w:r w:rsidRPr="00FF636C">
              <w:rPr>
                <w:bCs/>
                <w:lang w:eastAsia="ru-RU"/>
              </w:rPr>
              <w:t>теоретические</w:t>
            </w:r>
            <w:proofErr w:type="spellEnd"/>
            <w:r w:rsidRPr="00FF636C">
              <w:rPr>
                <w:bCs/>
                <w:lang w:eastAsia="ru-RU"/>
              </w:rPr>
              <w:t xml:space="preserve"> </w:t>
            </w:r>
            <w:proofErr w:type="spellStart"/>
            <w:r w:rsidRPr="00FF636C">
              <w:rPr>
                <w:bCs/>
                <w:lang w:eastAsia="ru-RU"/>
              </w:rPr>
              <w:t>знания</w:t>
            </w:r>
            <w:proofErr w:type="spellEnd"/>
            <w:r w:rsidRPr="00FF636C">
              <w:rPr>
                <w:bCs/>
                <w:lang w:eastAsia="ru-RU"/>
              </w:rPr>
              <w:t xml:space="preserve"> </w:t>
            </w:r>
            <w:proofErr w:type="spellStart"/>
            <w:r w:rsidRPr="00FF636C">
              <w:rPr>
                <w:bCs/>
                <w:lang w:eastAsia="ru-RU"/>
              </w:rPr>
              <w:t>при</w:t>
            </w:r>
            <w:proofErr w:type="spellEnd"/>
            <w:r w:rsidRPr="00FF636C">
              <w:rPr>
                <w:bCs/>
                <w:lang w:eastAsia="ru-RU"/>
              </w:rPr>
              <w:t xml:space="preserve"> </w:t>
            </w:r>
            <w:proofErr w:type="spellStart"/>
            <w:r w:rsidRPr="00FF636C">
              <w:rPr>
                <w:bCs/>
                <w:lang w:eastAsia="ru-RU"/>
              </w:rPr>
              <w:t>выполнении</w:t>
            </w:r>
            <w:proofErr w:type="spellEnd"/>
            <w:r w:rsidRPr="00FF636C">
              <w:rPr>
                <w:bCs/>
                <w:lang w:eastAsia="ru-RU"/>
              </w:rPr>
              <w:t xml:space="preserve"> </w:t>
            </w:r>
            <w:proofErr w:type="spellStart"/>
            <w:r w:rsidRPr="00FF636C">
              <w:rPr>
                <w:bCs/>
                <w:lang w:eastAsia="ru-RU"/>
              </w:rPr>
              <w:t>практического</w:t>
            </w:r>
            <w:proofErr w:type="spellEnd"/>
            <w:r w:rsidRPr="00FF636C">
              <w:rPr>
                <w:bCs/>
                <w:lang w:eastAsia="ru-RU"/>
              </w:rPr>
              <w:t xml:space="preserve"> </w:t>
            </w:r>
            <w:proofErr w:type="spellStart"/>
            <w:r w:rsidRPr="00FF636C">
              <w:rPr>
                <w:bCs/>
                <w:lang w:eastAsia="ru-RU"/>
              </w:rPr>
              <w:t>задания</w:t>
            </w:r>
            <w:proofErr w:type="spellEnd"/>
            <w:r w:rsidRPr="00FF636C">
              <w:rPr>
                <w:bCs/>
                <w:lang w:eastAsia="ru-RU"/>
              </w:rPr>
              <w:t>;</w:t>
            </w:r>
          </w:p>
          <w:p w14:paraId="73B737CC" w14:textId="77777777" w:rsidR="00EC16CB" w:rsidRPr="00FF636C" w:rsidRDefault="00EC16CB" w:rsidP="00E45EF4">
            <w:pPr>
              <w:pStyle w:val="1d"/>
              <w:rPr>
                <w:bCs/>
                <w:lang w:eastAsia="ru-RU"/>
              </w:rPr>
            </w:pPr>
            <w:proofErr w:type="spellStart"/>
            <w:r w:rsidRPr="00FF636C">
              <w:rPr>
                <w:b/>
                <w:bCs/>
                <w:lang w:eastAsia="ru-RU"/>
              </w:rPr>
              <w:t>Оценка</w:t>
            </w:r>
            <w:proofErr w:type="spellEnd"/>
            <w:r w:rsidRPr="00FF636C">
              <w:rPr>
                <w:b/>
                <w:bCs/>
                <w:lang w:eastAsia="ru-RU"/>
              </w:rPr>
              <w:t xml:space="preserve"> «4» -</w:t>
            </w:r>
            <w:r w:rsidRPr="00FF636C">
              <w:rPr>
                <w:bCs/>
                <w:lang w:eastAsia="ru-RU"/>
              </w:rPr>
              <w:t xml:space="preserve"> </w:t>
            </w:r>
            <w:proofErr w:type="spellStart"/>
            <w:r w:rsidRPr="00FF636C">
              <w:rPr>
                <w:bCs/>
                <w:lang w:eastAsia="ru-RU"/>
              </w:rPr>
              <w:t>полное</w:t>
            </w:r>
            <w:proofErr w:type="spellEnd"/>
            <w:r w:rsidRPr="00FF636C">
              <w:rPr>
                <w:bCs/>
                <w:lang w:eastAsia="ru-RU"/>
              </w:rPr>
              <w:t xml:space="preserve"> </w:t>
            </w:r>
            <w:proofErr w:type="spellStart"/>
            <w:r w:rsidRPr="00FF636C">
              <w:rPr>
                <w:bCs/>
                <w:lang w:eastAsia="ru-RU"/>
              </w:rPr>
              <w:t>знание</w:t>
            </w:r>
            <w:proofErr w:type="spellEnd"/>
            <w:r w:rsidRPr="00FF636C">
              <w:rPr>
                <w:bCs/>
                <w:lang w:eastAsia="ru-RU"/>
              </w:rPr>
              <w:t xml:space="preserve"> </w:t>
            </w:r>
            <w:proofErr w:type="spellStart"/>
            <w:r w:rsidRPr="00FF636C">
              <w:rPr>
                <w:bCs/>
                <w:lang w:eastAsia="ru-RU"/>
              </w:rPr>
              <w:t>изученного</w:t>
            </w:r>
            <w:proofErr w:type="spellEnd"/>
            <w:r w:rsidRPr="00FF636C">
              <w:rPr>
                <w:bCs/>
                <w:lang w:eastAsia="ru-RU"/>
              </w:rPr>
              <w:t xml:space="preserve"> </w:t>
            </w:r>
            <w:proofErr w:type="spellStart"/>
            <w:r w:rsidRPr="00FF636C">
              <w:rPr>
                <w:bCs/>
                <w:lang w:eastAsia="ru-RU"/>
              </w:rPr>
              <w:t>материала</w:t>
            </w:r>
            <w:proofErr w:type="spellEnd"/>
            <w:r w:rsidRPr="00FF636C">
              <w:rPr>
                <w:bCs/>
                <w:lang w:eastAsia="ru-RU"/>
              </w:rPr>
              <w:t xml:space="preserve">, </w:t>
            </w:r>
            <w:proofErr w:type="spellStart"/>
            <w:r w:rsidRPr="00FF636C">
              <w:rPr>
                <w:bCs/>
                <w:lang w:eastAsia="ru-RU"/>
              </w:rPr>
              <w:t>умение</w:t>
            </w:r>
            <w:proofErr w:type="spellEnd"/>
            <w:r w:rsidRPr="00FF636C">
              <w:rPr>
                <w:bCs/>
                <w:lang w:eastAsia="ru-RU"/>
              </w:rPr>
              <w:t xml:space="preserve"> в </w:t>
            </w:r>
            <w:proofErr w:type="spellStart"/>
            <w:r w:rsidRPr="00FF636C">
              <w:rPr>
                <w:bCs/>
                <w:lang w:eastAsia="ru-RU"/>
              </w:rPr>
              <w:t>целом</w:t>
            </w:r>
            <w:proofErr w:type="spellEnd"/>
            <w:r w:rsidRPr="00FF636C">
              <w:rPr>
                <w:bCs/>
                <w:lang w:eastAsia="ru-RU"/>
              </w:rPr>
              <w:t xml:space="preserve"> </w:t>
            </w:r>
            <w:proofErr w:type="spellStart"/>
            <w:r w:rsidRPr="00FF636C">
              <w:rPr>
                <w:bCs/>
                <w:lang w:eastAsia="ru-RU"/>
              </w:rPr>
              <w:t>применять</w:t>
            </w:r>
            <w:proofErr w:type="spellEnd"/>
            <w:r w:rsidRPr="00FF636C">
              <w:rPr>
                <w:bCs/>
                <w:lang w:eastAsia="ru-RU"/>
              </w:rPr>
              <w:t xml:space="preserve"> </w:t>
            </w:r>
            <w:proofErr w:type="spellStart"/>
            <w:r w:rsidRPr="00FF636C">
              <w:rPr>
                <w:bCs/>
                <w:lang w:eastAsia="ru-RU"/>
              </w:rPr>
              <w:t>теоретические</w:t>
            </w:r>
            <w:proofErr w:type="spellEnd"/>
            <w:r w:rsidRPr="00FF636C">
              <w:rPr>
                <w:bCs/>
                <w:lang w:eastAsia="ru-RU"/>
              </w:rPr>
              <w:t xml:space="preserve"> </w:t>
            </w:r>
            <w:proofErr w:type="spellStart"/>
            <w:r w:rsidRPr="00FF636C">
              <w:rPr>
                <w:bCs/>
                <w:lang w:eastAsia="ru-RU"/>
              </w:rPr>
              <w:t>знания</w:t>
            </w:r>
            <w:proofErr w:type="spellEnd"/>
            <w:r w:rsidRPr="00FF636C">
              <w:rPr>
                <w:bCs/>
                <w:lang w:eastAsia="ru-RU"/>
              </w:rPr>
              <w:t xml:space="preserve">, </w:t>
            </w:r>
            <w:proofErr w:type="spellStart"/>
            <w:r w:rsidRPr="00FF636C">
              <w:rPr>
                <w:bCs/>
                <w:lang w:eastAsia="ru-RU"/>
              </w:rPr>
              <w:t>но</w:t>
            </w:r>
            <w:proofErr w:type="spellEnd"/>
            <w:r w:rsidRPr="00FF636C">
              <w:rPr>
                <w:bCs/>
                <w:lang w:eastAsia="ru-RU"/>
              </w:rPr>
              <w:t xml:space="preserve"> не </w:t>
            </w:r>
            <w:proofErr w:type="spellStart"/>
            <w:r w:rsidRPr="00FF636C">
              <w:rPr>
                <w:bCs/>
                <w:lang w:eastAsia="ru-RU"/>
              </w:rPr>
              <w:t>всегда</w:t>
            </w:r>
            <w:proofErr w:type="spellEnd"/>
            <w:r w:rsidRPr="00FF636C">
              <w:rPr>
                <w:bCs/>
                <w:lang w:eastAsia="ru-RU"/>
              </w:rPr>
              <w:t xml:space="preserve"> </w:t>
            </w:r>
            <w:proofErr w:type="spellStart"/>
            <w:r w:rsidRPr="00FF636C">
              <w:rPr>
                <w:bCs/>
                <w:lang w:eastAsia="ru-RU"/>
              </w:rPr>
              <w:t>точно</w:t>
            </w:r>
            <w:proofErr w:type="spellEnd"/>
            <w:r w:rsidRPr="00FF636C">
              <w:rPr>
                <w:bCs/>
                <w:lang w:eastAsia="ru-RU"/>
              </w:rPr>
              <w:t xml:space="preserve"> </w:t>
            </w:r>
            <w:proofErr w:type="spellStart"/>
            <w:r w:rsidRPr="00FF636C">
              <w:rPr>
                <w:bCs/>
                <w:lang w:eastAsia="ru-RU"/>
              </w:rPr>
              <w:t>аргументировать</w:t>
            </w:r>
            <w:proofErr w:type="spellEnd"/>
            <w:r w:rsidRPr="00FF636C">
              <w:rPr>
                <w:bCs/>
                <w:lang w:eastAsia="ru-RU"/>
              </w:rPr>
              <w:t xml:space="preserve"> </w:t>
            </w:r>
            <w:proofErr w:type="spellStart"/>
            <w:r w:rsidRPr="00FF636C">
              <w:rPr>
                <w:bCs/>
                <w:lang w:eastAsia="ru-RU"/>
              </w:rPr>
              <w:t>теоретических</w:t>
            </w:r>
            <w:proofErr w:type="spellEnd"/>
            <w:r w:rsidRPr="00FF636C">
              <w:rPr>
                <w:bCs/>
                <w:lang w:eastAsia="ru-RU"/>
              </w:rPr>
              <w:t xml:space="preserve"> </w:t>
            </w:r>
            <w:proofErr w:type="spellStart"/>
            <w:r w:rsidRPr="00FF636C">
              <w:rPr>
                <w:bCs/>
                <w:lang w:eastAsia="ru-RU"/>
              </w:rPr>
              <w:t>знаний</w:t>
            </w:r>
            <w:proofErr w:type="spellEnd"/>
            <w:r w:rsidRPr="00FF636C">
              <w:rPr>
                <w:bCs/>
                <w:lang w:eastAsia="ru-RU"/>
              </w:rPr>
              <w:t xml:space="preserve"> </w:t>
            </w:r>
            <w:proofErr w:type="spellStart"/>
            <w:r w:rsidRPr="00FF636C">
              <w:rPr>
                <w:bCs/>
                <w:lang w:eastAsia="ru-RU"/>
              </w:rPr>
              <w:t>при</w:t>
            </w:r>
            <w:proofErr w:type="spellEnd"/>
            <w:r w:rsidRPr="00FF636C">
              <w:rPr>
                <w:bCs/>
                <w:lang w:eastAsia="ru-RU"/>
              </w:rPr>
              <w:t xml:space="preserve"> </w:t>
            </w:r>
            <w:proofErr w:type="spellStart"/>
            <w:r w:rsidRPr="00FF636C">
              <w:rPr>
                <w:bCs/>
                <w:lang w:eastAsia="ru-RU"/>
              </w:rPr>
              <w:t>выполнении</w:t>
            </w:r>
            <w:proofErr w:type="spellEnd"/>
            <w:r w:rsidRPr="00FF636C">
              <w:rPr>
                <w:bCs/>
                <w:lang w:eastAsia="ru-RU"/>
              </w:rPr>
              <w:t xml:space="preserve"> </w:t>
            </w:r>
            <w:proofErr w:type="spellStart"/>
            <w:r w:rsidRPr="00FF636C">
              <w:rPr>
                <w:bCs/>
                <w:lang w:eastAsia="ru-RU"/>
              </w:rPr>
              <w:t>практического</w:t>
            </w:r>
            <w:proofErr w:type="spellEnd"/>
            <w:r w:rsidRPr="00FF636C">
              <w:rPr>
                <w:bCs/>
                <w:lang w:eastAsia="ru-RU"/>
              </w:rPr>
              <w:t xml:space="preserve"> </w:t>
            </w:r>
            <w:proofErr w:type="spellStart"/>
            <w:r w:rsidRPr="00FF636C">
              <w:rPr>
                <w:bCs/>
                <w:lang w:eastAsia="ru-RU"/>
              </w:rPr>
              <w:t>задания</w:t>
            </w:r>
            <w:proofErr w:type="spellEnd"/>
            <w:r w:rsidRPr="00FF636C">
              <w:rPr>
                <w:bCs/>
                <w:lang w:eastAsia="ru-RU"/>
              </w:rPr>
              <w:t>.</w:t>
            </w:r>
          </w:p>
          <w:p w14:paraId="56E48811" w14:textId="77777777" w:rsidR="00EC16CB" w:rsidRPr="00FF636C" w:rsidRDefault="00EC16CB" w:rsidP="00E45EF4">
            <w:pPr>
              <w:pStyle w:val="1d"/>
              <w:rPr>
                <w:bCs/>
                <w:lang w:eastAsia="ru-RU"/>
              </w:rPr>
            </w:pPr>
            <w:proofErr w:type="spellStart"/>
            <w:r w:rsidRPr="00FF636C">
              <w:rPr>
                <w:b/>
                <w:bCs/>
                <w:lang w:eastAsia="ru-RU"/>
              </w:rPr>
              <w:t>Оценка</w:t>
            </w:r>
            <w:proofErr w:type="spellEnd"/>
            <w:r w:rsidRPr="00FF636C">
              <w:rPr>
                <w:b/>
                <w:bCs/>
                <w:lang w:eastAsia="ru-RU"/>
              </w:rPr>
              <w:t xml:space="preserve"> «3»</w:t>
            </w:r>
            <w:r w:rsidRPr="00FF636C">
              <w:rPr>
                <w:bCs/>
                <w:lang w:eastAsia="ru-RU"/>
              </w:rPr>
              <w:t xml:space="preserve"> - </w:t>
            </w:r>
            <w:proofErr w:type="spellStart"/>
            <w:r w:rsidRPr="00FF636C">
              <w:rPr>
                <w:bCs/>
                <w:lang w:eastAsia="ru-RU"/>
              </w:rPr>
              <w:t>поверхностное</w:t>
            </w:r>
            <w:proofErr w:type="spellEnd"/>
            <w:r w:rsidRPr="00FF636C">
              <w:rPr>
                <w:bCs/>
                <w:lang w:eastAsia="ru-RU"/>
              </w:rPr>
              <w:t xml:space="preserve"> </w:t>
            </w:r>
            <w:proofErr w:type="spellStart"/>
            <w:r w:rsidRPr="00FF636C">
              <w:rPr>
                <w:bCs/>
                <w:lang w:eastAsia="ru-RU"/>
              </w:rPr>
              <w:t>знание</w:t>
            </w:r>
            <w:proofErr w:type="spellEnd"/>
            <w:r w:rsidRPr="00FF636C">
              <w:rPr>
                <w:bCs/>
                <w:lang w:eastAsia="ru-RU"/>
              </w:rPr>
              <w:t xml:space="preserve"> </w:t>
            </w:r>
            <w:proofErr w:type="spellStart"/>
            <w:r w:rsidRPr="00FF636C">
              <w:rPr>
                <w:bCs/>
                <w:lang w:eastAsia="ru-RU"/>
              </w:rPr>
              <w:t>изученной</w:t>
            </w:r>
            <w:proofErr w:type="spellEnd"/>
            <w:r w:rsidRPr="00FF636C">
              <w:rPr>
                <w:bCs/>
                <w:lang w:eastAsia="ru-RU"/>
              </w:rPr>
              <w:t xml:space="preserve"> </w:t>
            </w:r>
            <w:proofErr w:type="spellStart"/>
            <w:r w:rsidRPr="00FF636C">
              <w:rPr>
                <w:bCs/>
                <w:lang w:eastAsia="ru-RU"/>
              </w:rPr>
              <w:t>темы</w:t>
            </w:r>
            <w:proofErr w:type="spellEnd"/>
            <w:r w:rsidRPr="00FF636C">
              <w:rPr>
                <w:bCs/>
                <w:lang w:eastAsia="ru-RU"/>
              </w:rPr>
              <w:t xml:space="preserve">, не </w:t>
            </w:r>
            <w:proofErr w:type="spellStart"/>
            <w:r w:rsidRPr="00FF636C">
              <w:rPr>
                <w:bCs/>
                <w:lang w:eastAsia="ru-RU"/>
              </w:rPr>
              <w:t>всегда</w:t>
            </w:r>
            <w:proofErr w:type="spellEnd"/>
            <w:r w:rsidRPr="00FF636C">
              <w:rPr>
                <w:bCs/>
                <w:lang w:eastAsia="ru-RU"/>
              </w:rPr>
              <w:t xml:space="preserve"> </w:t>
            </w:r>
            <w:proofErr w:type="spellStart"/>
            <w:r w:rsidRPr="00FF636C">
              <w:rPr>
                <w:bCs/>
                <w:lang w:eastAsia="ru-RU"/>
              </w:rPr>
              <w:t>может</w:t>
            </w:r>
            <w:proofErr w:type="spellEnd"/>
            <w:r w:rsidRPr="00FF636C">
              <w:rPr>
                <w:bCs/>
                <w:lang w:eastAsia="ru-RU"/>
              </w:rPr>
              <w:t xml:space="preserve"> </w:t>
            </w:r>
            <w:proofErr w:type="spellStart"/>
            <w:r w:rsidRPr="00FF636C">
              <w:rPr>
                <w:bCs/>
                <w:lang w:eastAsia="ru-RU"/>
              </w:rPr>
              <w:t>применять</w:t>
            </w:r>
            <w:proofErr w:type="spellEnd"/>
            <w:r w:rsidRPr="00FF636C">
              <w:rPr>
                <w:bCs/>
                <w:lang w:eastAsia="ru-RU"/>
              </w:rPr>
              <w:t xml:space="preserve"> </w:t>
            </w:r>
            <w:proofErr w:type="spellStart"/>
            <w:r w:rsidRPr="00FF636C">
              <w:rPr>
                <w:bCs/>
                <w:lang w:eastAsia="ru-RU"/>
              </w:rPr>
              <w:t>теоретические</w:t>
            </w:r>
            <w:proofErr w:type="spellEnd"/>
            <w:r w:rsidRPr="00FF636C">
              <w:rPr>
                <w:bCs/>
                <w:lang w:eastAsia="ru-RU"/>
              </w:rPr>
              <w:t xml:space="preserve"> </w:t>
            </w:r>
            <w:proofErr w:type="spellStart"/>
            <w:r w:rsidRPr="00FF636C">
              <w:rPr>
                <w:bCs/>
                <w:lang w:eastAsia="ru-RU"/>
              </w:rPr>
              <w:t>знания</w:t>
            </w:r>
            <w:proofErr w:type="spellEnd"/>
            <w:r w:rsidRPr="00FF636C">
              <w:rPr>
                <w:bCs/>
                <w:lang w:eastAsia="ru-RU"/>
              </w:rPr>
              <w:t xml:space="preserve"> </w:t>
            </w:r>
            <w:proofErr w:type="spellStart"/>
            <w:r w:rsidRPr="00FF636C">
              <w:rPr>
                <w:bCs/>
                <w:lang w:eastAsia="ru-RU"/>
              </w:rPr>
              <w:t>при</w:t>
            </w:r>
            <w:proofErr w:type="spellEnd"/>
            <w:r w:rsidRPr="00FF636C">
              <w:rPr>
                <w:bCs/>
                <w:lang w:eastAsia="ru-RU"/>
              </w:rPr>
              <w:t xml:space="preserve"> </w:t>
            </w:r>
            <w:proofErr w:type="spellStart"/>
            <w:r w:rsidRPr="00FF636C">
              <w:rPr>
                <w:bCs/>
                <w:lang w:eastAsia="ru-RU"/>
              </w:rPr>
              <w:t>выполнении</w:t>
            </w:r>
            <w:proofErr w:type="spellEnd"/>
            <w:r w:rsidRPr="00FF636C">
              <w:rPr>
                <w:bCs/>
                <w:lang w:eastAsia="ru-RU"/>
              </w:rPr>
              <w:t xml:space="preserve"> </w:t>
            </w:r>
            <w:proofErr w:type="spellStart"/>
            <w:r w:rsidRPr="00FF636C">
              <w:rPr>
                <w:bCs/>
                <w:lang w:eastAsia="ru-RU"/>
              </w:rPr>
              <w:t>практического</w:t>
            </w:r>
            <w:proofErr w:type="spellEnd"/>
            <w:r w:rsidRPr="00FF636C">
              <w:rPr>
                <w:bCs/>
                <w:lang w:eastAsia="ru-RU"/>
              </w:rPr>
              <w:t xml:space="preserve"> </w:t>
            </w:r>
            <w:proofErr w:type="spellStart"/>
            <w:r w:rsidRPr="00FF636C">
              <w:rPr>
                <w:bCs/>
                <w:lang w:eastAsia="ru-RU"/>
              </w:rPr>
              <w:t>задания</w:t>
            </w:r>
            <w:proofErr w:type="spellEnd"/>
            <w:r w:rsidRPr="00FF636C">
              <w:rPr>
                <w:bCs/>
                <w:lang w:eastAsia="ru-RU"/>
              </w:rPr>
              <w:t>.</w:t>
            </w:r>
          </w:p>
          <w:p w14:paraId="1844D0DD" w14:textId="77777777" w:rsidR="00EC16CB" w:rsidRPr="00FF636C" w:rsidRDefault="00EC16CB" w:rsidP="00E45EF4">
            <w:pPr>
              <w:pStyle w:val="1d"/>
              <w:rPr>
                <w:bCs/>
                <w:lang w:eastAsia="ru-RU"/>
              </w:rPr>
            </w:pPr>
            <w:proofErr w:type="spellStart"/>
            <w:r w:rsidRPr="00FF636C">
              <w:rPr>
                <w:b/>
                <w:bCs/>
                <w:lang w:eastAsia="ru-RU"/>
              </w:rPr>
              <w:t>Оценка</w:t>
            </w:r>
            <w:proofErr w:type="spellEnd"/>
            <w:r w:rsidRPr="00FF636C">
              <w:rPr>
                <w:b/>
                <w:bCs/>
                <w:lang w:eastAsia="ru-RU"/>
              </w:rPr>
              <w:t xml:space="preserve"> «2»</w:t>
            </w:r>
            <w:r w:rsidRPr="00FF636C">
              <w:rPr>
                <w:bCs/>
                <w:lang w:eastAsia="ru-RU"/>
              </w:rPr>
              <w:t xml:space="preserve"> - </w:t>
            </w:r>
            <w:proofErr w:type="spellStart"/>
            <w:r w:rsidRPr="00FF636C">
              <w:rPr>
                <w:bCs/>
                <w:lang w:eastAsia="ru-RU"/>
              </w:rPr>
              <w:t>существенные</w:t>
            </w:r>
            <w:proofErr w:type="spellEnd"/>
            <w:r w:rsidRPr="00FF636C">
              <w:rPr>
                <w:bCs/>
                <w:lang w:eastAsia="ru-RU"/>
              </w:rPr>
              <w:t xml:space="preserve"> </w:t>
            </w:r>
            <w:proofErr w:type="spellStart"/>
            <w:r w:rsidRPr="00FF636C">
              <w:rPr>
                <w:bCs/>
                <w:lang w:eastAsia="ru-RU"/>
              </w:rPr>
              <w:t>проблемы</w:t>
            </w:r>
            <w:proofErr w:type="spellEnd"/>
            <w:r w:rsidRPr="00FF636C">
              <w:rPr>
                <w:bCs/>
                <w:lang w:eastAsia="ru-RU"/>
              </w:rPr>
              <w:t xml:space="preserve"> в </w:t>
            </w:r>
            <w:proofErr w:type="spellStart"/>
            <w:r w:rsidRPr="00FF636C">
              <w:rPr>
                <w:bCs/>
                <w:lang w:eastAsia="ru-RU"/>
              </w:rPr>
              <w:t>содержании</w:t>
            </w:r>
            <w:proofErr w:type="spellEnd"/>
            <w:r w:rsidRPr="00FF636C">
              <w:rPr>
                <w:bCs/>
                <w:lang w:eastAsia="ru-RU"/>
              </w:rPr>
              <w:t xml:space="preserve"> </w:t>
            </w:r>
            <w:proofErr w:type="spellStart"/>
            <w:r w:rsidRPr="00FF636C">
              <w:rPr>
                <w:bCs/>
                <w:lang w:eastAsia="ru-RU"/>
              </w:rPr>
              <w:t>теоретического</w:t>
            </w:r>
            <w:proofErr w:type="spellEnd"/>
            <w:r w:rsidRPr="00FF636C">
              <w:rPr>
                <w:bCs/>
                <w:lang w:eastAsia="ru-RU"/>
              </w:rPr>
              <w:t xml:space="preserve"> </w:t>
            </w:r>
            <w:proofErr w:type="spellStart"/>
            <w:r w:rsidRPr="00FF636C">
              <w:rPr>
                <w:bCs/>
                <w:lang w:eastAsia="ru-RU"/>
              </w:rPr>
              <w:t>материала</w:t>
            </w:r>
            <w:proofErr w:type="spellEnd"/>
            <w:r w:rsidRPr="00FF636C">
              <w:rPr>
                <w:bCs/>
                <w:lang w:eastAsia="ru-RU"/>
              </w:rPr>
              <w:t xml:space="preserve">, не </w:t>
            </w:r>
            <w:proofErr w:type="spellStart"/>
            <w:r w:rsidRPr="00FF636C">
              <w:rPr>
                <w:bCs/>
                <w:lang w:eastAsia="ru-RU"/>
              </w:rPr>
              <w:t>умение</w:t>
            </w:r>
            <w:proofErr w:type="spellEnd"/>
            <w:r w:rsidRPr="00FF636C">
              <w:rPr>
                <w:bCs/>
                <w:lang w:eastAsia="ru-RU"/>
              </w:rPr>
              <w:t xml:space="preserve"> </w:t>
            </w:r>
            <w:proofErr w:type="spellStart"/>
            <w:r w:rsidRPr="00FF636C">
              <w:rPr>
                <w:bCs/>
                <w:lang w:eastAsia="ru-RU"/>
              </w:rPr>
              <w:t>применять</w:t>
            </w:r>
            <w:proofErr w:type="spellEnd"/>
            <w:r w:rsidRPr="00FF636C">
              <w:rPr>
                <w:bCs/>
                <w:lang w:eastAsia="ru-RU"/>
              </w:rPr>
              <w:t xml:space="preserve"> </w:t>
            </w:r>
            <w:proofErr w:type="spellStart"/>
            <w:r w:rsidRPr="00FF636C">
              <w:rPr>
                <w:bCs/>
                <w:lang w:eastAsia="ru-RU"/>
              </w:rPr>
              <w:t>теоретические</w:t>
            </w:r>
            <w:proofErr w:type="spellEnd"/>
            <w:r w:rsidRPr="00FF636C">
              <w:rPr>
                <w:bCs/>
                <w:lang w:eastAsia="ru-RU"/>
              </w:rPr>
              <w:t xml:space="preserve"> </w:t>
            </w:r>
            <w:proofErr w:type="spellStart"/>
            <w:r w:rsidRPr="00FF636C">
              <w:rPr>
                <w:bCs/>
                <w:lang w:eastAsia="ru-RU"/>
              </w:rPr>
              <w:t>знания</w:t>
            </w:r>
            <w:proofErr w:type="spellEnd"/>
            <w:r w:rsidRPr="00FF636C">
              <w:rPr>
                <w:bCs/>
                <w:lang w:eastAsia="ru-RU"/>
              </w:rPr>
              <w:t xml:space="preserve"> </w:t>
            </w:r>
            <w:proofErr w:type="spellStart"/>
            <w:r w:rsidRPr="00FF636C">
              <w:rPr>
                <w:bCs/>
                <w:lang w:eastAsia="ru-RU"/>
              </w:rPr>
              <w:t>при</w:t>
            </w:r>
            <w:proofErr w:type="spellEnd"/>
            <w:r w:rsidRPr="00FF636C">
              <w:rPr>
                <w:bCs/>
                <w:lang w:eastAsia="ru-RU"/>
              </w:rPr>
              <w:t xml:space="preserve"> </w:t>
            </w:r>
            <w:proofErr w:type="spellStart"/>
            <w:r w:rsidRPr="00FF636C">
              <w:rPr>
                <w:bCs/>
                <w:lang w:eastAsia="ru-RU"/>
              </w:rPr>
              <w:t>выполнения</w:t>
            </w:r>
            <w:proofErr w:type="spellEnd"/>
            <w:r w:rsidRPr="00FF636C">
              <w:rPr>
                <w:bCs/>
                <w:lang w:eastAsia="ru-RU"/>
              </w:rPr>
              <w:t xml:space="preserve"> </w:t>
            </w:r>
            <w:proofErr w:type="spellStart"/>
            <w:r w:rsidRPr="00FF636C">
              <w:rPr>
                <w:bCs/>
                <w:lang w:eastAsia="ru-RU"/>
              </w:rPr>
              <w:t>практического</w:t>
            </w:r>
            <w:proofErr w:type="spellEnd"/>
            <w:r w:rsidRPr="00FF636C">
              <w:rPr>
                <w:bCs/>
                <w:lang w:eastAsia="ru-RU"/>
              </w:rPr>
              <w:t xml:space="preserve"> </w:t>
            </w:r>
            <w:proofErr w:type="spellStart"/>
            <w:r w:rsidRPr="00FF636C">
              <w:rPr>
                <w:bCs/>
                <w:lang w:eastAsia="ru-RU"/>
              </w:rPr>
              <w:t>задания</w:t>
            </w:r>
            <w:proofErr w:type="spellEnd"/>
            <w:r w:rsidRPr="00FF636C">
              <w:rPr>
                <w:bCs/>
                <w:lang w:eastAsia="ru-RU"/>
              </w:rPr>
              <w:t>.</w:t>
            </w:r>
          </w:p>
          <w:p w14:paraId="230D7C36" w14:textId="77777777" w:rsidR="00EC16CB" w:rsidRPr="00FF636C" w:rsidRDefault="00EC16CB" w:rsidP="00E45EF4">
            <w:pPr>
              <w:pStyle w:val="1d"/>
              <w:rPr>
                <w:bCs/>
                <w:i/>
                <w:lang w:eastAsia="ru-RU"/>
              </w:rPr>
            </w:pPr>
            <w:proofErr w:type="spellStart"/>
            <w:r w:rsidRPr="00FF636C">
              <w:rPr>
                <w:bCs/>
                <w:i/>
                <w:lang w:eastAsia="ru-RU"/>
              </w:rPr>
              <w:t>Характеристики</w:t>
            </w:r>
            <w:proofErr w:type="spellEnd"/>
            <w:r w:rsidRPr="00FF636C">
              <w:rPr>
                <w:bCs/>
                <w:i/>
                <w:lang w:eastAsia="ru-RU"/>
              </w:rPr>
              <w:t xml:space="preserve"> </w:t>
            </w:r>
            <w:proofErr w:type="spellStart"/>
            <w:r w:rsidRPr="00FF636C">
              <w:rPr>
                <w:bCs/>
                <w:i/>
                <w:lang w:eastAsia="ru-RU"/>
              </w:rPr>
              <w:t>демонстрируемых</w:t>
            </w:r>
            <w:proofErr w:type="spellEnd"/>
            <w:r w:rsidRPr="00FF636C">
              <w:rPr>
                <w:bCs/>
                <w:i/>
                <w:lang w:eastAsia="ru-RU"/>
              </w:rPr>
              <w:t xml:space="preserve"> </w:t>
            </w:r>
            <w:proofErr w:type="spellStart"/>
            <w:proofErr w:type="gramStart"/>
            <w:r w:rsidRPr="00FF636C">
              <w:rPr>
                <w:bCs/>
                <w:i/>
                <w:lang w:eastAsia="ru-RU"/>
              </w:rPr>
              <w:t>знаний</w:t>
            </w:r>
            <w:proofErr w:type="spellEnd"/>
            <w:r w:rsidRPr="00FF636C">
              <w:rPr>
                <w:bCs/>
                <w:i/>
                <w:lang w:eastAsia="ru-RU"/>
              </w:rPr>
              <w:t xml:space="preserve">  </w:t>
            </w:r>
            <w:proofErr w:type="spellStart"/>
            <w:r w:rsidRPr="00FF636C">
              <w:rPr>
                <w:bCs/>
                <w:i/>
                <w:lang w:eastAsia="ru-RU"/>
              </w:rPr>
              <w:t>при</w:t>
            </w:r>
            <w:proofErr w:type="spellEnd"/>
            <w:proofErr w:type="gramEnd"/>
            <w:r w:rsidRPr="00FF636C">
              <w:rPr>
                <w:bCs/>
                <w:i/>
                <w:lang w:eastAsia="ru-RU"/>
              </w:rPr>
              <w:t xml:space="preserve"> </w:t>
            </w:r>
            <w:proofErr w:type="spellStart"/>
            <w:r w:rsidRPr="00FF636C">
              <w:rPr>
                <w:bCs/>
                <w:i/>
                <w:lang w:eastAsia="ru-RU"/>
              </w:rPr>
              <w:t>выполнении</w:t>
            </w:r>
            <w:proofErr w:type="spellEnd"/>
            <w:r w:rsidRPr="00FF636C">
              <w:rPr>
                <w:bCs/>
                <w:i/>
                <w:lang w:eastAsia="ru-RU"/>
              </w:rPr>
              <w:t xml:space="preserve"> </w:t>
            </w:r>
            <w:proofErr w:type="spellStart"/>
            <w:r w:rsidRPr="00FF636C">
              <w:rPr>
                <w:bCs/>
                <w:i/>
                <w:lang w:eastAsia="ru-RU"/>
              </w:rPr>
              <w:t>тестовых</w:t>
            </w:r>
            <w:proofErr w:type="spellEnd"/>
            <w:r w:rsidRPr="00FF636C">
              <w:rPr>
                <w:bCs/>
                <w:i/>
                <w:lang w:eastAsia="ru-RU"/>
              </w:rPr>
              <w:t xml:space="preserve"> </w:t>
            </w:r>
            <w:proofErr w:type="spellStart"/>
            <w:r w:rsidRPr="00FF636C">
              <w:rPr>
                <w:bCs/>
                <w:i/>
                <w:lang w:eastAsia="ru-RU"/>
              </w:rPr>
              <w:t>заданий</w:t>
            </w:r>
            <w:proofErr w:type="spellEnd"/>
            <w:r w:rsidRPr="00FF636C">
              <w:rPr>
                <w:bCs/>
                <w:i/>
                <w:lang w:eastAsia="ru-RU"/>
              </w:rPr>
              <w:t>:</w:t>
            </w:r>
          </w:p>
          <w:p w14:paraId="5762F9DC" w14:textId="77777777" w:rsidR="00EC16CB" w:rsidRPr="00FF636C" w:rsidRDefault="00EC16CB" w:rsidP="00E45EF4">
            <w:pPr>
              <w:pStyle w:val="1d"/>
              <w:rPr>
                <w:bCs/>
                <w:lang w:eastAsia="ru-RU"/>
              </w:rPr>
            </w:pPr>
            <w:proofErr w:type="spellStart"/>
            <w:r w:rsidRPr="00FF636C">
              <w:rPr>
                <w:b/>
                <w:bCs/>
                <w:lang w:eastAsia="ru-RU"/>
              </w:rPr>
              <w:t>оценка</w:t>
            </w:r>
            <w:proofErr w:type="spellEnd"/>
            <w:r w:rsidRPr="00FF636C">
              <w:rPr>
                <w:b/>
                <w:bCs/>
                <w:lang w:eastAsia="ru-RU"/>
              </w:rPr>
              <w:t xml:space="preserve"> «5»</w:t>
            </w:r>
            <w:r w:rsidRPr="00FF636C">
              <w:rPr>
                <w:bCs/>
                <w:lang w:eastAsia="ru-RU"/>
              </w:rPr>
              <w:t xml:space="preserve"> - 85 – 100 %</w:t>
            </w:r>
          </w:p>
          <w:p w14:paraId="0B184963" w14:textId="77777777" w:rsidR="00EC16CB" w:rsidRPr="00FF636C" w:rsidRDefault="00EC16CB" w:rsidP="00E45EF4">
            <w:pPr>
              <w:pStyle w:val="1d"/>
              <w:rPr>
                <w:bCs/>
                <w:lang w:eastAsia="ru-RU"/>
              </w:rPr>
            </w:pPr>
            <w:proofErr w:type="spellStart"/>
            <w:r w:rsidRPr="00FF636C">
              <w:rPr>
                <w:b/>
                <w:bCs/>
                <w:lang w:eastAsia="ru-RU"/>
              </w:rPr>
              <w:t>оценка</w:t>
            </w:r>
            <w:proofErr w:type="spellEnd"/>
            <w:r w:rsidRPr="00FF636C">
              <w:rPr>
                <w:b/>
                <w:bCs/>
                <w:lang w:eastAsia="ru-RU"/>
              </w:rPr>
              <w:t xml:space="preserve"> «4»</w:t>
            </w:r>
            <w:r w:rsidRPr="00FF636C">
              <w:rPr>
                <w:bCs/>
                <w:lang w:eastAsia="ru-RU"/>
              </w:rPr>
              <w:t xml:space="preserve"> - 71 – 85 %</w:t>
            </w:r>
          </w:p>
          <w:p w14:paraId="3DC413FC" w14:textId="77777777" w:rsidR="00EC16CB" w:rsidRPr="00FF636C" w:rsidRDefault="00EC16CB" w:rsidP="00E45EF4">
            <w:pPr>
              <w:pStyle w:val="1d"/>
              <w:rPr>
                <w:bCs/>
                <w:lang w:eastAsia="ru-RU"/>
              </w:rPr>
            </w:pPr>
            <w:proofErr w:type="spellStart"/>
            <w:r w:rsidRPr="00FF636C">
              <w:rPr>
                <w:b/>
                <w:bCs/>
                <w:lang w:eastAsia="ru-RU"/>
              </w:rPr>
              <w:t>оценка</w:t>
            </w:r>
            <w:proofErr w:type="spellEnd"/>
            <w:r w:rsidRPr="00FF636C">
              <w:rPr>
                <w:b/>
                <w:bCs/>
                <w:lang w:eastAsia="ru-RU"/>
              </w:rPr>
              <w:t xml:space="preserve"> «3»</w:t>
            </w:r>
            <w:r w:rsidRPr="00FF636C">
              <w:rPr>
                <w:bCs/>
                <w:lang w:eastAsia="ru-RU"/>
              </w:rPr>
              <w:t xml:space="preserve"> - 51 – 70 %</w:t>
            </w:r>
          </w:p>
          <w:p w14:paraId="263F8D28" w14:textId="77777777" w:rsidR="00EC16CB" w:rsidRPr="00FF636C" w:rsidRDefault="00EC16CB" w:rsidP="00E45EF4">
            <w:pPr>
              <w:pStyle w:val="1d"/>
              <w:rPr>
                <w:bCs/>
                <w:lang w:eastAsia="ru-RU"/>
              </w:rPr>
            </w:pPr>
            <w:proofErr w:type="spellStart"/>
            <w:r w:rsidRPr="00FF636C">
              <w:rPr>
                <w:b/>
                <w:bCs/>
                <w:lang w:eastAsia="ru-RU"/>
              </w:rPr>
              <w:t>оценка</w:t>
            </w:r>
            <w:proofErr w:type="spellEnd"/>
            <w:r w:rsidRPr="00FF636C">
              <w:rPr>
                <w:b/>
                <w:bCs/>
                <w:lang w:eastAsia="ru-RU"/>
              </w:rPr>
              <w:t xml:space="preserve"> «2»</w:t>
            </w:r>
            <w:r w:rsidRPr="00FF636C">
              <w:rPr>
                <w:bCs/>
                <w:lang w:eastAsia="ru-RU"/>
              </w:rPr>
              <w:t xml:space="preserve"> - 0 – 50 %</w:t>
            </w:r>
          </w:p>
          <w:p w14:paraId="6F16EC81" w14:textId="77777777" w:rsidR="00EC16CB" w:rsidRPr="00B66D8F" w:rsidRDefault="00EC16CB" w:rsidP="00E45EF4">
            <w:pPr>
              <w:pStyle w:val="1d"/>
              <w:rPr>
                <w:iCs/>
              </w:rPr>
            </w:pPr>
            <w:r w:rsidRPr="00FF636C">
              <w:rPr>
                <w:bCs/>
                <w:iCs/>
              </w:rPr>
              <w:tab/>
            </w:r>
          </w:p>
          <w:p w14:paraId="5D7BFACF" w14:textId="77777777" w:rsidR="00EC16CB" w:rsidRPr="00B66D8F" w:rsidRDefault="00EC16CB" w:rsidP="00E45EF4">
            <w:pPr>
              <w:pStyle w:val="1d"/>
              <w:rPr>
                <w:iCs/>
              </w:rPr>
            </w:pPr>
          </w:p>
        </w:tc>
        <w:tc>
          <w:tcPr>
            <w:tcW w:w="1528" w:type="pct"/>
          </w:tcPr>
          <w:p w14:paraId="7851D167" w14:textId="77777777" w:rsidR="00EC16CB" w:rsidRPr="004B51EC" w:rsidRDefault="00EC16CB" w:rsidP="00E45EF4">
            <w:pPr>
              <w:pStyle w:val="1d"/>
              <w:rPr>
                <w:bCs/>
                <w:lang w:eastAsia="ru-RU"/>
              </w:rPr>
            </w:pPr>
            <w:proofErr w:type="spellStart"/>
            <w:r w:rsidRPr="004B51EC">
              <w:rPr>
                <w:bCs/>
                <w:lang w:eastAsia="ru-RU"/>
              </w:rPr>
              <w:t>Устный</w:t>
            </w:r>
            <w:proofErr w:type="spellEnd"/>
            <w:r w:rsidRPr="004B51EC">
              <w:rPr>
                <w:bCs/>
                <w:lang w:eastAsia="ru-RU"/>
              </w:rPr>
              <w:t xml:space="preserve"> </w:t>
            </w:r>
            <w:proofErr w:type="spellStart"/>
            <w:r w:rsidRPr="004B51EC">
              <w:rPr>
                <w:bCs/>
                <w:lang w:eastAsia="ru-RU"/>
              </w:rPr>
              <w:t>опрос</w:t>
            </w:r>
            <w:proofErr w:type="spellEnd"/>
          </w:p>
          <w:p w14:paraId="75DB666F" w14:textId="77777777" w:rsidR="00EC16CB" w:rsidRPr="004B51EC" w:rsidRDefault="00EC16CB" w:rsidP="00E45EF4">
            <w:pPr>
              <w:pStyle w:val="1d"/>
              <w:rPr>
                <w:bCs/>
                <w:lang w:eastAsia="ru-RU"/>
              </w:rPr>
            </w:pPr>
            <w:proofErr w:type="spellStart"/>
            <w:r w:rsidRPr="004B51EC">
              <w:rPr>
                <w:bCs/>
                <w:lang w:eastAsia="ru-RU"/>
              </w:rPr>
              <w:t>Экспертная</w:t>
            </w:r>
            <w:proofErr w:type="spellEnd"/>
            <w:r w:rsidRPr="004B51EC">
              <w:rPr>
                <w:bCs/>
                <w:lang w:eastAsia="ru-RU"/>
              </w:rPr>
              <w:t xml:space="preserve"> </w:t>
            </w:r>
            <w:proofErr w:type="spellStart"/>
            <w:r w:rsidRPr="004B51EC">
              <w:rPr>
                <w:bCs/>
                <w:lang w:eastAsia="ru-RU"/>
              </w:rPr>
              <w:t>оценка</w:t>
            </w:r>
            <w:proofErr w:type="spellEnd"/>
            <w:r w:rsidRPr="004B51EC">
              <w:rPr>
                <w:bCs/>
                <w:lang w:eastAsia="ru-RU"/>
              </w:rPr>
              <w:t xml:space="preserve"> на </w:t>
            </w:r>
            <w:proofErr w:type="spellStart"/>
            <w:r w:rsidRPr="004B51EC">
              <w:rPr>
                <w:bCs/>
                <w:lang w:eastAsia="ru-RU"/>
              </w:rPr>
              <w:t>лабораторном</w:t>
            </w:r>
            <w:proofErr w:type="spellEnd"/>
            <w:r w:rsidRPr="004B51EC">
              <w:rPr>
                <w:bCs/>
                <w:lang w:eastAsia="ru-RU"/>
              </w:rPr>
              <w:t xml:space="preserve"> и </w:t>
            </w:r>
            <w:proofErr w:type="spellStart"/>
            <w:r w:rsidRPr="004B51EC">
              <w:rPr>
                <w:bCs/>
                <w:lang w:eastAsia="ru-RU"/>
              </w:rPr>
              <w:t>практическом</w:t>
            </w:r>
            <w:proofErr w:type="spellEnd"/>
            <w:r w:rsidRPr="004B51EC">
              <w:rPr>
                <w:bCs/>
                <w:lang w:eastAsia="ru-RU"/>
              </w:rPr>
              <w:t xml:space="preserve"> </w:t>
            </w:r>
            <w:proofErr w:type="spellStart"/>
            <w:r w:rsidRPr="004B51EC">
              <w:rPr>
                <w:bCs/>
                <w:lang w:eastAsia="ru-RU"/>
              </w:rPr>
              <w:t>занятиях</w:t>
            </w:r>
            <w:proofErr w:type="spellEnd"/>
          </w:p>
          <w:p w14:paraId="7CF5A0A3" w14:textId="77777777" w:rsidR="00EC16CB" w:rsidRPr="004B51EC" w:rsidRDefault="00EC16CB" w:rsidP="00E45EF4">
            <w:pPr>
              <w:pStyle w:val="1d"/>
              <w:rPr>
                <w:bCs/>
                <w:lang w:eastAsia="ru-RU"/>
              </w:rPr>
            </w:pPr>
            <w:proofErr w:type="spellStart"/>
            <w:r w:rsidRPr="004B51EC">
              <w:rPr>
                <w:bCs/>
                <w:lang w:eastAsia="ru-RU"/>
              </w:rPr>
              <w:t>Тестирование</w:t>
            </w:r>
            <w:proofErr w:type="spellEnd"/>
          </w:p>
          <w:p w14:paraId="76209834" w14:textId="77777777" w:rsidR="00EC16CB" w:rsidRDefault="00EC16CB" w:rsidP="00E45EF4">
            <w:pPr>
              <w:pStyle w:val="1d"/>
              <w:rPr>
                <w:bCs/>
                <w:lang w:eastAsia="ru-RU"/>
              </w:rPr>
            </w:pPr>
            <w:proofErr w:type="spellStart"/>
            <w:r w:rsidRPr="004B51EC">
              <w:rPr>
                <w:bCs/>
                <w:lang w:eastAsia="ru-RU"/>
              </w:rPr>
              <w:t>Дифференцированный</w:t>
            </w:r>
            <w:proofErr w:type="spellEnd"/>
            <w:r w:rsidRPr="004B51EC">
              <w:rPr>
                <w:bCs/>
                <w:lang w:eastAsia="ru-RU"/>
              </w:rPr>
              <w:t xml:space="preserve"> </w:t>
            </w:r>
            <w:proofErr w:type="spellStart"/>
            <w:r w:rsidRPr="004B51EC">
              <w:rPr>
                <w:bCs/>
                <w:lang w:eastAsia="ru-RU"/>
              </w:rPr>
              <w:t>зачет</w:t>
            </w:r>
            <w:proofErr w:type="spellEnd"/>
          </w:p>
          <w:p w14:paraId="5B7C00FE" w14:textId="77777777" w:rsidR="00EC16CB" w:rsidRPr="004B51EC" w:rsidRDefault="00EC16CB" w:rsidP="00E45EF4">
            <w:pPr>
              <w:pStyle w:val="1d"/>
              <w:rPr>
                <w:bCs/>
                <w:lang w:eastAsia="ru-RU"/>
              </w:rPr>
            </w:pPr>
            <w:proofErr w:type="spellStart"/>
            <w:r w:rsidRPr="004B51EC">
              <w:rPr>
                <w:bCs/>
                <w:lang w:eastAsia="ru-RU"/>
              </w:rPr>
              <w:t>Оценка</w:t>
            </w:r>
            <w:proofErr w:type="spellEnd"/>
            <w:r w:rsidRPr="004B51EC">
              <w:rPr>
                <w:bCs/>
                <w:lang w:eastAsia="ru-RU"/>
              </w:rPr>
              <w:t xml:space="preserve"> </w:t>
            </w:r>
            <w:proofErr w:type="spellStart"/>
            <w:r w:rsidRPr="004B51EC">
              <w:rPr>
                <w:bCs/>
                <w:lang w:eastAsia="ru-RU"/>
              </w:rPr>
              <w:t>результатов</w:t>
            </w:r>
            <w:proofErr w:type="spellEnd"/>
            <w:r w:rsidRPr="004B51EC">
              <w:rPr>
                <w:bCs/>
                <w:lang w:eastAsia="ru-RU"/>
              </w:rPr>
              <w:t xml:space="preserve"> </w:t>
            </w:r>
            <w:proofErr w:type="spellStart"/>
            <w:r w:rsidRPr="004B51EC">
              <w:rPr>
                <w:bCs/>
                <w:lang w:eastAsia="ru-RU"/>
              </w:rPr>
              <w:t>выполнения</w:t>
            </w:r>
            <w:proofErr w:type="spellEnd"/>
            <w:r w:rsidRPr="004B51EC">
              <w:rPr>
                <w:bCs/>
                <w:lang w:eastAsia="ru-RU"/>
              </w:rPr>
              <w:t xml:space="preserve"> </w:t>
            </w:r>
            <w:proofErr w:type="spellStart"/>
            <w:r w:rsidRPr="004B51EC">
              <w:rPr>
                <w:bCs/>
                <w:lang w:eastAsia="ru-RU"/>
              </w:rPr>
              <w:t>практической</w:t>
            </w:r>
            <w:proofErr w:type="spellEnd"/>
            <w:r w:rsidRPr="004B51EC">
              <w:rPr>
                <w:bCs/>
                <w:lang w:eastAsia="ru-RU"/>
              </w:rPr>
              <w:t xml:space="preserve"> </w:t>
            </w:r>
            <w:proofErr w:type="spellStart"/>
            <w:r w:rsidRPr="004B51EC">
              <w:rPr>
                <w:bCs/>
                <w:lang w:eastAsia="ru-RU"/>
              </w:rPr>
              <w:t>работы</w:t>
            </w:r>
            <w:proofErr w:type="spellEnd"/>
          </w:p>
          <w:p w14:paraId="3F3F0516" w14:textId="77777777" w:rsidR="00EC16CB" w:rsidRPr="004B51EC" w:rsidRDefault="00EC16CB" w:rsidP="00E45EF4">
            <w:pPr>
              <w:pStyle w:val="1d"/>
              <w:rPr>
                <w:bCs/>
                <w:lang w:eastAsia="ru-RU"/>
              </w:rPr>
            </w:pPr>
          </w:p>
          <w:p w14:paraId="6FB2FDA6" w14:textId="77777777" w:rsidR="00EC16CB" w:rsidRPr="005F59C7" w:rsidRDefault="00EC16CB" w:rsidP="00E45EF4">
            <w:pPr>
              <w:pStyle w:val="1d"/>
              <w:rPr>
                <w:i/>
              </w:rPr>
            </w:pPr>
          </w:p>
        </w:tc>
      </w:tr>
    </w:tbl>
    <w:p w14:paraId="2E863F3D" w14:textId="77777777" w:rsidR="00A030D7" w:rsidRDefault="00A030D7" w:rsidP="00E45EF4">
      <w:pPr>
        <w:pStyle w:val="1d"/>
        <w:rPr>
          <w:rFonts w:ascii="Times New Roman Полужирный" w:eastAsia="Segoe UI" w:hAnsi="Times New Roman Полужирный"/>
          <w:b/>
          <w:bCs/>
          <w:caps/>
          <w:kern w:val="32"/>
        </w:rPr>
      </w:pPr>
      <w:r>
        <w:rPr>
          <w:b/>
          <w:bCs/>
        </w:rPr>
        <w:lastRenderedPageBreak/>
        <w:br w:type="page"/>
      </w:r>
    </w:p>
    <w:p w14:paraId="6F34D815" w14:textId="7EDBCA11" w:rsidR="00A030D7" w:rsidRPr="00712D78" w:rsidRDefault="00A24CDA" w:rsidP="00712D78">
      <w:pPr>
        <w:jc w:val="right"/>
        <w:rPr>
          <w:rFonts w:ascii="Times New Roman" w:hAnsi="Times New Roman" w:cs="Times New Roman"/>
          <w:b/>
          <w:bCs/>
          <w:sz w:val="24"/>
          <w:szCs w:val="24"/>
        </w:rPr>
      </w:pPr>
      <w:r w:rsidRPr="00712D78">
        <w:rPr>
          <w:rFonts w:ascii="Times New Roman" w:hAnsi="Times New Roman" w:cs="Times New Roman"/>
          <w:b/>
          <w:bCs/>
          <w:sz w:val="24"/>
          <w:szCs w:val="24"/>
        </w:rPr>
        <w:lastRenderedPageBreak/>
        <w:t>Приложение 2.1</w:t>
      </w:r>
      <w:r w:rsidR="00D01EF9" w:rsidRPr="00712D78">
        <w:rPr>
          <w:rFonts w:ascii="Times New Roman" w:hAnsi="Times New Roman" w:cs="Times New Roman"/>
          <w:b/>
          <w:bCs/>
          <w:sz w:val="24"/>
          <w:szCs w:val="24"/>
        </w:rPr>
        <w:t>1</w:t>
      </w:r>
    </w:p>
    <w:p w14:paraId="59527E0F" w14:textId="77777777" w:rsidR="00A030D7" w:rsidRPr="00712D78" w:rsidRDefault="00A030D7" w:rsidP="00712D78">
      <w:pPr>
        <w:pStyle w:val="1d"/>
        <w:jc w:val="right"/>
        <w:rPr>
          <w:b/>
          <w:bCs/>
        </w:rPr>
      </w:pPr>
      <w:r w:rsidRPr="00712D78">
        <w:rPr>
          <w:b/>
          <w:bCs/>
        </w:rPr>
        <w:t xml:space="preserve">к ПОП по специальности </w:t>
      </w:r>
      <w:r w:rsidRPr="00712D78">
        <w:rPr>
          <w:b/>
          <w:bCs/>
        </w:rPr>
        <w:br/>
        <w:t>44.02.07 Преподавание в основной школе</w:t>
      </w:r>
      <w:r w:rsidR="00616294" w:rsidRPr="00712D78">
        <w:rPr>
          <w:b/>
          <w:bCs/>
        </w:rPr>
        <w:t xml:space="preserve"> (по профилям)</w:t>
      </w:r>
    </w:p>
    <w:p w14:paraId="4CBAFCF6" w14:textId="77777777" w:rsidR="00A030D7" w:rsidRDefault="00A030D7" w:rsidP="00E45EF4">
      <w:pPr>
        <w:pStyle w:val="1d"/>
        <w:rPr>
          <w:color w:val="0070C0"/>
        </w:rPr>
      </w:pPr>
    </w:p>
    <w:p w14:paraId="3C873858" w14:textId="77777777" w:rsidR="00A030D7" w:rsidRDefault="00A030D7" w:rsidP="00A030D7">
      <w:pPr>
        <w:jc w:val="right"/>
        <w:rPr>
          <w:rFonts w:ascii="Times New Roman" w:hAnsi="Times New Roman" w:cs="Times New Roman"/>
          <w:b/>
          <w:bCs/>
          <w:color w:val="0070C0"/>
          <w:sz w:val="24"/>
          <w:szCs w:val="24"/>
        </w:rPr>
      </w:pPr>
    </w:p>
    <w:p w14:paraId="2A894CAE" w14:textId="77777777" w:rsidR="00A030D7" w:rsidRDefault="00A030D7" w:rsidP="00A030D7">
      <w:pPr>
        <w:jc w:val="right"/>
        <w:rPr>
          <w:rFonts w:ascii="Times New Roman" w:hAnsi="Times New Roman" w:cs="Times New Roman"/>
          <w:b/>
          <w:bCs/>
          <w:color w:val="0070C0"/>
          <w:sz w:val="24"/>
          <w:szCs w:val="24"/>
        </w:rPr>
      </w:pPr>
    </w:p>
    <w:p w14:paraId="704F7857" w14:textId="77777777" w:rsidR="00A030D7" w:rsidRDefault="00A030D7" w:rsidP="00A030D7">
      <w:pPr>
        <w:jc w:val="right"/>
        <w:rPr>
          <w:rFonts w:ascii="Times New Roman" w:hAnsi="Times New Roman" w:cs="Times New Roman"/>
          <w:b/>
          <w:bCs/>
          <w:color w:val="0070C0"/>
          <w:sz w:val="24"/>
          <w:szCs w:val="24"/>
        </w:rPr>
      </w:pPr>
    </w:p>
    <w:p w14:paraId="33C8863C" w14:textId="77777777" w:rsidR="00A030D7" w:rsidRDefault="00A030D7" w:rsidP="00A030D7">
      <w:pPr>
        <w:jc w:val="right"/>
        <w:rPr>
          <w:rFonts w:ascii="Times New Roman" w:hAnsi="Times New Roman" w:cs="Times New Roman"/>
          <w:b/>
          <w:bCs/>
          <w:color w:val="0070C0"/>
          <w:sz w:val="24"/>
          <w:szCs w:val="24"/>
        </w:rPr>
      </w:pPr>
    </w:p>
    <w:p w14:paraId="2ED2838A" w14:textId="77777777" w:rsidR="00A030D7" w:rsidRDefault="00A030D7" w:rsidP="00A030D7">
      <w:pPr>
        <w:jc w:val="right"/>
        <w:rPr>
          <w:rFonts w:ascii="Times New Roman" w:hAnsi="Times New Roman" w:cs="Times New Roman"/>
          <w:b/>
          <w:bCs/>
          <w:color w:val="0070C0"/>
          <w:sz w:val="24"/>
          <w:szCs w:val="24"/>
        </w:rPr>
      </w:pPr>
    </w:p>
    <w:p w14:paraId="5D0D1382" w14:textId="77777777" w:rsidR="00A030D7" w:rsidRDefault="00A030D7" w:rsidP="00A030D7">
      <w:pPr>
        <w:jc w:val="right"/>
        <w:rPr>
          <w:rFonts w:ascii="Times New Roman" w:hAnsi="Times New Roman" w:cs="Times New Roman"/>
          <w:b/>
          <w:bCs/>
          <w:color w:val="0070C0"/>
          <w:sz w:val="24"/>
          <w:szCs w:val="24"/>
        </w:rPr>
      </w:pPr>
    </w:p>
    <w:p w14:paraId="59B23BEA" w14:textId="77777777" w:rsidR="00A030D7" w:rsidRDefault="00A030D7" w:rsidP="00A030D7">
      <w:pPr>
        <w:jc w:val="right"/>
        <w:rPr>
          <w:rFonts w:ascii="Times New Roman" w:hAnsi="Times New Roman" w:cs="Times New Roman"/>
          <w:b/>
          <w:bCs/>
          <w:color w:val="0070C0"/>
          <w:sz w:val="24"/>
          <w:szCs w:val="24"/>
        </w:rPr>
      </w:pPr>
    </w:p>
    <w:p w14:paraId="25B16A1C" w14:textId="77777777" w:rsidR="00A030D7" w:rsidRDefault="00A030D7" w:rsidP="00A030D7">
      <w:pPr>
        <w:jc w:val="right"/>
        <w:rPr>
          <w:rFonts w:ascii="Times New Roman" w:hAnsi="Times New Roman" w:cs="Times New Roman"/>
          <w:b/>
          <w:bCs/>
          <w:color w:val="0070C0"/>
          <w:sz w:val="24"/>
          <w:szCs w:val="24"/>
        </w:rPr>
      </w:pPr>
    </w:p>
    <w:p w14:paraId="22406F71" w14:textId="77777777" w:rsidR="00A030D7" w:rsidRDefault="00A030D7" w:rsidP="00A030D7">
      <w:pPr>
        <w:jc w:val="right"/>
        <w:rPr>
          <w:rFonts w:ascii="Times New Roman" w:hAnsi="Times New Roman" w:cs="Times New Roman"/>
          <w:b/>
          <w:bCs/>
          <w:color w:val="0070C0"/>
          <w:sz w:val="24"/>
          <w:szCs w:val="24"/>
        </w:rPr>
      </w:pPr>
    </w:p>
    <w:p w14:paraId="1D000F87" w14:textId="77777777" w:rsidR="00A030D7" w:rsidRPr="00502F97" w:rsidRDefault="00A030D7" w:rsidP="00A030D7">
      <w:pPr>
        <w:jc w:val="right"/>
        <w:rPr>
          <w:rFonts w:ascii="Times New Roman" w:hAnsi="Times New Roman" w:cs="Times New Roman"/>
          <w:b/>
          <w:bCs/>
          <w:color w:val="0070C0"/>
          <w:sz w:val="24"/>
          <w:szCs w:val="24"/>
        </w:rPr>
      </w:pPr>
    </w:p>
    <w:p w14:paraId="266080D7" w14:textId="77777777" w:rsidR="00A030D7" w:rsidRPr="008F578C" w:rsidRDefault="00A030D7" w:rsidP="00A030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F3B86EE" w14:textId="77777777" w:rsidR="00A030D7" w:rsidRPr="00A030D7" w:rsidRDefault="00A030D7" w:rsidP="00A030D7">
      <w:pPr>
        <w:pStyle w:val="1"/>
      </w:pPr>
      <w:bookmarkStart w:id="65" w:name="_Toc175653651"/>
      <w:bookmarkStart w:id="66" w:name="_Toc190773335"/>
      <w:r w:rsidRPr="006E7FF4">
        <w:t>«</w:t>
      </w:r>
      <w:r w:rsidR="000E479F">
        <w:t>ОП.</w:t>
      </w:r>
      <w:r w:rsidR="00D810D0">
        <w:t>11</w:t>
      </w:r>
      <w:r w:rsidRPr="00A030D7">
        <w:t xml:space="preserve"> ПСИХОЛОГИЯ ОБЩЕНИЯ»</w:t>
      </w:r>
      <w:bookmarkEnd w:id="65"/>
      <w:bookmarkEnd w:id="66"/>
    </w:p>
    <w:p w14:paraId="09B4359A" w14:textId="77777777" w:rsidR="00A030D7" w:rsidRDefault="00A030D7" w:rsidP="00A030D7">
      <w:pPr>
        <w:pStyle w:val="1"/>
      </w:pPr>
    </w:p>
    <w:p w14:paraId="6178FFF4" w14:textId="77777777" w:rsidR="00A030D7" w:rsidRDefault="00A030D7" w:rsidP="00A030D7">
      <w:pPr>
        <w:pStyle w:val="1"/>
      </w:pPr>
    </w:p>
    <w:p w14:paraId="7A001784" w14:textId="77777777" w:rsidR="00A030D7" w:rsidRDefault="00A030D7" w:rsidP="00A030D7">
      <w:pPr>
        <w:pStyle w:val="1"/>
      </w:pPr>
    </w:p>
    <w:p w14:paraId="70932806" w14:textId="77777777" w:rsidR="00A030D7" w:rsidRDefault="00A030D7" w:rsidP="00A030D7">
      <w:pPr>
        <w:pStyle w:val="1"/>
      </w:pPr>
    </w:p>
    <w:p w14:paraId="58735ECC" w14:textId="77777777" w:rsidR="00A030D7" w:rsidRDefault="00A030D7" w:rsidP="00A030D7">
      <w:pPr>
        <w:pStyle w:val="1"/>
      </w:pPr>
    </w:p>
    <w:p w14:paraId="5D08923F" w14:textId="77777777" w:rsidR="00A030D7" w:rsidRDefault="00A030D7" w:rsidP="00A030D7">
      <w:pPr>
        <w:pStyle w:val="1"/>
      </w:pPr>
    </w:p>
    <w:p w14:paraId="2CDF686F" w14:textId="77777777" w:rsidR="00A030D7" w:rsidRDefault="00A030D7" w:rsidP="00A030D7">
      <w:pPr>
        <w:pStyle w:val="1"/>
      </w:pPr>
    </w:p>
    <w:p w14:paraId="11B6333C" w14:textId="77777777" w:rsidR="00A030D7" w:rsidRDefault="00A030D7" w:rsidP="00A030D7">
      <w:pPr>
        <w:pStyle w:val="1"/>
      </w:pPr>
    </w:p>
    <w:p w14:paraId="15D82E29" w14:textId="77777777" w:rsidR="00A030D7" w:rsidRDefault="00A030D7" w:rsidP="00A030D7">
      <w:pPr>
        <w:pStyle w:val="1"/>
      </w:pPr>
    </w:p>
    <w:p w14:paraId="216F9890" w14:textId="77777777" w:rsidR="00A030D7" w:rsidRDefault="00A030D7" w:rsidP="00A030D7">
      <w:pPr>
        <w:pStyle w:val="1"/>
      </w:pPr>
    </w:p>
    <w:p w14:paraId="513C9298" w14:textId="77777777" w:rsidR="00A030D7" w:rsidRDefault="00A030D7" w:rsidP="00A030D7">
      <w:pPr>
        <w:pStyle w:val="1"/>
      </w:pPr>
    </w:p>
    <w:p w14:paraId="1BD0B999" w14:textId="77777777" w:rsidR="00A030D7" w:rsidRDefault="00A030D7" w:rsidP="00A030D7">
      <w:pPr>
        <w:pStyle w:val="1"/>
      </w:pPr>
    </w:p>
    <w:p w14:paraId="316CD708" w14:textId="77777777" w:rsidR="00A030D7" w:rsidRDefault="00A030D7" w:rsidP="00A030D7">
      <w:pPr>
        <w:pStyle w:val="1"/>
      </w:pPr>
    </w:p>
    <w:p w14:paraId="37822D71" w14:textId="77777777" w:rsidR="00A030D7" w:rsidRDefault="00A030D7" w:rsidP="00A030D7">
      <w:pPr>
        <w:pStyle w:val="1"/>
      </w:pPr>
    </w:p>
    <w:p w14:paraId="1816123C" w14:textId="77777777" w:rsidR="00A030D7" w:rsidRPr="00A0276D" w:rsidRDefault="00A030D7" w:rsidP="00A030D7">
      <w:pPr>
        <w:pStyle w:val="1d"/>
        <w:jc w:val="center"/>
        <w:rPr>
          <w:b/>
          <w:bCs/>
          <w:lang w:val="ru-RU"/>
        </w:rPr>
      </w:pPr>
    </w:p>
    <w:p w14:paraId="21C63488" w14:textId="77777777" w:rsidR="00A030D7" w:rsidRDefault="00A030D7" w:rsidP="00A030D7">
      <w:pPr>
        <w:rPr>
          <w:rFonts w:ascii="Times New Roman Полужирный" w:eastAsia="Segoe UI" w:hAnsi="Times New Roman Полужирный" w:cs="Times New Roman"/>
          <w:b/>
          <w:bCs/>
          <w:caps/>
          <w:kern w:val="32"/>
          <w:sz w:val="24"/>
          <w:szCs w:val="24"/>
        </w:rPr>
      </w:pPr>
      <w:r>
        <w:br w:type="page"/>
      </w:r>
    </w:p>
    <w:p w14:paraId="4BDA09BE" w14:textId="77777777" w:rsidR="00A030D7" w:rsidRPr="00DF068E" w:rsidRDefault="00A030D7" w:rsidP="00712D78">
      <w:pPr>
        <w:pStyle w:val="1d"/>
        <w:jc w:val="center"/>
      </w:pPr>
      <w:r>
        <w:lastRenderedPageBreak/>
        <w:t>СОДЕРЖАНИЕ</w:t>
      </w:r>
      <w:r w:rsidRPr="00DF068E">
        <w:t xml:space="preserve"> ПРОГРАММЫ</w:t>
      </w:r>
    </w:p>
    <w:p w14:paraId="06B48AAE" w14:textId="77777777" w:rsidR="00A030D7" w:rsidRPr="000143A1" w:rsidRDefault="00964BA8" w:rsidP="00A030D7">
      <w:pPr>
        <w:pStyle w:val="14"/>
        <w:rPr>
          <w:rFonts w:asciiTheme="minorHAnsi" w:eastAsiaTheme="minorEastAsia" w:hAnsiTheme="minorHAnsi" w:cstheme="minorBidi"/>
          <w:b w:val="0"/>
          <w:bCs w:val="0"/>
          <w:lang w:eastAsia="ru-RU"/>
        </w:rPr>
      </w:pPr>
      <w:r w:rsidRPr="000143A1">
        <w:rPr>
          <w:b w:val="0"/>
          <w:bCs w:val="0"/>
        </w:rPr>
        <w:fldChar w:fldCharType="begin"/>
      </w:r>
      <w:r w:rsidR="00A030D7" w:rsidRPr="000143A1">
        <w:rPr>
          <w:b w:val="0"/>
          <w:bCs w:val="0"/>
        </w:rPr>
        <w:instrText xml:space="preserve"> TOC \h \z \t "Раздел 1;1;Раздел 1.1;2" </w:instrText>
      </w:r>
      <w:r w:rsidRPr="000143A1">
        <w:rPr>
          <w:b w:val="0"/>
          <w:bCs w:val="0"/>
        </w:rPr>
        <w:fldChar w:fldCharType="separate"/>
      </w:r>
      <w:hyperlink w:anchor="_Toc156294875" w:history="1"/>
    </w:p>
    <w:p w14:paraId="5738E1B8"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3C3825A3"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5108B73B"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566A242E"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40FAD912"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726651A4"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5A56F311"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54B7C1FE"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289A1FEA"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3BC72A67"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62B27573"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7350BA48" w14:textId="77777777" w:rsidR="00A030D7" w:rsidRPr="00DF068E" w:rsidRDefault="00964BA8" w:rsidP="00A030D7">
      <w:pPr>
        <w:pStyle w:val="1f"/>
        <w:jc w:val="left"/>
        <w:rPr>
          <w:rFonts w:ascii="Times New Roman" w:hAnsi="Times New Roman"/>
          <w:b w:val="0"/>
          <w:bCs w:val="0"/>
        </w:rPr>
      </w:pPr>
      <w:r w:rsidRPr="000143A1">
        <w:rPr>
          <w:rFonts w:ascii="Times New Roman" w:hAnsi="Times New Roman"/>
          <w:b w:val="0"/>
          <w:bCs w:val="0"/>
        </w:rPr>
        <w:fldChar w:fldCharType="end"/>
      </w:r>
    </w:p>
    <w:p w14:paraId="7B073F82" w14:textId="77777777" w:rsidR="00A030D7" w:rsidRPr="00DF068E" w:rsidRDefault="00A030D7" w:rsidP="00A030D7">
      <w:pPr>
        <w:pStyle w:val="1f"/>
        <w:jc w:val="left"/>
        <w:rPr>
          <w:rFonts w:ascii="Times New Roman" w:hAnsi="Times New Roman"/>
        </w:rPr>
        <w:sectPr w:rsidR="00A030D7" w:rsidRPr="00DF068E" w:rsidSect="00502F97">
          <w:headerReference w:type="even" r:id="rId56"/>
          <w:headerReference w:type="default" r:id="rId57"/>
          <w:pgSz w:w="11906" w:h="16838"/>
          <w:pgMar w:top="1134" w:right="567" w:bottom="1134" w:left="1701" w:header="709" w:footer="709" w:gutter="0"/>
          <w:cols w:space="708"/>
          <w:docGrid w:linePitch="360"/>
        </w:sectPr>
      </w:pPr>
    </w:p>
    <w:p w14:paraId="601C5908" w14:textId="4C264361" w:rsidR="00A030D7" w:rsidRPr="00712D78" w:rsidRDefault="00712D78" w:rsidP="00712D78">
      <w:pPr>
        <w:pStyle w:val="1d"/>
        <w:jc w:val="center"/>
        <w:rPr>
          <w:b/>
          <w:bCs/>
          <w:lang w:val="ru-RU"/>
        </w:rPr>
      </w:pPr>
      <w:r w:rsidRPr="00712D78">
        <w:rPr>
          <w:b/>
          <w:bCs/>
          <w:lang w:val="ru-RU"/>
        </w:rPr>
        <w:lastRenderedPageBreak/>
        <w:t>1.ОБЩАЯ ХАРАКТЕРИСТИКА</w:t>
      </w:r>
      <w:r w:rsidRPr="00712D78">
        <w:rPr>
          <w:rFonts w:asciiTheme="minorHAnsi" w:hAnsiTheme="minorHAnsi"/>
          <w:b/>
          <w:bCs/>
          <w:lang w:val="ru-RU"/>
        </w:rPr>
        <w:t xml:space="preserve"> </w:t>
      </w:r>
      <w:r w:rsidRPr="00712D78">
        <w:rPr>
          <w:b/>
          <w:bCs/>
          <w:lang w:val="ru-RU"/>
        </w:rPr>
        <w:t>ПРИМЕРНОЙ РАБОЧЕЙ ПРОГРАММЫ УЧЕБНОЙ ДИСЦИПЛИНЫ</w:t>
      </w:r>
    </w:p>
    <w:p w14:paraId="3A907D05" w14:textId="4A4C9712" w:rsidR="00A030D7" w:rsidRPr="00F70F81" w:rsidRDefault="00712D78" w:rsidP="00712D78">
      <w:pPr>
        <w:pStyle w:val="1d"/>
        <w:jc w:val="center"/>
        <w:rPr>
          <w:rFonts w:eastAsia="Segoe UI"/>
          <w:lang w:val="ru-RU"/>
        </w:rPr>
      </w:pPr>
      <w:r w:rsidRPr="00F70F81">
        <w:rPr>
          <w:rFonts w:eastAsia="Segoe UI"/>
          <w:lang w:val="ru-RU"/>
        </w:rPr>
        <w:t>«</w:t>
      </w:r>
      <w:r>
        <w:rPr>
          <w:lang w:val="ru-RU"/>
        </w:rPr>
        <w:t>ОП.11</w:t>
      </w:r>
      <w:r w:rsidRPr="00845A94">
        <w:rPr>
          <w:lang w:val="ru-RU"/>
        </w:rPr>
        <w:t xml:space="preserve"> ПСИХОЛОГИЯ ОБЩЕНИЯ</w:t>
      </w:r>
      <w:r w:rsidRPr="00F70F81">
        <w:rPr>
          <w:rFonts w:eastAsia="Segoe UI"/>
          <w:lang w:val="ru-RU"/>
        </w:rPr>
        <w:t>»</w:t>
      </w:r>
    </w:p>
    <w:p w14:paraId="5418FEFC" w14:textId="77777777" w:rsidR="00A030D7" w:rsidRPr="00021F3A" w:rsidRDefault="00A030D7" w:rsidP="00E45EF4">
      <w:pPr>
        <w:pStyle w:val="1d"/>
        <w:rPr>
          <w:lang w:val="ru-RU"/>
        </w:rPr>
      </w:pPr>
    </w:p>
    <w:p w14:paraId="5DFADF0A" w14:textId="77777777" w:rsidR="00115985" w:rsidRPr="00712D78" w:rsidRDefault="00115985" w:rsidP="00712D78">
      <w:pPr>
        <w:pStyle w:val="1d"/>
        <w:ind w:firstLine="709"/>
        <w:rPr>
          <w:b/>
          <w:bCs/>
        </w:rPr>
      </w:pPr>
      <w:r w:rsidRPr="00712D78">
        <w:rPr>
          <w:b/>
          <w:bCs/>
        </w:rPr>
        <w:t>1.1. Цель и место дисциплины в структуре образовательной программы</w:t>
      </w:r>
    </w:p>
    <w:p w14:paraId="7C4B6622" w14:textId="77777777" w:rsidR="00115985" w:rsidRDefault="00115985" w:rsidP="00E45EF4">
      <w:pPr>
        <w:pStyle w:val="1d"/>
        <w:rPr>
          <w:lang w:eastAsia="ru-RU"/>
        </w:rPr>
      </w:pPr>
      <w:r w:rsidRPr="00FA680C">
        <w:rPr>
          <w:lang w:eastAsia="ru-RU"/>
        </w:rPr>
        <w:t xml:space="preserve">Цель </w:t>
      </w:r>
      <w:r>
        <w:rPr>
          <w:lang w:eastAsia="ru-RU"/>
        </w:rPr>
        <w:t xml:space="preserve">дисциплины </w:t>
      </w:r>
      <w:r w:rsidR="00D810D0">
        <w:rPr>
          <w:lang w:eastAsia="ru-RU"/>
        </w:rPr>
        <w:t>«</w:t>
      </w:r>
      <w:r>
        <w:rPr>
          <w:lang w:eastAsia="ru-RU"/>
        </w:rPr>
        <w:t>П</w:t>
      </w:r>
      <w:r w:rsidRPr="007E3CB0">
        <w:rPr>
          <w:lang w:eastAsia="ru-RU"/>
        </w:rPr>
        <w:t>сихология общения»</w:t>
      </w:r>
      <w:r w:rsidRPr="00FA680C">
        <w:rPr>
          <w:lang w:eastAsia="ru-RU"/>
        </w:rPr>
        <w:t xml:space="preserve">: </w:t>
      </w:r>
      <w:r>
        <w:rPr>
          <w:lang w:eastAsia="ru-RU"/>
        </w:rPr>
        <w:t>формирование представлений у студентов о видах, стилях, моделях общения, а также развитие навыков конструктивного общения в профессиональной деятельности</w:t>
      </w:r>
    </w:p>
    <w:p w14:paraId="739A2EF1" w14:textId="77777777" w:rsidR="00115985" w:rsidRDefault="00115985" w:rsidP="00E45EF4">
      <w:pPr>
        <w:pStyle w:val="1d"/>
      </w:pPr>
      <w:r>
        <w:t>Дисциплина «</w:t>
      </w:r>
      <w:r>
        <w:rPr>
          <w:lang w:eastAsia="ru-RU"/>
        </w:rPr>
        <w:t>П</w:t>
      </w:r>
      <w:r w:rsidRPr="007E3CB0">
        <w:rPr>
          <w:lang w:eastAsia="ru-RU"/>
        </w:rPr>
        <w:t>сихология общения</w:t>
      </w:r>
      <w:r>
        <w:t xml:space="preserve">» </w:t>
      </w:r>
      <w:r w:rsidRPr="00E11160">
        <w:t>включен</w:t>
      </w:r>
      <w:r>
        <w:t>а</w:t>
      </w:r>
      <w:r w:rsidRPr="00E11160">
        <w:t xml:space="preserve"> в </w:t>
      </w:r>
      <w:r w:rsidRPr="003601B8">
        <w:t>обязательную часть общепрофессионального цикла образовательной программы</w:t>
      </w:r>
      <w:r w:rsidRPr="00E11160">
        <w:t>.</w:t>
      </w:r>
    </w:p>
    <w:p w14:paraId="7D07D8D8" w14:textId="77777777" w:rsidR="00115985" w:rsidRDefault="00115985" w:rsidP="00E45EF4">
      <w:pPr>
        <w:pStyle w:val="1d"/>
      </w:pPr>
    </w:p>
    <w:p w14:paraId="3116DC11" w14:textId="77777777" w:rsidR="00115985" w:rsidRPr="00712D78" w:rsidRDefault="00115985" w:rsidP="00712D78">
      <w:pPr>
        <w:pStyle w:val="1d"/>
        <w:ind w:firstLine="709"/>
        <w:rPr>
          <w:b/>
          <w:bCs/>
        </w:rPr>
      </w:pPr>
      <w:r w:rsidRPr="00712D78">
        <w:rPr>
          <w:b/>
          <w:bCs/>
        </w:rPr>
        <w:t>1.2. Планируемые результаты освоения дисциплины</w:t>
      </w:r>
    </w:p>
    <w:p w14:paraId="55054CEB" w14:textId="77777777" w:rsidR="00115985" w:rsidRDefault="00115985" w:rsidP="00E45EF4">
      <w:pPr>
        <w:pStyle w:val="1d"/>
        <w:rPr>
          <w:lang w:eastAsia="ru-RU"/>
        </w:rPr>
      </w:pPr>
      <w:r w:rsidRPr="00FA680C">
        <w:rPr>
          <w:lang w:eastAsia="ru-RU"/>
        </w:rPr>
        <w:t xml:space="preserve">Результаты освоения </w:t>
      </w:r>
      <w:r>
        <w:rPr>
          <w:lang w:eastAsia="ru-RU"/>
        </w:rPr>
        <w:t>дисциплины</w:t>
      </w:r>
      <w:r w:rsidRPr="00FA680C">
        <w:rPr>
          <w:lang w:eastAsia="ru-RU"/>
        </w:rPr>
        <w:t xml:space="preserve"> соотносятся с планируемыми результатами освоения образовательной программы, представленными в </w:t>
      </w:r>
      <w:r>
        <w:rPr>
          <w:lang w:eastAsia="ru-RU"/>
        </w:rPr>
        <w:t xml:space="preserve">матрице компетенций выпускника </w:t>
      </w:r>
    </w:p>
    <w:p w14:paraId="4764BDEB" w14:textId="77777777" w:rsidR="00115985" w:rsidRDefault="00115985" w:rsidP="00E45EF4">
      <w:pPr>
        <w:pStyle w:val="1d"/>
        <w:rPr>
          <w:bCs/>
        </w:rPr>
      </w:pPr>
      <w:r>
        <w:rPr>
          <w:bCs/>
        </w:rPr>
        <w:t>В результате освоения дисциплины обучающийся должен</w:t>
      </w:r>
      <w:r>
        <w:rPr>
          <w:bCs/>
          <w:vertAlign w:val="superscript"/>
        </w:rPr>
        <w:footnoteReference w:id="11"/>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833"/>
        <w:gridCol w:w="2833"/>
        <w:gridCol w:w="2833"/>
      </w:tblGrid>
      <w:tr w:rsidR="00115985" w:rsidRPr="000E591D" w14:paraId="2D8534F7" w14:textId="77777777" w:rsidTr="00115985">
        <w:tc>
          <w:tcPr>
            <w:tcW w:w="1245" w:type="dxa"/>
            <w:tcBorders>
              <w:top w:val="single" w:sz="4" w:space="0" w:color="auto"/>
              <w:left w:val="single" w:sz="4" w:space="0" w:color="auto"/>
              <w:right w:val="single" w:sz="4" w:space="0" w:color="auto"/>
            </w:tcBorders>
          </w:tcPr>
          <w:p w14:paraId="7ED6C572" w14:textId="77777777" w:rsidR="00115985" w:rsidRDefault="00115985" w:rsidP="00E45EF4">
            <w:pPr>
              <w:pStyle w:val="1d"/>
              <w:rPr>
                <w:rStyle w:val="afb"/>
                <w:b/>
                <w:highlight w:val="green"/>
              </w:rPr>
            </w:pPr>
            <w:r w:rsidRPr="00F70F81">
              <w:rPr>
                <w:rStyle w:val="afb"/>
                <w:b/>
                <w:i w:val="0"/>
              </w:rPr>
              <w:t xml:space="preserve">Код </w:t>
            </w:r>
            <w:r w:rsidRPr="00F70F81">
              <w:rPr>
                <w:rStyle w:val="afb"/>
                <w:b/>
              </w:rPr>
              <w:t>ОК</w:t>
            </w:r>
            <w:r w:rsidRPr="004818E7">
              <w:rPr>
                <w:rStyle w:val="afb"/>
                <w:b/>
              </w:rPr>
              <w:t>,</w:t>
            </w:r>
            <w:r w:rsidRPr="000E591D">
              <w:rPr>
                <w:rStyle w:val="afb"/>
                <w:b/>
                <w:highlight w:val="green"/>
              </w:rPr>
              <w:t xml:space="preserve"> </w:t>
            </w:r>
          </w:p>
          <w:p w14:paraId="1061A7E5" w14:textId="77777777" w:rsidR="00115985" w:rsidRPr="000E591D" w:rsidRDefault="00115985" w:rsidP="00E45EF4">
            <w:pPr>
              <w:pStyle w:val="1d"/>
              <w:rPr>
                <w:rStyle w:val="afb"/>
                <w:b/>
                <w:i w:val="0"/>
                <w:highlight w:val="green"/>
              </w:rPr>
            </w:pPr>
            <w:r w:rsidRPr="00BB3F34">
              <w:rPr>
                <w:rStyle w:val="afb"/>
                <w:b/>
                <w:i w:val="0"/>
              </w:rPr>
              <w:t>П</w:t>
            </w:r>
            <w:r>
              <w:rPr>
                <w:rStyle w:val="afb"/>
                <w:b/>
                <w:i w:val="0"/>
              </w:rPr>
              <w:t>К</w:t>
            </w:r>
          </w:p>
        </w:tc>
        <w:tc>
          <w:tcPr>
            <w:tcW w:w="2833" w:type="dxa"/>
            <w:tcBorders>
              <w:top w:val="single" w:sz="4" w:space="0" w:color="auto"/>
              <w:left w:val="single" w:sz="4" w:space="0" w:color="auto"/>
              <w:right w:val="single" w:sz="4" w:space="0" w:color="auto"/>
            </w:tcBorders>
          </w:tcPr>
          <w:p w14:paraId="0D72AAE0" w14:textId="77777777" w:rsidR="00115985" w:rsidRPr="00F70F81" w:rsidRDefault="00115985" w:rsidP="00E45EF4">
            <w:pPr>
              <w:pStyle w:val="1d"/>
              <w:rPr>
                <w:b/>
              </w:rPr>
            </w:pPr>
            <w:r w:rsidRPr="00F70F8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120D13" w14:textId="77777777" w:rsidR="00115985" w:rsidRPr="00F70F81" w:rsidRDefault="00115985" w:rsidP="00E45EF4">
            <w:pPr>
              <w:pStyle w:val="1d"/>
              <w:rPr>
                <w:b/>
                <w:i/>
              </w:rPr>
            </w:pPr>
            <w:r w:rsidRPr="00F70F81">
              <w:rPr>
                <w:b/>
              </w:rPr>
              <w:t>Знать</w:t>
            </w:r>
          </w:p>
        </w:tc>
        <w:tc>
          <w:tcPr>
            <w:tcW w:w="2833" w:type="dxa"/>
            <w:tcBorders>
              <w:top w:val="single" w:sz="4" w:space="0" w:color="auto"/>
              <w:left w:val="single" w:sz="4" w:space="0" w:color="auto"/>
              <w:bottom w:val="single" w:sz="4" w:space="0" w:color="auto"/>
              <w:right w:val="single" w:sz="4" w:space="0" w:color="auto"/>
            </w:tcBorders>
          </w:tcPr>
          <w:p w14:paraId="668C4022" w14:textId="77777777" w:rsidR="00115985" w:rsidRPr="00DB7B6A" w:rsidRDefault="00115985" w:rsidP="00E45EF4">
            <w:pPr>
              <w:pStyle w:val="1d"/>
              <w:rPr>
                <w:b/>
                <w:i/>
                <w:highlight w:val="yellow"/>
              </w:rPr>
            </w:pPr>
            <w:r w:rsidRPr="00BB3F34">
              <w:rPr>
                <w:b/>
              </w:rPr>
              <w:t xml:space="preserve">Владеть навыками </w:t>
            </w:r>
          </w:p>
        </w:tc>
      </w:tr>
      <w:tr w:rsidR="00115985" w:rsidRPr="00313C62" w14:paraId="05A76377" w14:textId="77777777" w:rsidTr="00115985">
        <w:tc>
          <w:tcPr>
            <w:tcW w:w="1245" w:type="dxa"/>
            <w:tcBorders>
              <w:top w:val="single" w:sz="4" w:space="0" w:color="auto"/>
              <w:left w:val="single" w:sz="4" w:space="0" w:color="auto"/>
              <w:right w:val="single" w:sz="4" w:space="0" w:color="auto"/>
            </w:tcBorders>
          </w:tcPr>
          <w:p w14:paraId="6A4DC5B0" w14:textId="77777777" w:rsidR="00115985" w:rsidRPr="00F70F81" w:rsidRDefault="00115985" w:rsidP="00E45EF4">
            <w:pPr>
              <w:pStyle w:val="1d"/>
              <w:rPr>
                <w:bCs/>
              </w:rPr>
            </w:pPr>
            <w:r w:rsidRPr="00F70F81">
              <w:rPr>
                <w:bCs/>
              </w:rPr>
              <w:t>ОК.0</w:t>
            </w:r>
            <w:r>
              <w:rPr>
                <w:bCs/>
              </w:rPr>
              <w:t>1</w:t>
            </w:r>
          </w:p>
        </w:tc>
        <w:tc>
          <w:tcPr>
            <w:tcW w:w="2833" w:type="dxa"/>
            <w:tcBorders>
              <w:top w:val="single" w:sz="4" w:space="0" w:color="auto"/>
              <w:left w:val="single" w:sz="4" w:space="0" w:color="auto"/>
              <w:right w:val="single" w:sz="4" w:space="0" w:color="auto"/>
            </w:tcBorders>
          </w:tcPr>
          <w:p w14:paraId="44A5E899" w14:textId="77777777" w:rsidR="00115985" w:rsidRPr="00717949" w:rsidRDefault="00115985" w:rsidP="00E45EF4">
            <w:pPr>
              <w:pStyle w:val="1d"/>
              <w:rPr>
                <w:bCs/>
              </w:rPr>
            </w:pPr>
            <w:r w:rsidRPr="00717949">
              <w:rPr>
                <w:bCs/>
              </w:rPr>
              <w:t>распознавать задачу и/или проблему в профессиональном и/или социальном контексте, анализировать и выделять её составные части</w:t>
            </w:r>
          </w:p>
          <w:p w14:paraId="2BD9127F" w14:textId="77777777" w:rsidR="00115985" w:rsidRPr="00717949" w:rsidRDefault="00115985" w:rsidP="00E45EF4">
            <w:pPr>
              <w:pStyle w:val="1d"/>
              <w:rPr>
                <w:bCs/>
              </w:rPr>
            </w:pPr>
            <w:r w:rsidRPr="00717949">
              <w:rPr>
                <w:bCs/>
              </w:rPr>
              <w:t>определять этапы решения задачи, составлять план действия, реализовывать составленный план, определять необходимые ресурсы</w:t>
            </w:r>
          </w:p>
          <w:p w14:paraId="41A74E9B" w14:textId="77777777" w:rsidR="00115985" w:rsidRPr="00717949" w:rsidRDefault="00115985" w:rsidP="00E45EF4">
            <w:pPr>
              <w:pStyle w:val="1d"/>
              <w:rPr>
                <w:bCs/>
              </w:rPr>
            </w:pPr>
            <w:r w:rsidRPr="00717949">
              <w:rPr>
                <w:bCs/>
              </w:rPr>
              <w:t>выявлять и эффективно искать информацию, необходимую для решения задачи и/или проблемы</w:t>
            </w:r>
          </w:p>
          <w:p w14:paraId="4A7F5A30" w14:textId="77777777" w:rsidR="00115985" w:rsidRPr="00717949" w:rsidRDefault="00115985" w:rsidP="00E45EF4">
            <w:pPr>
              <w:pStyle w:val="1d"/>
              <w:rPr>
                <w:bCs/>
              </w:rPr>
            </w:pPr>
            <w:r w:rsidRPr="00717949">
              <w:rPr>
                <w:bCs/>
              </w:rPr>
              <w:t>владеть актуальными методами работы в профессиональной и смежных сферах</w:t>
            </w:r>
          </w:p>
          <w:p w14:paraId="12B3C107" w14:textId="77777777" w:rsidR="00115985" w:rsidRPr="00717949" w:rsidRDefault="00115985" w:rsidP="00E45EF4">
            <w:pPr>
              <w:pStyle w:val="1d"/>
              <w:rPr>
                <w:bCs/>
              </w:rPr>
            </w:pPr>
            <w:r w:rsidRPr="00717949">
              <w:rPr>
                <w:b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500D800" w14:textId="77777777" w:rsidR="00115985" w:rsidRPr="00717949" w:rsidRDefault="00115985" w:rsidP="00E45EF4">
            <w:pPr>
              <w:pStyle w:val="1d"/>
              <w:rPr>
                <w:bCs/>
              </w:rPr>
            </w:pPr>
            <w:r w:rsidRPr="00717949">
              <w:rPr>
                <w:bCs/>
              </w:rPr>
              <w:t xml:space="preserve">актуальный профессиональный и социальный контекст, в котором приходится работать и жить </w:t>
            </w:r>
          </w:p>
          <w:p w14:paraId="5C6B4327" w14:textId="77777777" w:rsidR="00115985" w:rsidRPr="00717949" w:rsidRDefault="00115985" w:rsidP="00E45EF4">
            <w:pPr>
              <w:pStyle w:val="1d"/>
              <w:rPr>
                <w:bCs/>
              </w:rPr>
            </w:pPr>
            <w:r w:rsidRPr="00717949">
              <w:rPr>
                <w:bCs/>
              </w:rPr>
              <w:t>структура плана для решения задач, алгоритмы выполнения работ в профессиональной и смежных областях</w:t>
            </w:r>
          </w:p>
          <w:p w14:paraId="19FC1021" w14:textId="77777777" w:rsidR="00115985" w:rsidRPr="00717949" w:rsidRDefault="00115985" w:rsidP="00E45EF4">
            <w:pPr>
              <w:pStyle w:val="1d"/>
              <w:rPr>
                <w:bCs/>
              </w:rPr>
            </w:pPr>
            <w:r w:rsidRPr="00717949">
              <w:rPr>
                <w:bCs/>
              </w:rPr>
              <w:t>основные источники информации и ресурсы для решения задач и/или проблем в профессиональном и/или социальном контексте</w:t>
            </w:r>
          </w:p>
          <w:p w14:paraId="7603771C" w14:textId="77777777" w:rsidR="00115985" w:rsidRPr="00717949" w:rsidRDefault="00115985" w:rsidP="00E45EF4">
            <w:pPr>
              <w:pStyle w:val="1d"/>
              <w:rPr>
                <w:bCs/>
              </w:rPr>
            </w:pPr>
            <w:r w:rsidRPr="00717949">
              <w:rPr>
                <w:bCs/>
              </w:rPr>
              <w:t>методы работы в профессиональной и смежных сферах,</w:t>
            </w:r>
          </w:p>
          <w:p w14:paraId="7DFD650E" w14:textId="77777777" w:rsidR="00115985" w:rsidRPr="00717949" w:rsidRDefault="00115985" w:rsidP="00E45EF4">
            <w:pPr>
              <w:pStyle w:val="1d"/>
              <w:rPr>
                <w:bCs/>
              </w:rPr>
            </w:pPr>
            <w:r w:rsidRPr="00717949">
              <w:rPr>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D1ABBE6" w14:textId="77777777" w:rsidR="00115985" w:rsidRPr="00313C62" w:rsidRDefault="000E479F" w:rsidP="00E45EF4">
            <w:pPr>
              <w:pStyle w:val="1d"/>
              <w:rPr>
                <w:bCs/>
              </w:rPr>
            </w:pPr>
            <w:r w:rsidRPr="00313C62">
              <w:rPr>
                <w:bCs/>
              </w:rPr>
              <w:t>-</w:t>
            </w:r>
          </w:p>
        </w:tc>
      </w:tr>
      <w:tr w:rsidR="00115985" w:rsidRPr="00313C62" w14:paraId="4FF794A0" w14:textId="77777777" w:rsidTr="00115985">
        <w:tc>
          <w:tcPr>
            <w:tcW w:w="1245" w:type="dxa"/>
            <w:tcBorders>
              <w:left w:val="single" w:sz="4" w:space="0" w:color="auto"/>
              <w:bottom w:val="single" w:sz="4" w:space="0" w:color="auto"/>
              <w:right w:val="single" w:sz="4" w:space="0" w:color="auto"/>
            </w:tcBorders>
          </w:tcPr>
          <w:p w14:paraId="019F77EB" w14:textId="77777777" w:rsidR="00115985" w:rsidRPr="00F70F81" w:rsidRDefault="00115985" w:rsidP="00E45EF4">
            <w:pPr>
              <w:pStyle w:val="1d"/>
              <w:rPr>
                <w:bCs/>
              </w:rPr>
            </w:pPr>
            <w:r w:rsidRPr="00F70F81">
              <w:rPr>
                <w:bCs/>
              </w:rPr>
              <w:t>ОК.0</w:t>
            </w:r>
            <w:r>
              <w:rPr>
                <w:bCs/>
              </w:rPr>
              <w:t>2</w:t>
            </w:r>
          </w:p>
        </w:tc>
        <w:tc>
          <w:tcPr>
            <w:tcW w:w="2833" w:type="dxa"/>
            <w:tcBorders>
              <w:left w:val="single" w:sz="4" w:space="0" w:color="auto"/>
              <w:bottom w:val="single" w:sz="4" w:space="0" w:color="auto"/>
              <w:right w:val="single" w:sz="4" w:space="0" w:color="auto"/>
            </w:tcBorders>
          </w:tcPr>
          <w:p w14:paraId="5DC821E0" w14:textId="77777777" w:rsidR="00115985" w:rsidRPr="00717949" w:rsidRDefault="00115985" w:rsidP="00E45EF4">
            <w:pPr>
              <w:pStyle w:val="1d"/>
              <w:rPr>
                <w:bCs/>
              </w:rPr>
            </w:pPr>
            <w:r w:rsidRPr="00717949">
              <w:rPr>
                <w:bCs/>
              </w:rPr>
              <w:t xml:space="preserve">определять задачи для поиска информации, планировать процесс поиска, выбирать необходимые источники </w:t>
            </w:r>
            <w:r w:rsidRPr="00717949">
              <w:rPr>
                <w:bCs/>
              </w:rPr>
              <w:lastRenderedPageBreak/>
              <w:t>информации</w:t>
            </w:r>
          </w:p>
          <w:p w14:paraId="61C86E5C" w14:textId="77777777" w:rsidR="00115985" w:rsidRPr="00717949" w:rsidRDefault="00115985" w:rsidP="00E45EF4">
            <w:pPr>
              <w:pStyle w:val="1d"/>
              <w:rPr>
                <w:bCs/>
              </w:rPr>
            </w:pPr>
            <w:r w:rsidRPr="00717949">
              <w:rPr>
                <w:bCs/>
              </w:rPr>
              <w:t>выделять наиболее значимое в перечне информации, структурировать получаемую информацию, оформлять результаты поиска</w:t>
            </w:r>
          </w:p>
          <w:p w14:paraId="613E9883" w14:textId="77777777" w:rsidR="00115985" w:rsidRPr="00717949" w:rsidRDefault="00115985" w:rsidP="00E45EF4">
            <w:pPr>
              <w:pStyle w:val="1d"/>
              <w:rPr>
                <w:bCs/>
              </w:rPr>
            </w:pPr>
            <w:r w:rsidRPr="00717949">
              <w:rPr>
                <w:bCs/>
              </w:rPr>
              <w:t>оценивать практическую значимость результатов поиска</w:t>
            </w:r>
          </w:p>
          <w:p w14:paraId="396DB24E" w14:textId="77777777" w:rsidR="00115985" w:rsidRPr="00717949" w:rsidRDefault="00115985" w:rsidP="00E45EF4">
            <w:pPr>
              <w:pStyle w:val="1d"/>
              <w:rPr>
                <w:bCs/>
              </w:rPr>
            </w:pPr>
            <w:r w:rsidRPr="00717949">
              <w:rPr>
                <w:bCs/>
              </w:rPr>
              <w:t>применять средства информационных технологий для решения профессиональных задач</w:t>
            </w:r>
          </w:p>
          <w:p w14:paraId="405E3693" w14:textId="77777777" w:rsidR="00115985" w:rsidRPr="00717949" w:rsidRDefault="00115985" w:rsidP="00E45EF4">
            <w:pPr>
              <w:pStyle w:val="1d"/>
              <w:rPr>
                <w:bCs/>
              </w:rPr>
            </w:pPr>
            <w:r w:rsidRPr="00717949">
              <w:rPr>
                <w:bCs/>
              </w:rPr>
              <w:t>использовать современное программное обеспечение в профессиональной деятельности</w:t>
            </w:r>
          </w:p>
          <w:p w14:paraId="79606FE1" w14:textId="77777777" w:rsidR="00115985" w:rsidRPr="00717949" w:rsidRDefault="00115985" w:rsidP="00E45EF4">
            <w:pPr>
              <w:pStyle w:val="1d"/>
              <w:rPr>
                <w:bCs/>
              </w:rPr>
            </w:pPr>
            <w:r w:rsidRPr="00717949">
              <w:rPr>
                <w:b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B0F9B6" w14:textId="77777777" w:rsidR="00115985" w:rsidRPr="00717949" w:rsidRDefault="00115985" w:rsidP="00E45EF4">
            <w:pPr>
              <w:pStyle w:val="1d"/>
              <w:rPr>
                <w:bCs/>
              </w:rPr>
            </w:pPr>
            <w:r w:rsidRPr="00717949">
              <w:rPr>
                <w:bCs/>
              </w:rPr>
              <w:lastRenderedPageBreak/>
              <w:t xml:space="preserve">номенклатуру информационных источников, применяемых в профессиональной </w:t>
            </w:r>
            <w:r w:rsidRPr="00717949">
              <w:rPr>
                <w:bCs/>
              </w:rPr>
              <w:lastRenderedPageBreak/>
              <w:t>деятельности</w:t>
            </w:r>
          </w:p>
          <w:p w14:paraId="37686F0B" w14:textId="77777777" w:rsidR="00115985" w:rsidRPr="00717949" w:rsidRDefault="00115985" w:rsidP="00E45EF4">
            <w:pPr>
              <w:pStyle w:val="1d"/>
              <w:rPr>
                <w:bCs/>
              </w:rPr>
            </w:pPr>
            <w:r w:rsidRPr="00717949">
              <w:rPr>
                <w:bCs/>
              </w:rPr>
              <w:t>приемы структурирования информации</w:t>
            </w:r>
          </w:p>
          <w:p w14:paraId="3C78CE1D" w14:textId="77777777" w:rsidR="00115985" w:rsidRPr="00717949" w:rsidRDefault="00115985" w:rsidP="00E45EF4">
            <w:pPr>
              <w:pStyle w:val="1d"/>
              <w:rPr>
                <w:bCs/>
              </w:rPr>
            </w:pPr>
            <w:r w:rsidRPr="00717949">
              <w:rPr>
                <w:bCs/>
              </w:rPr>
              <w:t>формат оформления результатов поиска информации</w:t>
            </w:r>
          </w:p>
          <w:p w14:paraId="01881591" w14:textId="77777777" w:rsidR="00115985" w:rsidRPr="00717949" w:rsidRDefault="00115985" w:rsidP="00E45EF4">
            <w:pPr>
              <w:pStyle w:val="1d"/>
              <w:rPr>
                <w:bCs/>
              </w:rPr>
            </w:pPr>
            <w:r w:rsidRPr="00717949">
              <w:rPr>
                <w:bCs/>
              </w:rPr>
              <w:t xml:space="preserve">современные средства и устройства информатизации, порядок их применения и </w:t>
            </w:r>
          </w:p>
          <w:p w14:paraId="5CB005C9" w14:textId="77777777" w:rsidR="00115985" w:rsidRPr="00717949" w:rsidRDefault="00115985" w:rsidP="00E45EF4">
            <w:pPr>
              <w:pStyle w:val="1d"/>
              <w:rPr>
                <w:bCs/>
              </w:rPr>
            </w:pPr>
            <w:r w:rsidRPr="00717949">
              <w:rPr>
                <w:b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67DACD01" w14:textId="77777777" w:rsidR="00115985" w:rsidRPr="00313C62" w:rsidRDefault="000E479F" w:rsidP="00E45EF4">
            <w:pPr>
              <w:pStyle w:val="1d"/>
              <w:rPr>
                <w:bCs/>
              </w:rPr>
            </w:pPr>
            <w:r w:rsidRPr="00313C62">
              <w:rPr>
                <w:bCs/>
              </w:rPr>
              <w:lastRenderedPageBreak/>
              <w:t>-</w:t>
            </w:r>
          </w:p>
        </w:tc>
      </w:tr>
      <w:tr w:rsidR="00115985" w:rsidRPr="00115985" w14:paraId="6D2C8E95" w14:textId="77777777" w:rsidTr="00115985">
        <w:tc>
          <w:tcPr>
            <w:tcW w:w="1245" w:type="dxa"/>
            <w:tcBorders>
              <w:top w:val="single" w:sz="4" w:space="0" w:color="auto"/>
              <w:left w:val="single" w:sz="4" w:space="0" w:color="auto"/>
              <w:right w:val="single" w:sz="4" w:space="0" w:color="auto"/>
            </w:tcBorders>
          </w:tcPr>
          <w:p w14:paraId="680DA23A" w14:textId="77777777" w:rsidR="00115985" w:rsidRPr="00115985" w:rsidRDefault="00115985" w:rsidP="00E45EF4">
            <w:pPr>
              <w:pStyle w:val="1d"/>
              <w:rPr>
                <w:bCs/>
              </w:rPr>
            </w:pPr>
            <w:r w:rsidRPr="00115985">
              <w:rPr>
                <w:bCs/>
              </w:rPr>
              <w:t>ПК 3.7</w:t>
            </w:r>
          </w:p>
        </w:tc>
        <w:tc>
          <w:tcPr>
            <w:tcW w:w="2833" w:type="dxa"/>
            <w:tcBorders>
              <w:top w:val="single" w:sz="4" w:space="0" w:color="auto"/>
              <w:left w:val="single" w:sz="4" w:space="0" w:color="auto"/>
              <w:right w:val="single" w:sz="4" w:space="0" w:color="auto"/>
            </w:tcBorders>
          </w:tcPr>
          <w:p w14:paraId="6E157EAF" w14:textId="77777777" w:rsidR="00115985" w:rsidRPr="00115985" w:rsidRDefault="00115985" w:rsidP="00E45EF4">
            <w:pPr>
              <w:pStyle w:val="1d"/>
              <w:rPr>
                <w:lang w:eastAsia="ru-RU"/>
              </w:rPr>
            </w:pPr>
            <w:r w:rsidRPr="00115985">
              <w:rPr>
                <w:lang w:eastAsia="ru-RU"/>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14:paraId="49A9E3D4" w14:textId="77777777" w:rsidR="00115985" w:rsidRPr="00115985" w:rsidRDefault="00115985" w:rsidP="00E45EF4">
            <w:pPr>
              <w:pStyle w:val="1d"/>
              <w:rPr>
                <w:lang w:eastAsia="ru-RU"/>
              </w:rPr>
            </w:pPr>
            <w:r w:rsidRPr="00115985">
              <w:rPr>
                <w:lang w:eastAsia="ru-RU"/>
              </w:rPr>
              <w:t>консультировать родителей по вопросам семейного воспитания, социального, психического и физического развития обучающегося;</w:t>
            </w:r>
          </w:p>
          <w:p w14:paraId="1596175B" w14:textId="77777777" w:rsidR="00115985" w:rsidRPr="00115985" w:rsidRDefault="00115985" w:rsidP="00E45EF4">
            <w:pPr>
              <w:pStyle w:val="1d"/>
              <w:rPr>
                <w:lang w:eastAsia="ru-RU"/>
              </w:rPr>
            </w:pPr>
            <w:r w:rsidRPr="00115985">
              <w:rPr>
                <w:lang w:eastAsia="ru-RU"/>
              </w:rPr>
              <w:t>организовывать разнообразные формы взаимодействия с семьей (родительские встречи, консультации, беседы и др.), привлекать родителей к проведению совместных мероприятий;</w:t>
            </w:r>
          </w:p>
          <w:p w14:paraId="3A0AC1A5" w14:textId="77777777" w:rsidR="00115985" w:rsidRPr="00115985" w:rsidRDefault="00115985" w:rsidP="00E45EF4">
            <w:pPr>
              <w:pStyle w:val="1d"/>
              <w:rPr>
                <w:lang w:eastAsia="ru-RU"/>
              </w:rPr>
            </w:pPr>
            <w:r w:rsidRPr="00115985">
              <w:rPr>
                <w:lang w:eastAsia="ru-RU"/>
              </w:rPr>
              <w:t xml:space="preserve">изучать особенности семейного воспитания </w:t>
            </w:r>
            <w:r w:rsidRPr="00115985">
              <w:rPr>
                <w:lang w:eastAsia="ru-RU"/>
              </w:rPr>
              <w:lastRenderedPageBreak/>
              <w:t>обучающихся;</w:t>
            </w:r>
          </w:p>
          <w:p w14:paraId="49B3AAA3" w14:textId="77777777" w:rsidR="00115985" w:rsidRPr="00115985" w:rsidRDefault="00115985" w:rsidP="00E45EF4">
            <w:pPr>
              <w:pStyle w:val="1d"/>
              <w:rPr>
                <w:lang w:eastAsia="ru-RU"/>
              </w:rPr>
            </w:pPr>
            <w:r w:rsidRPr="00115985">
              <w:rPr>
                <w:lang w:eastAsia="ru-RU"/>
              </w:rPr>
              <w:t>формировать навыки толерантного поведения в изменяющейся поликультурной среде;</w:t>
            </w:r>
          </w:p>
          <w:p w14:paraId="0CA604F0" w14:textId="77777777" w:rsidR="00115985" w:rsidRPr="00115985" w:rsidRDefault="00115985" w:rsidP="00E45EF4">
            <w:pPr>
              <w:pStyle w:val="1d"/>
              <w:rPr>
                <w:lang w:eastAsia="ru-RU"/>
              </w:rPr>
            </w:pPr>
            <w:r w:rsidRPr="00115985">
              <w:rPr>
                <w:lang w:eastAsia="ru-RU"/>
              </w:rPr>
              <w:t>строить воспитательную деятельность с учетом культурных различий обучающихся, половозрастных и индивидуальных особенностей;</w:t>
            </w:r>
          </w:p>
          <w:p w14:paraId="581816DF" w14:textId="77777777" w:rsidR="00115985" w:rsidRPr="00115985" w:rsidRDefault="00115985" w:rsidP="00E45EF4">
            <w:pPr>
              <w:pStyle w:val="1d"/>
              <w:rPr>
                <w:lang w:eastAsia="ru-RU"/>
              </w:rPr>
            </w:pPr>
            <w:r w:rsidRPr="00115985">
              <w:rPr>
                <w:lang w:eastAsia="ru-RU"/>
              </w:rPr>
              <w:t>проектировать сетевое воспитательное пространство;</w:t>
            </w:r>
          </w:p>
          <w:p w14:paraId="2F323EE2" w14:textId="77777777" w:rsidR="00115985" w:rsidRPr="00115985" w:rsidRDefault="00115985" w:rsidP="00E45EF4">
            <w:pPr>
              <w:pStyle w:val="1d"/>
              <w:rPr>
                <w:lang w:eastAsia="ru-RU"/>
              </w:rPr>
            </w:pPr>
            <w:r w:rsidRPr="00115985">
              <w:rPr>
                <w:lang w:eastAsia="ru-RU"/>
              </w:rPr>
              <w:t>планировать взаимодействие в рамках сетевого воспитательного пространства;</w:t>
            </w:r>
          </w:p>
          <w:p w14:paraId="35A31DB9" w14:textId="77777777" w:rsidR="00115985" w:rsidRPr="00115985" w:rsidRDefault="00115985" w:rsidP="00E45EF4">
            <w:pPr>
              <w:pStyle w:val="1d"/>
              <w:rPr>
                <w:lang w:eastAsia="ru-RU"/>
              </w:rPr>
            </w:pPr>
            <w:r w:rsidRPr="00115985">
              <w:rPr>
                <w:lang w:eastAsia="ru-RU"/>
              </w:rPr>
              <w:t>организовать целенаправленное и содержательное взаимодействие с учетом возраста и уровня профессионально-педагогической подготовленности целевой аудитории;</w:t>
            </w:r>
          </w:p>
          <w:p w14:paraId="4DB80FD5" w14:textId="77777777" w:rsidR="00115985" w:rsidRPr="00115985" w:rsidRDefault="00115985" w:rsidP="00E45EF4">
            <w:pPr>
              <w:pStyle w:val="1d"/>
              <w:rPr>
                <w:lang w:eastAsia="ru-RU"/>
              </w:rPr>
            </w:pPr>
            <w:r w:rsidRPr="00115985">
              <w:rPr>
                <w:lang w:eastAsia="ru-RU"/>
              </w:rPr>
              <w:t>использовать разнообразные методы, формы и приемы взаимодействия с членами педагогического коллектива, представителями администрации по вопросам воспитания обучающихся класса;</w:t>
            </w:r>
          </w:p>
          <w:p w14:paraId="29443F1D" w14:textId="77777777" w:rsidR="00115985" w:rsidRPr="00115985" w:rsidRDefault="00115985" w:rsidP="00E45EF4">
            <w:pPr>
              <w:pStyle w:val="1d"/>
              <w:rPr>
                <w:lang w:eastAsia="ru-RU"/>
              </w:rPr>
            </w:pPr>
            <w:r w:rsidRPr="00115985">
              <w:rPr>
                <w:lang w:eastAsia="ru-RU"/>
              </w:rPr>
              <w:t>создавать детско-взрослые общности обучающихся, их родителей (законных представителей), педагогических работников школы, учреждений дополнительного образования детей, учреждений культуры и спорта;</w:t>
            </w:r>
          </w:p>
          <w:p w14:paraId="3A36021E" w14:textId="77777777" w:rsidR="00115985" w:rsidRPr="00115985" w:rsidRDefault="00115985" w:rsidP="00E45EF4">
            <w:pPr>
              <w:pStyle w:val="1d"/>
              <w:rPr>
                <w:lang w:eastAsia="ru-RU"/>
              </w:rPr>
            </w:pPr>
            <w:r w:rsidRPr="00115985">
              <w:rPr>
                <w:lang w:eastAsia="ru-RU"/>
              </w:rPr>
              <w:lastRenderedPageBreak/>
              <w:t>использовать ресурсы сетевой (цифровой) образовательной среды для решения воспитательных задач;</w:t>
            </w:r>
          </w:p>
          <w:p w14:paraId="44FC16C9" w14:textId="77777777" w:rsidR="00115985" w:rsidRPr="00115985" w:rsidRDefault="00115985" w:rsidP="00E45EF4">
            <w:pPr>
              <w:pStyle w:val="1d"/>
              <w:rPr>
                <w:lang w:eastAsia="ru-RU"/>
              </w:rPr>
            </w:pPr>
            <w:r w:rsidRPr="00115985">
              <w:rPr>
                <w:lang w:eastAsia="ru-RU"/>
              </w:rPr>
              <w:t>транслировать передовой педагогический опыт посредством различных форм интерактивного взаимодействия;</w:t>
            </w:r>
          </w:p>
          <w:p w14:paraId="1602E75A" w14:textId="77777777" w:rsidR="00115985" w:rsidRPr="00115985" w:rsidRDefault="00115985" w:rsidP="00E45EF4">
            <w:pPr>
              <w:pStyle w:val="1d"/>
              <w:rPr>
                <w:bCs/>
              </w:rPr>
            </w:pPr>
            <w:r w:rsidRPr="00115985">
              <w:rPr>
                <w:lang w:eastAsia="ru-RU"/>
              </w:rPr>
              <w:t>проектировать психологически безопасную и комфортную образовательную среду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72225E" w14:textId="77777777" w:rsidR="00115985" w:rsidRPr="00115985" w:rsidRDefault="00115985" w:rsidP="00E45EF4">
            <w:pPr>
              <w:pStyle w:val="1d"/>
              <w:rPr>
                <w:lang w:eastAsia="ru-RU"/>
              </w:rPr>
            </w:pPr>
            <w:r w:rsidRPr="00115985">
              <w:rPr>
                <w:lang w:eastAsia="ru-RU"/>
              </w:rPr>
              <w:lastRenderedPageBreak/>
              <w:t>Особенности планирования, содержание, формы, методы и технологии взаимодействия с родителями обучающихся (их законными представителями);</w:t>
            </w:r>
          </w:p>
          <w:p w14:paraId="1D9D2C3E" w14:textId="77777777" w:rsidR="00115985" w:rsidRPr="00115985" w:rsidRDefault="00115985" w:rsidP="00E45EF4">
            <w:pPr>
              <w:pStyle w:val="1d"/>
              <w:rPr>
                <w:lang w:eastAsia="ru-RU"/>
              </w:rPr>
            </w:pPr>
            <w:r w:rsidRPr="00115985">
              <w:rPr>
                <w:lang w:eastAsia="ru-RU"/>
              </w:rPr>
              <w:t>особенности социальной ситуации развития и воспитания в условиях неопределенности;</w:t>
            </w:r>
          </w:p>
          <w:p w14:paraId="31B713ED" w14:textId="77777777" w:rsidR="00115985" w:rsidRPr="00115985" w:rsidRDefault="00115985" w:rsidP="00E45EF4">
            <w:pPr>
              <w:pStyle w:val="1d"/>
              <w:rPr>
                <w:lang w:eastAsia="ru-RU"/>
              </w:rPr>
            </w:pPr>
            <w:proofErr w:type="gramStart"/>
            <w:r w:rsidRPr="00115985">
              <w:rPr>
                <w:lang w:eastAsia="ru-RU"/>
              </w:rPr>
              <w:t>особенности  сетевого</w:t>
            </w:r>
            <w:proofErr w:type="gramEnd"/>
            <w:r w:rsidRPr="00115985">
              <w:rPr>
                <w:lang w:eastAsia="ru-RU"/>
              </w:rPr>
              <w:t xml:space="preserve"> социального проектирования;</w:t>
            </w:r>
          </w:p>
          <w:p w14:paraId="578436ED" w14:textId="77777777" w:rsidR="00115985" w:rsidRPr="00115985" w:rsidRDefault="00115985" w:rsidP="00E45EF4">
            <w:pPr>
              <w:pStyle w:val="1d"/>
              <w:rPr>
                <w:lang w:eastAsia="ru-RU"/>
              </w:rPr>
            </w:pPr>
            <w:r w:rsidRPr="00115985">
              <w:rPr>
                <w:lang w:eastAsia="ru-RU"/>
              </w:rPr>
              <w:t>технологии сетевого взаимодействия;</w:t>
            </w:r>
          </w:p>
          <w:p w14:paraId="063BF50C" w14:textId="77777777" w:rsidR="00115985" w:rsidRPr="00115985" w:rsidRDefault="00115985" w:rsidP="00E45EF4">
            <w:pPr>
              <w:pStyle w:val="1d"/>
              <w:rPr>
                <w:lang w:eastAsia="ru-RU"/>
              </w:rPr>
            </w:pPr>
            <w:r w:rsidRPr="00115985">
              <w:rPr>
                <w:lang w:eastAsia="ru-RU"/>
              </w:rPr>
              <w:t>технологии интерактивного взаимодействия с партнерами и коллегами;</w:t>
            </w:r>
          </w:p>
          <w:p w14:paraId="453483C2" w14:textId="77777777" w:rsidR="00115985" w:rsidRPr="00115985" w:rsidRDefault="00115985" w:rsidP="00E45EF4">
            <w:pPr>
              <w:pStyle w:val="1d"/>
              <w:rPr>
                <w:lang w:eastAsia="ru-RU"/>
              </w:rPr>
            </w:pPr>
            <w:r w:rsidRPr="00115985">
              <w:rPr>
                <w:lang w:eastAsia="ru-RU"/>
              </w:rPr>
              <w:t xml:space="preserve">задачи, содержание, методов, форм организации и процесса взаимодействия с коллегами и </w:t>
            </w:r>
            <w:r w:rsidRPr="00115985">
              <w:rPr>
                <w:lang w:eastAsia="ru-RU"/>
              </w:rPr>
              <w:lastRenderedPageBreak/>
              <w:t>социальными партнерами (организациями образования, культуры, родителями, лицами их заменяющими) по вопросам воспитания обучающихся;</w:t>
            </w:r>
          </w:p>
          <w:p w14:paraId="0AAF7E60" w14:textId="77777777" w:rsidR="00115985" w:rsidRPr="00115985" w:rsidRDefault="00115985" w:rsidP="00E45EF4">
            <w:pPr>
              <w:pStyle w:val="1d"/>
              <w:rPr>
                <w:lang w:eastAsia="ru-RU"/>
              </w:rPr>
            </w:pPr>
            <w:r w:rsidRPr="00115985">
              <w:rPr>
                <w:lang w:eastAsia="ru-RU"/>
              </w:rPr>
              <w:t>основы делового общения;</w:t>
            </w:r>
          </w:p>
          <w:p w14:paraId="098FD4A3" w14:textId="77777777" w:rsidR="00115985" w:rsidRPr="00115985" w:rsidRDefault="00115985" w:rsidP="00E45EF4">
            <w:pPr>
              <w:pStyle w:val="1d"/>
              <w:rPr>
                <w:lang w:eastAsia="ru-RU"/>
              </w:rPr>
            </w:pPr>
            <w:proofErr w:type="spellStart"/>
            <w:r w:rsidRPr="00115985">
              <w:rPr>
                <w:lang w:eastAsia="ru-RU"/>
              </w:rPr>
              <w:t>целии</w:t>
            </w:r>
            <w:proofErr w:type="spellEnd"/>
            <w:r w:rsidRPr="00115985">
              <w:rPr>
                <w:lang w:eastAsia="ru-RU"/>
              </w:rPr>
              <w:t xml:space="preserve"> специфику детских общественных организаций и объединений федерального, регионального и иного уровня;</w:t>
            </w:r>
          </w:p>
          <w:p w14:paraId="6DDD27AF" w14:textId="77777777" w:rsidR="00115985" w:rsidRPr="00115985" w:rsidRDefault="00115985" w:rsidP="00E45EF4">
            <w:pPr>
              <w:pStyle w:val="1d"/>
              <w:rPr>
                <w:lang w:eastAsia="ru-RU"/>
              </w:rPr>
            </w:pPr>
            <w:proofErr w:type="gramStart"/>
            <w:r w:rsidRPr="00115985">
              <w:rPr>
                <w:lang w:eastAsia="ru-RU"/>
              </w:rPr>
              <w:t>способы  сотрудничества</w:t>
            </w:r>
            <w:proofErr w:type="gramEnd"/>
            <w:r w:rsidRPr="00115985">
              <w:rPr>
                <w:lang w:eastAsia="ru-RU"/>
              </w:rPr>
              <w:t xml:space="preserve"> с другими педагогическими работниками и другими специалистами в решении воспитательных задач;</w:t>
            </w:r>
          </w:p>
          <w:p w14:paraId="584866CC" w14:textId="77777777" w:rsidR="00115985" w:rsidRPr="00115985" w:rsidRDefault="00115985" w:rsidP="00E45EF4">
            <w:pPr>
              <w:pStyle w:val="1d"/>
              <w:rPr>
                <w:lang w:eastAsia="ru-RU"/>
              </w:rPr>
            </w:pPr>
            <w:r w:rsidRPr="00115985">
              <w:rPr>
                <w:lang w:eastAsia="ru-RU"/>
              </w:rPr>
              <w:t>задачи и содержание семейного, общественного и государственного воспитания;</w:t>
            </w:r>
          </w:p>
          <w:p w14:paraId="6C9C949F" w14:textId="77777777" w:rsidR="00115985" w:rsidRPr="00115985" w:rsidRDefault="00115985" w:rsidP="00E45EF4">
            <w:pPr>
              <w:pStyle w:val="1d"/>
              <w:rPr>
                <w:rFonts w:eastAsia="Calibri"/>
              </w:rPr>
            </w:pPr>
            <w:r w:rsidRPr="00115985">
              <w:rPr>
                <w:rFonts w:eastAsia="Calibri"/>
              </w:rPr>
              <w:t>особенности современной семьи;</w:t>
            </w:r>
          </w:p>
          <w:p w14:paraId="4DFE82E9" w14:textId="77777777" w:rsidR="00115985" w:rsidRPr="00115985" w:rsidRDefault="00115985" w:rsidP="00E45EF4">
            <w:pPr>
              <w:pStyle w:val="1d"/>
              <w:rPr>
                <w:bCs/>
              </w:rPr>
            </w:pPr>
            <w:r w:rsidRPr="00115985">
              <w:rPr>
                <w:lang w:eastAsia="ru-RU"/>
              </w:rPr>
              <w:t>основы конфликтологии, психологии общения</w:t>
            </w:r>
          </w:p>
        </w:tc>
        <w:tc>
          <w:tcPr>
            <w:tcW w:w="2833" w:type="dxa"/>
            <w:tcBorders>
              <w:top w:val="single" w:sz="4" w:space="0" w:color="auto"/>
              <w:left w:val="single" w:sz="4" w:space="0" w:color="auto"/>
              <w:bottom w:val="single" w:sz="4" w:space="0" w:color="auto"/>
              <w:right w:val="single" w:sz="4" w:space="0" w:color="auto"/>
            </w:tcBorders>
          </w:tcPr>
          <w:p w14:paraId="37F0F4E5" w14:textId="77777777" w:rsidR="00115985" w:rsidRPr="00115985" w:rsidRDefault="00115985" w:rsidP="00E45EF4">
            <w:pPr>
              <w:pStyle w:val="1d"/>
              <w:rPr>
                <w:lang w:eastAsia="ru-RU"/>
              </w:rPr>
            </w:pPr>
            <w:r w:rsidRPr="00115985">
              <w:rPr>
                <w:lang w:eastAsia="ru-RU"/>
              </w:rPr>
              <w:lastRenderedPageBreak/>
              <w:t>определения целей и задач работы с семьей на основе результатов наблюдений за обучающимся и изучения особенностей семейного воспитания;</w:t>
            </w:r>
          </w:p>
          <w:p w14:paraId="31EFBD46" w14:textId="77777777" w:rsidR="00115985" w:rsidRPr="00115985" w:rsidRDefault="00115985" w:rsidP="00E45EF4">
            <w:pPr>
              <w:pStyle w:val="1d"/>
              <w:rPr>
                <w:lang w:eastAsia="ru-RU"/>
              </w:rPr>
            </w:pPr>
            <w:r w:rsidRPr="00115985">
              <w:rPr>
                <w:lang w:eastAsia="ru-RU"/>
              </w:rPr>
              <w:t>составления социального паспорта класса и психолого-педагогической характеристики (портрета) личности обучающегося;</w:t>
            </w:r>
          </w:p>
          <w:p w14:paraId="553CF63A" w14:textId="77777777" w:rsidR="00115985" w:rsidRPr="00115985" w:rsidRDefault="00115985" w:rsidP="00E45EF4">
            <w:pPr>
              <w:pStyle w:val="1d"/>
              <w:rPr>
                <w:lang w:eastAsia="ru-RU"/>
              </w:rPr>
            </w:pPr>
            <w:r w:rsidRPr="00115985">
              <w:rPr>
                <w:lang w:eastAsia="ru-RU"/>
              </w:rPr>
              <w:t>организации и проведения мероприятий за пределами территории образовательной организации (экскурсий, походов, экспедиций и т.п.);</w:t>
            </w:r>
          </w:p>
          <w:p w14:paraId="1EBEFA12" w14:textId="77777777" w:rsidR="00115985" w:rsidRPr="00115985" w:rsidRDefault="00115985" w:rsidP="00E45EF4">
            <w:pPr>
              <w:pStyle w:val="1d"/>
              <w:rPr>
                <w:lang w:eastAsia="ru-RU"/>
              </w:rPr>
            </w:pPr>
            <w:r w:rsidRPr="00115985">
              <w:rPr>
                <w:lang w:eastAsia="ru-RU"/>
              </w:rPr>
              <w:t>проявления толерантного отношения к представителям разных мировоззрений и культурных традиций;</w:t>
            </w:r>
          </w:p>
          <w:p w14:paraId="1F8C46B4" w14:textId="77777777" w:rsidR="00115985" w:rsidRPr="00115985" w:rsidRDefault="00115985" w:rsidP="00E45EF4">
            <w:pPr>
              <w:pStyle w:val="1d"/>
              <w:rPr>
                <w:lang w:eastAsia="ru-RU"/>
              </w:rPr>
            </w:pPr>
            <w:r w:rsidRPr="00115985">
              <w:rPr>
                <w:lang w:eastAsia="ru-RU"/>
              </w:rPr>
              <w:t xml:space="preserve">проектирования сетевого </w:t>
            </w:r>
            <w:r w:rsidRPr="00115985">
              <w:rPr>
                <w:lang w:eastAsia="ru-RU"/>
              </w:rPr>
              <w:lastRenderedPageBreak/>
              <w:t>воспитательного пространства;</w:t>
            </w:r>
          </w:p>
          <w:p w14:paraId="638129C6" w14:textId="77777777" w:rsidR="00115985" w:rsidRPr="00115985" w:rsidRDefault="00115985" w:rsidP="00E45EF4">
            <w:pPr>
              <w:pStyle w:val="1d"/>
              <w:rPr>
                <w:bCs/>
                <w:highlight w:val="yellow"/>
              </w:rPr>
            </w:pPr>
            <w:r w:rsidRPr="00115985">
              <w:rPr>
                <w:lang w:eastAsia="ru-RU"/>
              </w:rPr>
              <w:t>планирования взаимодействия в рамках сетевого воспитательного пространства; организации целенаправленного и содержательного взаимодействия с учетом возраста и уровня профессионально-педагогической подготовленности целевой аудитории</w:t>
            </w:r>
          </w:p>
        </w:tc>
      </w:tr>
    </w:tbl>
    <w:p w14:paraId="6166DB6B" w14:textId="77777777" w:rsidR="00115985" w:rsidRPr="00115985" w:rsidRDefault="00115985" w:rsidP="00E45EF4">
      <w:pPr>
        <w:pStyle w:val="1d"/>
        <w:rPr>
          <w:bCs/>
        </w:rPr>
      </w:pPr>
    </w:p>
    <w:p w14:paraId="41FC8A49" w14:textId="77777777" w:rsidR="00115985" w:rsidRPr="00115985" w:rsidRDefault="00115985" w:rsidP="00E45EF4">
      <w:pPr>
        <w:pStyle w:val="1d"/>
        <w:rPr>
          <w:rFonts w:eastAsia="Segoe UI"/>
          <w:b/>
          <w:bCs/>
          <w:caps/>
          <w:kern w:val="32"/>
        </w:rPr>
      </w:pPr>
    </w:p>
    <w:p w14:paraId="1051FA60" w14:textId="35332AAC" w:rsidR="00115985" w:rsidRPr="00712D78" w:rsidRDefault="00712D78" w:rsidP="00712D78">
      <w:pPr>
        <w:pStyle w:val="1d"/>
        <w:jc w:val="center"/>
        <w:rPr>
          <w:b/>
          <w:bCs/>
        </w:rPr>
      </w:pPr>
      <w:r w:rsidRPr="00712D78">
        <w:rPr>
          <w:b/>
          <w:bCs/>
        </w:rPr>
        <w:t>2. СТРУКТУРА И СОДЕРЖАНИЕ ДИСЦИПЛИНЫ</w:t>
      </w:r>
    </w:p>
    <w:p w14:paraId="33FEDEE9" w14:textId="77777777" w:rsidR="00115985" w:rsidRPr="00712D78" w:rsidRDefault="00115985" w:rsidP="00712D78">
      <w:pPr>
        <w:pStyle w:val="1d"/>
        <w:ind w:firstLine="709"/>
        <w:rPr>
          <w:b/>
          <w:bCs/>
        </w:rPr>
      </w:pPr>
      <w:r w:rsidRPr="00712D78">
        <w:rPr>
          <w:b/>
          <w:bCs/>
        </w:rPr>
        <w:t xml:space="preserve">2.1. Трудоемкость освоения дисциплины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8"/>
        <w:gridCol w:w="2129"/>
        <w:gridCol w:w="2549"/>
      </w:tblGrid>
      <w:tr w:rsidR="00115985" w:rsidRPr="00115985" w14:paraId="080235AF" w14:textId="77777777" w:rsidTr="000E479F">
        <w:trPr>
          <w:trHeight w:val="23"/>
        </w:trPr>
        <w:tc>
          <w:tcPr>
            <w:tcW w:w="2565" w:type="pct"/>
            <w:vAlign w:val="center"/>
          </w:tcPr>
          <w:p w14:paraId="53BA66A9" w14:textId="77777777" w:rsidR="00115985" w:rsidRPr="00115985" w:rsidRDefault="00115985" w:rsidP="00E45EF4">
            <w:pPr>
              <w:pStyle w:val="1d"/>
              <w:rPr>
                <w:b/>
              </w:rPr>
            </w:pPr>
            <w:r w:rsidRPr="00115985">
              <w:rPr>
                <w:b/>
              </w:rPr>
              <w:t>Наименование составных частей дисциплины</w:t>
            </w:r>
          </w:p>
        </w:tc>
        <w:tc>
          <w:tcPr>
            <w:tcW w:w="1108" w:type="pct"/>
            <w:vAlign w:val="center"/>
          </w:tcPr>
          <w:p w14:paraId="31014F51" w14:textId="77777777" w:rsidR="00115985" w:rsidRPr="00115985" w:rsidRDefault="00115985" w:rsidP="00E45EF4">
            <w:pPr>
              <w:pStyle w:val="1d"/>
              <w:rPr>
                <w:b/>
                <w:iCs/>
              </w:rPr>
            </w:pPr>
            <w:r w:rsidRPr="00115985">
              <w:rPr>
                <w:b/>
                <w:iCs/>
              </w:rPr>
              <w:t>Объем в часах</w:t>
            </w:r>
          </w:p>
        </w:tc>
        <w:tc>
          <w:tcPr>
            <w:tcW w:w="1327" w:type="pct"/>
          </w:tcPr>
          <w:p w14:paraId="1A4C9BD0" w14:textId="77777777" w:rsidR="00115985" w:rsidRPr="00115985" w:rsidRDefault="00115985" w:rsidP="00E45EF4">
            <w:pPr>
              <w:pStyle w:val="1d"/>
              <w:rPr>
                <w:b/>
                <w:iCs/>
              </w:rPr>
            </w:pPr>
            <w:r w:rsidRPr="00115985">
              <w:rPr>
                <w:b/>
              </w:rPr>
              <w:t>В т.ч. в форме практ. подготовки</w:t>
            </w:r>
          </w:p>
        </w:tc>
      </w:tr>
      <w:tr w:rsidR="00115985" w:rsidRPr="00115985" w14:paraId="64F7BA7F" w14:textId="77777777" w:rsidTr="000E479F">
        <w:trPr>
          <w:trHeight w:val="23"/>
        </w:trPr>
        <w:tc>
          <w:tcPr>
            <w:tcW w:w="2565" w:type="pct"/>
            <w:vAlign w:val="center"/>
          </w:tcPr>
          <w:p w14:paraId="57D23A1D" w14:textId="77777777" w:rsidR="00115985" w:rsidRPr="00115985" w:rsidRDefault="00115985" w:rsidP="00E45EF4">
            <w:pPr>
              <w:pStyle w:val="1d"/>
              <w:rPr>
                <w:bCs/>
              </w:rPr>
            </w:pPr>
            <w:r w:rsidRPr="00115985">
              <w:rPr>
                <w:bCs/>
              </w:rPr>
              <w:t>Учебные занятия</w:t>
            </w:r>
          </w:p>
        </w:tc>
        <w:tc>
          <w:tcPr>
            <w:tcW w:w="1108" w:type="pct"/>
            <w:vAlign w:val="center"/>
          </w:tcPr>
          <w:p w14:paraId="370C4593" w14:textId="77777777" w:rsidR="00115985" w:rsidRPr="00115985" w:rsidRDefault="00115985" w:rsidP="00E45EF4">
            <w:pPr>
              <w:pStyle w:val="1d"/>
              <w:rPr>
                <w:bCs/>
              </w:rPr>
            </w:pPr>
            <w:r w:rsidRPr="00115985">
              <w:rPr>
                <w:bCs/>
              </w:rPr>
              <w:t>34</w:t>
            </w:r>
          </w:p>
        </w:tc>
        <w:tc>
          <w:tcPr>
            <w:tcW w:w="1327" w:type="pct"/>
            <w:vAlign w:val="center"/>
          </w:tcPr>
          <w:p w14:paraId="6CD5E67A" w14:textId="77777777" w:rsidR="00115985" w:rsidRPr="00115985" w:rsidRDefault="00115985" w:rsidP="00E45EF4">
            <w:pPr>
              <w:pStyle w:val="1d"/>
              <w:rPr>
                <w:bCs/>
              </w:rPr>
            </w:pPr>
            <w:r w:rsidRPr="00115985">
              <w:rPr>
                <w:bCs/>
              </w:rPr>
              <w:t>18</w:t>
            </w:r>
          </w:p>
        </w:tc>
      </w:tr>
      <w:tr w:rsidR="00115985" w:rsidRPr="00115985" w14:paraId="3E0C084C" w14:textId="77777777" w:rsidTr="000E479F">
        <w:trPr>
          <w:trHeight w:val="23"/>
        </w:trPr>
        <w:tc>
          <w:tcPr>
            <w:tcW w:w="2565" w:type="pct"/>
            <w:vAlign w:val="center"/>
          </w:tcPr>
          <w:p w14:paraId="0EBA94CC" w14:textId="77777777" w:rsidR="00115985" w:rsidRPr="00115985" w:rsidRDefault="00115985" w:rsidP="00E45EF4">
            <w:pPr>
              <w:pStyle w:val="1d"/>
              <w:rPr>
                <w:bCs/>
              </w:rPr>
            </w:pPr>
            <w:r w:rsidRPr="00115985">
              <w:rPr>
                <w:bCs/>
              </w:rPr>
              <w:t>Самостоятельная работа</w:t>
            </w:r>
          </w:p>
        </w:tc>
        <w:tc>
          <w:tcPr>
            <w:tcW w:w="1108" w:type="pct"/>
            <w:vAlign w:val="center"/>
          </w:tcPr>
          <w:p w14:paraId="26EB16D9" w14:textId="77777777" w:rsidR="00115985" w:rsidRPr="00115985" w:rsidRDefault="00115985" w:rsidP="00E45EF4">
            <w:pPr>
              <w:pStyle w:val="1d"/>
              <w:rPr>
                <w:bCs/>
              </w:rPr>
            </w:pPr>
            <w:r w:rsidRPr="00115985">
              <w:rPr>
                <w:bCs/>
              </w:rPr>
              <w:t>-</w:t>
            </w:r>
          </w:p>
        </w:tc>
        <w:tc>
          <w:tcPr>
            <w:tcW w:w="1327" w:type="pct"/>
            <w:vAlign w:val="center"/>
          </w:tcPr>
          <w:p w14:paraId="23D85A47" w14:textId="77777777" w:rsidR="00115985" w:rsidRPr="00115985" w:rsidRDefault="00115985" w:rsidP="00E45EF4">
            <w:pPr>
              <w:pStyle w:val="1d"/>
              <w:rPr>
                <w:bCs/>
              </w:rPr>
            </w:pPr>
            <w:r w:rsidRPr="00115985">
              <w:rPr>
                <w:bCs/>
              </w:rPr>
              <w:t>-</w:t>
            </w:r>
          </w:p>
        </w:tc>
      </w:tr>
      <w:tr w:rsidR="00115985" w:rsidRPr="00115985" w14:paraId="0CD7B33D" w14:textId="77777777" w:rsidTr="000E479F">
        <w:trPr>
          <w:trHeight w:val="23"/>
        </w:trPr>
        <w:tc>
          <w:tcPr>
            <w:tcW w:w="2565" w:type="pct"/>
            <w:vAlign w:val="center"/>
          </w:tcPr>
          <w:p w14:paraId="6EA70F6B" w14:textId="77777777" w:rsidR="00115985" w:rsidRPr="00115985" w:rsidRDefault="00115985" w:rsidP="00E45EF4">
            <w:pPr>
              <w:pStyle w:val="1d"/>
              <w:rPr>
                <w:bCs/>
              </w:rPr>
            </w:pPr>
            <w:r w:rsidRPr="00115985">
              <w:rPr>
                <w:bCs/>
              </w:rPr>
              <w:t xml:space="preserve">Промежуточная аттестация </w:t>
            </w:r>
          </w:p>
        </w:tc>
        <w:tc>
          <w:tcPr>
            <w:tcW w:w="1108" w:type="pct"/>
            <w:vAlign w:val="center"/>
          </w:tcPr>
          <w:p w14:paraId="1A076479" w14:textId="77777777" w:rsidR="00115985" w:rsidRPr="00115985" w:rsidRDefault="00115985" w:rsidP="00E45EF4">
            <w:pPr>
              <w:pStyle w:val="1d"/>
              <w:rPr>
                <w:bCs/>
              </w:rPr>
            </w:pPr>
            <w:r w:rsidRPr="00115985">
              <w:rPr>
                <w:bCs/>
              </w:rPr>
              <w:t>2</w:t>
            </w:r>
          </w:p>
        </w:tc>
        <w:tc>
          <w:tcPr>
            <w:tcW w:w="1327" w:type="pct"/>
            <w:vAlign w:val="center"/>
          </w:tcPr>
          <w:p w14:paraId="28A63F50" w14:textId="77777777" w:rsidR="00115985" w:rsidRPr="00115985" w:rsidRDefault="00115985" w:rsidP="00E45EF4">
            <w:pPr>
              <w:pStyle w:val="1d"/>
              <w:rPr>
                <w:bCs/>
              </w:rPr>
            </w:pPr>
            <w:r w:rsidRPr="00115985">
              <w:rPr>
                <w:bCs/>
              </w:rPr>
              <w:t>-</w:t>
            </w:r>
          </w:p>
        </w:tc>
      </w:tr>
      <w:tr w:rsidR="00115985" w:rsidRPr="00115985" w14:paraId="72B42572" w14:textId="77777777" w:rsidTr="000E479F">
        <w:trPr>
          <w:trHeight w:val="23"/>
        </w:trPr>
        <w:tc>
          <w:tcPr>
            <w:tcW w:w="2565" w:type="pct"/>
            <w:vAlign w:val="center"/>
          </w:tcPr>
          <w:p w14:paraId="4A03D019" w14:textId="77777777" w:rsidR="00115985" w:rsidRPr="00115985" w:rsidRDefault="00115985" w:rsidP="00E45EF4">
            <w:pPr>
              <w:pStyle w:val="1d"/>
              <w:rPr>
                <w:bCs/>
              </w:rPr>
            </w:pPr>
            <w:r w:rsidRPr="00115985">
              <w:rPr>
                <w:bCs/>
              </w:rPr>
              <w:t>Всего</w:t>
            </w:r>
          </w:p>
        </w:tc>
        <w:tc>
          <w:tcPr>
            <w:tcW w:w="1108" w:type="pct"/>
            <w:vAlign w:val="center"/>
          </w:tcPr>
          <w:p w14:paraId="0F533DFB" w14:textId="77777777" w:rsidR="00115985" w:rsidRPr="00115985" w:rsidRDefault="00115985" w:rsidP="00E45EF4">
            <w:pPr>
              <w:pStyle w:val="1d"/>
              <w:rPr>
                <w:b/>
              </w:rPr>
            </w:pPr>
            <w:r w:rsidRPr="00115985">
              <w:rPr>
                <w:b/>
              </w:rPr>
              <w:t>36</w:t>
            </w:r>
          </w:p>
        </w:tc>
        <w:tc>
          <w:tcPr>
            <w:tcW w:w="1327" w:type="pct"/>
            <w:vAlign w:val="center"/>
          </w:tcPr>
          <w:p w14:paraId="077D7312" w14:textId="77777777" w:rsidR="00115985" w:rsidRPr="00115985" w:rsidRDefault="00115985" w:rsidP="00E45EF4">
            <w:pPr>
              <w:pStyle w:val="1d"/>
              <w:rPr>
                <w:b/>
              </w:rPr>
            </w:pPr>
            <w:r w:rsidRPr="00115985">
              <w:rPr>
                <w:b/>
              </w:rPr>
              <w:t>18</w:t>
            </w:r>
          </w:p>
        </w:tc>
      </w:tr>
    </w:tbl>
    <w:p w14:paraId="040D7131" w14:textId="77777777" w:rsidR="00115985" w:rsidRPr="00DB7B6A" w:rsidRDefault="00115985" w:rsidP="00E45EF4">
      <w:pPr>
        <w:pStyle w:val="1d"/>
        <w:rPr>
          <w:iCs/>
        </w:rPr>
      </w:pPr>
    </w:p>
    <w:p w14:paraId="12BC1223" w14:textId="1954C1A4" w:rsidR="00115985" w:rsidRPr="00712D78" w:rsidRDefault="00712D78" w:rsidP="00712D78">
      <w:pPr>
        <w:pStyle w:val="1d"/>
        <w:ind w:firstLine="567"/>
        <w:rPr>
          <w:b/>
          <w:bCs/>
        </w:rPr>
      </w:pPr>
      <w:r>
        <w:rPr>
          <w:b/>
          <w:bCs/>
          <w:lang w:val="ru-RU"/>
        </w:rPr>
        <w:t xml:space="preserve">2.2 </w:t>
      </w:r>
      <w:r w:rsidR="00115985" w:rsidRPr="00712D78">
        <w:rPr>
          <w:b/>
          <w:bCs/>
        </w:rPr>
        <w:t>Примерное содержание дисциплины</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6"/>
        <w:gridCol w:w="7812"/>
      </w:tblGrid>
      <w:tr w:rsidR="000E479F" w:rsidRPr="000514D2" w14:paraId="6EE47C5C" w14:textId="77777777" w:rsidTr="000E479F">
        <w:trPr>
          <w:trHeight w:val="20"/>
        </w:trPr>
        <w:tc>
          <w:tcPr>
            <w:tcW w:w="993" w:type="pct"/>
            <w:vAlign w:val="center"/>
          </w:tcPr>
          <w:p w14:paraId="54107812" w14:textId="77777777" w:rsidR="000E479F" w:rsidRDefault="000E479F" w:rsidP="00E45EF4">
            <w:pPr>
              <w:pStyle w:val="1d"/>
              <w:rPr>
                <w:b/>
                <w:lang w:eastAsia="ru-RU"/>
              </w:rPr>
            </w:pPr>
            <w:r>
              <w:rPr>
                <w:b/>
                <w:bCs/>
                <w:lang w:eastAsia="ru-RU"/>
              </w:rPr>
              <w:t>Наименование разделов и тем</w:t>
            </w:r>
          </w:p>
        </w:tc>
        <w:tc>
          <w:tcPr>
            <w:tcW w:w="4007" w:type="pct"/>
            <w:vAlign w:val="center"/>
          </w:tcPr>
          <w:p w14:paraId="16DB1C97" w14:textId="77777777" w:rsidR="000E479F" w:rsidRDefault="000E479F" w:rsidP="00E45EF4">
            <w:pPr>
              <w:pStyle w:val="1d"/>
              <w:rPr>
                <w:b/>
                <w:lang w:eastAsia="ru-RU"/>
              </w:rPr>
            </w:pPr>
            <w:r>
              <w:rPr>
                <w:b/>
                <w:bCs/>
                <w:lang w:eastAsia="ru-RU"/>
              </w:rPr>
              <w:t xml:space="preserve">Примерное содержание учебного материала, практических и лабораторных занятий, </w:t>
            </w:r>
            <w:r>
              <w:rPr>
                <w:i/>
                <w:iCs/>
                <w:lang w:eastAsia="ru-RU"/>
              </w:rPr>
              <w:t>курсовой проект (работа)</w:t>
            </w:r>
          </w:p>
        </w:tc>
      </w:tr>
      <w:tr w:rsidR="000E479F" w:rsidRPr="000514D2" w14:paraId="2DD3247C" w14:textId="77777777" w:rsidTr="000E479F">
        <w:trPr>
          <w:trHeight w:val="361"/>
        </w:trPr>
        <w:tc>
          <w:tcPr>
            <w:tcW w:w="5000" w:type="pct"/>
            <w:gridSpan w:val="2"/>
          </w:tcPr>
          <w:p w14:paraId="4E83B568" w14:textId="77777777" w:rsidR="000E479F" w:rsidRPr="000514D2" w:rsidRDefault="000E479F" w:rsidP="00E45EF4">
            <w:pPr>
              <w:pStyle w:val="1d"/>
              <w:rPr>
                <w:b/>
                <w:bCs/>
                <w:lang w:eastAsia="ru-RU"/>
              </w:rPr>
            </w:pPr>
            <w:r w:rsidRPr="000514D2">
              <w:rPr>
                <w:b/>
                <w:bCs/>
                <w:lang w:eastAsia="ru-RU"/>
              </w:rPr>
              <w:t>Раздел 1. Основы психологии общения</w:t>
            </w:r>
            <w:r>
              <w:rPr>
                <w:b/>
                <w:bCs/>
                <w:lang w:eastAsia="ru-RU"/>
              </w:rPr>
              <w:t xml:space="preserve"> (24 ак. ч.)</w:t>
            </w:r>
          </w:p>
        </w:tc>
      </w:tr>
      <w:tr w:rsidR="000E479F" w:rsidRPr="000514D2" w14:paraId="1BE6AFBB" w14:textId="77777777" w:rsidTr="000E479F">
        <w:trPr>
          <w:trHeight w:val="20"/>
        </w:trPr>
        <w:tc>
          <w:tcPr>
            <w:tcW w:w="993" w:type="pct"/>
            <w:vMerge w:val="restart"/>
          </w:tcPr>
          <w:p w14:paraId="182B6A63" w14:textId="77777777" w:rsidR="000E479F" w:rsidRPr="000514D2" w:rsidRDefault="000E479F" w:rsidP="00E45EF4">
            <w:pPr>
              <w:pStyle w:val="1d"/>
              <w:rPr>
                <w:bCs/>
                <w:lang w:eastAsia="ru-RU"/>
              </w:rPr>
            </w:pPr>
            <w:r w:rsidRPr="000514D2">
              <w:rPr>
                <w:b/>
                <w:bCs/>
                <w:lang w:eastAsia="ru-RU"/>
              </w:rPr>
              <w:t xml:space="preserve">Тема 1.1. </w:t>
            </w:r>
            <w:r w:rsidRPr="000514D2">
              <w:rPr>
                <w:bCs/>
                <w:lang w:eastAsia="ru-RU"/>
              </w:rPr>
              <w:t>Введение в психологию общения</w:t>
            </w:r>
          </w:p>
          <w:p w14:paraId="549D1A6D" w14:textId="77777777" w:rsidR="000E479F" w:rsidRPr="000514D2" w:rsidRDefault="000E479F" w:rsidP="00E45EF4">
            <w:pPr>
              <w:pStyle w:val="1d"/>
              <w:rPr>
                <w:b/>
                <w:bCs/>
                <w:lang w:eastAsia="ru-RU"/>
              </w:rPr>
            </w:pPr>
          </w:p>
        </w:tc>
        <w:tc>
          <w:tcPr>
            <w:tcW w:w="4007" w:type="pct"/>
          </w:tcPr>
          <w:p w14:paraId="2A0BA5DC" w14:textId="77777777" w:rsidR="000E479F" w:rsidRPr="000514D2" w:rsidRDefault="000E479F" w:rsidP="00E45EF4">
            <w:pPr>
              <w:pStyle w:val="1d"/>
              <w:rPr>
                <w:b/>
                <w:bCs/>
                <w:i/>
                <w:lang w:eastAsia="ru-RU"/>
              </w:rPr>
            </w:pPr>
            <w:r w:rsidRPr="000514D2">
              <w:rPr>
                <w:b/>
                <w:bCs/>
                <w:lang w:eastAsia="ru-RU"/>
              </w:rPr>
              <w:t>Содержание</w:t>
            </w:r>
          </w:p>
        </w:tc>
      </w:tr>
      <w:tr w:rsidR="000E479F" w:rsidRPr="000514D2" w14:paraId="0ED8CDFC" w14:textId="77777777" w:rsidTr="000E479F">
        <w:trPr>
          <w:trHeight w:val="371"/>
        </w:trPr>
        <w:tc>
          <w:tcPr>
            <w:tcW w:w="993" w:type="pct"/>
            <w:vMerge/>
          </w:tcPr>
          <w:p w14:paraId="7BF0655B" w14:textId="77777777" w:rsidR="000E479F" w:rsidRPr="000514D2" w:rsidRDefault="000E479F" w:rsidP="00E45EF4">
            <w:pPr>
              <w:pStyle w:val="1d"/>
              <w:rPr>
                <w:b/>
                <w:bCs/>
                <w:i/>
                <w:lang w:eastAsia="ru-RU"/>
              </w:rPr>
            </w:pPr>
          </w:p>
        </w:tc>
        <w:tc>
          <w:tcPr>
            <w:tcW w:w="4007" w:type="pct"/>
          </w:tcPr>
          <w:p w14:paraId="506D5EC0" w14:textId="77777777" w:rsidR="000E479F" w:rsidRPr="000514D2" w:rsidRDefault="000E479F" w:rsidP="00E45EF4">
            <w:pPr>
              <w:pStyle w:val="1d"/>
              <w:rPr>
                <w:b/>
                <w:bCs/>
                <w:lang w:eastAsia="ru-RU"/>
              </w:rPr>
            </w:pPr>
            <w:r w:rsidRPr="000514D2">
              <w:rPr>
                <w:b/>
                <w:bCs/>
                <w:lang w:eastAsia="ru-RU"/>
              </w:rPr>
              <w:t xml:space="preserve">1. </w:t>
            </w:r>
            <w:r w:rsidRPr="000514D2">
              <w:rPr>
                <w:bCs/>
                <w:lang w:eastAsia="ru-RU"/>
              </w:rPr>
              <w:t>Общение в системе межличностных и общественных отношений.</w:t>
            </w:r>
          </w:p>
        </w:tc>
      </w:tr>
      <w:tr w:rsidR="000E479F" w:rsidRPr="000514D2" w14:paraId="5B9F2642" w14:textId="77777777" w:rsidTr="000E479F">
        <w:trPr>
          <w:trHeight w:val="365"/>
        </w:trPr>
        <w:tc>
          <w:tcPr>
            <w:tcW w:w="993" w:type="pct"/>
            <w:vMerge/>
          </w:tcPr>
          <w:p w14:paraId="2E62F50B" w14:textId="77777777" w:rsidR="000E479F" w:rsidRPr="000514D2" w:rsidRDefault="000E479F" w:rsidP="00E45EF4">
            <w:pPr>
              <w:pStyle w:val="1d"/>
              <w:rPr>
                <w:b/>
                <w:bCs/>
                <w:i/>
                <w:lang w:eastAsia="ru-RU"/>
              </w:rPr>
            </w:pPr>
          </w:p>
        </w:tc>
        <w:tc>
          <w:tcPr>
            <w:tcW w:w="4007" w:type="pct"/>
          </w:tcPr>
          <w:p w14:paraId="255F7F30" w14:textId="77777777" w:rsidR="000E479F" w:rsidRPr="000514D2" w:rsidRDefault="000E479F" w:rsidP="00E45EF4">
            <w:pPr>
              <w:pStyle w:val="1d"/>
              <w:rPr>
                <w:b/>
                <w:bCs/>
                <w:i/>
                <w:lang w:eastAsia="ru-RU"/>
              </w:rPr>
            </w:pPr>
            <w:r w:rsidRPr="000514D2">
              <w:rPr>
                <w:b/>
                <w:bCs/>
                <w:lang w:eastAsia="ru-RU"/>
              </w:rPr>
              <w:t>2.</w:t>
            </w:r>
            <w:r w:rsidRPr="000514D2">
              <w:rPr>
                <w:bCs/>
                <w:lang w:eastAsia="ru-RU"/>
              </w:rPr>
              <w:t>Подходы к определению понятия «общение». Характеристика общения.</w:t>
            </w:r>
          </w:p>
        </w:tc>
      </w:tr>
      <w:tr w:rsidR="000E479F" w:rsidRPr="000514D2" w14:paraId="1410154B" w14:textId="77777777" w:rsidTr="000E479F">
        <w:trPr>
          <w:trHeight w:val="20"/>
        </w:trPr>
        <w:tc>
          <w:tcPr>
            <w:tcW w:w="993" w:type="pct"/>
            <w:vMerge/>
          </w:tcPr>
          <w:p w14:paraId="038B994F" w14:textId="77777777" w:rsidR="000E479F" w:rsidRPr="000514D2" w:rsidRDefault="000E479F" w:rsidP="00E45EF4">
            <w:pPr>
              <w:pStyle w:val="1d"/>
              <w:rPr>
                <w:b/>
                <w:bCs/>
                <w:i/>
                <w:lang w:eastAsia="ru-RU"/>
              </w:rPr>
            </w:pPr>
          </w:p>
        </w:tc>
        <w:tc>
          <w:tcPr>
            <w:tcW w:w="4007" w:type="pct"/>
          </w:tcPr>
          <w:p w14:paraId="1D850B52" w14:textId="77777777" w:rsidR="000E479F" w:rsidRPr="000514D2" w:rsidRDefault="000E479F" w:rsidP="00E45EF4">
            <w:pPr>
              <w:pStyle w:val="1d"/>
              <w:rPr>
                <w:b/>
                <w:bCs/>
                <w:lang w:eastAsia="ru-RU"/>
              </w:rPr>
            </w:pPr>
            <w:r w:rsidRPr="000514D2">
              <w:rPr>
                <w:b/>
                <w:bCs/>
                <w:lang w:eastAsia="ru-RU"/>
              </w:rPr>
              <w:t>3.</w:t>
            </w:r>
            <w:r w:rsidRPr="000514D2">
              <w:rPr>
                <w:bCs/>
                <w:lang w:eastAsia="ru-RU"/>
              </w:rPr>
              <w:t>Виды, функции, модели общения. Характеристика общения.</w:t>
            </w:r>
          </w:p>
        </w:tc>
      </w:tr>
      <w:tr w:rsidR="000E479F" w:rsidRPr="000514D2" w14:paraId="212EECA8" w14:textId="77777777" w:rsidTr="000E479F">
        <w:trPr>
          <w:trHeight w:val="20"/>
        </w:trPr>
        <w:tc>
          <w:tcPr>
            <w:tcW w:w="993" w:type="pct"/>
            <w:vMerge/>
          </w:tcPr>
          <w:p w14:paraId="480DA32E" w14:textId="77777777" w:rsidR="000E479F" w:rsidRPr="000514D2" w:rsidRDefault="000E479F" w:rsidP="00E45EF4">
            <w:pPr>
              <w:pStyle w:val="1d"/>
              <w:rPr>
                <w:b/>
                <w:bCs/>
                <w:i/>
                <w:lang w:eastAsia="ru-RU"/>
              </w:rPr>
            </w:pPr>
          </w:p>
        </w:tc>
        <w:tc>
          <w:tcPr>
            <w:tcW w:w="4007" w:type="pct"/>
          </w:tcPr>
          <w:p w14:paraId="4E39F9BF" w14:textId="77777777" w:rsidR="000E479F" w:rsidRPr="000514D2" w:rsidRDefault="000E479F" w:rsidP="00E45EF4">
            <w:pPr>
              <w:pStyle w:val="1d"/>
              <w:rPr>
                <w:b/>
                <w:i/>
                <w:lang w:eastAsia="ru-RU"/>
              </w:rPr>
            </w:pPr>
            <w:r w:rsidRPr="000514D2">
              <w:rPr>
                <w:b/>
                <w:bCs/>
                <w:lang w:eastAsia="ru-RU"/>
              </w:rPr>
              <w:t>В том числе практических занятий и лабораторных работ</w:t>
            </w:r>
          </w:p>
        </w:tc>
      </w:tr>
      <w:tr w:rsidR="000E479F" w:rsidRPr="000514D2" w14:paraId="72C09E79" w14:textId="77777777" w:rsidTr="000E479F">
        <w:trPr>
          <w:trHeight w:val="20"/>
        </w:trPr>
        <w:tc>
          <w:tcPr>
            <w:tcW w:w="993" w:type="pct"/>
            <w:vMerge/>
          </w:tcPr>
          <w:p w14:paraId="20399B76" w14:textId="77777777" w:rsidR="000E479F" w:rsidRPr="000514D2" w:rsidRDefault="000E479F" w:rsidP="00E45EF4">
            <w:pPr>
              <w:pStyle w:val="1d"/>
              <w:rPr>
                <w:b/>
                <w:bCs/>
                <w:i/>
                <w:lang w:eastAsia="ru-RU"/>
              </w:rPr>
            </w:pPr>
          </w:p>
        </w:tc>
        <w:tc>
          <w:tcPr>
            <w:tcW w:w="4007" w:type="pct"/>
          </w:tcPr>
          <w:p w14:paraId="5D0DBAB5" w14:textId="77777777" w:rsidR="000E479F" w:rsidRPr="000514D2" w:rsidRDefault="000E479F" w:rsidP="00E45EF4">
            <w:pPr>
              <w:pStyle w:val="1d"/>
              <w:rPr>
                <w:b/>
                <w:lang w:eastAsia="ru-RU"/>
              </w:rPr>
            </w:pPr>
            <w:r w:rsidRPr="000514D2">
              <w:rPr>
                <w:lang w:eastAsia="ru-RU"/>
              </w:rPr>
              <w:t>Практическое занятие 1. Письменная работа «Стили общения»</w:t>
            </w:r>
          </w:p>
        </w:tc>
      </w:tr>
      <w:tr w:rsidR="000E479F" w:rsidRPr="000514D2" w14:paraId="6E6B6868" w14:textId="77777777" w:rsidTr="000E479F">
        <w:trPr>
          <w:trHeight w:val="20"/>
        </w:trPr>
        <w:tc>
          <w:tcPr>
            <w:tcW w:w="993" w:type="pct"/>
            <w:vMerge w:val="restart"/>
          </w:tcPr>
          <w:p w14:paraId="628C774C" w14:textId="77777777" w:rsidR="000E479F" w:rsidRPr="000514D2" w:rsidRDefault="000E479F" w:rsidP="00E45EF4">
            <w:pPr>
              <w:pStyle w:val="1d"/>
              <w:rPr>
                <w:b/>
                <w:bCs/>
                <w:lang w:eastAsia="ru-RU"/>
              </w:rPr>
            </w:pPr>
            <w:r w:rsidRPr="000514D2">
              <w:rPr>
                <w:b/>
                <w:bCs/>
                <w:lang w:eastAsia="ru-RU"/>
              </w:rPr>
              <w:t xml:space="preserve">Тема 1.2. </w:t>
            </w:r>
            <w:r w:rsidRPr="000514D2">
              <w:rPr>
                <w:bCs/>
                <w:lang w:eastAsia="ru-RU"/>
              </w:rPr>
              <w:t>Коммуникативная сторона общения</w:t>
            </w:r>
          </w:p>
        </w:tc>
        <w:tc>
          <w:tcPr>
            <w:tcW w:w="4007" w:type="pct"/>
          </w:tcPr>
          <w:p w14:paraId="41C99BD1" w14:textId="77777777" w:rsidR="000E479F" w:rsidRPr="000514D2" w:rsidRDefault="000E479F" w:rsidP="00E45EF4">
            <w:pPr>
              <w:pStyle w:val="1d"/>
              <w:rPr>
                <w:b/>
                <w:bCs/>
                <w:lang w:eastAsia="ru-RU"/>
              </w:rPr>
            </w:pPr>
            <w:r w:rsidRPr="000514D2">
              <w:rPr>
                <w:b/>
                <w:bCs/>
                <w:lang w:eastAsia="ru-RU"/>
              </w:rPr>
              <w:t xml:space="preserve">Содержание </w:t>
            </w:r>
          </w:p>
        </w:tc>
      </w:tr>
      <w:tr w:rsidR="000E479F" w:rsidRPr="000514D2" w14:paraId="2DB5DF9F" w14:textId="77777777" w:rsidTr="000E479F">
        <w:trPr>
          <w:trHeight w:val="20"/>
        </w:trPr>
        <w:tc>
          <w:tcPr>
            <w:tcW w:w="993" w:type="pct"/>
            <w:vMerge/>
          </w:tcPr>
          <w:p w14:paraId="29914290" w14:textId="77777777" w:rsidR="000E479F" w:rsidRPr="000514D2" w:rsidRDefault="000E479F" w:rsidP="00E45EF4">
            <w:pPr>
              <w:pStyle w:val="1d"/>
              <w:rPr>
                <w:b/>
                <w:bCs/>
                <w:lang w:eastAsia="ru-RU"/>
              </w:rPr>
            </w:pPr>
          </w:p>
        </w:tc>
        <w:tc>
          <w:tcPr>
            <w:tcW w:w="4007" w:type="pct"/>
          </w:tcPr>
          <w:p w14:paraId="44B34DA0" w14:textId="77777777" w:rsidR="000E479F" w:rsidRPr="000514D2" w:rsidRDefault="000E479F" w:rsidP="00E45EF4">
            <w:pPr>
              <w:pStyle w:val="1d"/>
              <w:rPr>
                <w:b/>
                <w:bCs/>
                <w:lang w:eastAsia="ru-RU"/>
              </w:rPr>
            </w:pPr>
            <w:r w:rsidRPr="000514D2">
              <w:rPr>
                <w:b/>
                <w:bCs/>
                <w:lang w:eastAsia="ru-RU"/>
              </w:rPr>
              <w:t xml:space="preserve">1.  </w:t>
            </w:r>
            <w:r w:rsidRPr="000514D2">
              <w:rPr>
                <w:bCs/>
                <w:lang w:eastAsia="ru-RU"/>
              </w:rPr>
              <w:t>Психотехнические игры и упражнения: вербальная и невербальная коммуникация.</w:t>
            </w:r>
            <w:r w:rsidRPr="000514D2">
              <w:rPr>
                <w:lang w:eastAsia="ru-RU"/>
              </w:rPr>
              <w:t xml:space="preserve"> </w:t>
            </w:r>
            <w:r w:rsidRPr="000514D2">
              <w:rPr>
                <w:bCs/>
                <w:lang w:eastAsia="ru-RU"/>
              </w:rPr>
              <w:t>Виды слушания собеседника</w:t>
            </w:r>
          </w:p>
        </w:tc>
      </w:tr>
      <w:tr w:rsidR="000E479F" w:rsidRPr="000514D2" w14:paraId="7BAA36E9" w14:textId="77777777" w:rsidTr="000E479F">
        <w:trPr>
          <w:trHeight w:val="20"/>
        </w:trPr>
        <w:tc>
          <w:tcPr>
            <w:tcW w:w="993" w:type="pct"/>
            <w:vMerge/>
          </w:tcPr>
          <w:p w14:paraId="3550B133" w14:textId="77777777" w:rsidR="000E479F" w:rsidRPr="000514D2" w:rsidRDefault="000E479F" w:rsidP="00E45EF4">
            <w:pPr>
              <w:pStyle w:val="1d"/>
              <w:rPr>
                <w:b/>
                <w:bCs/>
                <w:lang w:eastAsia="ru-RU"/>
              </w:rPr>
            </w:pPr>
          </w:p>
        </w:tc>
        <w:tc>
          <w:tcPr>
            <w:tcW w:w="4007" w:type="pct"/>
          </w:tcPr>
          <w:p w14:paraId="73AAD494" w14:textId="77777777" w:rsidR="000E479F" w:rsidRPr="000514D2" w:rsidRDefault="000E479F" w:rsidP="00E45EF4">
            <w:pPr>
              <w:pStyle w:val="1d"/>
              <w:rPr>
                <w:b/>
                <w:lang w:eastAsia="ru-RU"/>
              </w:rPr>
            </w:pPr>
            <w:r w:rsidRPr="000514D2">
              <w:rPr>
                <w:b/>
                <w:bCs/>
                <w:lang w:eastAsia="ru-RU"/>
              </w:rPr>
              <w:t>В том числе практических занятий и лабораторных работ</w:t>
            </w:r>
          </w:p>
        </w:tc>
      </w:tr>
      <w:tr w:rsidR="000E479F" w:rsidRPr="000514D2" w14:paraId="4EE7EC96" w14:textId="77777777" w:rsidTr="000E479F">
        <w:trPr>
          <w:trHeight w:val="20"/>
        </w:trPr>
        <w:tc>
          <w:tcPr>
            <w:tcW w:w="993" w:type="pct"/>
            <w:vMerge/>
          </w:tcPr>
          <w:p w14:paraId="4C09804E" w14:textId="77777777" w:rsidR="000E479F" w:rsidRPr="000514D2" w:rsidRDefault="000E479F" w:rsidP="00E45EF4">
            <w:pPr>
              <w:pStyle w:val="1d"/>
              <w:rPr>
                <w:b/>
                <w:bCs/>
                <w:lang w:eastAsia="ru-RU"/>
              </w:rPr>
            </w:pPr>
          </w:p>
        </w:tc>
        <w:tc>
          <w:tcPr>
            <w:tcW w:w="4007" w:type="pct"/>
          </w:tcPr>
          <w:p w14:paraId="238C0D53" w14:textId="77777777" w:rsidR="000E479F" w:rsidRPr="000514D2" w:rsidRDefault="000E479F" w:rsidP="00E45EF4">
            <w:pPr>
              <w:pStyle w:val="1d"/>
              <w:rPr>
                <w:b/>
                <w:lang w:eastAsia="ru-RU"/>
              </w:rPr>
            </w:pPr>
            <w:r w:rsidRPr="000514D2">
              <w:rPr>
                <w:lang w:eastAsia="ru-RU"/>
              </w:rPr>
              <w:t>Практическое занятие 2.</w:t>
            </w:r>
            <w:r w:rsidRPr="000514D2">
              <w:rPr>
                <w:b/>
                <w:lang w:eastAsia="ru-RU"/>
              </w:rPr>
              <w:t xml:space="preserve"> </w:t>
            </w:r>
            <w:r w:rsidRPr="000514D2">
              <w:rPr>
                <w:lang w:eastAsia="ru-RU"/>
              </w:rPr>
              <w:t>Упражнения: способы построения «Я-высказываний», получение обратной связи.</w:t>
            </w:r>
          </w:p>
        </w:tc>
      </w:tr>
      <w:tr w:rsidR="000E479F" w:rsidRPr="000514D2" w14:paraId="28440DF0" w14:textId="77777777" w:rsidTr="000E479F">
        <w:trPr>
          <w:trHeight w:val="20"/>
        </w:trPr>
        <w:tc>
          <w:tcPr>
            <w:tcW w:w="993" w:type="pct"/>
            <w:vMerge/>
          </w:tcPr>
          <w:p w14:paraId="326C229D" w14:textId="77777777" w:rsidR="000E479F" w:rsidRPr="000514D2" w:rsidRDefault="000E479F" w:rsidP="00E45EF4">
            <w:pPr>
              <w:pStyle w:val="1d"/>
              <w:rPr>
                <w:b/>
                <w:bCs/>
                <w:lang w:eastAsia="ru-RU"/>
              </w:rPr>
            </w:pPr>
          </w:p>
        </w:tc>
        <w:tc>
          <w:tcPr>
            <w:tcW w:w="4007" w:type="pct"/>
            <w:vAlign w:val="bottom"/>
          </w:tcPr>
          <w:p w14:paraId="7978BEFE" w14:textId="77777777" w:rsidR="000E479F" w:rsidRPr="000514D2" w:rsidRDefault="000E479F" w:rsidP="00E45EF4">
            <w:pPr>
              <w:pStyle w:val="1d"/>
              <w:rPr>
                <w:b/>
                <w:lang w:eastAsia="ru-RU"/>
              </w:rPr>
            </w:pPr>
            <w:r w:rsidRPr="000514D2">
              <w:rPr>
                <w:lang w:eastAsia="ru-RU"/>
              </w:rPr>
              <w:t>Практическое занятие 3.</w:t>
            </w:r>
            <w:r w:rsidRPr="000514D2">
              <w:rPr>
                <w:b/>
                <w:lang w:eastAsia="ru-RU"/>
              </w:rPr>
              <w:t xml:space="preserve"> </w:t>
            </w:r>
            <w:r w:rsidRPr="000514D2">
              <w:rPr>
                <w:lang w:eastAsia="ru-RU"/>
              </w:rPr>
              <w:t xml:space="preserve">Самодиагностика: «Уровень владения невербальными компонентами в процессе делового общения», «Определение уровня коммуникативной толерантности» по методике </w:t>
            </w:r>
            <w:proofErr w:type="spellStart"/>
            <w:r w:rsidRPr="000514D2">
              <w:rPr>
                <w:lang w:eastAsia="ru-RU"/>
              </w:rPr>
              <w:t>В.В.Бойко</w:t>
            </w:r>
            <w:proofErr w:type="spellEnd"/>
            <w:r w:rsidRPr="000514D2">
              <w:rPr>
                <w:lang w:eastAsia="ru-RU"/>
              </w:rPr>
              <w:t>, «Речевые барьеры при общении». Анализ самодиагностики.</w:t>
            </w:r>
          </w:p>
        </w:tc>
      </w:tr>
      <w:tr w:rsidR="000E479F" w:rsidRPr="000514D2" w14:paraId="05E9AEC3" w14:textId="77777777" w:rsidTr="000E479F">
        <w:trPr>
          <w:trHeight w:val="840"/>
        </w:trPr>
        <w:tc>
          <w:tcPr>
            <w:tcW w:w="993" w:type="pct"/>
            <w:vMerge/>
          </w:tcPr>
          <w:p w14:paraId="55D766CF" w14:textId="77777777" w:rsidR="000E479F" w:rsidRPr="000514D2" w:rsidRDefault="000E479F" w:rsidP="00E45EF4">
            <w:pPr>
              <w:pStyle w:val="1d"/>
              <w:rPr>
                <w:b/>
                <w:bCs/>
                <w:lang w:eastAsia="ru-RU"/>
              </w:rPr>
            </w:pPr>
          </w:p>
        </w:tc>
        <w:tc>
          <w:tcPr>
            <w:tcW w:w="4007" w:type="pct"/>
          </w:tcPr>
          <w:p w14:paraId="438FFD00" w14:textId="77777777" w:rsidR="000E479F" w:rsidRPr="000514D2" w:rsidRDefault="000E479F" w:rsidP="00E45EF4">
            <w:pPr>
              <w:pStyle w:val="1d"/>
              <w:rPr>
                <w:b/>
                <w:bCs/>
                <w:lang w:eastAsia="ru-RU"/>
              </w:rPr>
            </w:pPr>
            <w:r w:rsidRPr="000514D2">
              <w:rPr>
                <w:bCs/>
                <w:lang w:eastAsia="ru-RU"/>
              </w:rPr>
              <w:t>Практическое занятие 4.</w:t>
            </w:r>
            <w:r w:rsidRPr="000514D2">
              <w:rPr>
                <w:b/>
                <w:bCs/>
                <w:lang w:eastAsia="ru-RU"/>
              </w:rPr>
              <w:t xml:space="preserve"> </w:t>
            </w:r>
            <w:r w:rsidRPr="000514D2">
              <w:rPr>
                <w:bCs/>
                <w:lang w:eastAsia="ru-RU"/>
              </w:rPr>
              <w:t>Модель коммуникативного процесса. Особенности коммуникации.</w:t>
            </w:r>
          </w:p>
        </w:tc>
      </w:tr>
      <w:tr w:rsidR="000E479F" w:rsidRPr="000514D2" w14:paraId="4B470B88" w14:textId="77777777" w:rsidTr="000E479F">
        <w:trPr>
          <w:trHeight w:val="20"/>
        </w:trPr>
        <w:tc>
          <w:tcPr>
            <w:tcW w:w="993" w:type="pct"/>
            <w:vMerge w:val="restart"/>
          </w:tcPr>
          <w:p w14:paraId="70E2266F" w14:textId="77777777" w:rsidR="000E479F" w:rsidRPr="000514D2" w:rsidRDefault="000E479F" w:rsidP="00E45EF4">
            <w:pPr>
              <w:pStyle w:val="1d"/>
              <w:rPr>
                <w:b/>
                <w:bCs/>
                <w:lang w:eastAsia="ru-RU"/>
              </w:rPr>
            </w:pPr>
            <w:r w:rsidRPr="000514D2">
              <w:rPr>
                <w:b/>
                <w:bCs/>
                <w:lang w:eastAsia="ru-RU"/>
              </w:rPr>
              <w:t xml:space="preserve">Тема 1.3. </w:t>
            </w:r>
            <w:r w:rsidRPr="000514D2">
              <w:rPr>
                <w:bCs/>
                <w:lang w:eastAsia="ru-RU"/>
              </w:rPr>
              <w:lastRenderedPageBreak/>
              <w:t>Перцептивная сторона общения</w:t>
            </w:r>
          </w:p>
        </w:tc>
        <w:tc>
          <w:tcPr>
            <w:tcW w:w="4007" w:type="pct"/>
          </w:tcPr>
          <w:p w14:paraId="2EE967FC" w14:textId="77777777" w:rsidR="000E479F" w:rsidRPr="000514D2" w:rsidRDefault="000E479F" w:rsidP="00E45EF4">
            <w:pPr>
              <w:pStyle w:val="1d"/>
              <w:rPr>
                <w:b/>
                <w:bCs/>
                <w:lang w:eastAsia="ru-RU"/>
              </w:rPr>
            </w:pPr>
            <w:r w:rsidRPr="000514D2">
              <w:rPr>
                <w:b/>
                <w:bCs/>
                <w:lang w:eastAsia="ru-RU"/>
              </w:rPr>
              <w:lastRenderedPageBreak/>
              <w:t>Содержание</w:t>
            </w:r>
          </w:p>
        </w:tc>
      </w:tr>
      <w:tr w:rsidR="000E479F" w:rsidRPr="000514D2" w14:paraId="653BE61F" w14:textId="77777777" w:rsidTr="000E479F">
        <w:trPr>
          <w:trHeight w:val="20"/>
        </w:trPr>
        <w:tc>
          <w:tcPr>
            <w:tcW w:w="993" w:type="pct"/>
            <w:vMerge/>
          </w:tcPr>
          <w:p w14:paraId="7F924A34" w14:textId="77777777" w:rsidR="000E479F" w:rsidRPr="000514D2" w:rsidRDefault="000E479F" w:rsidP="00E45EF4">
            <w:pPr>
              <w:pStyle w:val="1d"/>
              <w:rPr>
                <w:b/>
                <w:bCs/>
                <w:lang w:eastAsia="ru-RU"/>
              </w:rPr>
            </w:pPr>
          </w:p>
        </w:tc>
        <w:tc>
          <w:tcPr>
            <w:tcW w:w="4007" w:type="pct"/>
          </w:tcPr>
          <w:p w14:paraId="2A359904" w14:textId="77777777" w:rsidR="000E479F" w:rsidRPr="000514D2" w:rsidRDefault="000E479F" w:rsidP="00E45EF4">
            <w:pPr>
              <w:pStyle w:val="1d"/>
              <w:rPr>
                <w:b/>
                <w:bCs/>
                <w:lang w:eastAsia="ru-RU"/>
              </w:rPr>
            </w:pPr>
            <w:r w:rsidRPr="000514D2">
              <w:rPr>
                <w:b/>
                <w:bCs/>
                <w:lang w:eastAsia="ru-RU"/>
              </w:rPr>
              <w:t>1.</w:t>
            </w:r>
            <w:r w:rsidRPr="000514D2">
              <w:rPr>
                <w:bCs/>
                <w:lang w:eastAsia="ru-RU"/>
              </w:rPr>
              <w:t>Понятие социальной перцепции. Место социальной перцепции в общении.</w:t>
            </w:r>
          </w:p>
        </w:tc>
      </w:tr>
      <w:tr w:rsidR="000E479F" w:rsidRPr="000514D2" w14:paraId="30B6209B" w14:textId="77777777" w:rsidTr="000E479F">
        <w:trPr>
          <w:trHeight w:val="20"/>
        </w:trPr>
        <w:tc>
          <w:tcPr>
            <w:tcW w:w="993" w:type="pct"/>
            <w:vMerge/>
          </w:tcPr>
          <w:p w14:paraId="45F831E4" w14:textId="77777777" w:rsidR="000E479F" w:rsidRPr="000514D2" w:rsidRDefault="000E479F" w:rsidP="00E45EF4">
            <w:pPr>
              <w:pStyle w:val="1d"/>
              <w:rPr>
                <w:b/>
                <w:bCs/>
                <w:lang w:eastAsia="ru-RU"/>
              </w:rPr>
            </w:pPr>
          </w:p>
        </w:tc>
        <w:tc>
          <w:tcPr>
            <w:tcW w:w="4007" w:type="pct"/>
          </w:tcPr>
          <w:p w14:paraId="5D9ED09E" w14:textId="77777777" w:rsidR="000E479F" w:rsidRPr="000514D2" w:rsidRDefault="000E479F" w:rsidP="00E45EF4">
            <w:pPr>
              <w:pStyle w:val="1d"/>
              <w:rPr>
                <w:b/>
                <w:bCs/>
                <w:lang w:eastAsia="ru-RU"/>
              </w:rPr>
            </w:pPr>
            <w:r w:rsidRPr="000514D2">
              <w:rPr>
                <w:b/>
                <w:bCs/>
                <w:lang w:eastAsia="ru-RU"/>
              </w:rPr>
              <w:t>2.</w:t>
            </w:r>
            <w:r w:rsidRPr="000514D2">
              <w:rPr>
                <w:bCs/>
                <w:lang w:eastAsia="ru-RU"/>
              </w:rPr>
              <w:t>Виды социального восприятия. Психологические механизмы восприятия.</w:t>
            </w:r>
          </w:p>
        </w:tc>
      </w:tr>
      <w:tr w:rsidR="000E479F" w:rsidRPr="000514D2" w14:paraId="2B6D8124" w14:textId="77777777" w:rsidTr="000E479F">
        <w:trPr>
          <w:trHeight w:val="20"/>
        </w:trPr>
        <w:tc>
          <w:tcPr>
            <w:tcW w:w="993" w:type="pct"/>
            <w:vMerge/>
          </w:tcPr>
          <w:p w14:paraId="560DA0AA" w14:textId="77777777" w:rsidR="000E479F" w:rsidRPr="000514D2" w:rsidRDefault="000E479F" w:rsidP="00E45EF4">
            <w:pPr>
              <w:pStyle w:val="1d"/>
              <w:rPr>
                <w:b/>
                <w:bCs/>
                <w:lang w:eastAsia="ru-RU"/>
              </w:rPr>
            </w:pPr>
          </w:p>
        </w:tc>
        <w:tc>
          <w:tcPr>
            <w:tcW w:w="4007" w:type="pct"/>
          </w:tcPr>
          <w:p w14:paraId="63D98919" w14:textId="77777777" w:rsidR="000E479F" w:rsidRPr="000514D2" w:rsidRDefault="000E479F" w:rsidP="00E45EF4">
            <w:pPr>
              <w:pStyle w:val="1d"/>
              <w:rPr>
                <w:b/>
                <w:bCs/>
                <w:lang w:eastAsia="ru-RU"/>
              </w:rPr>
            </w:pPr>
            <w:r w:rsidRPr="000514D2">
              <w:rPr>
                <w:b/>
                <w:bCs/>
                <w:lang w:eastAsia="ru-RU"/>
              </w:rPr>
              <w:t>3.</w:t>
            </w:r>
            <w:r w:rsidRPr="000514D2">
              <w:rPr>
                <w:bCs/>
                <w:lang w:eastAsia="ru-RU"/>
              </w:rPr>
              <w:t>Атрибуция как базовый механизм межличностного познания. Понятие аттракции.</w:t>
            </w:r>
          </w:p>
        </w:tc>
      </w:tr>
      <w:tr w:rsidR="000E479F" w:rsidRPr="000514D2" w14:paraId="284FB083" w14:textId="77777777" w:rsidTr="000E479F">
        <w:trPr>
          <w:trHeight w:val="20"/>
        </w:trPr>
        <w:tc>
          <w:tcPr>
            <w:tcW w:w="993" w:type="pct"/>
            <w:vMerge/>
          </w:tcPr>
          <w:p w14:paraId="22FFFBA0" w14:textId="77777777" w:rsidR="000E479F" w:rsidRPr="000514D2" w:rsidRDefault="000E479F" w:rsidP="00E45EF4">
            <w:pPr>
              <w:pStyle w:val="1d"/>
              <w:rPr>
                <w:b/>
                <w:bCs/>
                <w:lang w:eastAsia="ru-RU"/>
              </w:rPr>
            </w:pPr>
          </w:p>
        </w:tc>
        <w:tc>
          <w:tcPr>
            <w:tcW w:w="4007" w:type="pct"/>
          </w:tcPr>
          <w:p w14:paraId="5164EFC8" w14:textId="77777777" w:rsidR="000E479F" w:rsidRPr="000514D2" w:rsidRDefault="000E479F" w:rsidP="00E45EF4">
            <w:pPr>
              <w:pStyle w:val="1d"/>
              <w:rPr>
                <w:b/>
                <w:bCs/>
                <w:lang w:eastAsia="ru-RU"/>
              </w:rPr>
            </w:pPr>
            <w:r w:rsidRPr="000514D2">
              <w:rPr>
                <w:b/>
                <w:bCs/>
                <w:lang w:eastAsia="ru-RU"/>
              </w:rPr>
              <w:t>В том числе практических занятий и лабораторных работ</w:t>
            </w:r>
          </w:p>
        </w:tc>
      </w:tr>
      <w:tr w:rsidR="000E479F" w:rsidRPr="000514D2" w14:paraId="1985BCE4" w14:textId="77777777" w:rsidTr="000E479F">
        <w:trPr>
          <w:trHeight w:val="20"/>
        </w:trPr>
        <w:tc>
          <w:tcPr>
            <w:tcW w:w="993" w:type="pct"/>
            <w:vMerge/>
          </w:tcPr>
          <w:p w14:paraId="143357CD" w14:textId="77777777" w:rsidR="000E479F" w:rsidRPr="000514D2" w:rsidRDefault="000E479F" w:rsidP="00E45EF4">
            <w:pPr>
              <w:pStyle w:val="1d"/>
              <w:rPr>
                <w:b/>
                <w:bCs/>
                <w:lang w:eastAsia="ru-RU"/>
              </w:rPr>
            </w:pPr>
          </w:p>
        </w:tc>
        <w:tc>
          <w:tcPr>
            <w:tcW w:w="4007" w:type="pct"/>
          </w:tcPr>
          <w:p w14:paraId="10BC0E85" w14:textId="77777777" w:rsidR="000E479F" w:rsidRPr="000514D2" w:rsidRDefault="000E479F" w:rsidP="00E45EF4">
            <w:pPr>
              <w:pStyle w:val="1d"/>
              <w:rPr>
                <w:bCs/>
                <w:lang w:eastAsia="ru-RU"/>
              </w:rPr>
            </w:pPr>
            <w:r w:rsidRPr="000514D2">
              <w:rPr>
                <w:bCs/>
                <w:lang w:eastAsia="ru-RU"/>
              </w:rPr>
              <w:t>Практическое занятие 5. Самопрезентация. Основные стратегии самопрезентации.</w:t>
            </w:r>
          </w:p>
        </w:tc>
      </w:tr>
      <w:tr w:rsidR="000E479F" w:rsidRPr="000514D2" w14:paraId="2DF6B85B" w14:textId="77777777" w:rsidTr="000E479F">
        <w:trPr>
          <w:trHeight w:val="20"/>
        </w:trPr>
        <w:tc>
          <w:tcPr>
            <w:tcW w:w="993" w:type="pct"/>
            <w:vMerge/>
          </w:tcPr>
          <w:p w14:paraId="3AAC2FA0" w14:textId="77777777" w:rsidR="000E479F" w:rsidRPr="000514D2" w:rsidRDefault="000E479F" w:rsidP="00E45EF4">
            <w:pPr>
              <w:pStyle w:val="1d"/>
              <w:rPr>
                <w:b/>
                <w:bCs/>
                <w:lang w:eastAsia="ru-RU"/>
              </w:rPr>
            </w:pPr>
          </w:p>
        </w:tc>
        <w:tc>
          <w:tcPr>
            <w:tcW w:w="4007" w:type="pct"/>
          </w:tcPr>
          <w:p w14:paraId="7AABDAD3" w14:textId="77777777" w:rsidR="000E479F" w:rsidRPr="000514D2" w:rsidRDefault="000E479F" w:rsidP="00E45EF4">
            <w:pPr>
              <w:pStyle w:val="1d"/>
              <w:rPr>
                <w:bCs/>
                <w:lang w:eastAsia="ru-RU"/>
              </w:rPr>
            </w:pPr>
            <w:r w:rsidRPr="000514D2">
              <w:rPr>
                <w:bCs/>
                <w:lang w:eastAsia="ru-RU"/>
              </w:rPr>
              <w:t>Практическое занятие 6. Составление психологического автопортрета личности.</w:t>
            </w:r>
          </w:p>
        </w:tc>
      </w:tr>
      <w:tr w:rsidR="000E479F" w:rsidRPr="000514D2" w14:paraId="4130F5B9" w14:textId="77777777" w:rsidTr="000E479F">
        <w:trPr>
          <w:trHeight w:val="20"/>
        </w:trPr>
        <w:tc>
          <w:tcPr>
            <w:tcW w:w="993" w:type="pct"/>
            <w:vMerge w:val="restart"/>
          </w:tcPr>
          <w:p w14:paraId="6D0B3D84" w14:textId="77777777" w:rsidR="000E479F" w:rsidRPr="000514D2" w:rsidRDefault="000E479F" w:rsidP="00E45EF4">
            <w:pPr>
              <w:pStyle w:val="1d"/>
              <w:rPr>
                <w:b/>
                <w:bCs/>
                <w:lang w:eastAsia="ru-RU"/>
              </w:rPr>
            </w:pPr>
            <w:r w:rsidRPr="000514D2">
              <w:rPr>
                <w:b/>
                <w:bCs/>
                <w:lang w:eastAsia="ru-RU"/>
              </w:rPr>
              <w:t xml:space="preserve">Тема 1.4. </w:t>
            </w:r>
            <w:r w:rsidRPr="000514D2">
              <w:rPr>
                <w:bCs/>
                <w:lang w:eastAsia="ru-RU"/>
              </w:rPr>
              <w:t>Интерактивная сторона общения</w:t>
            </w:r>
          </w:p>
        </w:tc>
        <w:tc>
          <w:tcPr>
            <w:tcW w:w="4007" w:type="pct"/>
          </w:tcPr>
          <w:p w14:paraId="6343F593" w14:textId="77777777" w:rsidR="000E479F" w:rsidRPr="000514D2" w:rsidRDefault="000E479F" w:rsidP="00E45EF4">
            <w:pPr>
              <w:pStyle w:val="1d"/>
              <w:rPr>
                <w:b/>
                <w:bCs/>
                <w:lang w:eastAsia="ru-RU"/>
              </w:rPr>
            </w:pPr>
            <w:r w:rsidRPr="000514D2">
              <w:rPr>
                <w:b/>
                <w:bCs/>
                <w:lang w:eastAsia="ru-RU"/>
              </w:rPr>
              <w:t>Содержание</w:t>
            </w:r>
          </w:p>
        </w:tc>
      </w:tr>
      <w:tr w:rsidR="000E479F" w:rsidRPr="000514D2" w14:paraId="077D8B89" w14:textId="77777777" w:rsidTr="000E479F">
        <w:trPr>
          <w:trHeight w:val="20"/>
        </w:trPr>
        <w:tc>
          <w:tcPr>
            <w:tcW w:w="993" w:type="pct"/>
            <w:vMerge/>
          </w:tcPr>
          <w:p w14:paraId="0E4F9493" w14:textId="77777777" w:rsidR="000E479F" w:rsidRPr="000514D2" w:rsidRDefault="000E479F" w:rsidP="00E45EF4">
            <w:pPr>
              <w:pStyle w:val="1d"/>
              <w:rPr>
                <w:b/>
                <w:bCs/>
                <w:lang w:eastAsia="ru-RU"/>
              </w:rPr>
            </w:pPr>
          </w:p>
        </w:tc>
        <w:tc>
          <w:tcPr>
            <w:tcW w:w="4007" w:type="pct"/>
          </w:tcPr>
          <w:p w14:paraId="1E038121" w14:textId="77777777" w:rsidR="000E479F" w:rsidRPr="000514D2" w:rsidRDefault="000E479F" w:rsidP="00E45EF4">
            <w:pPr>
              <w:pStyle w:val="1d"/>
              <w:rPr>
                <w:b/>
                <w:bCs/>
                <w:lang w:eastAsia="ru-RU"/>
              </w:rPr>
            </w:pPr>
            <w:r w:rsidRPr="000514D2">
              <w:rPr>
                <w:b/>
                <w:bCs/>
                <w:lang w:eastAsia="ru-RU"/>
              </w:rPr>
              <w:t>1.</w:t>
            </w:r>
            <w:r w:rsidRPr="000514D2">
              <w:rPr>
                <w:bCs/>
                <w:lang w:eastAsia="ru-RU"/>
              </w:rPr>
              <w:t>Типы взаимодействия: кооперация и конкуренция.</w:t>
            </w:r>
            <w:r w:rsidRPr="000514D2">
              <w:rPr>
                <w:lang w:eastAsia="ru-RU"/>
              </w:rPr>
              <w:t xml:space="preserve"> </w:t>
            </w:r>
            <w:r w:rsidRPr="000514D2">
              <w:rPr>
                <w:bCs/>
                <w:lang w:eastAsia="ru-RU"/>
              </w:rPr>
              <w:t>Стратегии поведения во взаимодействии.</w:t>
            </w:r>
            <w:r w:rsidRPr="000514D2">
              <w:rPr>
                <w:lang w:eastAsia="ru-RU"/>
              </w:rPr>
              <w:t xml:space="preserve"> </w:t>
            </w:r>
            <w:r w:rsidRPr="000514D2">
              <w:rPr>
                <w:bCs/>
                <w:lang w:eastAsia="ru-RU"/>
              </w:rPr>
              <w:t>Теории межличностного взаимодействия. Основные регуляторы взаимодействия: внушение и убеждение.</w:t>
            </w:r>
          </w:p>
        </w:tc>
      </w:tr>
      <w:tr w:rsidR="000E479F" w:rsidRPr="000514D2" w14:paraId="34B4A89C" w14:textId="77777777" w:rsidTr="000E479F">
        <w:trPr>
          <w:trHeight w:val="20"/>
        </w:trPr>
        <w:tc>
          <w:tcPr>
            <w:tcW w:w="993" w:type="pct"/>
            <w:vMerge/>
          </w:tcPr>
          <w:p w14:paraId="765EB140" w14:textId="77777777" w:rsidR="000E479F" w:rsidRPr="000514D2" w:rsidRDefault="000E479F" w:rsidP="00E45EF4">
            <w:pPr>
              <w:pStyle w:val="1d"/>
              <w:rPr>
                <w:b/>
                <w:bCs/>
                <w:lang w:eastAsia="ru-RU"/>
              </w:rPr>
            </w:pPr>
          </w:p>
        </w:tc>
        <w:tc>
          <w:tcPr>
            <w:tcW w:w="4007" w:type="pct"/>
          </w:tcPr>
          <w:p w14:paraId="29C2E414" w14:textId="77777777" w:rsidR="000E479F" w:rsidRPr="000514D2" w:rsidRDefault="000E479F" w:rsidP="00E45EF4">
            <w:pPr>
              <w:pStyle w:val="1d"/>
              <w:rPr>
                <w:b/>
                <w:bCs/>
                <w:lang w:eastAsia="ru-RU"/>
              </w:rPr>
            </w:pPr>
            <w:r w:rsidRPr="000514D2">
              <w:rPr>
                <w:b/>
                <w:bCs/>
                <w:lang w:eastAsia="ru-RU"/>
              </w:rPr>
              <w:t>В том числе практических занятий и лабораторных работ</w:t>
            </w:r>
          </w:p>
        </w:tc>
      </w:tr>
      <w:tr w:rsidR="000E479F" w:rsidRPr="000514D2" w14:paraId="304FE8F6" w14:textId="77777777" w:rsidTr="000E479F">
        <w:trPr>
          <w:trHeight w:val="20"/>
        </w:trPr>
        <w:tc>
          <w:tcPr>
            <w:tcW w:w="993" w:type="pct"/>
            <w:vMerge/>
          </w:tcPr>
          <w:p w14:paraId="11B53E3E" w14:textId="77777777" w:rsidR="000E479F" w:rsidRPr="000514D2" w:rsidRDefault="000E479F" w:rsidP="00E45EF4">
            <w:pPr>
              <w:pStyle w:val="1d"/>
              <w:rPr>
                <w:b/>
                <w:bCs/>
                <w:lang w:eastAsia="ru-RU"/>
              </w:rPr>
            </w:pPr>
          </w:p>
        </w:tc>
        <w:tc>
          <w:tcPr>
            <w:tcW w:w="4007" w:type="pct"/>
          </w:tcPr>
          <w:p w14:paraId="712194A1" w14:textId="77777777" w:rsidR="000E479F" w:rsidRPr="000514D2" w:rsidRDefault="000E479F" w:rsidP="00E45EF4">
            <w:pPr>
              <w:pStyle w:val="1d"/>
              <w:rPr>
                <w:b/>
                <w:bCs/>
                <w:lang w:eastAsia="ru-RU"/>
              </w:rPr>
            </w:pPr>
            <w:r w:rsidRPr="000514D2">
              <w:rPr>
                <w:bCs/>
                <w:lang w:eastAsia="ru-RU"/>
              </w:rPr>
              <w:t>Практическое занятие 7. Письменная работа «Взаимодействие в малых группах. Виды малых групп. Роль и статус. Ролевые ожидания».</w:t>
            </w:r>
          </w:p>
        </w:tc>
      </w:tr>
      <w:tr w:rsidR="000E479F" w:rsidRPr="000514D2" w14:paraId="63225C9D" w14:textId="77777777" w:rsidTr="000E479F">
        <w:trPr>
          <w:trHeight w:val="20"/>
        </w:trPr>
        <w:tc>
          <w:tcPr>
            <w:tcW w:w="5000" w:type="pct"/>
            <w:gridSpan w:val="2"/>
          </w:tcPr>
          <w:p w14:paraId="04A9049B" w14:textId="77777777" w:rsidR="000E479F" w:rsidRPr="000514D2" w:rsidRDefault="000E479F" w:rsidP="00E45EF4">
            <w:pPr>
              <w:pStyle w:val="1d"/>
              <w:rPr>
                <w:b/>
                <w:bCs/>
                <w:lang w:eastAsia="ru-RU"/>
              </w:rPr>
            </w:pPr>
            <w:r w:rsidRPr="000514D2">
              <w:rPr>
                <w:b/>
                <w:bCs/>
                <w:lang w:eastAsia="ru-RU"/>
              </w:rPr>
              <w:t>Раздел 2. Педагогическое общение</w:t>
            </w:r>
            <w:r>
              <w:rPr>
                <w:b/>
                <w:bCs/>
                <w:lang w:eastAsia="ru-RU"/>
              </w:rPr>
              <w:t xml:space="preserve"> (10 ак. ч.)</w:t>
            </w:r>
          </w:p>
        </w:tc>
      </w:tr>
      <w:tr w:rsidR="000E479F" w:rsidRPr="000514D2" w14:paraId="43578E89" w14:textId="77777777" w:rsidTr="000E479F">
        <w:trPr>
          <w:trHeight w:val="20"/>
        </w:trPr>
        <w:tc>
          <w:tcPr>
            <w:tcW w:w="993" w:type="pct"/>
            <w:vMerge w:val="restart"/>
          </w:tcPr>
          <w:p w14:paraId="3847D69E" w14:textId="77777777" w:rsidR="000E479F" w:rsidRPr="000514D2" w:rsidRDefault="000E479F" w:rsidP="00E45EF4">
            <w:pPr>
              <w:pStyle w:val="1d"/>
              <w:rPr>
                <w:b/>
                <w:bCs/>
                <w:lang w:eastAsia="ru-RU"/>
              </w:rPr>
            </w:pPr>
            <w:r w:rsidRPr="000514D2">
              <w:rPr>
                <w:b/>
                <w:bCs/>
                <w:lang w:eastAsia="ru-RU"/>
              </w:rPr>
              <w:t xml:space="preserve">Тема 2.1. </w:t>
            </w:r>
            <w:r w:rsidRPr="000514D2">
              <w:rPr>
                <w:bCs/>
                <w:lang w:eastAsia="ru-RU"/>
              </w:rPr>
              <w:t>Культура педагогического общения</w:t>
            </w:r>
          </w:p>
        </w:tc>
        <w:tc>
          <w:tcPr>
            <w:tcW w:w="4007" w:type="pct"/>
          </w:tcPr>
          <w:p w14:paraId="37012E3C" w14:textId="77777777" w:rsidR="000E479F" w:rsidRPr="000514D2" w:rsidRDefault="000E479F" w:rsidP="00E45EF4">
            <w:pPr>
              <w:pStyle w:val="1d"/>
              <w:rPr>
                <w:b/>
                <w:bCs/>
                <w:lang w:eastAsia="ru-RU"/>
              </w:rPr>
            </w:pPr>
            <w:r w:rsidRPr="000514D2">
              <w:rPr>
                <w:b/>
                <w:bCs/>
                <w:lang w:eastAsia="ru-RU"/>
              </w:rPr>
              <w:t>Содержание</w:t>
            </w:r>
          </w:p>
        </w:tc>
      </w:tr>
      <w:tr w:rsidR="000E479F" w:rsidRPr="000514D2" w14:paraId="16771A38" w14:textId="77777777" w:rsidTr="000E479F">
        <w:trPr>
          <w:trHeight w:val="20"/>
        </w:trPr>
        <w:tc>
          <w:tcPr>
            <w:tcW w:w="993" w:type="pct"/>
            <w:vMerge/>
          </w:tcPr>
          <w:p w14:paraId="1103F657" w14:textId="77777777" w:rsidR="000E479F" w:rsidRPr="000514D2" w:rsidRDefault="000E479F" w:rsidP="00E45EF4">
            <w:pPr>
              <w:pStyle w:val="1d"/>
              <w:rPr>
                <w:b/>
                <w:bCs/>
                <w:lang w:eastAsia="ru-RU"/>
              </w:rPr>
            </w:pPr>
          </w:p>
        </w:tc>
        <w:tc>
          <w:tcPr>
            <w:tcW w:w="4007" w:type="pct"/>
          </w:tcPr>
          <w:p w14:paraId="600E0F8A" w14:textId="77777777" w:rsidR="000E479F" w:rsidRPr="000514D2" w:rsidRDefault="000E479F" w:rsidP="00E45EF4">
            <w:pPr>
              <w:pStyle w:val="1d"/>
              <w:rPr>
                <w:b/>
                <w:bCs/>
                <w:lang w:eastAsia="ru-RU"/>
              </w:rPr>
            </w:pPr>
            <w:r w:rsidRPr="000514D2">
              <w:rPr>
                <w:b/>
                <w:bCs/>
                <w:lang w:eastAsia="ru-RU"/>
              </w:rPr>
              <w:t>1.</w:t>
            </w:r>
            <w:r w:rsidRPr="000514D2">
              <w:rPr>
                <w:bCs/>
                <w:lang w:eastAsia="ru-RU"/>
              </w:rPr>
              <w:t>Характеристика педагогического общения</w:t>
            </w:r>
            <w:r w:rsidRPr="000514D2">
              <w:rPr>
                <w:lang w:eastAsia="ru-RU"/>
              </w:rPr>
              <w:t xml:space="preserve">. </w:t>
            </w:r>
            <w:r w:rsidRPr="000514D2">
              <w:rPr>
                <w:bCs/>
                <w:lang w:eastAsia="ru-RU"/>
              </w:rPr>
              <w:t>Понятие культуры педагогического общения.</w:t>
            </w:r>
            <w:r w:rsidRPr="000514D2">
              <w:rPr>
                <w:lang w:eastAsia="ru-RU"/>
              </w:rPr>
              <w:t xml:space="preserve"> </w:t>
            </w:r>
            <w:r w:rsidRPr="000514D2">
              <w:rPr>
                <w:bCs/>
                <w:lang w:eastAsia="ru-RU"/>
              </w:rPr>
              <w:t>Этика педагогического общения. Педагогический такт.</w:t>
            </w:r>
          </w:p>
        </w:tc>
      </w:tr>
      <w:tr w:rsidR="000E479F" w:rsidRPr="000514D2" w14:paraId="211C4F2B" w14:textId="77777777" w:rsidTr="000E479F">
        <w:trPr>
          <w:trHeight w:val="20"/>
        </w:trPr>
        <w:tc>
          <w:tcPr>
            <w:tcW w:w="993" w:type="pct"/>
            <w:vMerge/>
          </w:tcPr>
          <w:p w14:paraId="72359E32" w14:textId="77777777" w:rsidR="000E479F" w:rsidRPr="000514D2" w:rsidRDefault="000E479F" w:rsidP="00E45EF4">
            <w:pPr>
              <w:pStyle w:val="1d"/>
              <w:rPr>
                <w:b/>
                <w:bCs/>
                <w:lang w:eastAsia="ru-RU"/>
              </w:rPr>
            </w:pPr>
          </w:p>
        </w:tc>
        <w:tc>
          <w:tcPr>
            <w:tcW w:w="4007" w:type="pct"/>
          </w:tcPr>
          <w:p w14:paraId="0E02EBCA" w14:textId="77777777" w:rsidR="000E479F" w:rsidRPr="000514D2" w:rsidRDefault="000E479F" w:rsidP="00E45EF4">
            <w:pPr>
              <w:pStyle w:val="1d"/>
              <w:rPr>
                <w:b/>
                <w:bCs/>
                <w:lang w:eastAsia="ru-RU"/>
              </w:rPr>
            </w:pPr>
            <w:r w:rsidRPr="000514D2">
              <w:rPr>
                <w:b/>
                <w:bCs/>
                <w:lang w:eastAsia="ru-RU"/>
              </w:rPr>
              <w:t>В том числе практических занятий и лабораторных работ</w:t>
            </w:r>
          </w:p>
        </w:tc>
      </w:tr>
      <w:tr w:rsidR="000E479F" w:rsidRPr="000514D2" w14:paraId="5C1E7B60" w14:textId="77777777" w:rsidTr="000E479F">
        <w:trPr>
          <w:trHeight w:val="631"/>
        </w:trPr>
        <w:tc>
          <w:tcPr>
            <w:tcW w:w="993" w:type="pct"/>
            <w:vMerge/>
          </w:tcPr>
          <w:p w14:paraId="5615F398" w14:textId="77777777" w:rsidR="000E479F" w:rsidRPr="000514D2" w:rsidRDefault="000E479F" w:rsidP="00E45EF4">
            <w:pPr>
              <w:pStyle w:val="1d"/>
              <w:rPr>
                <w:b/>
                <w:bCs/>
                <w:lang w:eastAsia="ru-RU"/>
              </w:rPr>
            </w:pPr>
          </w:p>
        </w:tc>
        <w:tc>
          <w:tcPr>
            <w:tcW w:w="4007" w:type="pct"/>
          </w:tcPr>
          <w:p w14:paraId="232EF94B" w14:textId="77777777" w:rsidR="000E479F" w:rsidRPr="000514D2" w:rsidRDefault="000E479F" w:rsidP="00E45EF4">
            <w:pPr>
              <w:pStyle w:val="1d"/>
              <w:rPr>
                <w:b/>
                <w:bCs/>
                <w:lang w:eastAsia="ru-RU"/>
              </w:rPr>
            </w:pPr>
            <w:r w:rsidRPr="000514D2">
              <w:rPr>
                <w:bCs/>
                <w:lang w:eastAsia="ru-RU"/>
              </w:rPr>
              <w:t>Практическое занятие 8.</w:t>
            </w:r>
            <w:r w:rsidRPr="000514D2">
              <w:rPr>
                <w:b/>
                <w:bCs/>
                <w:lang w:eastAsia="ru-RU"/>
              </w:rPr>
              <w:t xml:space="preserve"> </w:t>
            </w:r>
            <w:r w:rsidRPr="000514D2">
              <w:rPr>
                <w:bCs/>
                <w:lang w:eastAsia="ru-RU"/>
              </w:rPr>
              <w:t>Разработка этических норм своей будущей профессиональной деятельности.</w:t>
            </w:r>
          </w:p>
        </w:tc>
      </w:tr>
      <w:tr w:rsidR="000E479F" w:rsidRPr="000514D2" w14:paraId="1EDF4AD1" w14:textId="77777777" w:rsidTr="000E479F">
        <w:trPr>
          <w:trHeight w:val="384"/>
        </w:trPr>
        <w:tc>
          <w:tcPr>
            <w:tcW w:w="993" w:type="pct"/>
            <w:vMerge w:val="restart"/>
          </w:tcPr>
          <w:p w14:paraId="186FF682" w14:textId="77777777" w:rsidR="000E479F" w:rsidRPr="000514D2" w:rsidRDefault="000E479F" w:rsidP="00E45EF4">
            <w:pPr>
              <w:pStyle w:val="1d"/>
              <w:rPr>
                <w:b/>
                <w:bCs/>
                <w:lang w:eastAsia="ru-RU"/>
              </w:rPr>
            </w:pPr>
            <w:r w:rsidRPr="000514D2">
              <w:rPr>
                <w:b/>
                <w:bCs/>
                <w:lang w:eastAsia="ru-RU"/>
              </w:rPr>
              <w:t xml:space="preserve">Тема 2.2. </w:t>
            </w:r>
            <w:r w:rsidRPr="000514D2">
              <w:rPr>
                <w:bCs/>
                <w:lang w:eastAsia="ru-RU"/>
              </w:rPr>
              <w:t>Особенности педагогического общения с детьми младшего школьного возраста.</w:t>
            </w:r>
          </w:p>
        </w:tc>
        <w:tc>
          <w:tcPr>
            <w:tcW w:w="4007" w:type="pct"/>
          </w:tcPr>
          <w:p w14:paraId="1A508A88" w14:textId="77777777" w:rsidR="000E479F" w:rsidRPr="000514D2" w:rsidRDefault="000E479F" w:rsidP="00E45EF4">
            <w:pPr>
              <w:pStyle w:val="1d"/>
              <w:rPr>
                <w:b/>
                <w:bCs/>
                <w:lang w:eastAsia="ru-RU"/>
              </w:rPr>
            </w:pPr>
            <w:r w:rsidRPr="000514D2">
              <w:rPr>
                <w:b/>
                <w:bCs/>
                <w:lang w:eastAsia="ru-RU"/>
              </w:rPr>
              <w:t>Содержание</w:t>
            </w:r>
          </w:p>
        </w:tc>
      </w:tr>
      <w:tr w:rsidR="000E479F" w:rsidRPr="000514D2" w14:paraId="14FB3407" w14:textId="77777777" w:rsidTr="000E479F">
        <w:trPr>
          <w:trHeight w:val="20"/>
        </w:trPr>
        <w:tc>
          <w:tcPr>
            <w:tcW w:w="993" w:type="pct"/>
            <w:vMerge/>
          </w:tcPr>
          <w:p w14:paraId="7745EB5F" w14:textId="77777777" w:rsidR="000E479F" w:rsidRPr="000514D2" w:rsidRDefault="000E479F" w:rsidP="00E45EF4">
            <w:pPr>
              <w:pStyle w:val="1d"/>
              <w:rPr>
                <w:b/>
                <w:bCs/>
                <w:lang w:eastAsia="ru-RU"/>
              </w:rPr>
            </w:pPr>
          </w:p>
        </w:tc>
        <w:tc>
          <w:tcPr>
            <w:tcW w:w="4007" w:type="pct"/>
          </w:tcPr>
          <w:p w14:paraId="5063853C" w14:textId="77777777" w:rsidR="000E479F" w:rsidRPr="000514D2" w:rsidRDefault="000E479F" w:rsidP="00E45EF4">
            <w:pPr>
              <w:pStyle w:val="1d"/>
              <w:rPr>
                <w:b/>
                <w:bCs/>
                <w:lang w:eastAsia="ru-RU"/>
              </w:rPr>
            </w:pPr>
            <w:r w:rsidRPr="000514D2">
              <w:rPr>
                <w:b/>
                <w:bCs/>
                <w:lang w:eastAsia="ru-RU"/>
              </w:rPr>
              <w:t>1.</w:t>
            </w:r>
            <w:r w:rsidRPr="000514D2">
              <w:rPr>
                <w:bCs/>
                <w:lang w:eastAsia="ru-RU"/>
              </w:rPr>
              <w:t>Развитие общения у детей младшего школьного возраста. Формы общения со взрослыми и со сверстниками.</w:t>
            </w:r>
          </w:p>
        </w:tc>
      </w:tr>
      <w:tr w:rsidR="000E479F" w:rsidRPr="000514D2" w14:paraId="0E7CFD9C" w14:textId="77777777" w:rsidTr="000E479F">
        <w:trPr>
          <w:trHeight w:val="20"/>
        </w:trPr>
        <w:tc>
          <w:tcPr>
            <w:tcW w:w="993" w:type="pct"/>
            <w:vMerge/>
          </w:tcPr>
          <w:p w14:paraId="0407B33C" w14:textId="77777777" w:rsidR="000E479F" w:rsidRPr="000514D2" w:rsidRDefault="000E479F" w:rsidP="00E45EF4">
            <w:pPr>
              <w:pStyle w:val="1d"/>
              <w:rPr>
                <w:b/>
                <w:bCs/>
                <w:lang w:eastAsia="ru-RU"/>
              </w:rPr>
            </w:pPr>
          </w:p>
        </w:tc>
        <w:tc>
          <w:tcPr>
            <w:tcW w:w="4007" w:type="pct"/>
          </w:tcPr>
          <w:p w14:paraId="3673AB3C" w14:textId="77777777" w:rsidR="000E479F" w:rsidRPr="000514D2" w:rsidRDefault="000E479F" w:rsidP="00E45EF4">
            <w:pPr>
              <w:pStyle w:val="1d"/>
              <w:rPr>
                <w:b/>
                <w:bCs/>
                <w:lang w:eastAsia="ru-RU"/>
              </w:rPr>
            </w:pPr>
            <w:r w:rsidRPr="000514D2">
              <w:rPr>
                <w:b/>
                <w:bCs/>
                <w:lang w:eastAsia="ru-RU"/>
              </w:rPr>
              <w:t>В том числе практических занятий и лабораторных работ</w:t>
            </w:r>
          </w:p>
        </w:tc>
      </w:tr>
      <w:tr w:rsidR="000E479F" w:rsidRPr="000514D2" w14:paraId="5E5F87CA" w14:textId="77777777" w:rsidTr="000E479F">
        <w:trPr>
          <w:trHeight w:val="20"/>
        </w:trPr>
        <w:tc>
          <w:tcPr>
            <w:tcW w:w="993" w:type="pct"/>
            <w:vMerge/>
          </w:tcPr>
          <w:p w14:paraId="6C19F0DB" w14:textId="77777777" w:rsidR="000E479F" w:rsidRPr="000514D2" w:rsidRDefault="000E479F" w:rsidP="00E45EF4">
            <w:pPr>
              <w:pStyle w:val="1d"/>
              <w:rPr>
                <w:b/>
                <w:bCs/>
                <w:lang w:eastAsia="ru-RU"/>
              </w:rPr>
            </w:pPr>
          </w:p>
        </w:tc>
        <w:tc>
          <w:tcPr>
            <w:tcW w:w="4007" w:type="pct"/>
          </w:tcPr>
          <w:p w14:paraId="3A3A01B0" w14:textId="77777777" w:rsidR="000E479F" w:rsidRPr="000514D2" w:rsidRDefault="000E479F" w:rsidP="00E45EF4">
            <w:pPr>
              <w:pStyle w:val="1d"/>
              <w:rPr>
                <w:b/>
                <w:bCs/>
                <w:lang w:eastAsia="ru-RU"/>
              </w:rPr>
            </w:pPr>
            <w:r w:rsidRPr="000514D2">
              <w:rPr>
                <w:bCs/>
                <w:lang w:eastAsia="ru-RU"/>
              </w:rPr>
              <w:t>Практическое занятие 9. Упражнения/решение ситуативных задач «Особенности общения в младшем школьном возрасте».</w:t>
            </w:r>
          </w:p>
        </w:tc>
      </w:tr>
      <w:tr w:rsidR="000E479F" w:rsidRPr="000514D2" w14:paraId="3BA91FFD" w14:textId="77777777" w:rsidTr="000E479F">
        <w:tc>
          <w:tcPr>
            <w:tcW w:w="5000" w:type="pct"/>
            <w:gridSpan w:val="2"/>
            <w:shd w:val="clear" w:color="auto" w:fill="auto"/>
          </w:tcPr>
          <w:p w14:paraId="11E93BD5" w14:textId="77777777" w:rsidR="000E479F" w:rsidRPr="000514D2" w:rsidRDefault="000E479F" w:rsidP="00E45EF4">
            <w:pPr>
              <w:pStyle w:val="1d"/>
              <w:rPr>
                <w:b/>
                <w:lang w:eastAsia="ru-RU"/>
              </w:rPr>
            </w:pPr>
            <w:r w:rsidRPr="000514D2">
              <w:rPr>
                <w:b/>
                <w:lang w:eastAsia="ru-RU"/>
              </w:rPr>
              <w:t xml:space="preserve">Промежуточная аттестация </w:t>
            </w:r>
            <w:r>
              <w:rPr>
                <w:b/>
                <w:lang w:eastAsia="ru-RU"/>
              </w:rPr>
              <w:t>зачет (2 ак. ч.)</w:t>
            </w:r>
          </w:p>
        </w:tc>
      </w:tr>
      <w:tr w:rsidR="000E479F" w:rsidRPr="000514D2" w14:paraId="58C0365D" w14:textId="77777777" w:rsidTr="000E479F">
        <w:trPr>
          <w:trHeight w:val="20"/>
        </w:trPr>
        <w:tc>
          <w:tcPr>
            <w:tcW w:w="5000" w:type="pct"/>
            <w:gridSpan w:val="2"/>
          </w:tcPr>
          <w:p w14:paraId="623CFCEF" w14:textId="77777777" w:rsidR="000E479F" w:rsidRPr="000514D2" w:rsidRDefault="000E479F" w:rsidP="00E45EF4">
            <w:pPr>
              <w:pStyle w:val="1d"/>
              <w:rPr>
                <w:b/>
                <w:bCs/>
                <w:lang w:eastAsia="ru-RU"/>
              </w:rPr>
            </w:pPr>
            <w:r w:rsidRPr="000514D2">
              <w:rPr>
                <w:b/>
                <w:bCs/>
                <w:lang w:eastAsia="ru-RU"/>
              </w:rPr>
              <w:t>Всего:</w:t>
            </w:r>
            <w:r>
              <w:rPr>
                <w:b/>
                <w:bCs/>
                <w:lang w:eastAsia="ru-RU"/>
              </w:rPr>
              <w:t xml:space="preserve"> 34 ак. ч. </w:t>
            </w:r>
          </w:p>
        </w:tc>
      </w:tr>
    </w:tbl>
    <w:p w14:paraId="60F269F2" w14:textId="77777777" w:rsidR="00115985" w:rsidRPr="00782EFC" w:rsidRDefault="00115985" w:rsidP="00E45EF4">
      <w:pPr>
        <w:pStyle w:val="1d"/>
      </w:pPr>
    </w:p>
    <w:p w14:paraId="4ED752CA" w14:textId="77777777" w:rsidR="00115985" w:rsidRDefault="00115985" w:rsidP="00E45EF4">
      <w:pPr>
        <w:pStyle w:val="1d"/>
      </w:pPr>
    </w:p>
    <w:p w14:paraId="358FDC1C" w14:textId="2CAE48BF" w:rsidR="00115985" w:rsidRPr="00712D78" w:rsidRDefault="00712D78" w:rsidP="00712D78">
      <w:pPr>
        <w:pStyle w:val="1d"/>
        <w:jc w:val="center"/>
        <w:rPr>
          <w:b/>
          <w:bCs/>
        </w:rPr>
      </w:pPr>
      <w:r w:rsidRPr="00712D78">
        <w:rPr>
          <w:b/>
          <w:bCs/>
        </w:rPr>
        <w:t>3. УСЛОВИЯ РЕАЛИЗАЦИИ ДИСЦИПЛИНЫ</w:t>
      </w:r>
    </w:p>
    <w:p w14:paraId="6AFBF802" w14:textId="77777777" w:rsidR="00115985" w:rsidRPr="00712D78" w:rsidRDefault="00115985" w:rsidP="00712D78">
      <w:pPr>
        <w:pStyle w:val="1d"/>
        <w:ind w:firstLine="709"/>
        <w:rPr>
          <w:b/>
          <w:bCs/>
        </w:rPr>
      </w:pPr>
      <w:r w:rsidRPr="00712D78">
        <w:rPr>
          <w:b/>
          <w:bCs/>
        </w:rPr>
        <w:t>3.1. Материально-техническое обеспечение</w:t>
      </w:r>
    </w:p>
    <w:p w14:paraId="5F665CC3" w14:textId="77777777" w:rsidR="00061B6A" w:rsidRDefault="00061B6A" w:rsidP="00E45EF4">
      <w:pPr>
        <w:pStyle w:val="1d"/>
        <w:rPr>
          <w:bCs/>
        </w:rPr>
      </w:pPr>
      <w:r>
        <w:rPr>
          <w:bCs/>
        </w:rPr>
        <w:t>Кабинет «Общепрофессиональных дисциплин и МДК»</w:t>
      </w:r>
      <w:r>
        <w:rPr>
          <w:bCs/>
          <w:i/>
        </w:rPr>
        <w:t xml:space="preserve">, </w:t>
      </w:r>
      <w:r>
        <w:rPr>
          <w:bCs/>
        </w:rPr>
        <w:t xml:space="preserve">оснащенный </w:t>
      </w:r>
      <w:r>
        <w:rPr>
          <w:bCs/>
          <w:iCs/>
        </w:rPr>
        <w:t>в соответствии с приложением 3 ПОП</w:t>
      </w:r>
      <w:r>
        <w:rPr>
          <w:bCs/>
        </w:rPr>
        <w:t xml:space="preserve">. </w:t>
      </w:r>
    </w:p>
    <w:p w14:paraId="75017E60" w14:textId="77777777" w:rsidR="00115985" w:rsidRDefault="00115985" w:rsidP="00E45EF4">
      <w:pPr>
        <w:pStyle w:val="1d"/>
      </w:pPr>
    </w:p>
    <w:p w14:paraId="555A2B66" w14:textId="77777777" w:rsidR="00115985" w:rsidRPr="00712D78" w:rsidRDefault="00115985" w:rsidP="00712D78">
      <w:pPr>
        <w:pStyle w:val="1d"/>
        <w:ind w:firstLine="709"/>
        <w:rPr>
          <w:b/>
          <w:bCs/>
        </w:rPr>
      </w:pPr>
      <w:r w:rsidRPr="00712D78">
        <w:rPr>
          <w:b/>
          <w:bCs/>
        </w:rPr>
        <w:t>3.2. Учебно-методическое обеспечение</w:t>
      </w:r>
    </w:p>
    <w:p w14:paraId="7F3FD213" w14:textId="77777777" w:rsidR="00115985" w:rsidRDefault="00115985" w:rsidP="00E45EF4">
      <w:pPr>
        <w:pStyle w:val="1d"/>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E6B23EE" w14:textId="77777777" w:rsidR="00115985" w:rsidRDefault="00115985" w:rsidP="00E45EF4">
      <w:pPr>
        <w:pStyle w:val="1d"/>
        <w:rPr>
          <w:bCs/>
        </w:rPr>
      </w:pPr>
    </w:p>
    <w:p w14:paraId="7F4E3334" w14:textId="77777777" w:rsidR="00115985" w:rsidRPr="00E11160" w:rsidRDefault="00115985" w:rsidP="00712D78">
      <w:pPr>
        <w:pStyle w:val="1d"/>
        <w:ind w:firstLine="567"/>
        <w:rPr>
          <w:b/>
        </w:rPr>
      </w:pPr>
      <w:r w:rsidRPr="00E11160">
        <w:rPr>
          <w:b/>
        </w:rPr>
        <w:lastRenderedPageBreak/>
        <w:t xml:space="preserve">3.2.1. Основные </w:t>
      </w:r>
      <w:proofErr w:type="spellStart"/>
      <w:r w:rsidRPr="00E11160">
        <w:rPr>
          <w:b/>
        </w:rPr>
        <w:t>печатные</w:t>
      </w:r>
      <w:proofErr w:type="spellEnd"/>
      <w:r w:rsidRPr="00E11160">
        <w:rPr>
          <w:b/>
        </w:rPr>
        <w:t xml:space="preserve"> и/</w:t>
      </w:r>
      <w:proofErr w:type="spellStart"/>
      <w:r w:rsidRPr="00E11160">
        <w:rPr>
          <w:b/>
        </w:rPr>
        <w:t>или</w:t>
      </w:r>
      <w:proofErr w:type="spellEnd"/>
      <w:r w:rsidRPr="00E11160">
        <w:rPr>
          <w:b/>
        </w:rPr>
        <w:t xml:space="preserve"> </w:t>
      </w:r>
      <w:proofErr w:type="spellStart"/>
      <w:r>
        <w:rPr>
          <w:b/>
        </w:rPr>
        <w:t>электронные</w:t>
      </w:r>
      <w:proofErr w:type="spellEnd"/>
      <w:r>
        <w:rPr>
          <w:b/>
        </w:rPr>
        <w:t xml:space="preserve"> </w:t>
      </w:r>
      <w:proofErr w:type="spellStart"/>
      <w:r w:rsidRPr="00E11160">
        <w:rPr>
          <w:b/>
        </w:rPr>
        <w:t>издания</w:t>
      </w:r>
      <w:proofErr w:type="spellEnd"/>
    </w:p>
    <w:p w14:paraId="760F589C" w14:textId="77777777" w:rsidR="00115985" w:rsidRPr="000514D2" w:rsidRDefault="00115985" w:rsidP="00E45EF4">
      <w:pPr>
        <w:pStyle w:val="1d"/>
        <w:rPr>
          <w:lang w:eastAsia="ru-RU"/>
        </w:rPr>
      </w:pPr>
      <w:r>
        <w:rPr>
          <w:lang w:eastAsia="ru-RU"/>
        </w:rPr>
        <w:t>1.</w:t>
      </w:r>
      <w:r w:rsidRPr="000514D2">
        <w:rPr>
          <w:lang w:eastAsia="ru-RU"/>
        </w:rPr>
        <w:t xml:space="preserve">Корягина, Н. А.  Психология </w:t>
      </w:r>
      <w:proofErr w:type="gramStart"/>
      <w:r w:rsidRPr="000514D2">
        <w:rPr>
          <w:lang w:eastAsia="ru-RU"/>
        </w:rPr>
        <w:t>общения :</w:t>
      </w:r>
      <w:proofErr w:type="gramEnd"/>
      <w:r w:rsidRPr="000514D2">
        <w:rPr>
          <w:lang w:eastAsia="ru-RU"/>
        </w:rPr>
        <w:t xml:space="preserve"> учебник и практикум для среднего профессионального образования / Н. А. Корягина, Н. В. Антонова, С. В. Овсянникова. — </w:t>
      </w:r>
      <w:proofErr w:type="gramStart"/>
      <w:r w:rsidRPr="000514D2">
        <w:rPr>
          <w:lang w:eastAsia="ru-RU"/>
        </w:rPr>
        <w:t>Москва :</w:t>
      </w:r>
      <w:proofErr w:type="gramEnd"/>
      <w:r w:rsidRPr="000514D2">
        <w:rPr>
          <w:lang w:eastAsia="ru-RU"/>
        </w:rPr>
        <w:t xml:space="preserve"> Издательство </w:t>
      </w:r>
      <w:proofErr w:type="spellStart"/>
      <w:r w:rsidRPr="000514D2">
        <w:rPr>
          <w:lang w:eastAsia="ru-RU"/>
        </w:rPr>
        <w:t>Юрайт</w:t>
      </w:r>
      <w:proofErr w:type="spellEnd"/>
      <w:r w:rsidRPr="000514D2">
        <w:rPr>
          <w:lang w:eastAsia="ru-RU"/>
        </w:rPr>
        <w:t xml:space="preserve">, 2022. — 437 с. — (Профессиональное образование). — ISBN 978-5-534-00962-0. — </w:t>
      </w:r>
      <w:proofErr w:type="gramStart"/>
      <w:r w:rsidRPr="000514D2">
        <w:rPr>
          <w:lang w:eastAsia="ru-RU"/>
        </w:rPr>
        <w:t>Текст :</w:t>
      </w:r>
      <w:proofErr w:type="gramEnd"/>
      <w:r w:rsidRPr="000514D2">
        <w:rPr>
          <w:lang w:eastAsia="ru-RU"/>
        </w:rPr>
        <w:t xml:space="preserve"> электронный // Образовательная платформа </w:t>
      </w:r>
      <w:proofErr w:type="spellStart"/>
      <w:r w:rsidRPr="000514D2">
        <w:rPr>
          <w:lang w:eastAsia="ru-RU"/>
        </w:rPr>
        <w:t>Юрайт</w:t>
      </w:r>
      <w:proofErr w:type="spellEnd"/>
      <w:r w:rsidRPr="000514D2">
        <w:rPr>
          <w:lang w:eastAsia="ru-RU"/>
        </w:rPr>
        <w:t xml:space="preserve"> [сайт]. — URL: https://urait.ru/bcode/489728 (дата обращения: 12.08.2022).</w:t>
      </w:r>
    </w:p>
    <w:p w14:paraId="45C7494A" w14:textId="77777777" w:rsidR="00115985" w:rsidRPr="000514D2" w:rsidRDefault="00115985" w:rsidP="00E45EF4">
      <w:pPr>
        <w:pStyle w:val="1d"/>
        <w:rPr>
          <w:lang w:eastAsia="ru-RU"/>
        </w:rPr>
      </w:pPr>
      <w:r w:rsidRPr="000514D2">
        <w:rPr>
          <w:lang w:eastAsia="ru-RU"/>
        </w:rPr>
        <w:t xml:space="preserve">2. Леонов, Н. И.  Психология </w:t>
      </w:r>
      <w:proofErr w:type="gramStart"/>
      <w:r w:rsidRPr="000514D2">
        <w:rPr>
          <w:lang w:eastAsia="ru-RU"/>
        </w:rPr>
        <w:t>общения :</w:t>
      </w:r>
      <w:proofErr w:type="gramEnd"/>
      <w:r w:rsidRPr="000514D2">
        <w:rPr>
          <w:lang w:eastAsia="ru-RU"/>
        </w:rPr>
        <w:t xml:space="preserve"> учебное пособие для среднего профессионального образования / Н. И. Леонов. — 4-е изд., </w:t>
      </w:r>
      <w:proofErr w:type="spellStart"/>
      <w:r w:rsidRPr="000514D2">
        <w:rPr>
          <w:lang w:eastAsia="ru-RU"/>
        </w:rPr>
        <w:t>перераб</w:t>
      </w:r>
      <w:proofErr w:type="spellEnd"/>
      <w:r w:rsidRPr="000514D2">
        <w:rPr>
          <w:lang w:eastAsia="ru-RU"/>
        </w:rPr>
        <w:t xml:space="preserve">. и доп. — </w:t>
      </w:r>
      <w:proofErr w:type="gramStart"/>
      <w:r w:rsidRPr="000514D2">
        <w:rPr>
          <w:lang w:eastAsia="ru-RU"/>
        </w:rPr>
        <w:t>Москва :</w:t>
      </w:r>
      <w:proofErr w:type="gramEnd"/>
      <w:r w:rsidRPr="000514D2">
        <w:rPr>
          <w:lang w:eastAsia="ru-RU"/>
        </w:rPr>
        <w:t xml:space="preserve"> Издательство </w:t>
      </w:r>
      <w:proofErr w:type="spellStart"/>
      <w:r w:rsidRPr="000514D2">
        <w:rPr>
          <w:lang w:eastAsia="ru-RU"/>
        </w:rPr>
        <w:t>Юрайт</w:t>
      </w:r>
      <w:proofErr w:type="spellEnd"/>
      <w:r w:rsidRPr="000514D2">
        <w:rPr>
          <w:lang w:eastAsia="ru-RU"/>
        </w:rPr>
        <w:t xml:space="preserve">, 2022. — 193 с. — (Профессиональное образование). — ISBN 978-5-534-10454-7. — </w:t>
      </w:r>
      <w:proofErr w:type="gramStart"/>
      <w:r w:rsidRPr="000514D2">
        <w:rPr>
          <w:lang w:eastAsia="ru-RU"/>
        </w:rPr>
        <w:t>Текст :</w:t>
      </w:r>
      <w:proofErr w:type="gramEnd"/>
      <w:r w:rsidRPr="000514D2">
        <w:rPr>
          <w:lang w:eastAsia="ru-RU"/>
        </w:rPr>
        <w:t xml:space="preserve"> электронный // Образовательная платформа </w:t>
      </w:r>
      <w:proofErr w:type="spellStart"/>
      <w:r w:rsidRPr="000514D2">
        <w:rPr>
          <w:lang w:eastAsia="ru-RU"/>
        </w:rPr>
        <w:t>Юрайт</w:t>
      </w:r>
      <w:proofErr w:type="spellEnd"/>
      <w:r w:rsidRPr="000514D2">
        <w:rPr>
          <w:lang w:eastAsia="ru-RU"/>
        </w:rPr>
        <w:t xml:space="preserve"> [сайт]. — URL: https://urait.ru/bcode/494394 (дата обращения: 12.08.2022).</w:t>
      </w:r>
    </w:p>
    <w:p w14:paraId="09537606" w14:textId="77777777" w:rsidR="00115985" w:rsidRPr="000514D2" w:rsidRDefault="00115985" w:rsidP="00E45EF4">
      <w:pPr>
        <w:pStyle w:val="1d"/>
        <w:rPr>
          <w:lang w:eastAsia="ru-RU"/>
        </w:rPr>
      </w:pPr>
      <w:r w:rsidRPr="000514D2">
        <w:rPr>
          <w:lang w:eastAsia="ru-RU"/>
        </w:rPr>
        <w:t xml:space="preserve">3. Панфилова А.П. Психология общения (для педагогических специальностей): учебник для учреждений СПО: ЭУМК. – Москва: Издательский центр «Академия», 2021. – 368 с. </w:t>
      </w:r>
    </w:p>
    <w:p w14:paraId="61E38B5C" w14:textId="77777777" w:rsidR="00115985" w:rsidRPr="000514D2" w:rsidRDefault="00115985" w:rsidP="00E45EF4">
      <w:pPr>
        <w:pStyle w:val="1d"/>
        <w:rPr>
          <w:b/>
          <w:bCs/>
          <w:i/>
          <w:highlight w:val="cyan"/>
          <w:lang w:eastAsia="ru-RU"/>
        </w:rPr>
      </w:pPr>
    </w:p>
    <w:p w14:paraId="716637B0" w14:textId="77777777" w:rsidR="00115985" w:rsidRPr="000514D2" w:rsidRDefault="00115985" w:rsidP="00712D78">
      <w:pPr>
        <w:pStyle w:val="1d"/>
        <w:ind w:firstLine="709"/>
        <w:rPr>
          <w:bCs/>
          <w:i/>
          <w:lang w:eastAsia="ru-RU"/>
        </w:rPr>
      </w:pPr>
      <w:r w:rsidRPr="000514D2">
        <w:rPr>
          <w:b/>
          <w:bCs/>
          <w:lang w:eastAsia="ru-RU"/>
        </w:rPr>
        <w:t xml:space="preserve">3.2.2. </w:t>
      </w:r>
      <w:proofErr w:type="spellStart"/>
      <w:r w:rsidRPr="000514D2">
        <w:rPr>
          <w:b/>
          <w:bCs/>
          <w:lang w:eastAsia="ru-RU"/>
        </w:rPr>
        <w:t>Дополнительные</w:t>
      </w:r>
      <w:proofErr w:type="spellEnd"/>
      <w:r w:rsidRPr="000514D2">
        <w:rPr>
          <w:b/>
          <w:bCs/>
          <w:lang w:eastAsia="ru-RU"/>
        </w:rPr>
        <w:t xml:space="preserve"> </w:t>
      </w:r>
      <w:proofErr w:type="spellStart"/>
      <w:r w:rsidRPr="000514D2">
        <w:rPr>
          <w:b/>
          <w:bCs/>
          <w:lang w:eastAsia="ru-RU"/>
        </w:rPr>
        <w:t>источники</w:t>
      </w:r>
      <w:proofErr w:type="spellEnd"/>
    </w:p>
    <w:p w14:paraId="79735105" w14:textId="77777777" w:rsidR="00115985" w:rsidRPr="000514D2" w:rsidRDefault="00115985" w:rsidP="00E45EF4">
      <w:pPr>
        <w:pStyle w:val="1d"/>
        <w:rPr>
          <w:color w:val="000000"/>
          <w:shd w:val="clear" w:color="auto" w:fill="FFFFFF"/>
          <w:lang w:eastAsia="ru-RU"/>
        </w:rPr>
      </w:pPr>
      <w:r w:rsidRPr="000514D2">
        <w:rPr>
          <w:b/>
          <w:lang w:eastAsia="ru-RU"/>
        </w:rPr>
        <w:t xml:space="preserve">1. </w:t>
      </w:r>
      <w:r w:rsidRPr="000514D2">
        <w:rPr>
          <w:iCs/>
          <w:color w:val="000000"/>
          <w:shd w:val="clear" w:color="auto" w:fill="FFFFFF"/>
          <w:lang w:eastAsia="ru-RU"/>
        </w:rPr>
        <w:t>Львова, А. С. </w:t>
      </w:r>
      <w:r w:rsidRPr="000514D2">
        <w:rPr>
          <w:color w:val="000000"/>
          <w:shd w:val="clear" w:color="auto" w:fill="FFFFFF"/>
          <w:lang w:eastAsia="ru-RU"/>
        </w:rPr>
        <w:t xml:space="preserve"> Культура речи и деловое общение педагога: учебное пособие для среднего профессионального образования / А. С. Львова. — 2-е изд., </w:t>
      </w:r>
      <w:proofErr w:type="spellStart"/>
      <w:r w:rsidRPr="000514D2">
        <w:rPr>
          <w:color w:val="000000"/>
          <w:shd w:val="clear" w:color="auto" w:fill="FFFFFF"/>
          <w:lang w:eastAsia="ru-RU"/>
        </w:rPr>
        <w:t>испр</w:t>
      </w:r>
      <w:proofErr w:type="spellEnd"/>
      <w:r w:rsidRPr="000514D2">
        <w:rPr>
          <w:color w:val="000000"/>
          <w:shd w:val="clear" w:color="auto" w:fill="FFFFFF"/>
          <w:lang w:eastAsia="ru-RU"/>
        </w:rPr>
        <w:t xml:space="preserve">. и доп. — Москва: Издательство </w:t>
      </w:r>
      <w:proofErr w:type="spellStart"/>
      <w:r w:rsidRPr="000514D2">
        <w:rPr>
          <w:color w:val="000000"/>
          <w:shd w:val="clear" w:color="auto" w:fill="FFFFFF"/>
          <w:lang w:eastAsia="ru-RU"/>
        </w:rPr>
        <w:t>Юрайт</w:t>
      </w:r>
      <w:proofErr w:type="spellEnd"/>
      <w:r w:rsidRPr="000514D2">
        <w:rPr>
          <w:color w:val="000000"/>
          <w:shd w:val="clear" w:color="auto" w:fill="FFFFFF"/>
          <w:lang w:eastAsia="ru-RU"/>
        </w:rPr>
        <w:t>, 2021. — 185 с. — (Профессиональное образование). — ISBN 978-5-534-11542-0.</w:t>
      </w:r>
    </w:p>
    <w:p w14:paraId="57F83735" w14:textId="77777777" w:rsidR="00115985" w:rsidRPr="000514D2" w:rsidRDefault="00115985" w:rsidP="00E45EF4">
      <w:pPr>
        <w:pStyle w:val="1d"/>
        <w:rPr>
          <w:b/>
          <w:lang w:eastAsia="ru-RU"/>
        </w:rPr>
      </w:pPr>
      <w:r w:rsidRPr="000514D2">
        <w:rPr>
          <w:iCs/>
          <w:color w:val="000000"/>
          <w:shd w:val="clear" w:color="auto" w:fill="FFFFFF"/>
          <w:lang w:eastAsia="ru-RU"/>
        </w:rPr>
        <w:t>2. Белкина, В. Н. </w:t>
      </w:r>
      <w:r w:rsidRPr="000514D2">
        <w:rPr>
          <w:color w:val="000000"/>
          <w:shd w:val="clear" w:color="auto" w:fill="FFFFFF"/>
          <w:lang w:eastAsia="ru-RU"/>
        </w:rPr>
        <w:t xml:space="preserve"> Детская психология. Взаимодействие со сверстниками: учебное пособие для среднего профессионального образования / В. Н. Белкина. — 2-е изд., </w:t>
      </w:r>
      <w:proofErr w:type="spellStart"/>
      <w:r w:rsidRPr="000514D2">
        <w:rPr>
          <w:color w:val="000000"/>
          <w:shd w:val="clear" w:color="auto" w:fill="FFFFFF"/>
          <w:lang w:eastAsia="ru-RU"/>
        </w:rPr>
        <w:t>перераб</w:t>
      </w:r>
      <w:proofErr w:type="spellEnd"/>
      <w:r w:rsidRPr="000514D2">
        <w:rPr>
          <w:color w:val="000000"/>
          <w:shd w:val="clear" w:color="auto" w:fill="FFFFFF"/>
          <w:lang w:eastAsia="ru-RU"/>
        </w:rPr>
        <w:t xml:space="preserve">. и доп. — Москва: Издательство </w:t>
      </w:r>
      <w:proofErr w:type="spellStart"/>
      <w:r w:rsidRPr="000514D2">
        <w:rPr>
          <w:color w:val="000000"/>
          <w:shd w:val="clear" w:color="auto" w:fill="FFFFFF"/>
          <w:lang w:eastAsia="ru-RU"/>
        </w:rPr>
        <w:t>Юрайт</w:t>
      </w:r>
      <w:proofErr w:type="spellEnd"/>
      <w:r w:rsidRPr="000514D2">
        <w:rPr>
          <w:color w:val="000000"/>
          <w:shd w:val="clear" w:color="auto" w:fill="FFFFFF"/>
          <w:lang w:eastAsia="ru-RU"/>
        </w:rPr>
        <w:t>, 2021. — 170 с. — (Профессиональное образование). — ISBN 978-5-534-09928-7.</w:t>
      </w:r>
    </w:p>
    <w:p w14:paraId="686AD8F9" w14:textId="77777777" w:rsidR="00115985" w:rsidRDefault="00115985" w:rsidP="00E45EF4">
      <w:pPr>
        <w:pStyle w:val="1d"/>
      </w:pPr>
      <w:r w:rsidRPr="00E11160">
        <w:t xml:space="preserve">4. Контроль и оценка результатов </w:t>
      </w:r>
      <w:r>
        <w:br/>
      </w:r>
      <w:r w:rsidRPr="00E11160">
        <w:t xml:space="preserve">освоения </w:t>
      </w:r>
      <w:r>
        <w:t>ДИСЦИПЛИНЫ</w:t>
      </w:r>
    </w:p>
    <w:p w14:paraId="6612B7CC" w14:textId="77777777" w:rsidR="00115985" w:rsidRPr="00DF068E" w:rsidRDefault="00115985" w:rsidP="00E45EF4">
      <w:pPr>
        <w:pStyle w:val="1d"/>
        <w:rPr>
          <w:b/>
          <w:bCs/>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9"/>
        <w:gridCol w:w="3077"/>
      </w:tblGrid>
      <w:tr w:rsidR="00115985" w:rsidRPr="00985111" w14:paraId="72A8D5B8" w14:textId="77777777" w:rsidTr="00061B6A">
        <w:trPr>
          <w:trHeight w:val="519"/>
        </w:trPr>
        <w:tc>
          <w:tcPr>
            <w:tcW w:w="1560" w:type="pct"/>
            <w:vAlign w:val="center"/>
          </w:tcPr>
          <w:p w14:paraId="77220A29" w14:textId="77777777" w:rsidR="00115985" w:rsidRPr="00854F21" w:rsidRDefault="00115985" w:rsidP="00E45EF4">
            <w:pPr>
              <w:pStyle w:val="1d"/>
              <w:rPr>
                <w:b/>
                <w:iCs/>
              </w:rPr>
            </w:pPr>
            <w:r w:rsidRPr="00854F21">
              <w:rPr>
                <w:b/>
                <w:iCs/>
              </w:rPr>
              <w:t>Результаты обучения</w:t>
            </w:r>
          </w:p>
        </w:tc>
        <w:tc>
          <w:tcPr>
            <w:tcW w:w="1861" w:type="pct"/>
            <w:vAlign w:val="center"/>
          </w:tcPr>
          <w:p w14:paraId="6FECCD2A" w14:textId="77777777" w:rsidR="00115985" w:rsidRPr="00854F21" w:rsidRDefault="00115985" w:rsidP="00E45EF4">
            <w:pPr>
              <w:pStyle w:val="1d"/>
              <w:rPr>
                <w:b/>
              </w:rPr>
            </w:pPr>
            <w:r w:rsidRPr="00854F21">
              <w:rPr>
                <w:b/>
                <w:iCs/>
              </w:rPr>
              <w:t>Показатели освоенности компетенций</w:t>
            </w:r>
          </w:p>
        </w:tc>
        <w:tc>
          <w:tcPr>
            <w:tcW w:w="1578" w:type="pct"/>
            <w:vAlign w:val="center"/>
          </w:tcPr>
          <w:p w14:paraId="6A87B147" w14:textId="77777777" w:rsidR="00115985" w:rsidRPr="00854F21" w:rsidRDefault="00115985" w:rsidP="00E45EF4">
            <w:pPr>
              <w:pStyle w:val="1d"/>
              <w:rPr>
                <w:b/>
              </w:rPr>
            </w:pPr>
            <w:r w:rsidRPr="00854F21">
              <w:rPr>
                <w:b/>
              </w:rPr>
              <w:t>Методы оценки</w:t>
            </w:r>
          </w:p>
        </w:tc>
      </w:tr>
      <w:tr w:rsidR="00115985" w:rsidRPr="00985111" w14:paraId="5454DB9E" w14:textId="77777777" w:rsidTr="00061B6A">
        <w:trPr>
          <w:trHeight w:val="698"/>
        </w:trPr>
        <w:tc>
          <w:tcPr>
            <w:tcW w:w="1560" w:type="pct"/>
          </w:tcPr>
          <w:p w14:paraId="521BE762" w14:textId="77777777" w:rsidR="00115985" w:rsidRPr="00DC6E58" w:rsidRDefault="00115985" w:rsidP="00E45EF4">
            <w:pPr>
              <w:pStyle w:val="1d"/>
              <w:rPr>
                <w:bCs/>
              </w:rPr>
            </w:pPr>
            <w:r w:rsidRPr="00DC6E58">
              <w:rPr>
                <w:bCs/>
              </w:rPr>
              <w:t xml:space="preserve">Знает: </w:t>
            </w:r>
          </w:p>
          <w:p w14:paraId="1388780A" w14:textId="77777777" w:rsidR="00115985" w:rsidRPr="00DC6E58" w:rsidRDefault="00115985" w:rsidP="00E45EF4">
            <w:pPr>
              <w:pStyle w:val="1d"/>
            </w:pPr>
            <w:r w:rsidRPr="00DC6E58">
              <w:t>взаимосвязь общения и деятельности</w:t>
            </w:r>
          </w:p>
          <w:p w14:paraId="7571DE83" w14:textId="77777777" w:rsidR="00115985" w:rsidRPr="00DC6E58" w:rsidRDefault="00115985" w:rsidP="00E45EF4">
            <w:pPr>
              <w:pStyle w:val="1d"/>
            </w:pPr>
            <w:r w:rsidRPr="00DC6E58">
              <w:t>цели, функции, виды и уровни общения</w:t>
            </w:r>
          </w:p>
          <w:p w14:paraId="2C72415A" w14:textId="77777777" w:rsidR="00115985" w:rsidRPr="00DC6E58" w:rsidRDefault="00115985" w:rsidP="00E45EF4">
            <w:pPr>
              <w:pStyle w:val="1d"/>
            </w:pPr>
            <w:r w:rsidRPr="00DC6E58">
              <w:t>роли и ролевые ожидания в общении</w:t>
            </w:r>
          </w:p>
          <w:p w14:paraId="3641D39E" w14:textId="77777777" w:rsidR="00115985" w:rsidRPr="00DC6E58" w:rsidRDefault="00115985" w:rsidP="00E45EF4">
            <w:pPr>
              <w:pStyle w:val="1d"/>
            </w:pPr>
            <w:r w:rsidRPr="00DC6E58">
              <w:t>виды социальных взаимодействий</w:t>
            </w:r>
          </w:p>
          <w:p w14:paraId="16601789" w14:textId="77777777" w:rsidR="00115985" w:rsidRPr="00DC6E58" w:rsidRDefault="00115985" w:rsidP="00E45EF4">
            <w:pPr>
              <w:pStyle w:val="1d"/>
            </w:pPr>
            <w:r w:rsidRPr="00DC6E58">
              <w:t>механизмы взаимопонимания в общении</w:t>
            </w:r>
          </w:p>
          <w:p w14:paraId="7F73B304" w14:textId="77777777" w:rsidR="00115985" w:rsidRPr="00DC6E58" w:rsidRDefault="00115985" w:rsidP="00E45EF4">
            <w:pPr>
              <w:pStyle w:val="1d"/>
            </w:pPr>
            <w:r w:rsidRPr="00DC6E58">
              <w:t>техники и приемы общения, правила слушания, ведения беседы, убеждения</w:t>
            </w:r>
          </w:p>
          <w:p w14:paraId="14A78EE7" w14:textId="77777777" w:rsidR="00115985" w:rsidRPr="00DC6E58" w:rsidRDefault="00115985" w:rsidP="00E45EF4">
            <w:pPr>
              <w:pStyle w:val="1d"/>
            </w:pPr>
            <w:r w:rsidRPr="00DC6E58">
              <w:t>этические принципы общения</w:t>
            </w:r>
          </w:p>
          <w:p w14:paraId="7B21DD80" w14:textId="77777777" w:rsidR="00115985" w:rsidRPr="00DC6E58" w:rsidRDefault="00115985" w:rsidP="00E45EF4">
            <w:pPr>
              <w:pStyle w:val="1d"/>
            </w:pPr>
            <w:r w:rsidRPr="00DC6E58">
              <w:t>источники, причины, виды и способы разрешения конфликтов</w:t>
            </w:r>
          </w:p>
          <w:p w14:paraId="5D3B706F" w14:textId="77777777" w:rsidR="00115985" w:rsidRPr="00DC6E58" w:rsidRDefault="00115985" w:rsidP="00E45EF4">
            <w:pPr>
              <w:pStyle w:val="1d"/>
            </w:pPr>
          </w:p>
        </w:tc>
        <w:tc>
          <w:tcPr>
            <w:tcW w:w="1861" w:type="pct"/>
          </w:tcPr>
          <w:p w14:paraId="4C5532C2" w14:textId="77777777" w:rsidR="00115985" w:rsidRPr="00FF636C" w:rsidRDefault="00115985" w:rsidP="00E45EF4">
            <w:pPr>
              <w:pStyle w:val="1d"/>
              <w:rPr>
                <w:bCs/>
                <w:lang w:eastAsia="ru-RU"/>
              </w:rPr>
            </w:pPr>
            <w:r w:rsidRPr="00FF636C">
              <w:rPr>
                <w:b/>
                <w:bCs/>
                <w:lang w:eastAsia="ru-RU"/>
              </w:rPr>
              <w:t>Оценка «5»</w:t>
            </w:r>
            <w:r w:rsidRPr="00FF636C">
              <w:rPr>
                <w:bCs/>
                <w:lang w:eastAsia="ru-RU"/>
              </w:rPr>
              <w:t xml:space="preserve"> - глубокое знание изученного вопроса, знание понятийного аппарата, умение применять теоретические знания при выполнении практического задания;</w:t>
            </w:r>
          </w:p>
          <w:p w14:paraId="7B890D8C" w14:textId="77777777" w:rsidR="00115985" w:rsidRPr="00FF636C" w:rsidRDefault="00115985" w:rsidP="00E45EF4">
            <w:pPr>
              <w:pStyle w:val="1d"/>
              <w:rPr>
                <w:bCs/>
                <w:lang w:eastAsia="ru-RU"/>
              </w:rPr>
            </w:pPr>
            <w:r w:rsidRPr="00FF636C">
              <w:rPr>
                <w:b/>
                <w:bCs/>
                <w:lang w:eastAsia="ru-RU"/>
              </w:rPr>
              <w:t>Оценка «4» -</w:t>
            </w:r>
            <w:r w:rsidRPr="00FF636C">
              <w:rPr>
                <w:bCs/>
                <w:lang w:eastAsia="ru-RU"/>
              </w:rPr>
              <w:t xml:space="preserve"> полное знание изученного материала, умение в целом применять теоретические знания, но не всегда точно аргументировать теоретических знаний при выполнении практического задания.</w:t>
            </w:r>
          </w:p>
          <w:p w14:paraId="53D9A23A" w14:textId="77777777" w:rsidR="00115985" w:rsidRPr="00FF636C" w:rsidRDefault="00115985" w:rsidP="00E45EF4">
            <w:pPr>
              <w:pStyle w:val="1d"/>
              <w:rPr>
                <w:bCs/>
                <w:lang w:eastAsia="ru-RU"/>
              </w:rPr>
            </w:pPr>
            <w:r w:rsidRPr="00FF636C">
              <w:rPr>
                <w:b/>
                <w:bCs/>
                <w:lang w:eastAsia="ru-RU"/>
              </w:rPr>
              <w:t>Оценка «3»</w:t>
            </w:r>
            <w:r w:rsidRPr="00FF636C">
              <w:rPr>
                <w:bCs/>
                <w:lang w:eastAsia="ru-RU"/>
              </w:rPr>
              <w:t xml:space="preserve"> - поверхностное знание изученной темы, не всегда может применять теоретические знания при выполнении практического задания.</w:t>
            </w:r>
          </w:p>
          <w:p w14:paraId="5F317A56" w14:textId="77777777" w:rsidR="00115985" w:rsidRPr="00FF636C" w:rsidRDefault="00115985" w:rsidP="00E45EF4">
            <w:pPr>
              <w:pStyle w:val="1d"/>
              <w:rPr>
                <w:bCs/>
                <w:lang w:eastAsia="ru-RU"/>
              </w:rPr>
            </w:pPr>
            <w:r w:rsidRPr="00FF636C">
              <w:rPr>
                <w:b/>
                <w:bCs/>
                <w:lang w:eastAsia="ru-RU"/>
              </w:rPr>
              <w:t>Оценка «2»</w:t>
            </w:r>
            <w:r w:rsidRPr="00FF636C">
              <w:rPr>
                <w:bCs/>
                <w:lang w:eastAsia="ru-RU"/>
              </w:rPr>
              <w:t xml:space="preserve"> - существенные проблемы в содержании теоретического материала, не умение применять теоретические знания при </w:t>
            </w:r>
            <w:r w:rsidRPr="00FF636C">
              <w:rPr>
                <w:bCs/>
                <w:lang w:eastAsia="ru-RU"/>
              </w:rPr>
              <w:lastRenderedPageBreak/>
              <w:t>выполнения практического задания.</w:t>
            </w:r>
          </w:p>
          <w:p w14:paraId="082F2B55" w14:textId="77777777" w:rsidR="00115985" w:rsidRPr="00FF636C" w:rsidRDefault="00115985" w:rsidP="00E45EF4">
            <w:pPr>
              <w:pStyle w:val="1d"/>
              <w:rPr>
                <w:bCs/>
                <w:lang w:eastAsia="ru-RU"/>
              </w:rPr>
            </w:pPr>
            <w:r w:rsidRPr="00FF636C">
              <w:rPr>
                <w:bCs/>
                <w:lang w:eastAsia="ru-RU"/>
              </w:rPr>
              <w:t>Характеристики демонстрируемых знаний при выполнении тестовых заданий:</w:t>
            </w:r>
          </w:p>
          <w:p w14:paraId="149E198C" w14:textId="77777777" w:rsidR="00115985" w:rsidRPr="00FF636C" w:rsidRDefault="00115985" w:rsidP="00E45EF4">
            <w:pPr>
              <w:pStyle w:val="1d"/>
              <w:rPr>
                <w:bCs/>
                <w:lang w:eastAsia="ru-RU"/>
              </w:rPr>
            </w:pPr>
            <w:r w:rsidRPr="00FF636C">
              <w:rPr>
                <w:b/>
                <w:bCs/>
                <w:lang w:eastAsia="ru-RU"/>
              </w:rPr>
              <w:t>оценка «5»</w:t>
            </w:r>
            <w:r w:rsidRPr="00FF636C">
              <w:rPr>
                <w:bCs/>
                <w:lang w:eastAsia="ru-RU"/>
              </w:rPr>
              <w:t xml:space="preserve"> - 85 – 100 %</w:t>
            </w:r>
            <w:r w:rsidRPr="00FF636C">
              <w:rPr>
                <w:bCs/>
                <w:lang w:eastAsia="ru-RU"/>
              </w:rPr>
              <w:tab/>
            </w:r>
          </w:p>
          <w:p w14:paraId="1046D625" w14:textId="77777777" w:rsidR="00115985" w:rsidRPr="00FF636C" w:rsidRDefault="00115985" w:rsidP="00E45EF4">
            <w:pPr>
              <w:pStyle w:val="1d"/>
              <w:rPr>
                <w:bCs/>
                <w:lang w:eastAsia="ru-RU"/>
              </w:rPr>
            </w:pPr>
            <w:r w:rsidRPr="00FF636C">
              <w:rPr>
                <w:b/>
                <w:bCs/>
                <w:lang w:eastAsia="ru-RU"/>
              </w:rPr>
              <w:t>оценка «4»</w:t>
            </w:r>
            <w:r w:rsidRPr="00FF636C">
              <w:rPr>
                <w:bCs/>
                <w:lang w:eastAsia="ru-RU"/>
              </w:rPr>
              <w:t xml:space="preserve"> - 71 – 85 %</w:t>
            </w:r>
          </w:p>
          <w:p w14:paraId="08920B75" w14:textId="77777777" w:rsidR="00115985" w:rsidRPr="00FF636C" w:rsidRDefault="00115985" w:rsidP="00E45EF4">
            <w:pPr>
              <w:pStyle w:val="1d"/>
              <w:rPr>
                <w:bCs/>
                <w:lang w:eastAsia="ru-RU"/>
              </w:rPr>
            </w:pPr>
            <w:r w:rsidRPr="00FF636C">
              <w:rPr>
                <w:b/>
                <w:bCs/>
                <w:lang w:eastAsia="ru-RU"/>
              </w:rPr>
              <w:t>оценка «3»</w:t>
            </w:r>
            <w:r w:rsidRPr="00FF636C">
              <w:rPr>
                <w:bCs/>
                <w:lang w:eastAsia="ru-RU"/>
              </w:rPr>
              <w:t xml:space="preserve"> - 51 – 70 %</w:t>
            </w:r>
          </w:p>
          <w:p w14:paraId="65CE3BF4" w14:textId="77777777" w:rsidR="00115985" w:rsidRPr="00FF636C" w:rsidRDefault="00115985" w:rsidP="00E45EF4">
            <w:pPr>
              <w:pStyle w:val="1d"/>
              <w:rPr>
                <w:bCs/>
                <w:lang w:eastAsia="ru-RU"/>
              </w:rPr>
            </w:pPr>
            <w:r w:rsidRPr="00FF636C">
              <w:rPr>
                <w:b/>
                <w:bCs/>
                <w:lang w:eastAsia="ru-RU"/>
              </w:rPr>
              <w:t>оценка «2»</w:t>
            </w:r>
            <w:r w:rsidRPr="00FF636C">
              <w:rPr>
                <w:bCs/>
                <w:lang w:eastAsia="ru-RU"/>
              </w:rPr>
              <w:t xml:space="preserve"> - 0 – 50 %</w:t>
            </w:r>
          </w:p>
          <w:p w14:paraId="33DEDF2D" w14:textId="77777777" w:rsidR="00115985" w:rsidRPr="00FF636C" w:rsidRDefault="00115985" w:rsidP="00E45EF4">
            <w:pPr>
              <w:pStyle w:val="1d"/>
            </w:pPr>
          </w:p>
        </w:tc>
        <w:tc>
          <w:tcPr>
            <w:tcW w:w="1578" w:type="pct"/>
          </w:tcPr>
          <w:p w14:paraId="08248B88" w14:textId="77777777" w:rsidR="00115985" w:rsidRPr="00DC6E58" w:rsidRDefault="00115985" w:rsidP="00E45EF4">
            <w:pPr>
              <w:pStyle w:val="1d"/>
            </w:pPr>
            <w:r w:rsidRPr="00DC6E58">
              <w:lastRenderedPageBreak/>
              <w:t>Экспертное наблюдение выполнения практических работ и видов работ по практике</w:t>
            </w:r>
          </w:p>
          <w:p w14:paraId="7D098D23" w14:textId="77777777" w:rsidR="00115985" w:rsidRPr="00DC6E58" w:rsidRDefault="00115985" w:rsidP="00E45EF4">
            <w:pPr>
              <w:pStyle w:val="1d"/>
            </w:pPr>
            <w:r w:rsidRPr="00DC6E58">
              <w:t>Диагностика (тестирование, контрольные работы)</w:t>
            </w:r>
          </w:p>
          <w:p w14:paraId="72786269" w14:textId="77777777" w:rsidR="00115985" w:rsidRPr="00DC6E58" w:rsidRDefault="00115985" w:rsidP="00E45EF4">
            <w:pPr>
              <w:pStyle w:val="1d"/>
            </w:pPr>
            <w:r w:rsidRPr="00DC6E58">
              <w:t xml:space="preserve">Оценка результатов </w:t>
            </w:r>
          </w:p>
          <w:p w14:paraId="0F64492A" w14:textId="77777777" w:rsidR="00115985" w:rsidRPr="00DC6E58" w:rsidRDefault="00115985" w:rsidP="00E45EF4">
            <w:pPr>
              <w:pStyle w:val="1d"/>
            </w:pPr>
            <w:r w:rsidRPr="00DC6E58">
              <w:t>выполнения упражнений</w:t>
            </w:r>
          </w:p>
          <w:p w14:paraId="15577CD8" w14:textId="77777777" w:rsidR="00115985" w:rsidRPr="00DC6E58" w:rsidRDefault="00115985" w:rsidP="00E45EF4">
            <w:pPr>
              <w:pStyle w:val="1d"/>
            </w:pPr>
            <w:r w:rsidRPr="00DC6E58">
              <w:t xml:space="preserve">Оценка результатов </w:t>
            </w:r>
          </w:p>
          <w:p w14:paraId="585D20DE" w14:textId="77777777" w:rsidR="00115985" w:rsidRPr="00DC6E58" w:rsidRDefault="00115985" w:rsidP="00E45EF4">
            <w:pPr>
              <w:pStyle w:val="1d"/>
            </w:pPr>
            <w:r w:rsidRPr="00DC6E58">
              <w:t>самодиагностики</w:t>
            </w:r>
          </w:p>
          <w:p w14:paraId="07C2B98C" w14:textId="77777777" w:rsidR="00115985" w:rsidRPr="00DC6E58" w:rsidRDefault="00115985" w:rsidP="00E45EF4">
            <w:pPr>
              <w:pStyle w:val="1d"/>
            </w:pPr>
            <w:r w:rsidRPr="00DC6E58">
              <w:t>Зачет</w:t>
            </w:r>
          </w:p>
        </w:tc>
      </w:tr>
      <w:tr w:rsidR="00115985" w:rsidRPr="00985111" w14:paraId="2398B03D" w14:textId="77777777" w:rsidTr="00061B6A">
        <w:trPr>
          <w:trHeight w:val="698"/>
        </w:trPr>
        <w:tc>
          <w:tcPr>
            <w:tcW w:w="1560" w:type="pct"/>
          </w:tcPr>
          <w:p w14:paraId="567A193C" w14:textId="77777777" w:rsidR="00115985" w:rsidRPr="00DC6E58" w:rsidRDefault="00115985" w:rsidP="00E45EF4">
            <w:pPr>
              <w:pStyle w:val="1d"/>
            </w:pPr>
            <w:r w:rsidRPr="00DC6E58">
              <w:t>Умеет применять техники и приемы эффективного общения в профессиональной деятельности</w:t>
            </w:r>
          </w:p>
          <w:p w14:paraId="2526EEA9" w14:textId="77777777" w:rsidR="00115985" w:rsidRPr="00DC6E58" w:rsidRDefault="00115985" w:rsidP="00E45EF4">
            <w:pPr>
              <w:pStyle w:val="1d"/>
              <w:rPr>
                <w:bCs/>
              </w:rPr>
            </w:pPr>
            <w:r w:rsidRPr="00DC6E58">
              <w:t>использовать приемы саморегуляции поведения в процессе межличностного общения</w:t>
            </w:r>
          </w:p>
        </w:tc>
        <w:tc>
          <w:tcPr>
            <w:tcW w:w="1861" w:type="pct"/>
          </w:tcPr>
          <w:p w14:paraId="619E9765" w14:textId="77777777" w:rsidR="00115985" w:rsidRPr="00FF636C" w:rsidRDefault="00115985" w:rsidP="00E45EF4">
            <w:pPr>
              <w:pStyle w:val="1d"/>
              <w:rPr>
                <w:bCs/>
                <w:lang w:eastAsia="ru-RU"/>
              </w:rPr>
            </w:pPr>
            <w:r w:rsidRPr="00FF636C">
              <w:rPr>
                <w:bCs/>
                <w:lang w:eastAsia="ru-RU"/>
              </w:rPr>
              <w:t>оценка «5» - умение применять теоретические знания при выполнении практического задания;</w:t>
            </w:r>
          </w:p>
          <w:p w14:paraId="1C22DAE8" w14:textId="77777777" w:rsidR="00115985" w:rsidRPr="00FF636C" w:rsidRDefault="00115985" w:rsidP="00E45EF4">
            <w:pPr>
              <w:pStyle w:val="1d"/>
              <w:rPr>
                <w:bCs/>
                <w:lang w:eastAsia="ru-RU"/>
              </w:rPr>
            </w:pPr>
            <w:r w:rsidRPr="00FF636C">
              <w:rPr>
                <w:bCs/>
                <w:lang w:eastAsia="ru-RU"/>
              </w:rPr>
              <w:t>оценка «4» - умение в целом применять теоретические знания, но не всегда точно давать аргументацию теоретических знаний при выполнении практического задания.</w:t>
            </w:r>
          </w:p>
          <w:p w14:paraId="0034A843" w14:textId="77777777" w:rsidR="00115985" w:rsidRPr="00FF636C" w:rsidRDefault="00115985" w:rsidP="00E45EF4">
            <w:pPr>
              <w:pStyle w:val="1d"/>
              <w:rPr>
                <w:bCs/>
                <w:lang w:eastAsia="ru-RU"/>
              </w:rPr>
            </w:pPr>
            <w:r w:rsidRPr="00FF636C">
              <w:rPr>
                <w:bCs/>
                <w:lang w:eastAsia="ru-RU"/>
              </w:rPr>
              <w:t>оценка «3» - не всегда может применять теоретические знания при выполнении практического задания.</w:t>
            </w:r>
          </w:p>
          <w:p w14:paraId="7F27CBBB" w14:textId="77777777" w:rsidR="00115985" w:rsidRPr="00FF636C" w:rsidRDefault="00115985" w:rsidP="00E45EF4">
            <w:pPr>
              <w:pStyle w:val="1d"/>
              <w:rPr>
                <w:bCs/>
                <w:lang w:eastAsia="ru-RU"/>
              </w:rPr>
            </w:pPr>
            <w:r w:rsidRPr="00FF636C">
              <w:rPr>
                <w:bCs/>
                <w:lang w:eastAsia="ru-RU"/>
              </w:rPr>
              <w:t>оценка «2» - не умение применять теоретические знания при выполнения практического задания.</w:t>
            </w:r>
          </w:p>
        </w:tc>
        <w:tc>
          <w:tcPr>
            <w:tcW w:w="1578" w:type="pct"/>
          </w:tcPr>
          <w:p w14:paraId="34BFCA62" w14:textId="77777777" w:rsidR="00115985" w:rsidRPr="00DC6E58" w:rsidRDefault="00115985" w:rsidP="00E45EF4">
            <w:pPr>
              <w:pStyle w:val="1d"/>
            </w:pPr>
            <w:r w:rsidRPr="00DC6E58">
              <w:t>Экспертное наблюдение выполнения практических работ и видов работ по практике</w:t>
            </w:r>
          </w:p>
          <w:p w14:paraId="3CC3E6CC" w14:textId="77777777" w:rsidR="00115985" w:rsidRPr="00DC6E58" w:rsidRDefault="00115985" w:rsidP="00E45EF4">
            <w:pPr>
              <w:pStyle w:val="1d"/>
            </w:pPr>
            <w:r w:rsidRPr="00DC6E58">
              <w:t>Диагностика (тестирование, контрольные работы)</w:t>
            </w:r>
          </w:p>
          <w:p w14:paraId="4279E7BE" w14:textId="77777777" w:rsidR="00115985" w:rsidRPr="00DC6E58" w:rsidRDefault="00115985" w:rsidP="00E45EF4">
            <w:pPr>
              <w:pStyle w:val="1d"/>
            </w:pPr>
            <w:r w:rsidRPr="00DC6E58">
              <w:t xml:space="preserve">Оценка результатов </w:t>
            </w:r>
          </w:p>
          <w:p w14:paraId="59BC3060" w14:textId="77777777" w:rsidR="00115985" w:rsidRPr="00DC6E58" w:rsidRDefault="00115985" w:rsidP="00E45EF4">
            <w:pPr>
              <w:pStyle w:val="1d"/>
            </w:pPr>
            <w:r w:rsidRPr="00DC6E58">
              <w:t>выполнения упражнений</w:t>
            </w:r>
          </w:p>
        </w:tc>
      </w:tr>
    </w:tbl>
    <w:p w14:paraId="33ADD413" w14:textId="77777777" w:rsidR="00A030D7" w:rsidRDefault="00A030D7" w:rsidP="00A030D7">
      <w:pPr>
        <w:jc w:val="right"/>
        <w:rPr>
          <w:rFonts w:ascii="Times New Roman Полужирный" w:eastAsia="Segoe UI" w:hAnsi="Times New Roman Полужирный" w:cs="Times New Roman"/>
          <w:b/>
          <w:bCs/>
          <w:caps/>
          <w:kern w:val="32"/>
          <w:sz w:val="24"/>
          <w:szCs w:val="24"/>
        </w:rPr>
      </w:pPr>
      <w:r>
        <w:rPr>
          <w:rFonts w:ascii="Times New Roman" w:hAnsi="Times New Roman" w:cs="Times New Roman"/>
          <w:b/>
          <w:bCs/>
          <w:sz w:val="24"/>
          <w:szCs w:val="24"/>
        </w:rPr>
        <w:br w:type="page"/>
      </w:r>
    </w:p>
    <w:p w14:paraId="2EADB46C" w14:textId="53650F2C" w:rsidR="00A030D7" w:rsidRPr="00712D78" w:rsidRDefault="00A24CDA" w:rsidP="00712D78">
      <w:pPr>
        <w:pStyle w:val="1d"/>
        <w:jc w:val="right"/>
        <w:rPr>
          <w:b/>
          <w:bCs/>
        </w:rPr>
      </w:pPr>
      <w:r w:rsidRPr="00712D78">
        <w:rPr>
          <w:b/>
          <w:bCs/>
        </w:rPr>
        <w:lastRenderedPageBreak/>
        <w:t>Приложение 2.1</w:t>
      </w:r>
      <w:r w:rsidR="00D01EF9" w:rsidRPr="00712D78">
        <w:rPr>
          <w:b/>
          <w:bCs/>
        </w:rPr>
        <w:t>2</w:t>
      </w:r>
    </w:p>
    <w:p w14:paraId="58EF4CB4" w14:textId="77777777" w:rsidR="00A030D7" w:rsidRPr="00712D78" w:rsidRDefault="00A030D7" w:rsidP="00712D78">
      <w:pPr>
        <w:pStyle w:val="1d"/>
        <w:jc w:val="right"/>
        <w:rPr>
          <w:b/>
          <w:bCs/>
          <w:kern w:val="32"/>
        </w:rPr>
      </w:pPr>
      <w:r w:rsidRPr="00712D78">
        <w:rPr>
          <w:b/>
          <w:bCs/>
          <w:kern w:val="32"/>
        </w:rPr>
        <w:t xml:space="preserve">к ПОП по специальности </w:t>
      </w:r>
      <w:r w:rsidRPr="00712D78">
        <w:rPr>
          <w:b/>
          <w:bCs/>
          <w:kern w:val="32"/>
        </w:rPr>
        <w:br/>
        <w:t>44.02.07 Преподавание в основной школе</w:t>
      </w:r>
      <w:r w:rsidR="00616294" w:rsidRPr="00712D78">
        <w:rPr>
          <w:b/>
          <w:bCs/>
          <w:kern w:val="32"/>
        </w:rPr>
        <w:t xml:space="preserve"> (по профилям)</w:t>
      </w:r>
    </w:p>
    <w:p w14:paraId="6F5E7B71" w14:textId="77777777" w:rsidR="00A030D7" w:rsidRDefault="00A030D7" w:rsidP="00E45EF4">
      <w:pPr>
        <w:pStyle w:val="1d"/>
        <w:rPr>
          <w:color w:val="0070C0"/>
        </w:rPr>
      </w:pPr>
    </w:p>
    <w:p w14:paraId="16B28707" w14:textId="77777777" w:rsidR="00A030D7" w:rsidRDefault="00A030D7" w:rsidP="00E45EF4">
      <w:pPr>
        <w:pStyle w:val="1d"/>
        <w:rPr>
          <w:color w:val="0070C0"/>
        </w:rPr>
      </w:pPr>
    </w:p>
    <w:p w14:paraId="59F2DD73" w14:textId="77777777" w:rsidR="00A030D7" w:rsidRDefault="00A030D7" w:rsidP="00A030D7">
      <w:pPr>
        <w:jc w:val="right"/>
        <w:rPr>
          <w:rFonts w:ascii="Times New Roman" w:hAnsi="Times New Roman" w:cs="Times New Roman"/>
          <w:b/>
          <w:bCs/>
          <w:color w:val="0070C0"/>
          <w:sz w:val="24"/>
          <w:szCs w:val="24"/>
        </w:rPr>
      </w:pPr>
    </w:p>
    <w:p w14:paraId="552670AC" w14:textId="77777777" w:rsidR="00A030D7" w:rsidRDefault="00A030D7" w:rsidP="00A030D7">
      <w:pPr>
        <w:jc w:val="right"/>
        <w:rPr>
          <w:rFonts w:ascii="Times New Roman" w:hAnsi="Times New Roman" w:cs="Times New Roman"/>
          <w:b/>
          <w:bCs/>
          <w:color w:val="0070C0"/>
          <w:sz w:val="24"/>
          <w:szCs w:val="24"/>
        </w:rPr>
      </w:pPr>
    </w:p>
    <w:p w14:paraId="3EBD65E7" w14:textId="77777777" w:rsidR="00A030D7" w:rsidRDefault="00A030D7" w:rsidP="00A030D7">
      <w:pPr>
        <w:jc w:val="right"/>
        <w:rPr>
          <w:rFonts w:ascii="Times New Roman" w:hAnsi="Times New Roman" w:cs="Times New Roman"/>
          <w:b/>
          <w:bCs/>
          <w:color w:val="0070C0"/>
          <w:sz w:val="24"/>
          <w:szCs w:val="24"/>
        </w:rPr>
      </w:pPr>
    </w:p>
    <w:p w14:paraId="02FB2C95" w14:textId="77777777" w:rsidR="00A030D7" w:rsidRDefault="00A030D7" w:rsidP="00A030D7">
      <w:pPr>
        <w:jc w:val="right"/>
        <w:rPr>
          <w:rFonts w:ascii="Times New Roman" w:hAnsi="Times New Roman" w:cs="Times New Roman"/>
          <w:b/>
          <w:bCs/>
          <w:color w:val="0070C0"/>
          <w:sz w:val="24"/>
          <w:szCs w:val="24"/>
        </w:rPr>
      </w:pPr>
    </w:p>
    <w:p w14:paraId="78EA058D" w14:textId="77777777" w:rsidR="00A030D7" w:rsidRDefault="00A030D7" w:rsidP="00A030D7">
      <w:pPr>
        <w:jc w:val="right"/>
        <w:rPr>
          <w:rFonts w:ascii="Times New Roman" w:hAnsi="Times New Roman" w:cs="Times New Roman"/>
          <w:b/>
          <w:bCs/>
          <w:color w:val="0070C0"/>
          <w:sz w:val="24"/>
          <w:szCs w:val="24"/>
        </w:rPr>
      </w:pPr>
    </w:p>
    <w:p w14:paraId="44E3DF9F" w14:textId="77777777" w:rsidR="00A030D7" w:rsidRDefault="00A030D7" w:rsidP="00A030D7">
      <w:pPr>
        <w:jc w:val="right"/>
        <w:rPr>
          <w:rFonts w:ascii="Times New Roman" w:hAnsi="Times New Roman" w:cs="Times New Roman"/>
          <w:b/>
          <w:bCs/>
          <w:color w:val="0070C0"/>
          <w:sz w:val="24"/>
          <w:szCs w:val="24"/>
        </w:rPr>
      </w:pPr>
    </w:p>
    <w:p w14:paraId="7506A8CE" w14:textId="77777777" w:rsidR="00A030D7" w:rsidRDefault="00A030D7" w:rsidP="00A030D7">
      <w:pPr>
        <w:jc w:val="right"/>
        <w:rPr>
          <w:rFonts w:ascii="Times New Roman" w:hAnsi="Times New Roman" w:cs="Times New Roman"/>
          <w:b/>
          <w:bCs/>
          <w:color w:val="0070C0"/>
          <w:sz w:val="24"/>
          <w:szCs w:val="24"/>
        </w:rPr>
      </w:pPr>
    </w:p>
    <w:p w14:paraId="1B86E312" w14:textId="77777777" w:rsidR="00A030D7" w:rsidRDefault="00A030D7" w:rsidP="00A030D7">
      <w:pPr>
        <w:jc w:val="right"/>
        <w:rPr>
          <w:rFonts w:ascii="Times New Roman" w:hAnsi="Times New Roman" w:cs="Times New Roman"/>
          <w:b/>
          <w:bCs/>
          <w:color w:val="0070C0"/>
          <w:sz w:val="24"/>
          <w:szCs w:val="24"/>
        </w:rPr>
      </w:pPr>
    </w:p>
    <w:p w14:paraId="20C1E350" w14:textId="77777777" w:rsidR="00A030D7" w:rsidRPr="00502F97" w:rsidRDefault="00A030D7" w:rsidP="00A030D7">
      <w:pPr>
        <w:jc w:val="right"/>
        <w:rPr>
          <w:rFonts w:ascii="Times New Roman" w:hAnsi="Times New Roman" w:cs="Times New Roman"/>
          <w:b/>
          <w:bCs/>
          <w:color w:val="0070C0"/>
          <w:sz w:val="24"/>
          <w:szCs w:val="24"/>
        </w:rPr>
      </w:pPr>
    </w:p>
    <w:p w14:paraId="493A2943" w14:textId="77777777" w:rsidR="00A030D7" w:rsidRPr="008F578C" w:rsidRDefault="00A030D7" w:rsidP="00A030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74DC7D4" w14:textId="77777777" w:rsidR="00A030D7" w:rsidRDefault="00A030D7" w:rsidP="00A030D7">
      <w:pPr>
        <w:pStyle w:val="1"/>
      </w:pPr>
      <w:bookmarkStart w:id="67" w:name="_Toc175653652"/>
      <w:bookmarkStart w:id="68" w:name="_Toc190773336"/>
      <w:r w:rsidRPr="006E7FF4">
        <w:t>«</w:t>
      </w:r>
      <w:r w:rsidR="00061B6A">
        <w:t>ОП.</w:t>
      </w:r>
      <w:r w:rsidR="00F2347E">
        <w:t>12</w:t>
      </w:r>
      <w:r w:rsidR="00131FB5" w:rsidRPr="00131FB5">
        <w:t xml:space="preserve"> ОСНОВЫ ПЕДАГОГИЧЕСКОГО МАСТЕРСТВА»</w:t>
      </w:r>
      <w:bookmarkEnd w:id="67"/>
      <w:bookmarkEnd w:id="68"/>
    </w:p>
    <w:p w14:paraId="5DF7FDB6" w14:textId="77777777" w:rsidR="00A030D7" w:rsidRDefault="00A030D7" w:rsidP="00A030D7">
      <w:pPr>
        <w:pStyle w:val="1"/>
      </w:pPr>
    </w:p>
    <w:p w14:paraId="0DCD05F6" w14:textId="77777777" w:rsidR="00A030D7" w:rsidRDefault="00A030D7" w:rsidP="00A030D7">
      <w:pPr>
        <w:pStyle w:val="1"/>
      </w:pPr>
    </w:p>
    <w:p w14:paraId="0D6A75DA" w14:textId="77777777" w:rsidR="00A030D7" w:rsidRDefault="00A030D7" w:rsidP="00A030D7">
      <w:pPr>
        <w:pStyle w:val="1"/>
      </w:pPr>
    </w:p>
    <w:p w14:paraId="4837EA9C" w14:textId="77777777" w:rsidR="00A030D7" w:rsidRDefault="00A030D7" w:rsidP="00A030D7">
      <w:pPr>
        <w:pStyle w:val="1"/>
      </w:pPr>
    </w:p>
    <w:p w14:paraId="24304847" w14:textId="77777777" w:rsidR="00A030D7" w:rsidRDefault="00A030D7" w:rsidP="00A030D7">
      <w:pPr>
        <w:pStyle w:val="1"/>
      </w:pPr>
    </w:p>
    <w:p w14:paraId="6B518AF5" w14:textId="77777777" w:rsidR="00A030D7" w:rsidRDefault="00A030D7" w:rsidP="00A030D7">
      <w:pPr>
        <w:pStyle w:val="1"/>
      </w:pPr>
    </w:p>
    <w:p w14:paraId="324CB791" w14:textId="77777777" w:rsidR="00A030D7" w:rsidRDefault="00A030D7" w:rsidP="00A030D7">
      <w:pPr>
        <w:pStyle w:val="1"/>
      </w:pPr>
    </w:p>
    <w:p w14:paraId="442AF225" w14:textId="77777777" w:rsidR="00A030D7" w:rsidRDefault="00A030D7" w:rsidP="00A030D7">
      <w:pPr>
        <w:pStyle w:val="1"/>
      </w:pPr>
    </w:p>
    <w:p w14:paraId="3E983F52" w14:textId="77777777" w:rsidR="00A030D7" w:rsidRDefault="00A030D7" w:rsidP="00A030D7">
      <w:pPr>
        <w:pStyle w:val="1"/>
      </w:pPr>
    </w:p>
    <w:p w14:paraId="71C20A5F" w14:textId="77777777" w:rsidR="00A030D7" w:rsidRDefault="00A030D7" w:rsidP="00A030D7">
      <w:pPr>
        <w:pStyle w:val="1"/>
      </w:pPr>
    </w:p>
    <w:p w14:paraId="3C14D9B2" w14:textId="77777777" w:rsidR="00A030D7" w:rsidRDefault="00A030D7" w:rsidP="00A030D7">
      <w:pPr>
        <w:pStyle w:val="1"/>
      </w:pPr>
    </w:p>
    <w:p w14:paraId="06F04CD2" w14:textId="77777777" w:rsidR="00A030D7" w:rsidRDefault="00A030D7" w:rsidP="00A030D7">
      <w:pPr>
        <w:pStyle w:val="1"/>
      </w:pPr>
    </w:p>
    <w:p w14:paraId="4BBFCEE2" w14:textId="77777777" w:rsidR="00A030D7" w:rsidRDefault="00A030D7" w:rsidP="00A030D7">
      <w:pPr>
        <w:pStyle w:val="1"/>
      </w:pPr>
    </w:p>
    <w:p w14:paraId="18708F97" w14:textId="77777777" w:rsidR="00A030D7" w:rsidRDefault="00A030D7" w:rsidP="00A030D7">
      <w:pPr>
        <w:pStyle w:val="1"/>
      </w:pPr>
    </w:p>
    <w:p w14:paraId="31416561" w14:textId="77777777" w:rsidR="00A030D7" w:rsidRPr="00A0276D" w:rsidRDefault="00A030D7" w:rsidP="00A030D7">
      <w:pPr>
        <w:pStyle w:val="1d"/>
        <w:jc w:val="center"/>
        <w:rPr>
          <w:b/>
          <w:bCs/>
          <w:lang w:val="ru-RU"/>
        </w:rPr>
      </w:pPr>
    </w:p>
    <w:p w14:paraId="34DB05B1" w14:textId="77777777" w:rsidR="00A030D7" w:rsidRDefault="00A030D7" w:rsidP="00A030D7">
      <w:pPr>
        <w:rPr>
          <w:rFonts w:ascii="Times New Roman Полужирный" w:eastAsia="Segoe UI" w:hAnsi="Times New Roman Полужирный" w:cs="Times New Roman"/>
          <w:b/>
          <w:bCs/>
          <w:caps/>
          <w:kern w:val="32"/>
          <w:sz w:val="24"/>
          <w:szCs w:val="24"/>
        </w:rPr>
      </w:pPr>
      <w:r>
        <w:br w:type="page"/>
      </w:r>
    </w:p>
    <w:p w14:paraId="51762DC4" w14:textId="77777777" w:rsidR="00A030D7" w:rsidRPr="00DF068E" w:rsidRDefault="00A030D7" w:rsidP="00712D78">
      <w:pPr>
        <w:pStyle w:val="1d"/>
        <w:jc w:val="center"/>
      </w:pPr>
      <w:r>
        <w:lastRenderedPageBreak/>
        <w:t>СОДЕРЖАНИЕ</w:t>
      </w:r>
      <w:r w:rsidRPr="00DF068E">
        <w:t xml:space="preserve"> ПРОГРАММЫ</w:t>
      </w:r>
    </w:p>
    <w:p w14:paraId="3DC6A992" w14:textId="77777777" w:rsidR="00A030D7" w:rsidRPr="000143A1" w:rsidRDefault="00964BA8" w:rsidP="00A030D7">
      <w:pPr>
        <w:pStyle w:val="14"/>
        <w:rPr>
          <w:rFonts w:asciiTheme="minorHAnsi" w:eastAsiaTheme="minorEastAsia" w:hAnsiTheme="minorHAnsi" w:cstheme="minorBidi"/>
          <w:b w:val="0"/>
          <w:bCs w:val="0"/>
          <w:lang w:eastAsia="ru-RU"/>
        </w:rPr>
      </w:pPr>
      <w:r w:rsidRPr="000143A1">
        <w:rPr>
          <w:b w:val="0"/>
          <w:bCs w:val="0"/>
        </w:rPr>
        <w:fldChar w:fldCharType="begin"/>
      </w:r>
      <w:r w:rsidR="00A030D7" w:rsidRPr="000143A1">
        <w:rPr>
          <w:b w:val="0"/>
          <w:bCs w:val="0"/>
        </w:rPr>
        <w:instrText xml:space="preserve"> TOC \h \z \t "Раздел 1;1;Раздел 1.1;2" </w:instrText>
      </w:r>
      <w:r w:rsidRPr="000143A1">
        <w:rPr>
          <w:b w:val="0"/>
          <w:bCs w:val="0"/>
        </w:rPr>
        <w:fldChar w:fldCharType="separate"/>
      </w:r>
      <w:hyperlink w:anchor="_Toc156294875" w:history="1"/>
    </w:p>
    <w:p w14:paraId="09641910"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6022382D"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1BD20D7C"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645C208B"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3D594DD0"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260AEBD2"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0C05A72B"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4FEAC1DC"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7C1BF953"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5838CE47"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164E4DA4"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550549DE" w14:textId="77777777" w:rsidR="00A030D7" w:rsidRPr="00DF068E" w:rsidRDefault="00964BA8" w:rsidP="00A030D7">
      <w:pPr>
        <w:pStyle w:val="1f"/>
        <w:jc w:val="left"/>
        <w:rPr>
          <w:rFonts w:ascii="Times New Roman" w:hAnsi="Times New Roman"/>
          <w:b w:val="0"/>
          <w:bCs w:val="0"/>
        </w:rPr>
      </w:pPr>
      <w:r w:rsidRPr="000143A1">
        <w:rPr>
          <w:rFonts w:ascii="Times New Roman" w:hAnsi="Times New Roman"/>
          <w:b w:val="0"/>
          <w:bCs w:val="0"/>
        </w:rPr>
        <w:fldChar w:fldCharType="end"/>
      </w:r>
    </w:p>
    <w:p w14:paraId="46EFB9D1" w14:textId="77777777" w:rsidR="00A030D7" w:rsidRPr="00DF068E" w:rsidRDefault="00A030D7" w:rsidP="00A030D7">
      <w:pPr>
        <w:pStyle w:val="1f"/>
        <w:jc w:val="left"/>
        <w:rPr>
          <w:rFonts w:ascii="Times New Roman" w:hAnsi="Times New Roman"/>
        </w:rPr>
        <w:sectPr w:rsidR="00A030D7" w:rsidRPr="00DF068E" w:rsidSect="00502F97">
          <w:headerReference w:type="even" r:id="rId58"/>
          <w:headerReference w:type="default" r:id="rId59"/>
          <w:pgSz w:w="11906" w:h="16838"/>
          <w:pgMar w:top="1134" w:right="567" w:bottom="1134" w:left="1701" w:header="709" w:footer="709" w:gutter="0"/>
          <w:cols w:space="708"/>
          <w:docGrid w:linePitch="360"/>
        </w:sectPr>
      </w:pPr>
    </w:p>
    <w:p w14:paraId="75B85D8A" w14:textId="2395A070" w:rsidR="00A030D7" w:rsidRPr="00712D78" w:rsidRDefault="00712D78" w:rsidP="00712D78">
      <w:pPr>
        <w:pStyle w:val="1d"/>
        <w:numPr>
          <w:ilvl w:val="0"/>
          <w:numId w:val="66"/>
        </w:numPr>
        <w:jc w:val="center"/>
        <w:rPr>
          <w:b/>
          <w:bCs/>
          <w:lang w:val="ru-RU"/>
        </w:rPr>
      </w:pPr>
      <w:r w:rsidRPr="00712D78">
        <w:rPr>
          <w:b/>
          <w:bCs/>
          <w:lang w:val="ru-RU"/>
        </w:rPr>
        <w:lastRenderedPageBreak/>
        <w:t>ОБЩАЯ ХАРАКТЕРИСТИКА</w:t>
      </w:r>
      <w:r w:rsidRPr="00712D78">
        <w:rPr>
          <w:rFonts w:asciiTheme="minorHAnsi" w:hAnsiTheme="minorHAnsi"/>
          <w:b/>
          <w:bCs/>
          <w:lang w:val="ru-RU"/>
        </w:rPr>
        <w:t xml:space="preserve"> </w:t>
      </w:r>
      <w:r w:rsidRPr="00712D78">
        <w:rPr>
          <w:b/>
          <w:bCs/>
          <w:lang w:val="ru-RU"/>
        </w:rPr>
        <w:t>ПРИМЕРНОЙ РАБОЧЕЙ ПРОГРАММЫ УЧЕБНОЙ ДИСЦИПЛИНЫ</w:t>
      </w:r>
    </w:p>
    <w:p w14:paraId="3CE97670" w14:textId="77777777" w:rsidR="00A030D7" w:rsidRPr="00712D78" w:rsidRDefault="00A030D7" w:rsidP="00712D78">
      <w:pPr>
        <w:pStyle w:val="1d"/>
        <w:jc w:val="center"/>
        <w:rPr>
          <w:rFonts w:eastAsia="Segoe UI"/>
          <w:b/>
          <w:bCs/>
          <w:lang w:val="ru-RU"/>
        </w:rPr>
      </w:pPr>
      <w:r w:rsidRPr="00712D78">
        <w:rPr>
          <w:rFonts w:eastAsia="Segoe UI"/>
          <w:b/>
          <w:bCs/>
          <w:lang w:val="ru-RU"/>
        </w:rPr>
        <w:t>«</w:t>
      </w:r>
      <w:r w:rsidR="00061B6A" w:rsidRPr="00712D78">
        <w:rPr>
          <w:b/>
          <w:bCs/>
          <w:lang w:val="ru-RU"/>
        </w:rPr>
        <w:t>ОП.</w:t>
      </w:r>
      <w:r w:rsidR="00F2347E" w:rsidRPr="00712D78">
        <w:rPr>
          <w:b/>
          <w:bCs/>
          <w:lang w:val="ru-RU"/>
        </w:rPr>
        <w:t>12</w:t>
      </w:r>
      <w:r w:rsidR="00131FB5" w:rsidRPr="00712D78">
        <w:rPr>
          <w:b/>
          <w:bCs/>
          <w:lang w:val="ru-RU"/>
        </w:rPr>
        <w:t xml:space="preserve"> ОСНОВЫ ПЕДАГОГИЧЕСКОГО МАСТЕРСТВА</w:t>
      </w:r>
      <w:r w:rsidRPr="00712D78">
        <w:rPr>
          <w:rFonts w:eastAsia="Segoe UI"/>
          <w:b/>
          <w:bCs/>
          <w:lang w:val="ru-RU"/>
        </w:rPr>
        <w:t>»</w:t>
      </w:r>
    </w:p>
    <w:p w14:paraId="6371718A" w14:textId="77777777" w:rsidR="00A030D7" w:rsidRPr="00021F3A" w:rsidRDefault="00A030D7" w:rsidP="00E45EF4">
      <w:pPr>
        <w:pStyle w:val="1d"/>
        <w:rPr>
          <w:lang w:val="ru-RU"/>
        </w:rPr>
      </w:pPr>
    </w:p>
    <w:p w14:paraId="121DA695" w14:textId="77777777" w:rsidR="00115985" w:rsidRPr="00712D78" w:rsidRDefault="00115985" w:rsidP="00712D78">
      <w:pPr>
        <w:pStyle w:val="1d"/>
        <w:ind w:firstLine="709"/>
        <w:rPr>
          <w:b/>
          <w:bCs/>
        </w:rPr>
      </w:pPr>
      <w:r w:rsidRPr="00712D78">
        <w:rPr>
          <w:b/>
          <w:bCs/>
        </w:rPr>
        <w:t>1.1. Цель и место дисциплины в структуре образовательной программы</w:t>
      </w:r>
    </w:p>
    <w:p w14:paraId="168C67BD" w14:textId="77777777" w:rsidR="00115985" w:rsidRDefault="00115985" w:rsidP="00712D78">
      <w:pPr>
        <w:pStyle w:val="1d"/>
        <w:ind w:firstLine="709"/>
      </w:pPr>
      <w:r w:rsidRPr="00FA680C">
        <w:rPr>
          <w:lang w:eastAsia="ru-RU"/>
        </w:rPr>
        <w:t xml:space="preserve">Цель </w:t>
      </w:r>
      <w:r>
        <w:rPr>
          <w:lang w:eastAsia="ru-RU"/>
        </w:rPr>
        <w:t xml:space="preserve">дисциплины </w:t>
      </w:r>
      <w:r w:rsidR="00F2347E">
        <w:rPr>
          <w:lang w:eastAsia="ru-RU"/>
        </w:rPr>
        <w:t>«</w:t>
      </w:r>
      <w:r>
        <w:rPr>
          <w:lang w:eastAsia="ru-RU"/>
        </w:rPr>
        <w:t>О</w:t>
      </w:r>
      <w:r w:rsidRPr="007E3CB0">
        <w:rPr>
          <w:lang w:eastAsia="ru-RU"/>
        </w:rPr>
        <w:t>сновы педагогического мастерства»</w:t>
      </w:r>
      <w:r w:rsidRPr="00FA680C">
        <w:rPr>
          <w:lang w:eastAsia="ru-RU"/>
        </w:rPr>
        <w:t xml:space="preserve">: </w:t>
      </w:r>
      <w:r w:rsidRPr="00713AF7">
        <w:t xml:space="preserve">формирование целостного представления о сущности педагогической деятельности, психолого-педагогического содержания педагогического мастерства, практическое овладение педагогической техникой и навыками проектирования траектории своего профессионального роста и личностного развития в </w:t>
      </w:r>
      <w:proofErr w:type="spellStart"/>
      <w:r w:rsidRPr="00713AF7">
        <w:t>системе</w:t>
      </w:r>
      <w:proofErr w:type="spellEnd"/>
      <w:r w:rsidRPr="00713AF7">
        <w:t xml:space="preserve"> </w:t>
      </w:r>
      <w:proofErr w:type="spellStart"/>
      <w:r w:rsidR="00061B6A">
        <w:t>основного</w:t>
      </w:r>
      <w:proofErr w:type="spellEnd"/>
      <w:r w:rsidR="00061B6A">
        <w:t xml:space="preserve"> </w:t>
      </w:r>
      <w:proofErr w:type="spellStart"/>
      <w:r w:rsidR="00061B6A">
        <w:t>общего</w:t>
      </w:r>
      <w:proofErr w:type="spellEnd"/>
      <w:r w:rsidRPr="00713AF7">
        <w:t xml:space="preserve"> </w:t>
      </w:r>
      <w:proofErr w:type="spellStart"/>
      <w:r w:rsidRPr="00713AF7">
        <w:t>образования</w:t>
      </w:r>
      <w:proofErr w:type="spellEnd"/>
      <w:r w:rsidR="00061B6A">
        <w:t>.</w:t>
      </w:r>
    </w:p>
    <w:p w14:paraId="23748DB0" w14:textId="77777777" w:rsidR="00115985" w:rsidRDefault="00115985" w:rsidP="00712D78">
      <w:pPr>
        <w:pStyle w:val="1d"/>
        <w:ind w:firstLine="709"/>
      </w:pPr>
      <w:r>
        <w:t>Дисциплина «</w:t>
      </w:r>
      <w:r>
        <w:rPr>
          <w:lang w:eastAsia="ru-RU"/>
        </w:rPr>
        <w:t>О</w:t>
      </w:r>
      <w:r w:rsidRPr="007E3CB0">
        <w:rPr>
          <w:lang w:eastAsia="ru-RU"/>
        </w:rPr>
        <w:t>сновы педагогического мастерства</w:t>
      </w:r>
      <w:r>
        <w:t xml:space="preserve">» </w:t>
      </w:r>
      <w:r w:rsidRPr="00E11160">
        <w:t>включен</w:t>
      </w:r>
      <w:r>
        <w:t>а</w:t>
      </w:r>
      <w:r w:rsidRPr="00E11160">
        <w:t xml:space="preserve"> в </w:t>
      </w:r>
      <w:r w:rsidRPr="003601B8">
        <w:t>обязательную часть общепрофессионального цикла образовательной программы</w:t>
      </w:r>
      <w:r w:rsidRPr="00E11160">
        <w:t>.</w:t>
      </w:r>
    </w:p>
    <w:p w14:paraId="496C4C1D" w14:textId="77777777" w:rsidR="00115985" w:rsidRDefault="00115985" w:rsidP="00E45EF4">
      <w:pPr>
        <w:pStyle w:val="1d"/>
      </w:pPr>
    </w:p>
    <w:p w14:paraId="5AB0D0B2" w14:textId="77777777" w:rsidR="00115985" w:rsidRPr="00712D78" w:rsidRDefault="00115985" w:rsidP="00712D78">
      <w:pPr>
        <w:pStyle w:val="1d"/>
        <w:ind w:firstLine="709"/>
        <w:rPr>
          <w:b/>
          <w:bCs/>
        </w:rPr>
      </w:pPr>
      <w:r w:rsidRPr="00712D78">
        <w:rPr>
          <w:b/>
          <w:bCs/>
        </w:rPr>
        <w:t>1.2. Планируемые результаты освоения дисциплины</w:t>
      </w:r>
    </w:p>
    <w:p w14:paraId="4C43268A" w14:textId="77777777" w:rsidR="00115985" w:rsidRDefault="00115985" w:rsidP="00712D78">
      <w:pPr>
        <w:pStyle w:val="1d"/>
        <w:ind w:firstLine="709"/>
        <w:rPr>
          <w:lang w:eastAsia="ru-RU"/>
        </w:rPr>
      </w:pPr>
      <w:r w:rsidRPr="00FA680C">
        <w:rPr>
          <w:lang w:eastAsia="ru-RU"/>
        </w:rPr>
        <w:t xml:space="preserve">Результаты освоения </w:t>
      </w:r>
      <w:r>
        <w:rPr>
          <w:lang w:eastAsia="ru-RU"/>
        </w:rPr>
        <w:t>дисциплины</w:t>
      </w:r>
      <w:r w:rsidRPr="00FA680C">
        <w:rPr>
          <w:lang w:eastAsia="ru-RU"/>
        </w:rPr>
        <w:t xml:space="preserve"> соотносятся с планируемыми результатами освоения образовательной программы, представленными в </w:t>
      </w:r>
      <w:r>
        <w:rPr>
          <w:lang w:eastAsia="ru-RU"/>
        </w:rPr>
        <w:t>матрице компетенций выпускника (п. 4.3 ПОП)</w:t>
      </w:r>
      <w:r w:rsidRPr="00FA680C">
        <w:rPr>
          <w:lang w:eastAsia="ru-RU"/>
        </w:rPr>
        <w:t>.</w:t>
      </w:r>
    </w:p>
    <w:p w14:paraId="472A48DC" w14:textId="77777777" w:rsidR="00115985" w:rsidRPr="00712D78" w:rsidRDefault="00115985" w:rsidP="00E45EF4">
      <w:pPr>
        <w:pStyle w:val="1d"/>
        <w:rPr>
          <w:bCs/>
          <w:lang w:val="ru-RU"/>
        </w:rPr>
      </w:pPr>
      <w:r w:rsidRPr="00712D78">
        <w:rPr>
          <w:bCs/>
          <w:lang w:val="ru-RU"/>
        </w:rPr>
        <w:t>В результате освоения дисциплины обучающийся должен</w:t>
      </w:r>
      <w:r>
        <w:rPr>
          <w:bCs/>
          <w:vertAlign w:val="superscript"/>
        </w:rPr>
        <w:footnoteReference w:id="12"/>
      </w:r>
      <w:r w:rsidRPr="00712D78">
        <w:rPr>
          <w:bCs/>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833"/>
        <w:gridCol w:w="2833"/>
        <w:gridCol w:w="2833"/>
      </w:tblGrid>
      <w:tr w:rsidR="00115985" w:rsidRPr="00061B6A" w14:paraId="77FD6287" w14:textId="77777777" w:rsidTr="00115985">
        <w:tc>
          <w:tcPr>
            <w:tcW w:w="1245" w:type="dxa"/>
            <w:tcBorders>
              <w:top w:val="single" w:sz="4" w:space="0" w:color="auto"/>
              <w:left w:val="single" w:sz="4" w:space="0" w:color="auto"/>
              <w:right w:val="single" w:sz="4" w:space="0" w:color="auto"/>
            </w:tcBorders>
          </w:tcPr>
          <w:p w14:paraId="3C39F9C3" w14:textId="77777777" w:rsidR="00115985" w:rsidRPr="00061B6A" w:rsidRDefault="00115985" w:rsidP="00E45EF4">
            <w:pPr>
              <w:pStyle w:val="1d"/>
              <w:rPr>
                <w:rStyle w:val="afb"/>
                <w:b/>
              </w:rPr>
            </w:pPr>
            <w:r w:rsidRPr="00061B6A">
              <w:rPr>
                <w:rStyle w:val="afb"/>
                <w:b/>
                <w:i w:val="0"/>
              </w:rPr>
              <w:t xml:space="preserve">Код </w:t>
            </w:r>
            <w:r w:rsidRPr="00061B6A">
              <w:rPr>
                <w:rStyle w:val="afb"/>
                <w:b/>
              </w:rPr>
              <w:t xml:space="preserve">ОК, </w:t>
            </w:r>
          </w:p>
          <w:p w14:paraId="172F7F84" w14:textId="77777777" w:rsidR="00115985" w:rsidRPr="00061B6A" w:rsidRDefault="00115985" w:rsidP="00E45EF4">
            <w:pPr>
              <w:pStyle w:val="1d"/>
              <w:rPr>
                <w:rStyle w:val="afb"/>
                <w:b/>
                <w:i w:val="0"/>
              </w:rPr>
            </w:pPr>
            <w:r w:rsidRPr="00061B6A">
              <w:rPr>
                <w:rStyle w:val="afb"/>
                <w:b/>
              </w:rPr>
              <w:t xml:space="preserve">ПК </w:t>
            </w:r>
          </w:p>
        </w:tc>
        <w:tc>
          <w:tcPr>
            <w:tcW w:w="2833" w:type="dxa"/>
            <w:tcBorders>
              <w:top w:val="single" w:sz="4" w:space="0" w:color="auto"/>
              <w:left w:val="single" w:sz="4" w:space="0" w:color="auto"/>
              <w:right w:val="single" w:sz="4" w:space="0" w:color="auto"/>
            </w:tcBorders>
          </w:tcPr>
          <w:p w14:paraId="143B9DFB" w14:textId="77777777" w:rsidR="00115985" w:rsidRPr="00061B6A" w:rsidRDefault="00115985" w:rsidP="00E45EF4">
            <w:pPr>
              <w:pStyle w:val="1d"/>
              <w:rPr>
                <w:b/>
              </w:rPr>
            </w:pPr>
            <w:r w:rsidRPr="00061B6A">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287468" w14:textId="77777777" w:rsidR="00115985" w:rsidRPr="00061B6A" w:rsidRDefault="00115985" w:rsidP="00E45EF4">
            <w:pPr>
              <w:pStyle w:val="1d"/>
              <w:rPr>
                <w:b/>
                <w:i/>
              </w:rPr>
            </w:pPr>
            <w:r w:rsidRPr="00061B6A">
              <w:rPr>
                <w:b/>
              </w:rPr>
              <w:t>Знать</w:t>
            </w:r>
          </w:p>
        </w:tc>
        <w:tc>
          <w:tcPr>
            <w:tcW w:w="2833" w:type="dxa"/>
            <w:tcBorders>
              <w:top w:val="single" w:sz="4" w:space="0" w:color="auto"/>
              <w:left w:val="single" w:sz="4" w:space="0" w:color="auto"/>
              <w:bottom w:val="single" w:sz="4" w:space="0" w:color="auto"/>
              <w:right w:val="single" w:sz="4" w:space="0" w:color="auto"/>
            </w:tcBorders>
          </w:tcPr>
          <w:p w14:paraId="0106ABE7" w14:textId="77777777" w:rsidR="00115985" w:rsidRPr="00061B6A" w:rsidRDefault="00115985" w:rsidP="00E45EF4">
            <w:pPr>
              <w:pStyle w:val="1d"/>
              <w:rPr>
                <w:b/>
                <w:i/>
              </w:rPr>
            </w:pPr>
            <w:r w:rsidRPr="00061B6A">
              <w:rPr>
                <w:b/>
              </w:rPr>
              <w:t xml:space="preserve">Владеть навыками </w:t>
            </w:r>
          </w:p>
        </w:tc>
      </w:tr>
      <w:tr w:rsidR="00115985" w:rsidRPr="00061B6A" w14:paraId="565AA220" w14:textId="77777777" w:rsidTr="00115985">
        <w:tc>
          <w:tcPr>
            <w:tcW w:w="1245" w:type="dxa"/>
            <w:tcBorders>
              <w:top w:val="single" w:sz="4" w:space="0" w:color="auto"/>
              <w:left w:val="single" w:sz="4" w:space="0" w:color="auto"/>
              <w:right w:val="single" w:sz="4" w:space="0" w:color="auto"/>
            </w:tcBorders>
          </w:tcPr>
          <w:p w14:paraId="4EB9DC4A" w14:textId="77777777" w:rsidR="00115985" w:rsidRPr="00061B6A" w:rsidRDefault="00115985" w:rsidP="00E45EF4">
            <w:pPr>
              <w:pStyle w:val="1d"/>
              <w:rPr>
                <w:bCs/>
              </w:rPr>
            </w:pPr>
            <w:r w:rsidRPr="00061B6A">
              <w:rPr>
                <w:bCs/>
              </w:rPr>
              <w:t>ОК.01</w:t>
            </w:r>
          </w:p>
        </w:tc>
        <w:tc>
          <w:tcPr>
            <w:tcW w:w="2833" w:type="dxa"/>
            <w:tcBorders>
              <w:top w:val="single" w:sz="4" w:space="0" w:color="auto"/>
              <w:left w:val="single" w:sz="4" w:space="0" w:color="auto"/>
              <w:right w:val="single" w:sz="4" w:space="0" w:color="auto"/>
            </w:tcBorders>
          </w:tcPr>
          <w:p w14:paraId="4B44E304" w14:textId="77777777" w:rsidR="00115985" w:rsidRPr="00061B6A" w:rsidRDefault="00115985" w:rsidP="00E45EF4">
            <w:pPr>
              <w:pStyle w:val="1d"/>
              <w:rPr>
                <w:bCs/>
              </w:rPr>
            </w:pPr>
            <w:r w:rsidRPr="00061B6A">
              <w:rPr>
                <w:bCs/>
              </w:rPr>
              <w:t>распознавать задачу и/или проблему в профессиональном и/или социальном контексте, анализировать и выделять её составные части</w:t>
            </w:r>
          </w:p>
          <w:p w14:paraId="2CC5EC04" w14:textId="77777777" w:rsidR="00115985" w:rsidRPr="00061B6A" w:rsidRDefault="00115985" w:rsidP="00E45EF4">
            <w:pPr>
              <w:pStyle w:val="1d"/>
              <w:rPr>
                <w:bCs/>
              </w:rPr>
            </w:pPr>
            <w:r w:rsidRPr="00061B6A">
              <w:rPr>
                <w:bCs/>
              </w:rPr>
              <w:t>определять этапы решения задачи, составлять план действия, реализовывать составленный план, определять необходимые ресурсы</w:t>
            </w:r>
          </w:p>
          <w:p w14:paraId="3FFC2DF2" w14:textId="77777777" w:rsidR="00115985" w:rsidRPr="00061B6A" w:rsidRDefault="00115985" w:rsidP="00E45EF4">
            <w:pPr>
              <w:pStyle w:val="1d"/>
              <w:rPr>
                <w:bCs/>
              </w:rPr>
            </w:pPr>
            <w:r w:rsidRPr="00061B6A">
              <w:rPr>
                <w:bCs/>
              </w:rPr>
              <w:t>выявлять и эффективно искать информацию, необходимую для решения задачи и/или проблемы</w:t>
            </w:r>
          </w:p>
          <w:p w14:paraId="487B643F" w14:textId="77777777" w:rsidR="00115985" w:rsidRPr="00061B6A" w:rsidRDefault="00115985" w:rsidP="00E45EF4">
            <w:pPr>
              <w:pStyle w:val="1d"/>
              <w:rPr>
                <w:bCs/>
              </w:rPr>
            </w:pPr>
            <w:r w:rsidRPr="00061B6A">
              <w:rPr>
                <w:bCs/>
              </w:rPr>
              <w:t>владеть актуальными методами работы в профессиональной и смежных сферах</w:t>
            </w:r>
          </w:p>
          <w:p w14:paraId="40C19BBB" w14:textId="77777777" w:rsidR="00115985" w:rsidRPr="00061B6A" w:rsidRDefault="00115985" w:rsidP="00E45EF4">
            <w:pPr>
              <w:pStyle w:val="1d"/>
              <w:rPr>
                <w:bCs/>
              </w:rPr>
            </w:pPr>
            <w:r w:rsidRPr="00061B6A">
              <w:rPr>
                <w:b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801C6A" w14:textId="77777777" w:rsidR="00115985" w:rsidRPr="00061B6A" w:rsidRDefault="00115985" w:rsidP="00E45EF4">
            <w:pPr>
              <w:pStyle w:val="1d"/>
              <w:rPr>
                <w:bCs/>
              </w:rPr>
            </w:pPr>
            <w:r w:rsidRPr="00061B6A">
              <w:rPr>
                <w:bCs/>
              </w:rPr>
              <w:t xml:space="preserve">актуальный профессиональный и социальный контекст, в котором приходится работать и жить </w:t>
            </w:r>
          </w:p>
          <w:p w14:paraId="73CEF349" w14:textId="77777777" w:rsidR="00115985" w:rsidRPr="00061B6A" w:rsidRDefault="00115985" w:rsidP="00E45EF4">
            <w:pPr>
              <w:pStyle w:val="1d"/>
              <w:rPr>
                <w:bCs/>
              </w:rPr>
            </w:pPr>
            <w:r w:rsidRPr="00061B6A">
              <w:rPr>
                <w:bCs/>
              </w:rPr>
              <w:t>структура плана для решения задач, алгоритмы выполнения работ в профессиональной и смежных областях</w:t>
            </w:r>
          </w:p>
          <w:p w14:paraId="65581D1F" w14:textId="77777777" w:rsidR="00115985" w:rsidRPr="00061B6A" w:rsidRDefault="00115985" w:rsidP="00E45EF4">
            <w:pPr>
              <w:pStyle w:val="1d"/>
              <w:rPr>
                <w:bCs/>
              </w:rPr>
            </w:pPr>
            <w:r w:rsidRPr="00061B6A">
              <w:rPr>
                <w:bCs/>
              </w:rPr>
              <w:t>основные источники информации и ресурсы для решения задач и/или проблем в профессиональном и/или социальном контексте</w:t>
            </w:r>
          </w:p>
          <w:p w14:paraId="006213CB" w14:textId="77777777" w:rsidR="00115985" w:rsidRPr="00061B6A" w:rsidRDefault="00115985" w:rsidP="00E45EF4">
            <w:pPr>
              <w:pStyle w:val="1d"/>
              <w:rPr>
                <w:bCs/>
              </w:rPr>
            </w:pPr>
            <w:r w:rsidRPr="00061B6A">
              <w:rPr>
                <w:bCs/>
              </w:rPr>
              <w:t>методы работы в профессиональной и смежных сферах,</w:t>
            </w:r>
          </w:p>
          <w:p w14:paraId="4D9E0AF1" w14:textId="77777777" w:rsidR="00115985" w:rsidRPr="00061B6A" w:rsidRDefault="00115985" w:rsidP="00E45EF4">
            <w:pPr>
              <w:pStyle w:val="1d"/>
              <w:rPr>
                <w:bCs/>
              </w:rPr>
            </w:pPr>
            <w:r w:rsidRPr="00061B6A">
              <w:rPr>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316A23C" w14:textId="77777777" w:rsidR="00115985" w:rsidRPr="00061B6A" w:rsidRDefault="00061B6A" w:rsidP="00E45EF4">
            <w:pPr>
              <w:pStyle w:val="1d"/>
              <w:rPr>
                <w:bCs/>
                <w:i/>
              </w:rPr>
            </w:pPr>
            <w:r w:rsidRPr="00061B6A">
              <w:rPr>
                <w:bCs/>
                <w:i/>
              </w:rPr>
              <w:t>-</w:t>
            </w:r>
          </w:p>
        </w:tc>
      </w:tr>
      <w:tr w:rsidR="00115985" w:rsidRPr="00061B6A" w14:paraId="3446E86F" w14:textId="77777777" w:rsidTr="00115985">
        <w:tc>
          <w:tcPr>
            <w:tcW w:w="1245" w:type="dxa"/>
            <w:tcBorders>
              <w:left w:val="single" w:sz="4" w:space="0" w:color="auto"/>
              <w:bottom w:val="single" w:sz="4" w:space="0" w:color="auto"/>
              <w:right w:val="single" w:sz="4" w:space="0" w:color="auto"/>
            </w:tcBorders>
          </w:tcPr>
          <w:p w14:paraId="6E0A86A8" w14:textId="77777777" w:rsidR="00115985" w:rsidRPr="00061B6A" w:rsidRDefault="00115985" w:rsidP="00E45EF4">
            <w:pPr>
              <w:pStyle w:val="1d"/>
              <w:rPr>
                <w:bCs/>
              </w:rPr>
            </w:pPr>
            <w:r w:rsidRPr="00061B6A">
              <w:rPr>
                <w:bCs/>
              </w:rPr>
              <w:t>ОК.04</w:t>
            </w:r>
          </w:p>
        </w:tc>
        <w:tc>
          <w:tcPr>
            <w:tcW w:w="2833" w:type="dxa"/>
            <w:tcBorders>
              <w:left w:val="single" w:sz="4" w:space="0" w:color="auto"/>
              <w:bottom w:val="single" w:sz="4" w:space="0" w:color="auto"/>
              <w:right w:val="single" w:sz="4" w:space="0" w:color="auto"/>
            </w:tcBorders>
          </w:tcPr>
          <w:p w14:paraId="24DCBD7D" w14:textId="77777777" w:rsidR="00115985" w:rsidRPr="00061B6A" w:rsidRDefault="00115985" w:rsidP="00E45EF4">
            <w:pPr>
              <w:pStyle w:val="1d"/>
              <w:rPr>
                <w:bCs/>
              </w:rPr>
            </w:pPr>
            <w:r w:rsidRPr="00061B6A">
              <w:rPr>
                <w:bCs/>
              </w:rPr>
              <w:t>организовывать работу коллектива и команды</w:t>
            </w:r>
          </w:p>
          <w:p w14:paraId="435E31F6" w14:textId="77777777" w:rsidR="00115985" w:rsidRPr="00061B6A" w:rsidRDefault="00115985" w:rsidP="00E45EF4">
            <w:pPr>
              <w:pStyle w:val="1d"/>
              <w:rPr>
                <w:bCs/>
              </w:rPr>
            </w:pPr>
            <w:r w:rsidRPr="00061B6A">
              <w:rPr>
                <w:bCs/>
              </w:rPr>
              <w:lastRenderedPageBreak/>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AF8422" w14:textId="77777777" w:rsidR="00115985" w:rsidRPr="00061B6A" w:rsidRDefault="00115985" w:rsidP="00E45EF4">
            <w:pPr>
              <w:pStyle w:val="1d"/>
              <w:rPr>
                <w:bCs/>
              </w:rPr>
            </w:pPr>
            <w:r w:rsidRPr="00061B6A">
              <w:rPr>
                <w:bCs/>
              </w:rPr>
              <w:lastRenderedPageBreak/>
              <w:t>психологические основы деятельности коллектива</w:t>
            </w:r>
          </w:p>
          <w:p w14:paraId="5B6CD70E" w14:textId="77777777" w:rsidR="00115985" w:rsidRPr="00061B6A" w:rsidRDefault="00115985" w:rsidP="00E45EF4">
            <w:pPr>
              <w:pStyle w:val="1d"/>
              <w:rPr>
                <w:bCs/>
              </w:rPr>
            </w:pPr>
            <w:r w:rsidRPr="00061B6A">
              <w:rPr>
                <w:bCs/>
              </w:rPr>
              <w:lastRenderedPageBreak/>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79831198" w14:textId="77777777" w:rsidR="00115985" w:rsidRPr="00061B6A" w:rsidRDefault="00061B6A" w:rsidP="00E45EF4">
            <w:pPr>
              <w:pStyle w:val="1d"/>
              <w:rPr>
                <w:bCs/>
                <w:i/>
              </w:rPr>
            </w:pPr>
            <w:r w:rsidRPr="00061B6A">
              <w:rPr>
                <w:bCs/>
                <w:i/>
              </w:rPr>
              <w:lastRenderedPageBreak/>
              <w:t>-</w:t>
            </w:r>
          </w:p>
        </w:tc>
      </w:tr>
      <w:tr w:rsidR="00115985" w:rsidRPr="00061B6A" w14:paraId="7A69F133" w14:textId="77777777" w:rsidTr="00115985">
        <w:tc>
          <w:tcPr>
            <w:tcW w:w="1245" w:type="dxa"/>
            <w:tcBorders>
              <w:top w:val="single" w:sz="4" w:space="0" w:color="auto"/>
              <w:left w:val="single" w:sz="4" w:space="0" w:color="auto"/>
              <w:right w:val="single" w:sz="4" w:space="0" w:color="auto"/>
            </w:tcBorders>
          </w:tcPr>
          <w:p w14:paraId="1F4FB9AD" w14:textId="77777777" w:rsidR="00115985" w:rsidRPr="00061B6A" w:rsidRDefault="00115985" w:rsidP="00E45EF4">
            <w:pPr>
              <w:pStyle w:val="1d"/>
              <w:rPr>
                <w:bCs/>
              </w:rPr>
            </w:pPr>
            <w:r w:rsidRPr="00061B6A">
              <w:rPr>
                <w:rFonts w:eastAsia="Calibri"/>
              </w:rPr>
              <w:t>ПК 1.6.</w:t>
            </w:r>
          </w:p>
        </w:tc>
        <w:tc>
          <w:tcPr>
            <w:tcW w:w="2833" w:type="dxa"/>
            <w:tcBorders>
              <w:top w:val="single" w:sz="4" w:space="0" w:color="auto"/>
              <w:left w:val="single" w:sz="4" w:space="0" w:color="auto"/>
              <w:right w:val="single" w:sz="4" w:space="0" w:color="auto"/>
            </w:tcBorders>
          </w:tcPr>
          <w:p w14:paraId="5092E309" w14:textId="77777777" w:rsidR="00115985" w:rsidRPr="00061B6A" w:rsidRDefault="00115985" w:rsidP="00E45EF4">
            <w:pPr>
              <w:pStyle w:val="1d"/>
              <w:rPr>
                <w:color w:val="000000"/>
                <w:lang w:eastAsia="ru-RU"/>
              </w:rPr>
            </w:pPr>
            <w:r w:rsidRPr="00061B6A">
              <w:rPr>
                <w:color w:val="000000"/>
                <w:lang w:eastAsia="ru-RU"/>
              </w:rPr>
              <w:t>находить и использовать методическую литературу, ресурсы сетевой (цифровой) образовательной среды, необходимые для организации процесса обучения в основной школе;</w:t>
            </w:r>
          </w:p>
          <w:p w14:paraId="2E1CAB29" w14:textId="77777777" w:rsidR="00115985" w:rsidRPr="00061B6A" w:rsidRDefault="00115985" w:rsidP="00E45EF4">
            <w:pPr>
              <w:pStyle w:val="1d"/>
              <w:rPr>
                <w:color w:val="000000"/>
                <w:lang w:eastAsia="ru-RU"/>
              </w:rPr>
            </w:pPr>
            <w:r w:rsidRPr="00061B6A">
              <w:rPr>
                <w:color w:val="000000"/>
                <w:lang w:eastAsia="ru-RU"/>
              </w:rPr>
              <w:t>систематизировать полученные знания в ходе изучения передового педагогического опыта в организации обучения;</w:t>
            </w:r>
          </w:p>
          <w:p w14:paraId="1CDF0409" w14:textId="77777777" w:rsidR="00115985" w:rsidRPr="00061B6A" w:rsidRDefault="00115985" w:rsidP="00E45EF4">
            <w:pPr>
              <w:pStyle w:val="1d"/>
              <w:rPr>
                <w:bCs/>
              </w:rPr>
            </w:pPr>
            <w:r w:rsidRPr="00061B6A">
              <w:rPr>
                <w:color w:val="000000"/>
                <w:lang w:eastAsia="ru-RU"/>
              </w:rPr>
              <w:t>применять и оценивать эффективность образовательных технологий, используемых в основной школе в процессе обучения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AA9354" w14:textId="77777777" w:rsidR="00115985" w:rsidRPr="00061B6A" w:rsidRDefault="00115985" w:rsidP="00E45EF4">
            <w:pPr>
              <w:pStyle w:val="1d"/>
              <w:rPr>
                <w:color w:val="000000"/>
                <w:lang w:eastAsia="ru-RU"/>
              </w:rPr>
            </w:pPr>
            <w:r w:rsidRPr="00061B6A">
              <w:rPr>
                <w:color w:val="000000"/>
                <w:lang w:eastAsia="ru-RU"/>
              </w:rPr>
              <w:t>Способы систематизации и оценки педагогического опыта с позиции эффективности его применения в процессе обучения в основной школе;</w:t>
            </w:r>
          </w:p>
          <w:p w14:paraId="54E2D0FC" w14:textId="77777777" w:rsidR="00115985" w:rsidRPr="00061B6A" w:rsidRDefault="00115985" w:rsidP="00E45EF4">
            <w:pPr>
              <w:pStyle w:val="1d"/>
              <w:rPr>
                <w:color w:val="000000"/>
                <w:lang w:eastAsia="ru-RU"/>
              </w:rPr>
            </w:pPr>
            <w:proofErr w:type="gramStart"/>
            <w:r w:rsidRPr="00061B6A">
              <w:rPr>
                <w:color w:val="000000"/>
                <w:lang w:eastAsia="ru-RU"/>
              </w:rPr>
              <w:t>Способы  анализа</w:t>
            </w:r>
            <w:proofErr w:type="gramEnd"/>
            <w:r w:rsidRPr="00061B6A">
              <w:rPr>
                <w:color w:val="000000"/>
                <w:lang w:eastAsia="ru-RU"/>
              </w:rPr>
              <w:t xml:space="preserve"> и оценки эффективности образовательных технологий в процессе обучения обучающихся;</w:t>
            </w:r>
          </w:p>
          <w:p w14:paraId="1C783ABA" w14:textId="77777777" w:rsidR="00115985" w:rsidRPr="00061B6A" w:rsidRDefault="00115985" w:rsidP="00E45EF4">
            <w:pPr>
              <w:pStyle w:val="1d"/>
              <w:rPr>
                <w:bCs/>
                <w:i/>
              </w:rPr>
            </w:pPr>
            <w:r w:rsidRPr="00061B6A">
              <w:rPr>
                <w:color w:val="000000"/>
                <w:lang w:eastAsia="ru-RU"/>
              </w:rPr>
              <w:t>Критерии эффективности применения педагогического опыта и образовательных технологий в обучении в основной школе</w:t>
            </w:r>
          </w:p>
        </w:tc>
        <w:tc>
          <w:tcPr>
            <w:tcW w:w="2833" w:type="dxa"/>
            <w:tcBorders>
              <w:top w:val="single" w:sz="4" w:space="0" w:color="auto"/>
              <w:left w:val="single" w:sz="4" w:space="0" w:color="auto"/>
              <w:bottom w:val="single" w:sz="4" w:space="0" w:color="auto"/>
              <w:right w:val="single" w:sz="4" w:space="0" w:color="auto"/>
            </w:tcBorders>
          </w:tcPr>
          <w:p w14:paraId="4B71A99E" w14:textId="77777777" w:rsidR="00115985" w:rsidRPr="00061B6A" w:rsidRDefault="00115985" w:rsidP="00E45EF4">
            <w:pPr>
              <w:pStyle w:val="1d"/>
              <w:rPr>
                <w:color w:val="000000"/>
                <w:lang w:eastAsia="ru-RU"/>
              </w:rPr>
            </w:pPr>
            <w:r w:rsidRPr="00061B6A">
              <w:rPr>
                <w:color w:val="000000"/>
                <w:lang w:eastAsia="ru-RU"/>
              </w:rPr>
              <w:t>анализа передового педагогического опыта, методов, приемов и технологий обучения в основной школе;</w:t>
            </w:r>
          </w:p>
          <w:p w14:paraId="6284E724" w14:textId="77777777" w:rsidR="00115985" w:rsidRPr="00061B6A" w:rsidRDefault="00115985" w:rsidP="00E45EF4">
            <w:pPr>
              <w:pStyle w:val="1d"/>
              <w:rPr>
                <w:color w:val="000000"/>
                <w:lang w:eastAsia="ru-RU"/>
              </w:rPr>
            </w:pPr>
            <w:r w:rsidRPr="00061B6A">
              <w:rPr>
                <w:color w:val="000000"/>
                <w:lang w:eastAsia="ru-RU"/>
              </w:rPr>
              <w:t>систематизации педагогического опыта в области обучения;</w:t>
            </w:r>
          </w:p>
          <w:p w14:paraId="1FA43AA1" w14:textId="77777777" w:rsidR="00115985" w:rsidRPr="00061B6A" w:rsidRDefault="00115985" w:rsidP="00E45EF4">
            <w:pPr>
              <w:pStyle w:val="1d"/>
              <w:rPr>
                <w:bCs/>
                <w:i/>
              </w:rPr>
            </w:pPr>
            <w:r w:rsidRPr="00061B6A">
              <w:rPr>
                <w:color w:val="000000"/>
                <w:lang w:eastAsia="ru-RU"/>
              </w:rPr>
              <w:t>оценки эффективности применения образовательных технологий в обучении обучающихся</w:t>
            </w:r>
          </w:p>
        </w:tc>
      </w:tr>
      <w:tr w:rsidR="00115985" w:rsidRPr="00061B6A" w14:paraId="249D56B8" w14:textId="77777777" w:rsidTr="00115985">
        <w:tc>
          <w:tcPr>
            <w:tcW w:w="1245" w:type="dxa"/>
            <w:tcBorders>
              <w:left w:val="single" w:sz="4" w:space="0" w:color="auto"/>
              <w:right w:val="single" w:sz="4" w:space="0" w:color="auto"/>
            </w:tcBorders>
          </w:tcPr>
          <w:p w14:paraId="4D573301" w14:textId="77777777" w:rsidR="00115985" w:rsidRPr="00061B6A" w:rsidRDefault="00115985" w:rsidP="00E45EF4">
            <w:pPr>
              <w:pStyle w:val="1d"/>
              <w:rPr>
                <w:bCs/>
              </w:rPr>
            </w:pPr>
            <w:r w:rsidRPr="00061B6A">
              <w:rPr>
                <w:rFonts w:eastAsia="Calibri"/>
              </w:rPr>
              <w:t>ПК 1.8.</w:t>
            </w:r>
          </w:p>
        </w:tc>
        <w:tc>
          <w:tcPr>
            <w:tcW w:w="2833" w:type="dxa"/>
            <w:tcBorders>
              <w:left w:val="single" w:sz="4" w:space="0" w:color="auto"/>
              <w:right w:val="single" w:sz="4" w:space="0" w:color="auto"/>
            </w:tcBorders>
          </w:tcPr>
          <w:p w14:paraId="254C8269" w14:textId="77777777" w:rsidR="00115985" w:rsidRPr="00061B6A" w:rsidRDefault="00115985" w:rsidP="00E45EF4">
            <w:pPr>
              <w:pStyle w:val="1d"/>
              <w:rPr>
                <w:color w:val="000000"/>
                <w:lang w:eastAsia="ru-RU"/>
              </w:rPr>
            </w:pPr>
            <w:r w:rsidRPr="00061B6A">
              <w:rPr>
                <w:color w:val="000000"/>
                <w:lang w:eastAsia="ru-RU"/>
              </w:rPr>
              <w:t>анализировать эффективность процесса обучения;</w:t>
            </w:r>
          </w:p>
          <w:p w14:paraId="0333AFD8" w14:textId="77777777" w:rsidR="00115985" w:rsidRPr="00061B6A" w:rsidRDefault="00115985" w:rsidP="00E45EF4">
            <w:pPr>
              <w:pStyle w:val="1d"/>
              <w:rPr>
                <w:color w:val="000000"/>
                <w:lang w:eastAsia="ru-RU"/>
              </w:rPr>
            </w:pPr>
            <w:r w:rsidRPr="00061B6A">
              <w:rPr>
                <w:color w:val="000000"/>
                <w:lang w:eastAsia="ru-RU"/>
              </w:rPr>
              <w:t>осуществлять самоанализ при организации образовательного процесса;</w:t>
            </w:r>
          </w:p>
          <w:p w14:paraId="70ED9FB2" w14:textId="77777777" w:rsidR="00115985" w:rsidRPr="00061B6A" w:rsidRDefault="00115985" w:rsidP="00E45EF4">
            <w:pPr>
              <w:pStyle w:val="1d"/>
              <w:rPr>
                <w:color w:val="000000"/>
                <w:lang w:eastAsia="ru-RU"/>
              </w:rPr>
            </w:pPr>
            <w:r w:rsidRPr="00061B6A">
              <w:rPr>
                <w:color w:val="000000"/>
                <w:lang w:eastAsia="ru-RU"/>
              </w:rPr>
              <w:t>осуществлять мониторинг и анализ современных психолого-педагогических и методических ресурсов для совершенствования процесса обучения;</w:t>
            </w:r>
          </w:p>
          <w:p w14:paraId="671472A4" w14:textId="77777777" w:rsidR="00115985" w:rsidRPr="00061B6A" w:rsidRDefault="00115985" w:rsidP="00E45EF4">
            <w:pPr>
              <w:pStyle w:val="1d"/>
              <w:rPr>
                <w:bCs/>
              </w:rPr>
            </w:pPr>
            <w:r w:rsidRPr="00061B6A">
              <w:rPr>
                <w:rFonts w:eastAsia="Calibri"/>
              </w:rPr>
              <w:t>проектировать совершенствование процесса обучения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7EDB9E" w14:textId="77777777" w:rsidR="00115985" w:rsidRPr="00061B6A" w:rsidRDefault="00115985" w:rsidP="00E45EF4">
            <w:pPr>
              <w:pStyle w:val="1d"/>
              <w:rPr>
                <w:rFonts w:eastAsia="Calibri"/>
              </w:rPr>
            </w:pPr>
            <w:r w:rsidRPr="00061B6A">
              <w:rPr>
                <w:rFonts w:eastAsia="Calibri"/>
              </w:rPr>
              <w:t>методологию и принципы анализа и самоанализа педагогической деятельности;</w:t>
            </w:r>
          </w:p>
          <w:p w14:paraId="1BBBEE4E" w14:textId="77777777" w:rsidR="00115985" w:rsidRPr="00061B6A" w:rsidRDefault="00115985" w:rsidP="00E45EF4">
            <w:pPr>
              <w:pStyle w:val="1d"/>
              <w:rPr>
                <w:rFonts w:eastAsia="Calibri"/>
              </w:rPr>
            </w:pPr>
            <w:r w:rsidRPr="00061B6A">
              <w:rPr>
                <w:rFonts w:eastAsia="Calibri"/>
              </w:rPr>
              <w:t>психолого-педагогические и методические ресурсы для совершенствования образовательного процесса;</w:t>
            </w:r>
          </w:p>
          <w:p w14:paraId="13B1D8C4" w14:textId="77777777" w:rsidR="00115985" w:rsidRPr="00061B6A" w:rsidRDefault="00115985" w:rsidP="00E45EF4">
            <w:pPr>
              <w:pStyle w:val="1d"/>
              <w:rPr>
                <w:bCs/>
                <w:i/>
              </w:rPr>
            </w:pPr>
            <w:r w:rsidRPr="00061B6A">
              <w:rPr>
                <w:rFonts w:eastAsia="Calibri"/>
              </w:rPr>
              <w:t xml:space="preserve">современные цифровые образовательные </w:t>
            </w:r>
            <w:proofErr w:type="gramStart"/>
            <w:r w:rsidRPr="00061B6A">
              <w:rPr>
                <w:rFonts w:eastAsia="Calibri"/>
              </w:rPr>
              <w:t>ресурсы  и</w:t>
            </w:r>
            <w:proofErr w:type="gramEnd"/>
            <w:r w:rsidRPr="00061B6A">
              <w:rPr>
                <w:rFonts w:eastAsia="Calibri"/>
              </w:rPr>
              <w:t xml:space="preserve"> интерактивные средства обучения, позволяющие эффективно выстраивать процесс обучения</w:t>
            </w:r>
          </w:p>
        </w:tc>
        <w:tc>
          <w:tcPr>
            <w:tcW w:w="2833" w:type="dxa"/>
            <w:tcBorders>
              <w:top w:val="single" w:sz="4" w:space="0" w:color="auto"/>
              <w:left w:val="single" w:sz="4" w:space="0" w:color="auto"/>
              <w:bottom w:val="single" w:sz="4" w:space="0" w:color="auto"/>
              <w:right w:val="single" w:sz="4" w:space="0" w:color="auto"/>
            </w:tcBorders>
          </w:tcPr>
          <w:p w14:paraId="28D5940C" w14:textId="77777777" w:rsidR="00115985" w:rsidRPr="00061B6A" w:rsidRDefault="00115985" w:rsidP="00E45EF4">
            <w:pPr>
              <w:pStyle w:val="1d"/>
              <w:rPr>
                <w:bCs/>
                <w:i/>
              </w:rPr>
            </w:pPr>
            <w:r w:rsidRPr="00061B6A">
              <w:rPr>
                <w:color w:val="000000"/>
                <w:lang w:eastAsia="ru-RU"/>
              </w:rPr>
              <w:t>совершенствования процесса обучения на основе анализа результатов и самоанализа педагогической деятельности</w:t>
            </w:r>
          </w:p>
        </w:tc>
      </w:tr>
      <w:tr w:rsidR="00115985" w:rsidRPr="000E591D" w14:paraId="731BC0B1" w14:textId="77777777" w:rsidTr="00115985">
        <w:tc>
          <w:tcPr>
            <w:tcW w:w="1245" w:type="dxa"/>
            <w:tcBorders>
              <w:left w:val="single" w:sz="4" w:space="0" w:color="auto"/>
              <w:bottom w:val="single" w:sz="4" w:space="0" w:color="auto"/>
              <w:right w:val="single" w:sz="4" w:space="0" w:color="auto"/>
            </w:tcBorders>
          </w:tcPr>
          <w:p w14:paraId="431499D3" w14:textId="77777777" w:rsidR="00115985" w:rsidRPr="00061B6A" w:rsidRDefault="00115985" w:rsidP="00E45EF4">
            <w:pPr>
              <w:pStyle w:val="1d"/>
              <w:rPr>
                <w:rFonts w:eastAsia="Calibri"/>
              </w:rPr>
            </w:pPr>
            <w:r w:rsidRPr="00061B6A">
              <w:rPr>
                <w:rFonts w:eastAsia="Calibri"/>
              </w:rPr>
              <w:t>ПК 2.6.</w:t>
            </w:r>
          </w:p>
        </w:tc>
        <w:tc>
          <w:tcPr>
            <w:tcW w:w="2833" w:type="dxa"/>
            <w:tcBorders>
              <w:left w:val="single" w:sz="4" w:space="0" w:color="auto"/>
              <w:bottom w:val="single" w:sz="4" w:space="0" w:color="auto"/>
              <w:right w:val="single" w:sz="4" w:space="0" w:color="auto"/>
            </w:tcBorders>
          </w:tcPr>
          <w:p w14:paraId="085E0A59" w14:textId="77777777" w:rsidR="00115985" w:rsidRPr="00061B6A" w:rsidRDefault="00115985" w:rsidP="00E45EF4">
            <w:pPr>
              <w:pStyle w:val="1d"/>
              <w:rPr>
                <w:color w:val="000000"/>
                <w:lang w:eastAsia="ru-RU"/>
              </w:rPr>
            </w:pPr>
            <w:r w:rsidRPr="00061B6A">
              <w:rPr>
                <w:color w:val="000000"/>
                <w:lang w:eastAsia="ru-RU"/>
              </w:rPr>
              <w:t>анализировать эффективность организации внеурочной деятельности;</w:t>
            </w:r>
          </w:p>
          <w:p w14:paraId="1ABFB1E1" w14:textId="77777777" w:rsidR="00115985" w:rsidRPr="00061B6A" w:rsidRDefault="00115985" w:rsidP="00E45EF4">
            <w:pPr>
              <w:pStyle w:val="1d"/>
              <w:rPr>
                <w:color w:val="000000"/>
                <w:lang w:eastAsia="ru-RU"/>
              </w:rPr>
            </w:pPr>
            <w:r w:rsidRPr="00061B6A">
              <w:rPr>
                <w:color w:val="000000"/>
                <w:lang w:eastAsia="ru-RU"/>
              </w:rPr>
              <w:t xml:space="preserve">осуществлять самоанализ при </w:t>
            </w:r>
            <w:r w:rsidRPr="00061B6A">
              <w:rPr>
                <w:color w:val="000000"/>
                <w:lang w:eastAsia="ru-RU"/>
              </w:rPr>
              <w:lastRenderedPageBreak/>
              <w:t>организации внеурочной деятельности;</w:t>
            </w:r>
          </w:p>
          <w:p w14:paraId="4717CB65" w14:textId="77777777" w:rsidR="00115985" w:rsidRPr="00061B6A" w:rsidRDefault="00115985" w:rsidP="00E45EF4">
            <w:pPr>
              <w:pStyle w:val="1d"/>
              <w:rPr>
                <w:color w:val="000000"/>
                <w:lang w:eastAsia="ru-RU"/>
              </w:rPr>
            </w:pPr>
            <w:r w:rsidRPr="00061B6A">
              <w:rPr>
                <w:color w:val="000000"/>
                <w:lang w:eastAsia="ru-RU"/>
              </w:rPr>
              <w:t>осуществлять мониторинг и анализ современных психолого-педагогических и методических ресурсов для повышения результативности внеурочной деятельности, совершенствования процесса обучения;</w:t>
            </w:r>
          </w:p>
          <w:p w14:paraId="76E2C68B" w14:textId="77777777" w:rsidR="00115985" w:rsidRPr="00061B6A" w:rsidRDefault="00115985" w:rsidP="00E45EF4">
            <w:pPr>
              <w:pStyle w:val="1d"/>
              <w:rPr>
                <w:color w:val="000000"/>
                <w:lang w:eastAsia="ru-RU"/>
              </w:rPr>
            </w:pPr>
            <w:r w:rsidRPr="00061B6A">
              <w:rPr>
                <w:color w:val="000000"/>
                <w:lang w:eastAsia="ru-RU"/>
              </w:rPr>
              <w:t>проектировать совершенствование процесса обучения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E7AF10" w14:textId="77777777" w:rsidR="00115985" w:rsidRPr="00061B6A" w:rsidRDefault="00115985" w:rsidP="00E45EF4">
            <w:pPr>
              <w:pStyle w:val="1d"/>
              <w:rPr>
                <w:rFonts w:eastAsia="Calibri"/>
              </w:rPr>
            </w:pPr>
            <w:r w:rsidRPr="00061B6A">
              <w:rPr>
                <w:rFonts w:eastAsia="Calibri"/>
              </w:rPr>
              <w:lastRenderedPageBreak/>
              <w:t>способы анализа и самоанализа профессионального саморазвития;</w:t>
            </w:r>
          </w:p>
          <w:p w14:paraId="773400A8" w14:textId="77777777" w:rsidR="00115985" w:rsidRPr="00061B6A" w:rsidRDefault="00115985" w:rsidP="00E45EF4">
            <w:pPr>
              <w:pStyle w:val="1d"/>
              <w:rPr>
                <w:rFonts w:eastAsia="Calibri"/>
              </w:rPr>
            </w:pPr>
            <w:proofErr w:type="gramStart"/>
            <w:r w:rsidRPr="00061B6A">
              <w:rPr>
                <w:rFonts w:eastAsia="Calibri"/>
              </w:rPr>
              <w:t>способы  проектирования</w:t>
            </w:r>
            <w:proofErr w:type="gramEnd"/>
            <w:r w:rsidRPr="00061B6A">
              <w:rPr>
                <w:rFonts w:eastAsia="Calibri"/>
              </w:rPr>
              <w:t xml:space="preserve"> </w:t>
            </w:r>
            <w:r w:rsidRPr="00061B6A">
              <w:rPr>
                <w:rFonts w:eastAsia="Calibri"/>
              </w:rPr>
              <w:lastRenderedPageBreak/>
              <w:t>совершенствования процесса обучения;</w:t>
            </w:r>
          </w:p>
          <w:p w14:paraId="210A1303" w14:textId="77777777" w:rsidR="00115985" w:rsidRPr="00061B6A" w:rsidRDefault="00115985" w:rsidP="00E45EF4">
            <w:pPr>
              <w:pStyle w:val="1d"/>
              <w:rPr>
                <w:rFonts w:eastAsia="Calibri"/>
              </w:rPr>
            </w:pPr>
            <w:r w:rsidRPr="00061B6A">
              <w:rPr>
                <w:rFonts w:eastAsia="Calibri"/>
              </w:rPr>
              <w:t>способы осуществления внеурочной деятельности в соответствии с выстроенной системой совершенствования процесса обучения;</w:t>
            </w:r>
          </w:p>
          <w:p w14:paraId="1A8815CF" w14:textId="77777777" w:rsidR="00115985" w:rsidRPr="00061B6A" w:rsidRDefault="00115985" w:rsidP="00E45EF4">
            <w:pPr>
              <w:pStyle w:val="1d"/>
              <w:rPr>
                <w:rFonts w:eastAsia="Calibri"/>
              </w:rPr>
            </w:pPr>
            <w:r w:rsidRPr="00061B6A">
              <w:rPr>
                <w:rFonts w:eastAsia="Calibri"/>
              </w:rPr>
              <w:t>образовательные запросы общества и государства в области внеурочной деятельности обучающихся</w:t>
            </w:r>
          </w:p>
        </w:tc>
        <w:tc>
          <w:tcPr>
            <w:tcW w:w="2833" w:type="dxa"/>
            <w:tcBorders>
              <w:top w:val="single" w:sz="4" w:space="0" w:color="auto"/>
              <w:left w:val="single" w:sz="4" w:space="0" w:color="auto"/>
              <w:bottom w:val="single" w:sz="4" w:space="0" w:color="auto"/>
              <w:right w:val="single" w:sz="4" w:space="0" w:color="auto"/>
            </w:tcBorders>
          </w:tcPr>
          <w:p w14:paraId="71B9771E" w14:textId="77777777" w:rsidR="00115985" w:rsidRPr="00713AF7" w:rsidRDefault="00115985" w:rsidP="00E45EF4">
            <w:pPr>
              <w:pStyle w:val="1d"/>
              <w:rPr>
                <w:color w:val="000000"/>
                <w:lang w:eastAsia="ru-RU"/>
              </w:rPr>
            </w:pPr>
            <w:r w:rsidRPr="00061B6A">
              <w:rPr>
                <w:color w:val="000000"/>
                <w:lang w:eastAsia="ru-RU"/>
              </w:rPr>
              <w:lastRenderedPageBreak/>
              <w:t xml:space="preserve">совершенствования процесса обучения на основе анализа результатов эффективности внеурочной </w:t>
            </w:r>
            <w:r w:rsidRPr="00061B6A">
              <w:rPr>
                <w:color w:val="000000"/>
                <w:lang w:eastAsia="ru-RU"/>
              </w:rPr>
              <w:lastRenderedPageBreak/>
              <w:t>деятельности обучающихся, самоанализа педагогической деятельности</w:t>
            </w:r>
          </w:p>
        </w:tc>
      </w:tr>
    </w:tbl>
    <w:p w14:paraId="0ABC3DD1" w14:textId="77777777" w:rsidR="00115985" w:rsidRDefault="00115985" w:rsidP="00E45EF4">
      <w:pPr>
        <w:pStyle w:val="1d"/>
        <w:rPr>
          <w:bCs/>
        </w:rPr>
      </w:pPr>
    </w:p>
    <w:p w14:paraId="729C239C" w14:textId="77777777" w:rsidR="00115985" w:rsidRDefault="00115985" w:rsidP="00E45EF4">
      <w:pPr>
        <w:pStyle w:val="1d"/>
        <w:rPr>
          <w:rFonts w:eastAsia="Segoe UI"/>
          <w:b/>
          <w:bCs/>
          <w:caps/>
          <w:kern w:val="32"/>
        </w:rPr>
      </w:pPr>
    </w:p>
    <w:p w14:paraId="6B0F09B6" w14:textId="710CCAD9" w:rsidR="00115985" w:rsidRPr="00712D78" w:rsidRDefault="00712D78" w:rsidP="00712D78">
      <w:pPr>
        <w:pStyle w:val="1d"/>
        <w:jc w:val="center"/>
        <w:rPr>
          <w:b/>
          <w:bCs/>
        </w:rPr>
      </w:pPr>
      <w:r w:rsidRPr="00712D78">
        <w:rPr>
          <w:b/>
          <w:bCs/>
        </w:rPr>
        <w:t>2. СТРУКТУРА И СОДЕРЖАНИЕ ДИСЦИПЛИНЫ</w:t>
      </w:r>
    </w:p>
    <w:p w14:paraId="3AF476A4" w14:textId="77777777" w:rsidR="00115985" w:rsidRPr="00712D78" w:rsidRDefault="00115985" w:rsidP="00712D78">
      <w:pPr>
        <w:pStyle w:val="1d"/>
        <w:ind w:firstLine="567"/>
        <w:rPr>
          <w:b/>
          <w:bCs/>
        </w:rPr>
      </w:pPr>
      <w:r w:rsidRPr="00712D78">
        <w:rPr>
          <w:b/>
          <w:bCs/>
        </w:rPr>
        <w:t xml:space="preserve">2.1. Трудоемкость освоения дисциплины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5"/>
        <w:gridCol w:w="1987"/>
        <w:gridCol w:w="2694"/>
      </w:tblGrid>
      <w:tr w:rsidR="00115985" w:rsidRPr="00DB7B6A" w14:paraId="472C2901" w14:textId="77777777" w:rsidTr="00061B6A">
        <w:trPr>
          <w:trHeight w:val="23"/>
        </w:trPr>
        <w:tc>
          <w:tcPr>
            <w:tcW w:w="2564" w:type="pct"/>
            <w:vAlign w:val="center"/>
          </w:tcPr>
          <w:p w14:paraId="4F783E3B" w14:textId="77777777" w:rsidR="00115985" w:rsidRPr="00F70F81" w:rsidRDefault="00115985" w:rsidP="00E45EF4">
            <w:pPr>
              <w:pStyle w:val="1d"/>
              <w:rPr>
                <w:b/>
              </w:rPr>
            </w:pPr>
            <w:r w:rsidRPr="00F70F81">
              <w:rPr>
                <w:b/>
              </w:rPr>
              <w:t>Наименование составных частей дисциплины</w:t>
            </w:r>
          </w:p>
        </w:tc>
        <w:tc>
          <w:tcPr>
            <w:tcW w:w="1034" w:type="pct"/>
            <w:vAlign w:val="center"/>
          </w:tcPr>
          <w:p w14:paraId="52F8304E" w14:textId="77777777" w:rsidR="00115985" w:rsidRPr="00F70F81" w:rsidRDefault="00115985" w:rsidP="00E45EF4">
            <w:pPr>
              <w:pStyle w:val="1d"/>
              <w:rPr>
                <w:b/>
                <w:iCs/>
              </w:rPr>
            </w:pPr>
            <w:r w:rsidRPr="00F70F81">
              <w:rPr>
                <w:b/>
                <w:iCs/>
              </w:rPr>
              <w:t>Объем в часах</w:t>
            </w:r>
          </w:p>
        </w:tc>
        <w:tc>
          <w:tcPr>
            <w:tcW w:w="1402" w:type="pct"/>
          </w:tcPr>
          <w:p w14:paraId="1661F622" w14:textId="77777777" w:rsidR="00115985" w:rsidRPr="00F70F81" w:rsidRDefault="00115985" w:rsidP="00E45EF4">
            <w:pPr>
              <w:pStyle w:val="1d"/>
              <w:rPr>
                <w:b/>
                <w:iCs/>
              </w:rPr>
            </w:pPr>
            <w:r w:rsidRPr="00F70F81">
              <w:rPr>
                <w:b/>
              </w:rPr>
              <w:t>В т.ч. в форме практ. подготовки</w:t>
            </w:r>
          </w:p>
        </w:tc>
      </w:tr>
      <w:tr w:rsidR="00115985" w:rsidRPr="00DB7B6A" w14:paraId="3BCD7FCB" w14:textId="77777777" w:rsidTr="00061B6A">
        <w:trPr>
          <w:trHeight w:val="23"/>
        </w:trPr>
        <w:tc>
          <w:tcPr>
            <w:tcW w:w="2564" w:type="pct"/>
            <w:vAlign w:val="center"/>
          </w:tcPr>
          <w:p w14:paraId="042DDD1D" w14:textId="77777777" w:rsidR="00115985" w:rsidRPr="00F70F81" w:rsidRDefault="00115985" w:rsidP="00E45EF4">
            <w:pPr>
              <w:pStyle w:val="1d"/>
              <w:rPr>
                <w:bCs/>
              </w:rPr>
            </w:pPr>
            <w:r w:rsidRPr="00F70F81">
              <w:rPr>
                <w:bCs/>
              </w:rPr>
              <w:t>Учебные занятия</w:t>
            </w:r>
          </w:p>
        </w:tc>
        <w:tc>
          <w:tcPr>
            <w:tcW w:w="1034" w:type="pct"/>
            <w:vAlign w:val="center"/>
          </w:tcPr>
          <w:p w14:paraId="6E885B87" w14:textId="77777777" w:rsidR="00115985" w:rsidRPr="00F70F81" w:rsidRDefault="00115985" w:rsidP="00E45EF4">
            <w:pPr>
              <w:pStyle w:val="1d"/>
              <w:rPr>
                <w:bCs/>
              </w:rPr>
            </w:pPr>
            <w:r>
              <w:rPr>
                <w:bCs/>
              </w:rPr>
              <w:t>34</w:t>
            </w:r>
          </w:p>
        </w:tc>
        <w:tc>
          <w:tcPr>
            <w:tcW w:w="1402" w:type="pct"/>
            <w:vAlign w:val="center"/>
          </w:tcPr>
          <w:p w14:paraId="002C3A84" w14:textId="77777777" w:rsidR="00115985" w:rsidRPr="00F70F81" w:rsidRDefault="00115985" w:rsidP="00E45EF4">
            <w:pPr>
              <w:pStyle w:val="1d"/>
              <w:rPr>
                <w:bCs/>
              </w:rPr>
            </w:pPr>
            <w:r>
              <w:rPr>
                <w:bCs/>
              </w:rPr>
              <w:t>18</w:t>
            </w:r>
          </w:p>
        </w:tc>
      </w:tr>
      <w:tr w:rsidR="00115985" w:rsidRPr="00DB7B6A" w14:paraId="5A42555A" w14:textId="77777777" w:rsidTr="00061B6A">
        <w:trPr>
          <w:trHeight w:val="23"/>
        </w:trPr>
        <w:tc>
          <w:tcPr>
            <w:tcW w:w="2564" w:type="pct"/>
            <w:vAlign w:val="center"/>
          </w:tcPr>
          <w:p w14:paraId="55AC5E2C" w14:textId="77777777" w:rsidR="00115985" w:rsidRPr="00F70F81" w:rsidRDefault="00115985" w:rsidP="00E45EF4">
            <w:pPr>
              <w:pStyle w:val="1d"/>
              <w:rPr>
                <w:bCs/>
              </w:rPr>
            </w:pPr>
            <w:r w:rsidRPr="00F70F81">
              <w:rPr>
                <w:bCs/>
              </w:rPr>
              <w:t>Самостоятельная работа</w:t>
            </w:r>
          </w:p>
        </w:tc>
        <w:tc>
          <w:tcPr>
            <w:tcW w:w="1034" w:type="pct"/>
            <w:vAlign w:val="center"/>
          </w:tcPr>
          <w:p w14:paraId="50A59487" w14:textId="77777777" w:rsidR="00115985" w:rsidRPr="00F70F81" w:rsidRDefault="00115985" w:rsidP="00E45EF4">
            <w:pPr>
              <w:pStyle w:val="1d"/>
              <w:rPr>
                <w:bCs/>
              </w:rPr>
            </w:pPr>
            <w:r w:rsidRPr="00F70F81">
              <w:rPr>
                <w:bCs/>
              </w:rPr>
              <w:t>-</w:t>
            </w:r>
          </w:p>
        </w:tc>
        <w:tc>
          <w:tcPr>
            <w:tcW w:w="1402" w:type="pct"/>
            <w:vAlign w:val="center"/>
          </w:tcPr>
          <w:p w14:paraId="7B3FD103" w14:textId="77777777" w:rsidR="00115985" w:rsidRPr="00F70F81" w:rsidRDefault="00115985" w:rsidP="00E45EF4">
            <w:pPr>
              <w:pStyle w:val="1d"/>
              <w:rPr>
                <w:bCs/>
              </w:rPr>
            </w:pPr>
            <w:r w:rsidRPr="00F70F81">
              <w:rPr>
                <w:bCs/>
              </w:rPr>
              <w:t>-</w:t>
            </w:r>
          </w:p>
        </w:tc>
      </w:tr>
      <w:tr w:rsidR="00115985" w:rsidRPr="00DB7B6A" w14:paraId="77B49541" w14:textId="77777777" w:rsidTr="00061B6A">
        <w:trPr>
          <w:trHeight w:val="23"/>
        </w:trPr>
        <w:tc>
          <w:tcPr>
            <w:tcW w:w="2564" w:type="pct"/>
            <w:vAlign w:val="center"/>
          </w:tcPr>
          <w:p w14:paraId="3DD141E0" w14:textId="77777777" w:rsidR="00115985" w:rsidRPr="00F70F81" w:rsidRDefault="00115985" w:rsidP="00E45EF4">
            <w:pPr>
              <w:pStyle w:val="1d"/>
              <w:rPr>
                <w:bCs/>
              </w:rPr>
            </w:pPr>
            <w:r w:rsidRPr="00F70F81">
              <w:rPr>
                <w:bCs/>
              </w:rPr>
              <w:t xml:space="preserve">Промежуточная аттестация </w:t>
            </w:r>
          </w:p>
        </w:tc>
        <w:tc>
          <w:tcPr>
            <w:tcW w:w="1034" w:type="pct"/>
            <w:vAlign w:val="center"/>
          </w:tcPr>
          <w:p w14:paraId="1FD90299" w14:textId="77777777" w:rsidR="00115985" w:rsidRPr="00F70F81" w:rsidRDefault="00115985" w:rsidP="00E45EF4">
            <w:pPr>
              <w:pStyle w:val="1d"/>
              <w:rPr>
                <w:bCs/>
              </w:rPr>
            </w:pPr>
            <w:r>
              <w:rPr>
                <w:bCs/>
              </w:rPr>
              <w:t>2</w:t>
            </w:r>
          </w:p>
        </w:tc>
        <w:tc>
          <w:tcPr>
            <w:tcW w:w="1402" w:type="pct"/>
            <w:vAlign w:val="center"/>
          </w:tcPr>
          <w:p w14:paraId="6345615A" w14:textId="77777777" w:rsidR="00115985" w:rsidRPr="00F70F81" w:rsidRDefault="00115985" w:rsidP="00E45EF4">
            <w:pPr>
              <w:pStyle w:val="1d"/>
              <w:rPr>
                <w:bCs/>
              </w:rPr>
            </w:pPr>
            <w:r w:rsidRPr="00F70F81">
              <w:rPr>
                <w:bCs/>
              </w:rPr>
              <w:t>ХХ</w:t>
            </w:r>
          </w:p>
        </w:tc>
      </w:tr>
      <w:tr w:rsidR="00115985" w:rsidRPr="00257255" w14:paraId="1676A3ED" w14:textId="77777777" w:rsidTr="00061B6A">
        <w:trPr>
          <w:trHeight w:val="23"/>
        </w:trPr>
        <w:tc>
          <w:tcPr>
            <w:tcW w:w="2564" w:type="pct"/>
            <w:vAlign w:val="center"/>
          </w:tcPr>
          <w:p w14:paraId="65CEDD77" w14:textId="77777777" w:rsidR="00115985" w:rsidRPr="00F70F81" w:rsidRDefault="00115985" w:rsidP="00E45EF4">
            <w:pPr>
              <w:pStyle w:val="1d"/>
              <w:rPr>
                <w:bCs/>
              </w:rPr>
            </w:pPr>
            <w:r w:rsidRPr="00F70F81">
              <w:rPr>
                <w:bCs/>
              </w:rPr>
              <w:t>Всего</w:t>
            </w:r>
          </w:p>
        </w:tc>
        <w:tc>
          <w:tcPr>
            <w:tcW w:w="1034" w:type="pct"/>
            <w:vAlign w:val="center"/>
          </w:tcPr>
          <w:p w14:paraId="4C130C00" w14:textId="77777777" w:rsidR="00115985" w:rsidRPr="00F70F81" w:rsidRDefault="00115985" w:rsidP="00E45EF4">
            <w:pPr>
              <w:pStyle w:val="1d"/>
              <w:rPr>
                <w:b/>
              </w:rPr>
            </w:pPr>
            <w:r>
              <w:rPr>
                <w:b/>
              </w:rPr>
              <w:t>36</w:t>
            </w:r>
          </w:p>
        </w:tc>
        <w:tc>
          <w:tcPr>
            <w:tcW w:w="1402" w:type="pct"/>
            <w:vAlign w:val="center"/>
          </w:tcPr>
          <w:p w14:paraId="11C039D0" w14:textId="77777777" w:rsidR="00115985" w:rsidRPr="00F70F81" w:rsidRDefault="00115985" w:rsidP="00E45EF4">
            <w:pPr>
              <w:pStyle w:val="1d"/>
              <w:rPr>
                <w:b/>
              </w:rPr>
            </w:pPr>
            <w:r>
              <w:rPr>
                <w:b/>
              </w:rPr>
              <w:t>18</w:t>
            </w:r>
          </w:p>
        </w:tc>
      </w:tr>
    </w:tbl>
    <w:p w14:paraId="607B79E3" w14:textId="77777777" w:rsidR="00115985" w:rsidRPr="00DB7B6A" w:rsidRDefault="00115985" w:rsidP="00E45EF4">
      <w:pPr>
        <w:pStyle w:val="1d"/>
        <w:rPr>
          <w:iCs/>
        </w:rPr>
      </w:pPr>
    </w:p>
    <w:p w14:paraId="7BFFDB8B" w14:textId="41C2DC11" w:rsidR="00115985" w:rsidRPr="00712D78" w:rsidRDefault="00061B6A" w:rsidP="00712D78">
      <w:pPr>
        <w:pStyle w:val="1d"/>
        <w:ind w:firstLine="567"/>
        <w:rPr>
          <w:b/>
          <w:bCs/>
        </w:rPr>
      </w:pPr>
      <w:r w:rsidRPr="00712D78">
        <w:rPr>
          <w:b/>
          <w:bCs/>
        </w:rPr>
        <w:t xml:space="preserve"> </w:t>
      </w:r>
      <w:r w:rsidR="00712D78" w:rsidRPr="00712D78">
        <w:rPr>
          <w:b/>
          <w:bCs/>
          <w:lang w:val="ru-RU"/>
        </w:rPr>
        <w:t>2.2</w:t>
      </w:r>
      <w:r w:rsidR="00712D78">
        <w:rPr>
          <w:lang w:val="ru-RU"/>
        </w:rPr>
        <w:t xml:space="preserve"> </w:t>
      </w:r>
      <w:r w:rsidR="00115985" w:rsidRPr="00712D78">
        <w:rPr>
          <w:b/>
          <w:bCs/>
        </w:rPr>
        <w:t>Примерное содержание дисциплины</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4"/>
        <w:gridCol w:w="7372"/>
      </w:tblGrid>
      <w:tr w:rsidR="00061B6A" w:rsidRPr="00713AF7" w14:paraId="5B55C26D" w14:textId="77777777" w:rsidTr="00061B6A">
        <w:trPr>
          <w:trHeight w:val="20"/>
        </w:trPr>
        <w:tc>
          <w:tcPr>
            <w:tcW w:w="1076" w:type="pct"/>
            <w:vAlign w:val="center"/>
          </w:tcPr>
          <w:p w14:paraId="21965AC9" w14:textId="77777777" w:rsidR="00061B6A" w:rsidRDefault="00061B6A" w:rsidP="00E45EF4">
            <w:pPr>
              <w:pStyle w:val="1d"/>
              <w:rPr>
                <w:b/>
                <w:lang w:eastAsia="ru-RU"/>
              </w:rPr>
            </w:pPr>
            <w:r>
              <w:rPr>
                <w:b/>
                <w:bCs/>
                <w:lang w:eastAsia="ru-RU"/>
              </w:rPr>
              <w:t>Наименование разделов и тем</w:t>
            </w:r>
          </w:p>
        </w:tc>
        <w:tc>
          <w:tcPr>
            <w:tcW w:w="3924" w:type="pct"/>
            <w:vAlign w:val="center"/>
          </w:tcPr>
          <w:p w14:paraId="20258B17" w14:textId="77777777" w:rsidR="00061B6A" w:rsidRDefault="00061B6A" w:rsidP="00E45EF4">
            <w:pPr>
              <w:pStyle w:val="1d"/>
              <w:rPr>
                <w:b/>
                <w:lang w:eastAsia="ru-RU"/>
              </w:rPr>
            </w:pPr>
            <w:r>
              <w:rPr>
                <w:b/>
                <w:bCs/>
                <w:lang w:eastAsia="ru-RU"/>
              </w:rPr>
              <w:t xml:space="preserve">Примерное содержание учебного материала, практических и лабораторных занятий, </w:t>
            </w:r>
            <w:r>
              <w:rPr>
                <w:i/>
                <w:iCs/>
                <w:lang w:eastAsia="ru-RU"/>
              </w:rPr>
              <w:t>курсовой проект (работа)</w:t>
            </w:r>
          </w:p>
        </w:tc>
      </w:tr>
      <w:tr w:rsidR="00061B6A" w:rsidRPr="00713AF7" w14:paraId="11549BED" w14:textId="77777777" w:rsidTr="00061B6A">
        <w:trPr>
          <w:trHeight w:val="371"/>
        </w:trPr>
        <w:tc>
          <w:tcPr>
            <w:tcW w:w="5000" w:type="pct"/>
            <w:gridSpan w:val="2"/>
          </w:tcPr>
          <w:p w14:paraId="0410BDF9" w14:textId="77777777" w:rsidR="00061B6A" w:rsidRPr="00713AF7" w:rsidRDefault="00061B6A" w:rsidP="00E45EF4">
            <w:pPr>
              <w:pStyle w:val="1d"/>
              <w:rPr>
                <w:b/>
                <w:bCs/>
                <w:lang w:eastAsia="ru-RU"/>
              </w:rPr>
            </w:pPr>
            <w:r w:rsidRPr="00713AF7">
              <w:rPr>
                <w:b/>
                <w:lang w:eastAsia="ru-RU"/>
              </w:rPr>
              <w:t>Раздел 1. Общие основы педагогического мастерства</w:t>
            </w:r>
            <w:r>
              <w:rPr>
                <w:b/>
                <w:lang w:eastAsia="ru-RU"/>
              </w:rPr>
              <w:t xml:space="preserve"> (8 ак. ч.)</w:t>
            </w:r>
          </w:p>
        </w:tc>
      </w:tr>
      <w:tr w:rsidR="00061B6A" w:rsidRPr="00713AF7" w14:paraId="24413664" w14:textId="77777777" w:rsidTr="00061B6A">
        <w:trPr>
          <w:trHeight w:val="20"/>
        </w:trPr>
        <w:tc>
          <w:tcPr>
            <w:tcW w:w="1076" w:type="pct"/>
            <w:vMerge w:val="restart"/>
          </w:tcPr>
          <w:p w14:paraId="75EE9BDA" w14:textId="77777777" w:rsidR="00061B6A" w:rsidRPr="00713AF7" w:rsidRDefault="00061B6A" w:rsidP="00E45EF4">
            <w:pPr>
              <w:pStyle w:val="1d"/>
              <w:rPr>
                <w:b/>
                <w:bCs/>
                <w:lang w:eastAsia="ru-RU"/>
              </w:rPr>
            </w:pPr>
            <w:r w:rsidRPr="00713AF7">
              <w:rPr>
                <w:b/>
                <w:bCs/>
                <w:lang w:eastAsia="ru-RU"/>
              </w:rPr>
              <w:t>Тема 1.1.</w:t>
            </w:r>
            <w:r w:rsidRPr="00713AF7">
              <w:rPr>
                <w:b/>
                <w:lang w:eastAsia="ru-RU"/>
              </w:rPr>
              <w:t xml:space="preserve"> </w:t>
            </w:r>
            <w:r w:rsidRPr="00713AF7">
              <w:rPr>
                <w:lang w:eastAsia="ru-RU"/>
              </w:rPr>
              <w:t>Педагогическое мастерство и его элементы</w:t>
            </w:r>
          </w:p>
        </w:tc>
        <w:tc>
          <w:tcPr>
            <w:tcW w:w="3924" w:type="pct"/>
          </w:tcPr>
          <w:p w14:paraId="5DDDE258" w14:textId="77777777" w:rsidR="00061B6A" w:rsidRPr="00713AF7" w:rsidRDefault="00061B6A" w:rsidP="00E45EF4">
            <w:pPr>
              <w:pStyle w:val="1d"/>
              <w:rPr>
                <w:b/>
                <w:bCs/>
                <w:i/>
                <w:lang w:eastAsia="ru-RU"/>
              </w:rPr>
            </w:pPr>
            <w:r w:rsidRPr="00713AF7">
              <w:rPr>
                <w:b/>
                <w:bCs/>
                <w:lang w:eastAsia="ru-RU"/>
              </w:rPr>
              <w:t>Содержание</w:t>
            </w:r>
          </w:p>
        </w:tc>
      </w:tr>
      <w:tr w:rsidR="00061B6A" w:rsidRPr="00713AF7" w14:paraId="58F75901" w14:textId="77777777" w:rsidTr="00061B6A">
        <w:trPr>
          <w:trHeight w:val="20"/>
        </w:trPr>
        <w:tc>
          <w:tcPr>
            <w:tcW w:w="1076" w:type="pct"/>
            <w:vMerge/>
          </w:tcPr>
          <w:p w14:paraId="74D06DCC" w14:textId="77777777" w:rsidR="00061B6A" w:rsidRPr="00713AF7" w:rsidRDefault="00061B6A" w:rsidP="00E45EF4">
            <w:pPr>
              <w:pStyle w:val="1d"/>
              <w:rPr>
                <w:b/>
                <w:bCs/>
                <w:i/>
                <w:lang w:eastAsia="ru-RU"/>
              </w:rPr>
            </w:pPr>
          </w:p>
        </w:tc>
        <w:tc>
          <w:tcPr>
            <w:tcW w:w="3924" w:type="pct"/>
          </w:tcPr>
          <w:p w14:paraId="7B111248" w14:textId="77777777" w:rsidR="00061B6A" w:rsidRPr="00713AF7" w:rsidRDefault="00061B6A" w:rsidP="00E45EF4">
            <w:pPr>
              <w:pStyle w:val="1d"/>
              <w:rPr>
                <w:lang w:eastAsia="ru-RU"/>
              </w:rPr>
            </w:pPr>
            <w:r w:rsidRPr="00713AF7">
              <w:rPr>
                <w:lang w:eastAsia="ru-RU"/>
              </w:rPr>
              <w:t>Педагогическое мастерство как комплекс свойств личности педагога. Профессиональная направленность и функции деятельности педа</w:t>
            </w:r>
            <w:r w:rsidRPr="00713AF7">
              <w:rPr>
                <w:lang w:eastAsia="ru-RU"/>
              </w:rPr>
              <w:softHyphen/>
              <w:t>гога: развивающая, воспитывающая и обучающая. Элементы педагогического мастерства (педагогическая направлен</w:t>
            </w:r>
            <w:r w:rsidRPr="00713AF7">
              <w:rPr>
                <w:lang w:eastAsia="ru-RU"/>
              </w:rPr>
              <w:softHyphen/>
              <w:t xml:space="preserve">ность, профессиональные знания, профессиональные </w:t>
            </w:r>
            <w:proofErr w:type="gramStart"/>
            <w:r w:rsidRPr="00713AF7">
              <w:rPr>
                <w:lang w:eastAsia="ru-RU"/>
              </w:rPr>
              <w:t>умения,  способности</w:t>
            </w:r>
            <w:proofErr w:type="gramEnd"/>
            <w:r w:rsidRPr="00713AF7">
              <w:rPr>
                <w:lang w:eastAsia="ru-RU"/>
              </w:rPr>
              <w:t xml:space="preserve"> к педагогической деятельности).</w:t>
            </w:r>
          </w:p>
        </w:tc>
      </w:tr>
      <w:tr w:rsidR="00061B6A" w:rsidRPr="00713AF7" w14:paraId="5F7F97DC" w14:textId="77777777" w:rsidTr="00061B6A">
        <w:trPr>
          <w:trHeight w:val="260"/>
        </w:trPr>
        <w:tc>
          <w:tcPr>
            <w:tcW w:w="1076" w:type="pct"/>
            <w:vMerge/>
          </w:tcPr>
          <w:p w14:paraId="241E5727" w14:textId="77777777" w:rsidR="00061B6A" w:rsidRPr="00713AF7" w:rsidRDefault="00061B6A" w:rsidP="00E45EF4">
            <w:pPr>
              <w:pStyle w:val="1d"/>
              <w:rPr>
                <w:b/>
                <w:bCs/>
                <w:i/>
                <w:lang w:eastAsia="ru-RU"/>
              </w:rPr>
            </w:pPr>
          </w:p>
        </w:tc>
        <w:tc>
          <w:tcPr>
            <w:tcW w:w="3924" w:type="pct"/>
          </w:tcPr>
          <w:p w14:paraId="3B023A33" w14:textId="77777777" w:rsidR="00061B6A" w:rsidRPr="00713AF7" w:rsidRDefault="00061B6A" w:rsidP="00E45EF4">
            <w:pPr>
              <w:pStyle w:val="1d"/>
              <w:rPr>
                <w:b/>
                <w:bCs/>
                <w:lang w:eastAsia="ru-RU"/>
              </w:rPr>
            </w:pPr>
            <w:r w:rsidRPr="00713AF7">
              <w:rPr>
                <w:b/>
                <w:bCs/>
                <w:lang w:eastAsia="ru-RU"/>
              </w:rPr>
              <w:t>В том числе практических занятий и лабораторных работ</w:t>
            </w:r>
          </w:p>
        </w:tc>
      </w:tr>
      <w:tr w:rsidR="00061B6A" w:rsidRPr="00713AF7" w14:paraId="0BBDD1B7" w14:textId="77777777" w:rsidTr="00061B6A">
        <w:trPr>
          <w:trHeight w:val="260"/>
        </w:trPr>
        <w:tc>
          <w:tcPr>
            <w:tcW w:w="1076" w:type="pct"/>
            <w:vMerge/>
          </w:tcPr>
          <w:p w14:paraId="3CF1AAE3" w14:textId="77777777" w:rsidR="00061B6A" w:rsidRPr="00713AF7" w:rsidRDefault="00061B6A" w:rsidP="00E45EF4">
            <w:pPr>
              <w:pStyle w:val="1d"/>
              <w:rPr>
                <w:b/>
                <w:bCs/>
                <w:i/>
                <w:lang w:eastAsia="ru-RU"/>
              </w:rPr>
            </w:pPr>
          </w:p>
        </w:tc>
        <w:tc>
          <w:tcPr>
            <w:tcW w:w="3924" w:type="pct"/>
          </w:tcPr>
          <w:p w14:paraId="1E35A9BF" w14:textId="77777777" w:rsidR="00061B6A" w:rsidRPr="00713AF7" w:rsidRDefault="00061B6A" w:rsidP="00E45EF4">
            <w:pPr>
              <w:pStyle w:val="1d"/>
              <w:rPr>
                <w:b/>
                <w:bCs/>
                <w:lang w:eastAsia="ru-RU"/>
              </w:rPr>
            </w:pPr>
            <w:r w:rsidRPr="00713AF7">
              <w:rPr>
                <w:lang w:eastAsia="ru-RU"/>
              </w:rPr>
              <w:t>Практическое занятие 1. Самодиагностика профессионально-личностных качеств.</w:t>
            </w:r>
          </w:p>
        </w:tc>
      </w:tr>
      <w:tr w:rsidR="00061B6A" w:rsidRPr="00713AF7" w14:paraId="360BA353" w14:textId="77777777" w:rsidTr="00061B6A">
        <w:trPr>
          <w:trHeight w:val="20"/>
        </w:trPr>
        <w:tc>
          <w:tcPr>
            <w:tcW w:w="1076" w:type="pct"/>
            <w:vMerge w:val="restart"/>
          </w:tcPr>
          <w:p w14:paraId="0C231E58" w14:textId="77777777" w:rsidR="00061B6A" w:rsidRPr="00713AF7" w:rsidRDefault="00061B6A" w:rsidP="00E45EF4">
            <w:pPr>
              <w:pStyle w:val="1d"/>
              <w:rPr>
                <w:lang w:eastAsia="ru-RU"/>
              </w:rPr>
            </w:pPr>
            <w:r w:rsidRPr="00713AF7">
              <w:rPr>
                <w:b/>
                <w:bCs/>
                <w:lang w:eastAsia="ru-RU"/>
              </w:rPr>
              <w:t>Тема 1.2.</w:t>
            </w:r>
            <w:r w:rsidRPr="00713AF7">
              <w:rPr>
                <w:b/>
                <w:lang w:eastAsia="ru-RU"/>
              </w:rPr>
              <w:t xml:space="preserve"> </w:t>
            </w:r>
            <w:r w:rsidRPr="00713AF7">
              <w:rPr>
                <w:lang w:eastAsia="ru-RU"/>
              </w:rPr>
              <w:t xml:space="preserve">Педагогическая техника как инструментарий </w:t>
            </w:r>
          </w:p>
          <w:p w14:paraId="3A4FC6AC" w14:textId="77777777" w:rsidR="00061B6A" w:rsidRPr="00713AF7" w:rsidRDefault="00061B6A" w:rsidP="00E45EF4">
            <w:pPr>
              <w:pStyle w:val="1d"/>
              <w:rPr>
                <w:lang w:eastAsia="ru-RU"/>
              </w:rPr>
            </w:pPr>
            <w:r w:rsidRPr="00713AF7">
              <w:rPr>
                <w:lang w:eastAsia="ru-RU"/>
              </w:rPr>
              <w:t>педагогического мастерства</w:t>
            </w:r>
          </w:p>
          <w:p w14:paraId="218590E0" w14:textId="77777777" w:rsidR="00061B6A" w:rsidRPr="00713AF7" w:rsidRDefault="00061B6A" w:rsidP="00E45EF4">
            <w:pPr>
              <w:pStyle w:val="1d"/>
              <w:rPr>
                <w:b/>
                <w:bCs/>
                <w:lang w:eastAsia="ru-RU"/>
              </w:rPr>
            </w:pPr>
          </w:p>
        </w:tc>
        <w:tc>
          <w:tcPr>
            <w:tcW w:w="3924" w:type="pct"/>
          </w:tcPr>
          <w:p w14:paraId="1C13936E" w14:textId="77777777" w:rsidR="00061B6A" w:rsidRPr="00713AF7" w:rsidRDefault="00061B6A" w:rsidP="00E45EF4">
            <w:pPr>
              <w:pStyle w:val="1d"/>
              <w:rPr>
                <w:b/>
                <w:bCs/>
                <w:lang w:eastAsia="ru-RU"/>
              </w:rPr>
            </w:pPr>
            <w:r w:rsidRPr="00713AF7">
              <w:rPr>
                <w:b/>
                <w:bCs/>
                <w:lang w:eastAsia="ru-RU"/>
              </w:rPr>
              <w:t xml:space="preserve">Содержание </w:t>
            </w:r>
          </w:p>
        </w:tc>
      </w:tr>
      <w:tr w:rsidR="00061B6A" w:rsidRPr="00713AF7" w14:paraId="67848EBC" w14:textId="77777777" w:rsidTr="00061B6A">
        <w:trPr>
          <w:trHeight w:val="20"/>
        </w:trPr>
        <w:tc>
          <w:tcPr>
            <w:tcW w:w="1076" w:type="pct"/>
            <w:vMerge/>
          </w:tcPr>
          <w:p w14:paraId="7785821D" w14:textId="77777777" w:rsidR="00061B6A" w:rsidRPr="00713AF7" w:rsidRDefault="00061B6A" w:rsidP="00E45EF4">
            <w:pPr>
              <w:pStyle w:val="1d"/>
              <w:rPr>
                <w:b/>
                <w:bCs/>
                <w:lang w:eastAsia="ru-RU"/>
              </w:rPr>
            </w:pPr>
          </w:p>
        </w:tc>
        <w:tc>
          <w:tcPr>
            <w:tcW w:w="3924" w:type="pct"/>
          </w:tcPr>
          <w:p w14:paraId="57DD8001" w14:textId="77777777" w:rsidR="00061B6A" w:rsidRPr="00713AF7" w:rsidRDefault="00061B6A" w:rsidP="00E45EF4">
            <w:pPr>
              <w:pStyle w:val="1d"/>
              <w:rPr>
                <w:lang w:eastAsia="ru-RU"/>
              </w:rPr>
            </w:pPr>
            <w:r w:rsidRPr="00713AF7">
              <w:rPr>
                <w:lang w:eastAsia="ru-RU"/>
              </w:rPr>
              <w:t>Педагогическая техника как форма организации поведения педагога при взаимодействии с детьми. Техника и технология: взаимообусловленность и взаимосвязь. Пути овладения педагогической техникой, владение своим настроением, эмоциями.</w:t>
            </w:r>
          </w:p>
        </w:tc>
      </w:tr>
      <w:tr w:rsidR="00061B6A" w:rsidRPr="00713AF7" w14:paraId="7A9D23F3" w14:textId="77777777" w:rsidTr="00061B6A">
        <w:trPr>
          <w:trHeight w:val="20"/>
        </w:trPr>
        <w:tc>
          <w:tcPr>
            <w:tcW w:w="1076" w:type="pct"/>
            <w:vMerge/>
          </w:tcPr>
          <w:p w14:paraId="6364C379" w14:textId="77777777" w:rsidR="00061B6A" w:rsidRPr="00713AF7" w:rsidRDefault="00061B6A" w:rsidP="00E45EF4">
            <w:pPr>
              <w:pStyle w:val="1d"/>
              <w:rPr>
                <w:b/>
                <w:bCs/>
                <w:lang w:eastAsia="ru-RU"/>
              </w:rPr>
            </w:pPr>
          </w:p>
        </w:tc>
        <w:tc>
          <w:tcPr>
            <w:tcW w:w="3924" w:type="pct"/>
          </w:tcPr>
          <w:p w14:paraId="2BABD87E" w14:textId="77777777" w:rsidR="00061B6A" w:rsidRPr="00713AF7" w:rsidRDefault="00061B6A" w:rsidP="00E45EF4">
            <w:pPr>
              <w:pStyle w:val="1d"/>
              <w:rPr>
                <w:b/>
                <w:lang w:eastAsia="ru-RU"/>
              </w:rPr>
            </w:pPr>
            <w:r w:rsidRPr="00713AF7">
              <w:rPr>
                <w:b/>
                <w:bCs/>
                <w:lang w:eastAsia="ru-RU"/>
              </w:rPr>
              <w:t>В том числе практических занятий и лабораторных работ</w:t>
            </w:r>
          </w:p>
        </w:tc>
      </w:tr>
      <w:tr w:rsidR="00061B6A" w:rsidRPr="00713AF7" w14:paraId="40AE4B3C" w14:textId="77777777" w:rsidTr="00061B6A">
        <w:trPr>
          <w:trHeight w:val="20"/>
        </w:trPr>
        <w:tc>
          <w:tcPr>
            <w:tcW w:w="1076" w:type="pct"/>
            <w:vMerge/>
          </w:tcPr>
          <w:p w14:paraId="79791ABC" w14:textId="77777777" w:rsidR="00061B6A" w:rsidRPr="00713AF7" w:rsidRDefault="00061B6A" w:rsidP="00E45EF4">
            <w:pPr>
              <w:pStyle w:val="1d"/>
              <w:rPr>
                <w:b/>
                <w:bCs/>
                <w:lang w:eastAsia="ru-RU"/>
              </w:rPr>
            </w:pPr>
          </w:p>
        </w:tc>
        <w:tc>
          <w:tcPr>
            <w:tcW w:w="3924" w:type="pct"/>
          </w:tcPr>
          <w:p w14:paraId="36038912" w14:textId="77777777" w:rsidR="00061B6A" w:rsidRPr="00713AF7" w:rsidRDefault="00061B6A" w:rsidP="00E45EF4">
            <w:pPr>
              <w:pStyle w:val="1d"/>
              <w:rPr>
                <w:lang w:eastAsia="ru-RU"/>
              </w:rPr>
            </w:pPr>
            <w:r w:rsidRPr="00713AF7">
              <w:rPr>
                <w:lang w:eastAsia="ru-RU"/>
              </w:rPr>
              <w:t>Практическое занятие 2.</w:t>
            </w:r>
            <w:r w:rsidRPr="00713AF7">
              <w:rPr>
                <w:b/>
                <w:lang w:eastAsia="ru-RU"/>
              </w:rPr>
              <w:t xml:space="preserve"> </w:t>
            </w:r>
            <w:r w:rsidRPr="00713AF7">
              <w:rPr>
                <w:lang w:eastAsia="ru-RU"/>
              </w:rPr>
              <w:t>Составление памятки для педагога</w:t>
            </w:r>
            <w:r w:rsidRPr="00713AF7">
              <w:rPr>
                <w:b/>
                <w:lang w:eastAsia="ru-RU"/>
              </w:rPr>
              <w:t xml:space="preserve"> «</w:t>
            </w:r>
            <w:r w:rsidRPr="00713AF7">
              <w:rPr>
                <w:lang w:eastAsia="ru-RU"/>
              </w:rPr>
              <w:t>Правила жестикулирования (мимика, жесты), виды походки, умение двигаться».</w:t>
            </w:r>
          </w:p>
        </w:tc>
      </w:tr>
      <w:tr w:rsidR="00061B6A" w:rsidRPr="00713AF7" w14:paraId="59A9E9F1" w14:textId="77777777" w:rsidTr="00061B6A">
        <w:trPr>
          <w:trHeight w:val="20"/>
        </w:trPr>
        <w:tc>
          <w:tcPr>
            <w:tcW w:w="1076" w:type="pct"/>
            <w:vMerge/>
          </w:tcPr>
          <w:p w14:paraId="79891283" w14:textId="77777777" w:rsidR="00061B6A" w:rsidRPr="00713AF7" w:rsidRDefault="00061B6A" w:rsidP="00E45EF4">
            <w:pPr>
              <w:pStyle w:val="1d"/>
              <w:rPr>
                <w:b/>
                <w:bCs/>
                <w:lang w:eastAsia="ru-RU"/>
              </w:rPr>
            </w:pPr>
          </w:p>
        </w:tc>
        <w:tc>
          <w:tcPr>
            <w:tcW w:w="3924" w:type="pct"/>
            <w:vAlign w:val="bottom"/>
          </w:tcPr>
          <w:p w14:paraId="1A982401" w14:textId="77777777" w:rsidR="00061B6A" w:rsidRPr="00713AF7" w:rsidRDefault="00061B6A" w:rsidP="00E45EF4">
            <w:pPr>
              <w:pStyle w:val="1d"/>
              <w:rPr>
                <w:lang w:eastAsia="ru-RU"/>
              </w:rPr>
            </w:pPr>
            <w:r w:rsidRPr="00713AF7">
              <w:rPr>
                <w:lang w:eastAsia="ru-RU"/>
              </w:rPr>
              <w:t xml:space="preserve">Практическое занятие 3. Составление таблицы «Особенности устной </w:t>
            </w:r>
            <w:r w:rsidRPr="00713AF7">
              <w:rPr>
                <w:lang w:eastAsia="ru-RU"/>
              </w:rPr>
              <w:lastRenderedPageBreak/>
              <w:t>речи, нормы речи, техника речи, средства выразитель</w:t>
            </w:r>
            <w:r w:rsidRPr="00713AF7">
              <w:rPr>
                <w:lang w:eastAsia="ru-RU"/>
              </w:rPr>
              <w:softHyphen/>
              <w:t>ности». Подбор и апробирование упражнений.</w:t>
            </w:r>
          </w:p>
        </w:tc>
      </w:tr>
      <w:tr w:rsidR="00061B6A" w:rsidRPr="00713AF7" w14:paraId="70F3835E" w14:textId="77777777" w:rsidTr="00061B6A">
        <w:trPr>
          <w:trHeight w:val="20"/>
        </w:trPr>
        <w:tc>
          <w:tcPr>
            <w:tcW w:w="5000" w:type="pct"/>
            <w:gridSpan w:val="2"/>
          </w:tcPr>
          <w:p w14:paraId="6680A980" w14:textId="77777777" w:rsidR="00061B6A" w:rsidRPr="00713AF7" w:rsidRDefault="00061B6A" w:rsidP="00E45EF4">
            <w:pPr>
              <w:pStyle w:val="1d"/>
              <w:rPr>
                <w:lang w:eastAsia="ru-RU"/>
              </w:rPr>
            </w:pPr>
            <w:r w:rsidRPr="00713AF7">
              <w:rPr>
                <w:b/>
                <w:lang w:eastAsia="ru-RU"/>
              </w:rPr>
              <w:lastRenderedPageBreak/>
              <w:t>Раздел 2. Характер, специфика взаимоотношений педагога в педагогическом про</w:t>
            </w:r>
            <w:r w:rsidRPr="00713AF7">
              <w:rPr>
                <w:b/>
                <w:lang w:eastAsia="ru-RU"/>
              </w:rPr>
              <w:softHyphen/>
              <w:t>цессе</w:t>
            </w:r>
            <w:r>
              <w:rPr>
                <w:b/>
                <w:lang w:eastAsia="ru-RU"/>
              </w:rPr>
              <w:t xml:space="preserve"> </w:t>
            </w:r>
            <w:proofErr w:type="gramStart"/>
            <w:r>
              <w:rPr>
                <w:b/>
                <w:lang w:eastAsia="ru-RU"/>
              </w:rPr>
              <w:t>( 12</w:t>
            </w:r>
            <w:proofErr w:type="gramEnd"/>
            <w:r>
              <w:rPr>
                <w:b/>
                <w:lang w:eastAsia="ru-RU"/>
              </w:rPr>
              <w:t xml:space="preserve"> ак. ч.)</w:t>
            </w:r>
          </w:p>
        </w:tc>
      </w:tr>
      <w:tr w:rsidR="00061B6A" w:rsidRPr="00713AF7" w14:paraId="34B371EA" w14:textId="77777777" w:rsidTr="00061B6A">
        <w:trPr>
          <w:trHeight w:val="20"/>
        </w:trPr>
        <w:tc>
          <w:tcPr>
            <w:tcW w:w="1076" w:type="pct"/>
            <w:vMerge w:val="restart"/>
          </w:tcPr>
          <w:p w14:paraId="49038E41" w14:textId="77777777" w:rsidR="00061B6A" w:rsidRPr="00713AF7" w:rsidRDefault="00061B6A" w:rsidP="00E45EF4">
            <w:pPr>
              <w:pStyle w:val="1d"/>
              <w:rPr>
                <w:b/>
                <w:bCs/>
                <w:lang w:eastAsia="ru-RU"/>
              </w:rPr>
            </w:pPr>
            <w:r w:rsidRPr="00713AF7">
              <w:rPr>
                <w:b/>
                <w:bCs/>
                <w:lang w:eastAsia="ru-RU"/>
              </w:rPr>
              <w:t xml:space="preserve">Тема 2.1. </w:t>
            </w:r>
            <w:r w:rsidRPr="00713AF7">
              <w:rPr>
                <w:lang w:eastAsia="ru-RU"/>
              </w:rPr>
              <w:t>Педагогическое общение и профессиональные умения педагога в обще</w:t>
            </w:r>
            <w:r w:rsidRPr="00713AF7">
              <w:rPr>
                <w:lang w:eastAsia="ru-RU"/>
              </w:rPr>
              <w:softHyphen/>
              <w:t>нии с детьми</w:t>
            </w:r>
          </w:p>
        </w:tc>
        <w:tc>
          <w:tcPr>
            <w:tcW w:w="3924" w:type="pct"/>
          </w:tcPr>
          <w:p w14:paraId="28753D0A" w14:textId="77777777" w:rsidR="00061B6A" w:rsidRPr="00713AF7" w:rsidRDefault="00061B6A" w:rsidP="00E45EF4">
            <w:pPr>
              <w:pStyle w:val="1d"/>
              <w:rPr>
                <w:b/>
                <w:bCs/>
                <w:lang w:eastAsia="ru-RU"/>
              </w:rPr>
            </w:pPr>
            <w:r w:rsidRPr="00713AF7">
              <w:rPr>
                <w:b/>
                <w:bCs/>
                <w:lang w:eastAsia="ru-RU"/>
              </w:rPr>
              <w:t>Содержание</w:t>
            </w:r>
          </w:p>
        </w:tc>
      </w:tr>
      <w:tr w:rsidR="00061B6A" w:rsidRPr="00713AF7" w14:paraId="78771326" w14:textId="77777777" w:rsidTr="00061B6A">
        <w:trPr>
          <w:trHeight w:val="20"/>
        </w:trPr>
        <w:tc>
          <w:tcPr>
            <w:tcW w:w="1076" w:type="pct"/>
            <w:vMerge/>
          </w:tcPr>
          <w:p w14:paraId="6325EA35" w14:textId="77777777" w:rsidR="00061B6A" w:rsidRPr="00713AF7" w:rsidRDefault="00061B6A" w:rsidP="00E45EF4">
            <w:pPr>
              <w:pStyle w:val="1d"/>
              <w:rPr>
                <w:b/>
                <w:bCs/>
                <w:lang w:eastAsia="ru-RU"/>
              </w:rPr>
            </w:pPr>
          </w:p>
        </w:tc>
        <w:tc>
          <w:tcPr>
            <w:tcW w:w="3924" w:type="pct"/>
          </w:tcPr>
          <w:p w14:paraId="4096E90B" w14:textId="77777777" w:rsidR="00061B6A" w:rsidRPr="00713AF7" w:rsidRDefault="00061B6A" w:rsidP="00E45EF4">
            <w:pPr>
              <w:pStyle w:val="1d"/>
              <w:rPr>
                <w:b/>
                <w:bCs/>
                <w:lang w:eastAsia="ru-RU"/>
              </w:rPr>
            </w:pPr>
            <w:r w:rsidRPr="00713AF7">
              <w:rPr>
                <w:lang w:eastAsia="ru-RU"/>
              </w:rPr>
              <w:t>Педагогическое общение. Индивидуальный стиль общения педагога. Личность педагога и техника общения. Стили общения, влияние стилей общения педагога на взаимоотношение в детском коллективе и коллективе взрослых: коллег, ро</w:t>
            </w:r>
            <w:r w:rsidRPr="00713AF7">
              <w:rPr>
                <w:lang w:eastAsia="ru-RU"/>
              </w:rPr>
              <w:softHyphen/>
              <w:t>дителей. Педагогическая этика.</w:t>
            </w:r>
          </w:p>
        </w:tc>
      </w:tr>
      <w:tr w:rsidR="00061B6A" w:rsidRPr="00713AF7" w14:paraId="1F55F3AC" w14:textId="77777777" w:rsidTr="00061B6A">
        <w:trPr>
          <w:trHeight w:val="20"/>
        </w:trPr>
        <w:tc>
          <w:tcPr>
            <w:tcW w:w="1076" w:type="pct"/>
            <w:vMerge/>
          </w:tcPr>
          <w:p w14:paraId="0B2695F0" w14:textId="77777777" w:rsidR="00061B6A" w:rsidRPr="00713AF7" w:rsidRDefault="00061B6A" w:rsidP="00E45EF4">
            <w:pPr>
              <w:pStyle w:val="1d"/>
              <w:rPr>
                <w:b/>
                <w:bCs/>
                <w:lang w:eastAsia="ru-RU"/>
              </w:rPr>
            </w:pPr>
          </w:p>
        </w:tc>
        <w:tc>
          <w:tcPr>
            <w:tcW w:w="3924" w:type="pct"/>
          </w:tcPr>
          <w:p w14:paraId="6252D8D9" w14:textId="77777777" w:rsidR="00061B6A" w:rsidRPr="00713AF7" w:rsidRDefault="00061B6A" w:rsidP="00E45EF4">
            <w:pPr>
              <w:pStyle w:val="1d"/>
              <w:rPr>
                <w:lang w:eastAsia="ru-RU"/>
              </w:rPr>
            </w:pPr>
            <w:r w:rsidRPr="00713AF7">
              <w:rPr>
                <w:b/>
                <w:bCs/>
                <w:lang w:eastAsia="ru-RU"/>
              </w:rPr>
              <w:t>В том числе практических занятий и лабораторных работ</w:t>
            </w:r>
          </w:p>
        </w:tc>
      </w:tr>
      <w:tr w:rsidR="00061B6A" w:rsidRPr="00713AF7" w14:paraId="7EB20B6D" w14:textId="77777777" w:rsidTr="00061B6A">
        <w:trPr>
          <w:trHeight w:val="20"/>
        </w:trPr>
        <w:tc>
          <w:tcPr>
            <w:tcW w:w="1076" w:type="pct"/>
            <w:vMerge/>
          </w:tcPr>
          <w:p w14:paraId="3F71C41C" w14:textId="77777777" w:rsidR="00061B6A" w:rsidRPr="00713AF7" w:rsidRDefault="00061B6A" w:rsidP="00E45EF4">
            <w:pPr>
              <w:pStyle w:val="1d"/>
              <w:rPr>
                <w:b/>
                <w:bCs/>
                <w:lang w:eastAsia="ru-RU"/>
              </w:rPr>
            </w:pPr>
          </w:p>
        </w:tc>
        <w:tc>
          <w:tcPr>
            <w:tcW w:w="3924" w:type="pct"/>
          </w:tcPr>
          <w:p w14:paraId="0A7D299C" w14:textId="77777777" w:rsidR="00061B6A" w:rsidRPr="00713AF7" w:rsidRDefault="00061B6A" w:rsidP="00E45EF4">
            <w:pPr>
              <w:pStyle w:val="1d"/>
              <w:rPr>
                <w:lang w:eastAsia="ru-RU"/>
              </w:rPr>
            </w:pPr>
            <w:r w:rsidRPr="00713AF7">
              <w:rPr>
                <w:lang w:eastAsia="ru-RU"/>
              </w:rPr>
              <w:t>Практическое занятие 4. На основе анализа предложенных педагогических ситуаций определение стиля общения педагога с детьми, разработка рекомендаций.</w:t>
            </w:r>
          </w:p>
        </w:tc>
      </w:tr>
      <w:tr w:rsidR="00061B6A" w:rsidRPr="00713AF7" w14:paraId="2160FA90" w14:textId="77777777" w:rsidTr="00061B6A">
        <w:trPr>
          <w:trHeight w:val="20"/>
        </w:trPr>
        <w:tc>
          <w:tcPr>
            <w:tcW w:w="1076" w:type="pct"/>
            <w:vMerge w:val="restart"/>
          </w:tcPr>
          <w:p w14:paraId="0F6D58ED" w14:textId="77777777" w:rsidR="00061B6A" w:rsidRPr="00713AF7" w:rsidRDefault="00061B6A" w:rsidP="00E45EF4">
            <w:pPr>
              <w:pStyle w:val="1d"/>
              <w:rPr>
                <w:b/>
                <w:bCs/>
                <w:lang w:eastAsia="ru-RU"/>
              </w:rPr>
            </w:pPr>
            <w:r w:rsidRPr="00713AF7">
              <w:rPr>
                <w:b/>
                <w:bCs/>
                <w:lang w:eastAsia="ru-RU"/>
              </w:rPr>
              <w:t>Тема 2.2.</w:t>
            </w:r>
            <w:r w:rsidRPr="00713AF7">
              <w:rPr>
                <w:b/>
                <w:lang w:eastAsia="ru-RU"/>
              </w:rPr>
              <w:t xml:space="preserve"> </w:t>
            </w:r>
            <w:r w:rsidRPr="00713AF7">
              <w:rPr>
                <w:lang w:eastAsia="ru-RU"/>
              </w:rPr>
              <w:t>Конфликты и способы их разрешения</w:t>
            </w:r>
          </w:p>
        </w:tc>
        <w:tc>
          <w:tcPr>
            <w:tcW w:w="3924" w:type="pct"/>
          </w:tcPr>
          <w:p w14:paraId="70F9272E" w14:textId="77777777" w:rsidR="00061B6A" w:rsidRPr="00713AF7" w:rsidRDefault="00061B6A" w:rsidP="00E45EF4">
            <w:pPr>
              <w:pStyle w:val="1d"/>
              <w:rPr>
                <w:b/>
                <w:bCs/>
                <w:lang w:eastAsia="ru-RU"/>
              </w:rPr>
            </w:pPr>
            <w:r w:rsidRPr="00713AF7">
              <w:rPr>
                <w:b/>
                <w:bCs/>
                <w:lang w:eastAsia="ru-RU"/>
              </w:rPr>
              <w:t>Содержание</w:t>
            </w:r>
          </w:p>
        </w:tc>
      </w:tr>
      <w:tr w:rsidR="00061B6A" w:rsidRPr="00713AF7" w14:paraId="17F6E52B" w14:textId="77777777" w:rsidTr="00061B6A">
        <w:trPr>
          <w:trHeight w:val="20"/>
        </w:trPr>
        <w:tc>
          <w:tcPr>
            <w:tcW w:w="1076" w:type="pct"/>
            <w:vMerge/>
          </w:tcPr>
          <w:p w14:paraId="20791AB1" w14:textId="77777777" w:rsidR="00061B6A" w:rsidRPr="00713AF7" w:rsidRDefault="00061B6A" w:rsidP="00E45EF4">
            <w:pPr>
              <w:pStyle w:val="1d"/>
              <w:rPr>
                <w:b/>
                <w:bCs/>
                <w:lang w:eastAsia="ru-RU"/>
              </w:rPr>
            </w:pPr>
          </w:p>
        </w:tc>
        <w:tc>
          <w:tcPr>
            <w:tcW w:w="3924" w:type="pct"/>
          </w:tcPr>
          <w:p w14:paraId="6101AA80" w14:textId="77777777" w:rsidR="00061B6A" w:rsidRPr="00713AF7" w:rsidRDefault="00061B6A" w:rsidP="00E45EF4">
            <w:pPr>
              <w:pStyle w:val="1d"/>
              <w:rPr>
                <w:lang w:eastAsia="ru-RU"/>
              </w:rPr>
            </w:pPr>
            <w:r w:rsidRPr="00713AF7">
              <w:rPr>
                <w:lang w:eastAsia="ru-RU"/>
              </w:rPr>
              <w:t>Понятие конфликта как столкновения, отражающего создавшиеся противоречия. Формы конфликтов: противостояние, противоборство, разногласие, противодействие, разъединение. Содержание конфликтов: бытовые, детские, профессиональные, психологические.</w:t>
            </w:r>
          </w:p>
        </w:tc>
      </w:tr>
      <w:tr w:rsidR="00061B6A" w:rsidRPr="00713AF7" w14:paraId="12804FF8" w14:textId="77777777" w:rsidTr="00061B6A">
        <w:trPr>
          <w:trHeight w:val="138"/>
        </w:trPr>
        <w:tc>
          <w:tcPr>
            <w:tcW w:w="1076" w:type="pct"/>
            <w:vMerge/>
          </w:tcPr>
          <w:p w14:paraId="75C24EFA" w14:textId="77777777" w:rsidR="00061B6A" w:rsidRPr="00713AF7" w:rsidRDefault="00061B6A" w:rsidP="00E45EF4">
            <w:pPr>
              <w:pStyle w:val="1d"/>
              <w:rPr>
                <w:b/>
                <w:bCs/>
                <w:lang w:eastAsia="ru-RU"/>
              </w:rPr>
            </w:pPr>
          </w:p>
        </w:tc>
        <w:tc>
          <w:tcPr>
            <w:tcW w:w="3924" w:type="pct"/>
          </w:tcPr>
          <w:p w14:paraId="3A5CBB0A" w14:textId="77777777" w:rsidR="00061B6A" w:rsidRPr="00713AF7" w:rsidRDefault="00061B6A" w:rsidP="00E45EF4">
            <w:pPr>
              <w:pStyle w:val="1d"/>
              <w:rPr>
                <w:b/>
                <w:bCs/>
                <w:lang w:eastAsia="ru-RU"/>
              </w:rPr>
            </w:pPr>
            <w:r w:rsidRPr="00713AF7">
              <w:rPr>
                <w:b/>
                <w:bCs/>
                <w:lang w:eastAsia="ru-RU"/>
              </w:rPr>
              <w:t>В том числе практических занятий и лабораторных работ</w:t>
            </w:r>
          </w:p>
        </w:tc>
      </w:tr>
      <w:tr w:rsidR="00061B6A" w:rsidRPr="00713AF7" w14:paraId="1CD7823E" w14:textId="77777777" w:rsidTr="00061B6A">
        <w:trPr>
          <w:trHeight w:val="414"/>
        </w:trPr>
        <w:tc>
          <w:tcPr>
            <w:tcW w:w="1076" w:type="pct"/>
            <w:vMerge/>
          </w:tcPr>
          <w:p w14:paraId="5F888EB2" w14:textId="77777777" w:rsidR="00061B6A" w:rsidRPr="00713AF7" w:rsidRDefault="00061B6A" w:rsidP="00E45EF4">
            <w:pPr>
              <w:pStyle w:val="1d"/>
              <w:rPr>
                <w:b/>
                <w:bCs/>
                <w:lang w:eastAsia="ru-RU"/>
              </w:rPr>
            </w:pPr>
          </w:p>
        </w:tc>
        <w:tc>
          <w:tcPr>
            <w:tcW w:w="3924" w:type="pct"/>
          </w:tcPr>
          <w:p w14:paraId="14D725F2" w14:textId="77777777" w:rsidR="00061B6A" w:rsidRPr="00713AF7" w:rsidRDefault="00061B6A" w:rsidP="00E45EF4">
            <w:pPr>
              <w:pStyle w:val="1d"/>
              <w:rPr>
                <w:lang w:eastAsia="ru-RU"/>
              </w:rPr>
            </w:pPr>
            <w:r w:rsidRPr="00713AF7">
              <w:rPr>
                <w:lang w:eastAsia="ru-RU"/>
              </w:rPr>
              <w:t>Практическое занятие 5. Анализ причин проявления конфликтов в педагогической деятельности.</w:t>
            </w:r>
          </w:p>
        </w:tc>
      </w:tr>
      <w:tr w:rsidR="00061B6A" w:rsidRPr="00713AF7" w14:paraId="5C347B82" w14:textId="77777777" w:rsidTr="00061B6A">
        <w:trPr>
          <w:trHeight w:val="273"/>
        </w:trPr>
        <w:tc>
          <w:tcPr>
            <w:tcW w:w="1076" w:type="pct"/>
            <w:vMerge/>
          </w:tcPr>
          <w:p w14:paraId="12AC4963" w14:textId="77777777" w:rsidR="00061B6A" w:rsidRPr="00713AF7" w:rsidRDefault="00061B6A" w:rsidP="00E45EF4">
            <w:pPr>
              <w:pStyle w:val="1d"/>
              <w:rPr>
                <w:b/>
                <w:bCs/>
                <w:lang w:eastAsia="ru-RU"/>
              </w:rPr>
            </w:pPr>
          </w:p>
        </w:tc>
        <w:tc>
          <w:tcPr>
            <w:tcW w:w="3924" w:type="pct"/>
          </w:tcPr>
          <w:p w14:paraId="76880BAA" w14:textId="77777777" w:rsidR="00061B6A" w:rsidRPr="00713AF7" w:rsidRDefault="00061B6A" w:rsidP="00E45EF4">
            <w:pPr>
              <w:pStyle w:val="1d"/>
              <w:rPr>
                <w:lang w:eastAsia="ru-RU"/>
              </w:rPr>
            </w:pPr>
            <w:r w:rsidRPr="00713AF7">
              <w:rPr>
                <w:lang w:eastAsia="ru-RU"/>
              </w:rPr>
              <w:t>Практическое занятие 6. Выделение способов разрешения конфликтов.</w:t>
            </w:r>
          </w:p>
        </w:tc>
      </w:tr>
      <w:tr w:rsidR="00061B6A" w:rsidRPr="00713AF7" w14:paraId="3ADED931" w14:textId="77777777" w:rsidTr="00061B6A">
        <w:trPr>
          <w:trHeight w:val="20"/>
        </w:trPr>
        <w:tc>
          <w:tcPr>
            <w:tcW w:w="1076" w:type="pct"/>
            <w:vMerge/>
          </w:tcPr>
          <w:p w14:paraId="647302B7" w14:textId="77777777" w:rsidR="00061B6A" w:rsidRPr="00713AF7" w:rsidRDefault="00061B6A" w:rsidP="00E45EF4">
            <w:pPr>
              <w:pStyle w:val="1d"/>
              <w:rPr>
                <w:b/>
                <w:bCs/>
                <w:lang w:eastAsia="ru-RU"/>
              </w:rPr>
            </w:pPr>
          </w:p>
        </w:tc>
        <w:tc>
          <w:tcPr>
            <w:tcW w:w="3924" w:type="pct"/>
          </w:tcPr>
          <w:p w14:paraId="2B3C142D" w14:textId="77777777" w:rsidR="00061B6A" w:rsidRPr="00713AF7" w:rsidRDefault="00061B6A" w:rsidP="00E45EF4">
            <w:pPr>
              <w:pStyle w:val="1d"/>
              <w:rPr>
                <w:lang w:eastAsia="ru-RU"/>
              </w:rPr>
            </w:pPr>
            <w:r w:rsidRPr="00713AF7">
              <w:rPr>
                <w:b/>
                <w:bCs/>
                <w:lang w:eastAsia="ru-RU"/>
              </w:rPr>
              <w:t xml:space="preserve">Самостоятельная работа обучающихся </w:t>
            </w:r>
          </w:p>
        </w:tc>
      </w:tr>
      <w:tr w:rsidR="00061B6A" w:rsidRPr="00713AF7" w14:paraId="5030806D" w14:textId="77777777" w:rsidTr="00061B6A">
        <w:tc>
          <w:tcPr>
            <w:tcW w:w="1076" w:type="pct"/>
            <w:vMerge w:val="restart"/>
          </w:tcPr>
          <w:p w14:paraId="123EF449" w14:textId="77777777" w:rsidR="00061B6A" w:rsidRPr="00713AF7" w:rsidRDefault="00061B6A" w:rsidP="00E45EF4">
            <w:pPr>
              <w:pStyle w:val="1d"/>
              <w:rPr>
                <w:b/>
                <w:lang w:eastAsia="ru-RU"/>
              </w:rPr>
            </w:pPr>
            <w:r w:rsidRPr="00713AF7">
              <w:rPr>
                <w:b/>
                <w:bCs/>
                <w:lang w:eastAsia="ru-RU"/>
              </w:rPr>
              <w:t>Тема 2.3.</w:t>
            </w:r>
            <w:r w:rsidRPr="00713AF7">
              <w:rPr>
                <w:b/>
                <w:lang w:eastAsia="ru-RU"/>
              </w:rPr>
              <w:t xml:space="preserve"> </w:t>
            </w:r>
            <w:r w:rsidRPr="00713AF7">
              <w:rPr>
                <w:lang w:eastAsia="ru-RU"/>
              </w:rPr>
              <w:t xml:space="preserve">Организация групповой </w:t>
            </w:r>
            <w:proofErr w:type="gramStart"/>
            <w:r w:rsidRPr="00713AF7">
              <w:rPr>
                <w:lang w:eastAsia="ru-RU"/>
              </w:rPr>
              <w:t>деятельности,</w:t>
            </w:r>
            <w:r w:rsidRPr="00713AF7">
              <w:rPr>
                <w:noProof/>
                <w:lang w:eastAsia="ru-RU"/>
              </w:rPr>
              <w:t xml:space="preserve">  </w:t>
            </w:r>
            <w:r w:rsidRPr="00713AF7">
              <w:rPr>
                <w:lang w:eastAsia="ru-RU"/>
              </w:rPr>
              <w:t>ее</w:t>
            </w:r>
            <w:proofErr w:type="gramEnd"/>
            <w:r w:rsidRPr="00713AF7">
              <w:rPr>
                <w:lang w:eastAsia="ru-RU"/>
              </w:rPr>
              <w:t xml:space="preserve"> основные функции</w:t>
            </w:r>
          </w:p>
        </w:tc>
        <w:tc>
          <w:tcPr>
            <w:tcW w:w="3924" w:type="pct"/>
          </w:tcPr>
          <w:p w14:paraId="142E52F0" w14:textId="77777777" w:rsidR="00061B6A" w:rsidRPr="00713AF7" w:rsidRDefault="00061B6A" w:rsidP="00E45EF4">
            <w:pPr>
              <w:pStyle w:val="1d"/>
              <w:rPr>
                <w:b/>
                <w:lang w:eastAsia="ru-RU"/>
              </w:rPr>
            </w:pPr>
            <w:r w:rsidRPr="00713AF7">
              <w:rPr>
                <w:b/>
                <w:bCs/>
                <w:lang w:eastAsia="ru-RU"/>
              </w:rPr>
              <w:t>Содержание</w:t>
            </w:r>
          </w:p>
        </w:tc>
      </w:tr>
      <w:tr w:rsidR="00061B6A" w:rsidRPr="00713AF7" w14:paraId="682F82E7" w14:textId="77777777" w:rsidTr="00061B6A">
        <w:tc>
          <w:tcPr>
            <w:tcW w:w="1076" w:type="pct"/>
            <w:vMerge/>
          </w:tcPr>
          <w:p w14:paraId="6FBBBB1F" w14:textId="77777777" w:rsidR="00061B6A" w:rsidRPr="00713AF7" w:rsidRDefault="00061B6A" w:rsidP="00E45EF4">
            <w:pPr>
              <w:pStyle w:val="1d"/>
              <w:rPr>
                <w:b/>
                <w:lang w:eastAsia="ru-RU"/>
              </w:rPr>
            </w:pPr>
          </w:p>
        </w:tc>
        <w:tc>
          <w:tcPr>
            <w:tcW w:w="3924" w:type="pct"/>
          </w:tcPr>
          <w:p w14:paraId="10069930" w14:textId="77777777" w:rsidR="00061B6A" w:rsidRPr="00713AF7" w:rsidRDefault="00061B6A" w:rsidP="00E45EF4">
            <w:pPr>
              <w:pStyle w:val="1d"/>
              <w:rPr>
                <w:noProof/>
                <w:lang w:eastAsia="ru-RU"/>
              </w:rPr>
            </w:pPr>
            <w:r w:rsidRPr="00713AF7">
              <w:rPr>
                <w:lang w:eastAsia="ru-RU"/>
              </w:rPr>
              <w:t>Понятие группы и групповой деятельности. Социально-ценност</w:t>
            </w:r>
            <w:r w:rsidRPr="00713AF7">
              <w:rPr>
                <w:lang w:eastAsia="ru-RU"/>
              </w:rPr>
              <w:softHyphen/>
              <w:t>ное значение групповой деятельности. Функции групповой деятельности.  Организации групповой деятельности. Роль группы в выявлении индивидуального «Я».</w:t>
            </w:r>
          </w:p>
        </w:tc>
      </w:tr>
      <w:tr w:rsidR="00061B6A" w:rsidRPr="00713AF7" w14:paraId="75FD0580" w14:textId="77777777" w:rsidTr="00061B6A">
        <w:tc>
          <w:tcPr>
            <w:tcW w:w="1076" w:type="pct"/>
            <w:vMerge/>
          </w:tcPr>
          <w:p w14:paraId="01BDC82A" w14:textId="77777777" w:rsidR="00061B6A" w:rsidRPr="00713AF7" w:rsidRDefault="00061B6A" w:rsidP="00E45EF4">
            <w:pPr>
              <w:pStyle w:val="1d"/>
              <w:rPr>
                <w:b/>
                <w:lang w:eastAsia="ru-RU"/>
              </w:rPr>
            </w:pPr>
          </w:p>
        </w:tc>
        <w:tc>
          <w:tcPr>
            <w:tcW w:w="3924" w:type="pct"/>
          </w:tcPr>
          <w:p w14:paraId="68B4AA7A" w14:textId="77777777" w:rsidR="00061B6A" w:rsidRPr="00713AF7" w:rsidRDefault="00061B6A" w:rsidP="00E45EF4">
            <w:pPr>
              <w:pStyle w:val="1d"/>
              <w:rPr>
                <w:b/>
                <w:lang w:eastAsia="ru-RU"/>
              </w:rPr>
            </w:pPr>
            <w:r w:rsidRPr="00713AF7">
              <w:rPr>
                <w:b/>
                <w:bCs/>
                <w:lang w:eastAsia="ru-RU"/>
              </w:rPr>
              <w:t>В том числе практических занятий и лабораторных работ</w:t>
            </w:r>
          </w:p>
        </w:tc>
      </w:tr>
      <w:tr w:rsidR="00061B6A" w:rsidRPr="00713AF7" w14:paraId="2A46DECF" w14:textId="77777777" w:rsidTr="00061B6A">
        <w:trPr>
          <w:trHeight w:val="264"/>
        </w:trPr>
        <w:tc>
          <w:tcPr>
            <w:tcW w:w="1076" w:type="pct"/>
            <w:vMerge/>
          </w:tcPr>
          <w:p w14:paraId="06C90806" w14:textId="77777777" w:rsidR="00061B6A" w:rsidRPr="00713AF7" w:rsidRDefault="00061B6A" w:rsidP="00E45EF4">
            <w:pPr>
              <w:pStyle w:val="1d"/>
              <w:rPr>
                <w:b/>
                <w:lang w:eastAsia="ru-RU"/>
              </w:rPr>
            </w:pPr>
          </w:p>
        </w:tc>
        <w:tc>
          <w:tcPr>
            <w:tcW w:w="3924" w:type="pct"/>
          </w:tcPr>
          <w:p w14:paraId="69457FDB" w14:textId="77777777" w:rsidR="00061B6A" w:rsidRPr="00713AF7" w:rsidRDefault="00061B6A" w:rsidP="00E45EF4">
            <w:pPr>
              <w:pStyle w:val="1d"/>
              <w:rPr>
                <w:b/>
                <w:lang w:eastAsia="ru-RU"/>
              </w:rPr>
            </w:pPr>
            <w:r w:rsidRPr="00713AF7">
              <w:rPr>
                <w:lang w:eastAsia="ru-RU"/>
              </w:rPr>
              <w:t xml:space="preserve">Практическое занятие 7. </w:t>
            </w:r>
            <w:r w:rsidRPr="00713AF7">
              <w:rPr>
                <w:bCs/>
                <w:lang w:eastAsia="ru-RU"/>
              </w:rPr>
              <w:t xml:space="preserve">Составление рекомендаций по организации групповой деятельности и их анализ. </w:t>
            </w:r>
          </w:p>
        </w:tc>
      </w:tr>
      <w:tr w:rsidR="00061B6A" w:rsidRPr="00713AF7" w14:paraId="33299000" w14:textId="77777777" w:rsidTr="00061B6A">
        <w:trPr>
          <w:trHeight w:val="264"/>
        </w:trPr>
        <w:tc>
          <w:tcPr>
            <w:tcW w:w="1076" w:type="pct"/>
            <w:vMerge/>
          </w:tcPr>
          <w:p w14:paraId="7BDE7467" w14:textId="77777777" w:rsidR="00061B6A" w:rsidRPr="00713AF7" w:rsidRDefault="00061B6A" w:rsidP="00E45EF4">
            <w:pPr>
              <w:pStyle w:val="1d"/>
              <w:rPr>
                <w:b/>
                <w:lang w:eastAsia="ru-RU"/>
              </w:rPr>
            </w:pPr>
          </w:p>
        </w:tc>
        <w:tc>
          <w:tcPr>
            <w:tcW w:w="3924" w:type="pct"/>
          </w:tcPr>
          <w:p w14:paraId="20247F04" w14:textId="77777777" w:rsidR="00061B6A" w:rsidRPr="00713AF7" w:rsidRDefault="00061B6A" w:rsidP="00E45EF4">
            <w:pPr>
              <w:pStyle w:val="1d"/>
              <w:rPr>
                <w:lang w:eastAsia="ru-RU"/>
              </w:rPr>
            </w:pPr>
            <w:r w:rsidRPr="00713AF7">
              <w:rPr>
                <w:lang w:eastAsia="ru-RU"/>
              </w:rPr>
              <w:t xml:space="preserve">Практическое занятие 8. </w:t>
            </w:r>
            <w:r w:rsidRPr="00713AF7">
              <w:rPr>
                <w:bCs/>
                <w:lang w:eastAsia="ru-RU"/>
              </w:rPr>
              <w:t>Обсуждение-доказательство проблемы «Педагогическая профессия дает возможность реализовать все таланты и способности».</w:t>
            </w:r>
          </w:p>
        </w:tc>
      </w:tr>
      <w:tr w:rsidR="00061B6A" w:rsidRPr="00713AF7" w14:paraId="222E7209" w14:textId="77777777" w:rsidTr="00061B6A">
        <w:tc>
          <w:tcPr>
            <w:tcW w:w="1076" w:type="pct"/>
            <w:vMerge/>
          </w:tcPr>
          <w:p w14:paraId="5C8617C8" w14:textId="77777777" w:rsidR="00061B6A" w:rsidRPr="00713AF7" w:rsidRDefault="00061B6A" w:rsidP="00E45EF4">
            <w:pPr>
              <w:pStyle w:val="1d"/>
              <w:rPr>
                <w:b/>
                <w:lang w:eastAsia="ru-RU"/>
              </w:rPr>
            </w:pPr>
          </w:p>
        </w:tc>
        <w:tc>
          <w:tcPr>
            <w:tcW w:w="3924" w:type="pct"/>
          </w:tcPr>
          <w:p w14:paraId="1F4B2DF2" w14:textId="77777777" w:rsidR="00061B6A" w:rsidRPr="00713AF7" w:rsidRDefault="00061B6A" w:rsidP="00E45EF4">
            <w:pPr>
              <w:pStyle w:val="1d"/>
              <w:rPr>
                <w:lang w:eastAsia="ru-RU"/>
              </w:rPr>
            </w:pPr>
            <w:r w:rsidRPr="00713AF7">
              <w:rPr>
                <w:b/>
                <w:bCs/>
                <w:lang w:eastAsia="ru-RU"/>
              </w:rPr>
              <w:t xml:space="preserve">Самостоятельная работа обучающихся </w:t>
            </w:r>
          </w:p>
        </w:tc>
      </w:tr>
      <w:tr w:rsidR="00061B6A" w:rsidRPr="00713AF7" w14:paraId="35A7384C" w14:textId="77777777" w:rsidTr="00061B6A">
        <w:tc>
          <w:tcPr>
            <w:tcW w:w="5000" w:type="pct"/>
            <w:gridSpan w:val="2"/>
          </w:tcPr>
          <w:p w14:paraId="6AD983EE" w14:textId="77777777" w:rsidR="00061B6A" w:rsidRPr="00713AF7" w:rsidRDefault="00061B6A" w:rsidP="00E45EF4">
            <w:pPr>
              <w:pStyle w:val="1d"/>
              <w:rPr>
                <w:b/>
                <w:lang w:eastAsia="ru-RU"/>
              </w:rPr>
            </w:pPr>
            <w:r w:rsidRPr="00713AF7">
              <w:rPr>
                <w:b/>
                <w:lang w:eastAsia="ru-RU"/>
              </w:rPr>
              <w:t>Раздел 3. Эффективность целостного педагогического процесса</w:t>
            </w:r>
            <w:r w:rsidRPr="00713AF7">
              <w:rPr>
                <w:b/>
                <w:noProof/>
                <w:lang w:eastAsia="ru-RU"/>
              </w:rPr>
              <w:t xml:space="preserve"> –</w:t>
            </w:r>
            <w:r w:rsidRPr="00713AF7">
              <w:rPr>
                <w:b/>
                <w:lang w:eastAsia="ru-RU"/>
              </w:rPr>
              <w:t xml:space="preserve"> показатель пе</w:t>
            </w:r>
            <w:r w:rsidRPr="00713AF7">
              <w:rPr>
                <w:b/>
                <w:lang w:eastAsia="ru-RU"/>
              </w:rPr>
              <w:softHyphen/>
              <w:t>дагогического мастерства</w:t>
            </w:r>
            <w:r>
              <w:rPr>
                <w:b/>
                <w:lang w:eastAsia="ru-RU"/>
              </w:rPr>
              <w:t xml:space="preserve"> (14 ак.ч.)</w:t>
            </w:r>
          </w:p>
        </w:tc>
      </w:tr>
      <w:tr w:rsidR="00061B6A" w:rsidRPr="00713AF7" w14:paraId="6525FE81" w14:textId="77777777" w:rsidTr="00061B6A">
        <w:tc>
          <w:tcPr>
            <w:tcW w:w="1076" w:type="pct"/>
            <w:vMerge w:val="restart"/>
          </w:tcPr>
          <w:p w14:paraId="6B2798BE" w14:textId="77777777" w:rsidR="00061B6A" w:rsidRPr="00713AF7" w:rsidRDefault="00061B6A" w:rsidP="00E45EF4">
            <w:pPr>
              <w:pStyle w:val="1d"/>
              <w:rPr>
                <w:b/>
                <w:lang w:eastAsia="ru-RU"/>
              </w:rPr>
            </w:pPr>
            <w:r w:rsidRPr="00713AF7">
              <w:rPr>
                <w:b/>
                <w:bCs/>
                <w:lang w:eastAsia="ru-RU"/>
              </w:rPr>
              <w:t>Тема 3.1.</w:t>
            </w:r>
            <w:r w:rsidRPr="00713AF7">
              <w:rPr>
                <w:lang w:eastAsia="ru-RU"/>
              </w:rPr>
              <w:t xml:space="preserve"> Игра</w:t>
            </w:r>
            <w:r w:rsidRPr="00713AF7">
              <w:rPr>
                <w:noProof/>
                <w:lang w:eastAsia="ru-RU"/>
              </w:rPr>
              <w:t xml:space="preserve"> –</w:t>
            </w:r>
            <w:r w:rsidRPr="00713AF7">
              <w:rPr>
                <w:lang w:eastAsia="ru-RU"/>
              </w:rPr>
              <w:t xml:space="preserve"> сфера жизни детей</w:t>
            </w:r>
          </w:p>
        </w:tc>
        <w:tc>
          <w:tcPr>
            <w:tcW w:w="3924" w:type="pct"/>
          </w:tcPr>
          <w:p w14:paraId="691BA8C2" w14:textId="77777777" w:rsidR="00061B6A" w:rsidRPr="00713AF7" w:rsidRDefault="00061B6A" w:rsidP="00E45EF4">
            <w:pPr>
              <w:pStyle w:val="1d"/>
              <w:rPr>
                <w:b/>
                <w:lang w:eastAsia="ru-RU"/>
              </w:rPr>
            </w:pPr>
            <w:r w:rsidRPr="00713AF7">
              <w:rPr>
                <w:b/>
                <w:bCs/>
                <w:lang w:eastAsia="ru-RU"/>
              </w:rPr>
              <w:t>Содержание</w:t>
            </w:r>
          </w:p>
        </w:tc>
      </w:tr>
      <w:tr w:rsidR="00061B6A" w:rsidRPr="00713AF7" w14:paraId="6217E4D5" w14:textId="77777777" w:rsidTr="00061B6A">
        <w:tc>
          <w:tcPr>
            <w:tcW w:w="1076" w:type="pct"/>
            <w:vMerge/>
          </w:tcPr>
          <w:p w14:paraId="7DA18782" w14:textId="77777777" w:rsidR="00061B6A" w:rsidRPr="00713AF7" w:rsidRDefault="00061B6A" w:rsidP="00E45EF4">
            <w:pPr>
              <w:pStyle w:val="1d"/>
              <w:rPr>
                <w:b/>
                <w:lang w:eastAsia="ru-RU"/>
              </w:rPr>
            </w:pPr>
          </w:p>
        </w:tc>
        <w:tc>
          <w:tcPr>
            <w:tcW w:w="3924" w:type="pct"/>
          </w:tcPr>
          <w:p w14:paraId="38D86E9A" w14:textId="77777777" w:rsidR="00061B6A" w:rsidRPr="00713AF7" w:rsidRDefault="00061B6A" w:rsidP="00E45EF4">
            <w:pPr>
              <w:pStyle w:val="1d"/>
              <w:rPr>
                <w:lang w:eastAsia="ru-RU"/>
              </w:rPr>
            </w:pPr>
            <w:r w:rsidRPr="00713AF7">
              <w:rPr>
                <w:lang w:eastAsia="ru-RU"/>
              </w:rPr>
              <w:t>Структурные элементы игры. Творчество педагога в подхо</w:t>
            </w:r>
            <w:r w:rsidRPr="00713AF7">
              <w:rPr>
                <w:lang w:eastAsia="ru-RU"/>
              </w:rPr>
              <w:softHyphen/>
              <w:t>де организации игр. Позиция взрослого в организации и руково</w:t>
            </w:r>
            <w:r w:rsidRPr="00713AF7">
              <w:rPr>
                <w:lang w:eastAsia="ru-RU"/>
              </w:rPr>
              <w:softHyphen/>
              <w:t>дстве играми детей разного возраста.</w:t>
            </w:r>
          </w:p>
        </w:tc>
      </w:tr>
      <w:tr w:rsidR="00061B6A" w:rsidRPr="00713AF7" w14:paraId="4371195D" w14:textId="77777777" w:rsidTr="00061B6A">
        <w:tc>
          <w:tcPr>
            <w:tcW w:w="1076" w:type="pct"/>
            <w:vMerge/>
          </w:tcPr>
          <w:p w14:paraId="49B2A5E1" w14:textId="77777777" w:rsidR="00061B6A" w:rsidRPr="00713AF7" w:rsidRDefault="00061B6A" w:rsidP="00E45EF4">
            <w:pPr>
              <w:pStyle w:val="1d"/>
              <w:rPr>
                <w:b/>
                <w:lang w:eastAsia="ru-RU"/>
              </w:rPr>
            </w:pPr>
          </w:p>
        </w:tc>
        <w:tc>
          <w:tcPr>
            <w:tcW w:w="3924" w:type="pct"/>
          </w:tcPr>
          <w:p w14:paraId="65929528" w14:textId="77777777" w:rsidR="00061B6A" w:rsidRPr="00713AF7" w:rsidRDefault="00061B6A" w:rsidP="00E45EF4">
            <w:pPr>
              <w:pStyle w:val="1d"/>
              <w:rPr>
                <w:lang w:eastAsia="ru-RU"/>
              </w:rPr>
            </w:pPr>
            <w:r w:rsidRPr="00713AF7">
              <w:rPr>
                <w:b/>
                <w:bCs/>
                <w:lang w:eastAsia="ru-RU"/>
              </w:rPr>
              <w:t>В том числе практических занятий и лабораторных работ</w:t>
            </w:r>
          </w:p>
        </w:tc>
      </w:tr>
      <w:tr w:rsidR="00061B6A" w:rsidRPr="00713AF7" w14:paraId="67CB1909" w14:textId="77777777" w:rsidTr="00061B6A">
        <w:tc>
          <w:tcPr>
            <w:tcW w:w="1076" w:type="pct"/>
            <w:vMerge/>
          </w:tcPr>
          <w:p w14:paraId="64E6EBF6" w14:textId="77777777" w:rsidR="00061B6A" w:rsidRPr="00713AF7" w:rsidRDefault="00061B6A" w:rsidP="00E45EF4">
            <w:pPr>
              <w:pStyle w:val="1d"/>
              <w:rPr>
                <w:b/>
                <w:lang w:eastAsia="ru-RU"/>
              </w:rPr>
            </w:pPr>
          </w:p>
        </w:tc>
        <w:tc>
          <w:tcPr>
            <w:tcW w:w="3924" w:type="pct"/>
          </w:tcPr>
          <w:p w14:paraId="09F71AC8" w14:textId="77777777" w:rsidR="00061B6A" w:rsidRPr="00713AF7" w:rsidRDefault="00061B6A" w:rsidP="00E45EF4">
            <w:pPr>
              <w:pStyle w:val="1d"/>
              <w:rPr>
                <w:lang w:eastAsia="ru-RU"/>
              </w:rPr>
            </w:pPr>
            <w:r w:rsidRPr="00713AF7">
              <w:rPr>
                <w:b/>
                <w:lang w:eastAsia="ru-RU"/>
              </w:rPr>
              <w:t xml:space="preserve"> </w:t>
            </w:r>
            <w:r w:rsidRPr="00713AF7">
              <w:rPr>
                <w:lang w:eastAsia="ru-RU"/>
              </w:rPr>
              <w:t>Практическое занятие 9.</w:t>
            </w:r>
            <w:r w:rsidRPr="00713AF7">
              <w:rPr>
                <w:b/>
                <w:lang w:eastAsia="ru-RU"/>
              </w:rPr>
              <w:t xml:space="preserve"> </w:t>
            </w:r>
            <w:r w:rsidRPr="00713AF7">
              <w:rPr>
                <w:lang w:eastAsia="ru-RU"/>
              </w:rPr>
              <w:t>Составление рекомендаций для педагога</w:t>
            </w:r>
            <w:r w:rsidRPr="00713AF7">
              <w:rPr>
                <w:b/>
                <w:lang w:eastAsia="ru-RU"/>
              </w:rPr>
              <w:t xml:space="preserve"> «</w:t>
            </w:r>
            <w:r w:rsidRPr="00713AF7">
              <w:rPr>
                <w:lang w:eastAsia="ru-RU"/>
              </w:rPr>
              <w:t xml:space="preserve">Организация развивающей среды в классе, предметное оснащение игр». Составление рекомендаций по выбору, организации и проведению игр с </w:t>
            </w:r>
            <w:r>
              <w:rPr>
                <w:lang w:eastAsia="ru-RU"/>
              </w:rPr>
              <w:t>обучающимися</w:t>
            </w:r>
            <w:r w:rsidRPr="00713AF7">
              <w:rPr>
                <w:lang w:eastAsia="ru-RU"/>
              </w:rPr>
              <w:t>.</w:t>
            </w:r>
          </w:p>
        </w:tc>
      </w:tr>
      <w:tr w:rsidR="00061B6A" w:rsidRPr="00713AF7" w14:paraId="1A70148E" w14:textId="77777777" w:rsidTr="00061B6A">
        <w:tc>
          <w:tcPr>
            <w:tcW w:w="1076" w:type="pct"/>
            <w:vMerge/>
          </w:tcPr>
          <w:p w14:paraId="758C58D1" w14:textId="77777777" w:rsidR="00061B6A" w:rsidRPr="00713AF7" w:rsidRDefault="00061B6A" w:rsidP="00E45EF4">
            <w:pPr>
              <w:pStyle w:val="1d"/>
              <w:rPr>
                <w:b/>
                <w:lang w:eastAsia="ru-RU"/>
              </w:rPr>
            </w:pPr>
          </w:p>
        </w:tc>
        <w:tc>
          <w:tcPr>
            <w:tcW w:w="3924" w:type="pct"/>
          </w:tcPr>
          <w:p w14:paraId="24382F02" w14:textId="77777777" w:rsidR="00061B6A" w:rsidRPr="00713AF7" w:rsidRDefault="00061B6A" w:rsidP="00E45EF4">
            <w:pPr>
              <w:pStyle w:val="1d"/>
              <w:rPr>
                <w:lang w:eastAsia="ru-RU"/>
              </w:rPr>
            </w:pPr>
            <w:r w:rsidRPr="00713AF7">
              <w:rPr>
                <w:b/>
                <w:bCs/>
                <w:lang w:eastAsia="ru-RU"/>
              </w:rPr>
              <w:t xml:space="preserve">Самостоятельная работа обучающихся </w:t>
            </w:r>
          </w:p>
        </w:tc>
      </w:tr>
      <w:tr w:rsidR="00061B6A" w:rsidRPr="00713AF7" w14:paraId="6897DF43" w14:textId="77777777" w:rsidTr="00061B6A">
        <w:tc>
          <w:tcPr>
            <w:tcW w:w="1076" w:type="pct"/>
            <w:vMerge w:val="restart"/>
          </w:tcPr>
          <w:p w14:paraId="58D1413C" w14:textId="77777777" w:rsidR="00061B6A" w:rsidRPr="00713AF7" w:rsidRDefault="00061B6A" w:rsidP="00E45EF4">
            <w:pPr>
              <w:pStyle w:val="1d"/>
              <w:rPr>
                <w:b/>
                <w:lang w:eastAsia="ru-RU"/>
              </w:rPr>
            </w:pPr>
            <w:r w:rsidRPr="00713AF7">
              <w:rPr>
                <w:b/>
                <w:bCs/>
                <w:lang w:eastAsia="ru-RU"/>
              </w:rPr>
              <w:t>Тема 3.2.</w:t>
            </w:r>
            <w:r w:rsidRPr="00713AF7">
              <w:rPr>
                <w:lang w:eastAsia="ru-RU"/>
              </w:rPr>
              <w:t xml:space="preserve"> Учебная </w:t>
            </w:r>
            <w:r w:rsidRPr="00713AF7">
              <w:rPr>
                <w:lang w:eastAsia="ru-RU"/>
              </w:rPr>
              <w:lastRenderedPageBreak/>
              <w:t>и внеучебная деятельность как путь стимулирования активной познавательной деятельности детей</w:t>
            </w:r>
          </w:p>
        </w:tc>
        <w:tc>
          <w:tcPr>
            <w:tcW w:w="3924" w:type="pct"/>
          </w:tcPr>
          <w:p w14:paraId="6EC076BB" w14:textId="77777777" w:rsidR="00061B6A" w:rsidRPr="00713AF7" w:rsidRDefault="00061B6A" w:rsidP="00E45EF4">
            <w:pPr>
              <w:pStyle w:val="1d"/>
              <w:rPr>
                <w:lang w:eastAsia="ru-RU"/>
              </w:rPr>
            </w:pPr>
            <w:r w:rsidRPr="00713AF7">
              <w:rPr>
                <w:b/>
                <w:bCs/>
                <w:lang w:eastAsia="ru-RU"/>
              </w:rPr>
              <w:lastRenderedPageBreak/>
              <w:t>Содержание</w:t>
            </w:r>
          </w:p>
        </w:tc>
      </w:tr>
      <w:tr w:rsidR="00061B6A" w:rsidRPr="00713AF7" w14:paraId="56C195C4" w14:textId="77777777" w:rsidTr="00061B6A">
        <w:trPr>
          <w:trHeight w:val="779"/>
        </w:trPr>
        <w:tc>
          <w:tcPr>
            <w:tcW w:w="1076" w:type="pct"/>
            <w:vMerge/>
          </w:tcPr>
          <w:p w14:paraId="255D0CF2" w14:textId="77777777" w:rsidR="00061B6A" w:rsidRPr="00713AF7" w:rsidRDefault="00061B6A" w:rsidP="00E45EF4">
            <w:pPr>
              <w:pStyle w:val="1d"/>
              <w:rPr>
                <w:b/>
                <w:lang w:eastAsia="ru-RU"/>
              </w:rPr>
            </w:pPr>
          </w:p>
        </w:tc>
        <w:tc>
          <w:tcPr>
            <w:tcW w:w="3924" w:type="pct"/>
          </w:tcPr>
          <w:p w14:paraId="7DC66033" w14:textId="77777777" w:rsidR="00061B6A" w:rsidRPr="00713AF7" w:rsidRDefault="00061B6A" w:rsidP="00E45EF4">
            <w:pPr>
              <w:pStyle w:val="1d"/>
              <w:rPr>
                <w:lang w:eastAsia="ru-RU"/>
              </w:rPr>
            </w:pPr>
            <w:r w:rsidRPr="00713AF7">
              <w:rPr>
                <w:lang w:eastAsia="ru-RU"/>
              </w:rPr>
              <w:t>Стимулирование активной познавательной деятельности де</w:t>
            </w:r>
            <w:r w:rsidRPr="00713AF7">
              <w:rPr>
                <w:lang w:eastAsia="ru-RU"/>
              </w:rPr>
              <w:softHyphen/>
              <w:t>тей в процессе учебных и внеучебных занятий: педагогическое требование, педагогическая оценка.</w:t>
            </w:r>
          </w:p>
          <w:p w14:paraId="3E657EE3" w14:textId="77777777" w:rsidR="00061B6A" w:rsidRPr="00713AF7" w:rsidRDefault="00061B6A" w:rsidP="00E45EF4">
            <w:pPr>
              <w:pStyle w:val="1d"/>
              <w:rPr>
                <w:lang w:eastAsia="ru-RU"/>
              </w:rPr>
            </w:pPr>
            <w:r w:rsidRPr="00713AF7">
              <w:rPr>
                <w:lang w:eastAsia="ru-RU"/>
              </w:rPr>
              <w:t>Проектирование взаимодействия с детьми в процессе учеб</w:t>
            </w:r>
            <w:r w:rsidRPr="00713AF7">
              <w:rPr>
                <w:lang w:eastAsia="ru-RU"/>
              </w:rPr>
              <w:softHyphen/>
              <w:t>ной работы.</w:t>
            </w:r>
          </w:p>
        </w:tc>
      </w:tr>
      <w:tr w:rsidR="00061B6A" w:rsidRPr="00713AF7" w14:paraId="64C799C9" w14:textId="77777777" w:rsidTr="00061B6A">
        <w:tc>
          <w:tcPr>
            <w:tcW w:w="1076" w:type="pct"/>
            <w:vMerge/>
          </w:tcPr>
          <w:p w14:paraId="5B9B6F18" w14:textId="77777777" w:rsidR="00061B6A" w:rsidRPr="00713AF7" w:rsidRDefault="00061B6A" w:rsidP="00E45EF4">
            <w:pPr>
              <w:pStyle w:val="1d"/>
              <w:rPr>
                <w:b/>
                <w:lang w:eastAsia="ru-RU"/>
              </w:rPr>
            </w:pPr>
          </w:p>
        </w:tc>
        <w:tc>
          <w:tcPr>
            <w:tcW w:w="3924" w:type="pct"/>
          </w:tcPr>
          <w:p w14:paraId="7501E553" w14:textId="77777777" w:rsidR="00061B6A" w:rsidRPr="00713AF7" w:rsidRDefault="00061B6A" w:rsidP="00E45EF4">
            <w:pPr>
              <w:pStyle w:val="1d"/>
              <w:rPr>
                <w:lang w:eastAsia="ru-RU"/>
              </w:rPr>
            </w:pPr>
            <w:r w:rsidRPr="00713AF7">
              <w:rPr>
                <w:b/>
                <w:bCs/>
                <w:lang w:eastAsia="ru-RU"/>
              </w:rPr>
              <w:t>В том числе практических занятий и лабораторных работ</w:t>
            </w:r>
          </w:p>
        </w:tc>
      </w:tr>
      <w:tr w:rsidR="00061B6A" w:rsidRPr="00713AF7" w14:paraId="1594A9AF" w14:textId="77777777" w:rsidTr="00061B6A">
        <w:tc>
          <w:tcPr>
            <w:tcW w:w="1076" w:type="pct"/>
            <w:vMerge/>
          </w:tcPr>
          <w:p w14:paraId="58639EF1" w14:textId="77777777" w:rsidR="00061B6A" w:rsidRPr="00713AF7" w:rsidRDefault="00061B6A" w:rsidP="00E45EF4">
            <w:pPr>
              <w:pStyle w:val="1d"/>
              <w:rPr>
                <w:b/>
                <w:lang w:eastAsia="ru-RU"/>
              </w:rPr>
            </w:pPr>
          </w:p>
        </w:tc>
        <w:tc>
          <w:tcPr>
            <w:tcW w:w="3924" w:type="pct"/>
          </w:tcPr>
          <w:p w14:paraId="00D5651D" w14:textId="77777777" w:rsidR="00061B6A" w:rsidRPr="00713AF7" w:rsidRDefault="00061B6A" w:rsidP="00E45EF4">
            <w:pPr>
              <w:pStyle w:val="1d"/>
              <w:rPr>
                <w:lang w:eastAsia="ru-RU"/>
              </w:rPr>
            </w:pPr>
            <w:r w:rsidRPr="00713AF7">
              <w:rPr>
                <w:lang w:eastAsia="ru-RU"/>
              </w:rPr>
              <w:t>Практическое занятие 1</w:t>
            </w:r>
            <w:r>
              <w:rPr>
                <w:lang w:eastAsia="ru-RU"/>
              </w:rPr>
              <w:t>0</w:t>
            </w:r>
            <w:r w:rsidRPr="00713AF7">
              <w:rPr>
                <w:lang w:eastAsia="ru-RU"/>
              </w:rPr>
              <w:t>. Определение способов создания си</w:t>
            </w:r>
            <w:r w:rsidRPr="00713AF7">
              <w:rPr>
                <w:lang w:eastAsia="ru-RU"/>
              </w:rPr>
              <w:softHyphen/>
              <w:t>туации успеха</w:t>
            </w:r>
            <w:r w:rsidRPr="00713AF7">
              <w:rPr>
                <w:noProof/>
                <w:lang w:eastAsia="ru-RU"/>
              </w:rPr>
              <w:t xml:space="preserve"> как</w:t>
            </w:r>
            <w:r w:rsidRPr="00713AF7">
              <w:rPr>
                <w:lang w:eastAsia="ru-RU"/>
              </w:rPr>
              <w:t xml:space="preserve"> залога творческой активности детей. Выработка </w:t>
            </w:r>
            <w:proofErr w:type="gramStart"/>
            <w:r w:rsidRPr="00713AF7">
              <w:rPr>
                <w:lang w:eastAsia="ru-RU"/>
              </w:rPr>
              <w:t>алгоритма  создания</w:t>
            </w:r>
            <w:proofErr w:type="gramEnd"/>
            <w:r w:rsidRPr="00713AF7">
              <w:rPr>
                <w:lang w:eastAsia="ru-RU"/>
              </w:rPr>
              <w:t xml:space="preserve"> ситуации успеха.</w:t>
            </w:r>
          </w:p>
        </w:tc>
      </w:tr>
      <w:tr w:rsidR="00061B6A" w:rsidRPr="00713AF7" w14:paraId="1208AC80" w14:textId="77777777" w:rsidTr="00061B6A">
        <w:trPr>
          <w:trHeight w:val="402"/>
        </w:trPr>
        <w:tc>
          <w:tcPr>
            <w:tcW w:w="1076" w:type="pct"/>
            <w:vMerge/>
          </w:tcPr>
          <w:p w14:paraId="033E4F22" w14:textId="77777777" w:rsidR="00061B6A" w:rsidRPr="00713AF7" w:rsidRDefault="00061B6A" w:rsidP="00E45EF4">
            <w:pPr>
              <w:pStyle w:val="1d"/>
              <w:rPr>
                <w:b/>
                <w:lang w:eastAsia="ru-RU"/>
              </w:rPr>
            </w:pPr>
          </w:p>
        </w:tc>
        <w:tc>
          <w:tcPr>
            <w:tcW w:w="3924" w:type="pct"/>
          </w:tcPr>
          <w:p w14:paraId="086E7EF2" w14:textId="77777777" w:rsidR="00061B6A" w:rsidRPr="00713AF7" w:rsidRDefault="00061B6A" w:rsidP="00E45EF4">
            <w:pPr>
              <w:pStyle w:val="1d"/>
              <w:rPr>
                <w:lang w:eastAsia="ru-RU"/>
              </w:rPr>
            </w:pPr>
            <w:r w:rsidRPr="00713AF7">
              <w:rPr>
                <w:lang w:eastAsia="ru-RU"/>
              </w:rPr>
              <w:t>Практическое занятие 1</w:t>
            </w:r>
            <w:r>
              <w:rPr>
                <w:lang w:eastAsia="ru-RU"/>
              </w:rPr>
              <w:t>1</w:t>
            </w:r>
            <w:r w:rsidRPr="00713AF7">
              <w:rPr>
                <w:lang w:eastAsia="ru-RU"/>
              </w:rPr>
              <w:t>. Создание рекомендаций по применению наглядных пособий, ТСО в зависимости от обучающих целей.</w:t>
            </w:r>
          </w:p>
        </w:tc>
      </w:tr>
      <w:tr w:rsidR="00061B6A" w:rsidRPr="00713AF7" w14:paraId="56AAF416" w14:textId="77777777" w:rsidTr="00061B6A">
        <w:trPr>
          <w:trHeight w:val="402"/>
        </w:trPr>
        <w:tc>
          <w:tcPr>
            <w:tcW w:w="1076" w:type="pct"/>
            <w:vMerge/>
          </w:tcPr>
          <w:p w14:paraId="71CE5B27" w14:textId="77777777" w:rsidR="00061B6A" w:rsidRPr="00713AF7" w:rsidRDefault="00061B6A" w:rsidP="00E45EF4">
            <w:pPr>
              <w:pStyle w:val="1d"/>
              <w:rPr>
                <w:b/>
                <w:lang w:eastAsia="ru-RU"/>
              </w:rPr>
            </w:pPr>
          </w:p>
        </w:tc>
        <w:tc>
          <w:tcPr>
            <w:tcW w:w="3924" w:type="pct"/>
          </w:tcPr>
          <w:p w14:paraId="148BEA5F" w14:textId="77777777" w:rsidR="00061B6A" w:rsidRPr="00713AF7" w:rsidRDefault="00061B6A" w:rsidP="00E45EF4">
            <w:pPr>
              <w:pStyle w:val="1d"/>
              <w:rPr>
                <w:lang w:eastAsia="ru-RU"/>
              </w:rPr>
            </w:pPr>
            <w:r w:rsidRPr="00713AF7">
              <w:rPr>
                <w:lang w:eastAsia="ru-RU"/>
              </w:rPr>
              <w:t>Практическое занятие 1</w:t>
            </w:r>
            <w:r>
              <w:rPr>
                <w:lang w:eastAsia="ru-RU"/>
              </w:rPr>
              <w:t>2</w:t>
            </w:r>
            <w:r w:rsidRPr="00713AF7">
              <w:rPr>
                <w:lang w:eastAsia="ru-RU"/>
              </w:rPr>
              <w:t>. Психолого-педагогический анализ и оценка эффективности учебной и внеучебной деятельности.</w:t>
            </w:r>
          </w:p>
        </w:tc>
      </w:tr>
      <w:tr w:rsidR="00061B6A" w:rsidRPr="00713AF7" w14:paraId="4071634B" w14:textId="77777777" w:rsidTr="00061B6A">
        <w:tc>
          <w:tcPr>
            <w:tcW w:w="1076" w:type="pct"/>
            <w:vMerge w:val="restart"/>
          </w:tcPr>
          <w:p w14:paraId="7762C4F5" w14:textId="77777777" w:rsidR="00061B6A" w:rsidRPr="00713AF7" w:rsidRDefault="00061B6A" w:rsidP="00E45EF4">
            <w:pPr>
              <w:pStyle w:val="1d"/>
              <w:rPr>
                <w:b/>
                <w:lang w:eastAsia="ru-RU"/>
              </w:rPr>
            </w:pPr>
            <w:r w:rsidRPr="00713AF7">
              <w:rPr>
                <w:b/>
                <w:bCs/>
                <w:lang w:eastAsia="ru-RU"/>
              </w:rPr>
              <w:t>Тема 3.3.</w:t>
            </w:r>
            <w:r w:rsidRPr="00713AF7">
              <w:rPr>
                <w:b/>
                <w:lang w:eastAsia="ru-RU"/>
              </w:rPr>
              <w:t xml:space="preserve"> </w:t>
            </w:r>
            <w:r w:rsidRPr="00713AF7">
              <w:rPr>
                <w:lang w:eastAsia="ru-RU"/>
              </w:rPr>
              <w:t xml:space="preserve">Самовоспитание и </w:t>
            </w:r>
            <w:proofErr w:type="gramStart"/>
            <w:r w:rsidRPr="00713AF7">
              <w:rPr>
                <w:lang w:eastAsia="ru-RU"/>
              </w:rPr>
              <w:t>самообразование  как</w:t>
            </w:r>
            <w:proofErr w:type="gramEnd"/>
            <w:r w:rsidRPr="00713AF7">
              <w:rPr>
                <w:lang w:eastAsia="ru-RU"/>
              </w:rPr>
              <w:t xml:space="preserve"> факторы совершенствования педагогического мастерства</w:t>
            </w:r>
          </w:p>
        </w:tc>
        <w:tc>
          <w:tcPr>
            <w:tcW w:w="3924" w:type="pct"/>
          </w:tcPr>
          <w:p w14:paraId="232AEA76" w14:textId="77777777" w:rsidR="00061B6A" w:rsidRPr="00713AF7" w:rsidRDefault="00061B6A" w:rsidP="00E45EF4">
            <w:pPr>
              <w:pStyle w:val="1d"/>
              <w:rPr>
                <w:lang w:eastAsia="ru-RU"/>
              </w:rPr>
            </w:pPr>
            <w:r w:rsidRPr="00713AF7">
              <w:rPr>
                <w:b/>
                <w:bCs/>
                <w:lang w:eastAsia="ru-RU"/>
              </w:rPr>
              <w:t>Содержание</w:t>
            </w:r>
          </w:p>
        </w:tc>
      </w:tr>
      <w:tr w:rsidR="00061B6A" w:rsidRPr="00713AF7" w14:paraId="55248E7B" w14:textId="77777777" w:rsidTr="00061B6A">
        <w:tc>
          <w:tcPr>
            <w:tcW w:w="1076" w:type="pct"/>
            <w:vMerge/>
          </w:tcPr>
          <w:p w14:paraId="58FB1773" w14:textId="77777777" w:rsidR="00061B6A" w:rsidRPr="00713AF7" w:rsidRDefault="00061B6A" w:rsidP="00E45EF4">
            <w:pPr>
              <w:pStyle w:val="1d"/>
              <w:rPr>
                <w:b/>
                <w:bCs/>
                <w:lang w:eastAsia="ru-RU"/>
              </w:rPr>
            </w:pPr>
          </w:p>
        </w:tc>
        <w:tc>
          <w:tcPr>
            <w:tcW w:w="3924" w:type="pct"/>
          </w:tcPr>
          <w:p w14:paraId="33BF8380" w14:textId="77777777" w:rsidR="00061B6A" w:rsidRPr="00713AF7" w:rsidRDefault="00061B6A" w:rsidP="00E45EF4">
            <w:pPr>
              <w:pStyle w:val="1d"/>
              <w:rPr>
                <w:b/>
                <w:bCs/>
                <w:lang w:eastAsia="ru-RU"/>
              </w:rPr>
            </w:pPr>
            <w:r w:rsidRPr="00713AF7">
              <w:rPr>
                <w:lang w:eastAsia="ru-RU"/>
              </w:rPr>
              <w:t xml:space="preserve">Самовоспитание и </w:t>
            </w:r>
            <w:proofErr w:type="gramStart"/>
            <w:r w:rsidRPr="00713AF7">
              <w:rPr>
                <w:lang w:eastAsia="ru-RU"/>
              </w:rPr>
              <w:t>самообразование  как</w:t>
            </w:r>
            <w:proofErr w:type="gramEnd"/>
            <w:r w:rsidRPr="00713AF7">
              <w:rPr>
                <w:lang w:eastAsia="ru-RU"/>
              </w:rPr>
              <w:t xml:space="preserve"> </w:t>
            </w:r>
            <w:r>
              <w:rPr>
                <w:lang w:eastAsia="ru-RU"/>
              </w:rPr>
              <w:t xml:space="preserve">необходимые </w:t>
            </w:r>
            <w:r w:rsidRPr="00713AF7">
              <w:rPr>
                <w:lang w:eastAsia="ru-RU"/>
              </w:rPr>
              <w:t>факторы совершенствования педагогического мастерства</w:t>
            </w:r>
            <w:r>
              <w:rPr>
                <w:lang w:eastAsia="ru-RU"/>
              </w:rPr>
              <w:t>. Повышение квалификации педагога</w:t>
            </w:r>
          </w:p>
        </w:tc>
      </w:tr>
      <w:tr w:rsidR="00061B6A" w:rsidRPr="00713AF7" w14:paraId="1F02D2AE" w14:textId="77777777" w:rsidTr="00061B6A">
        <w:tc>
          <w:tcPr>
            <w:tcW w:w="1076" w:type="pct"/>
            <w:vMerge/>
          </w:tcPr>
          <w:p w14:paraId="767ADB5F" w14:textId="77777777" w:rsidR="00061B6A" w:rsidRPr="00713AF7" w:rsidRDefault="00061B6A" w:rsidP="00E45EF4">
            <w:pPr>
              <w:pStyle w:val="1d"/>
              <w:rPr>
                <w:b/>
                <w:lang w:eastAsia="ru-RU"/>
              </w:rPr>
            </w:pPr>
          </w:p>
        </w:tc>
        <w:tc>
          <w:tcPr>
            <w:tcW w:w="3924" w:type="pct"/>
          </w:tcPr>
          <w:p w14:paraId="623ED1C8" w14:textId="77777777" w:rsidR="00061B6A" w:rsidRPr="00713AF7" w:rsidRDefault="00061B6A" w:rsidP="00E45EF4">
            <w:pPr>
              <w:pStyle w:val="1d"/>
              <w:rPr>
                <w:lang w:eastAsia="ru-RU"/>
              </w:rPr>
            </w:pPr>
            <w:r w:rsidRPr="00713AF7">
              <w:rPr>
                <w:b/>
                <w:bCs/>
                <w:lang w:eastAsia="ru-RU"/>
              </w:rPr>
              <w:t>В том числе практических занятий и лабораторных работ</w:t>
            </w:r>
          </w:p>
        </w:tc>
      </w:tr>
      <w:tr w:rsidR="00061B6A" w:rsidRPr="00713AF7" w14:paraId="2CD364FE" w14:textId="77777777" w:rsidTr="00061B6A">
        <w:tc>
          <w:tcPr>
            <w:tcW w:w="1076" w:type="pct"/>
            <w:vMerge/>
          </w:tcPr>
          <w:p w14:paraId="4A591BB3" w14:textId="77777777" w:rsidR="00061B6A" w:rsidRPr="00713AF7" w:rsidRDefault="00061B6A" w:rsidP="00E45EF4">
            <w:pPr>
              <w:pStyle w:val="1d"/>
              <w:rPr>
                <w:b/>
                <w:lang w:eastAsia="ru-RU"/>
              </w:rPr>
            </w:pPr>
          </w:p>
        </w:tc>
        <w:tc>
          <w:tcPr>
            <w:tcW w:w="3924" w:type="pct"/>
          </w:tcPr>
          <w:p w14:paraId="57888E99" w14:textId="77777777" w:rsidR="00061B6A" w:rsidRPr="00713AF7" w:rsidRDefault="00061B6A" w:rsidP="00E45EF4">
            <w:pPr>
              <w:pStyle w:val="1d"/>
              <w:rPr>
                <w:lang w:eastAsia="ru-RU"/>
              </w:rPr>
            </w:pPr>
            <w:r w:rsidRPr="00713AF7">
              <w:rPr>
                <w:lang w:eastAsia="ru-RU"/>
              </w:rPr>
              <w:t>Практическое занятие 1</w:t>
            </w:r>
            <w:r>
              <w:rPr>
                <w:lang w:eastAsia="ru-RU"/>
              </w:rPr>
              <w:t>3</w:t>
            </w:r>
            <w:r w:rsidRPr="00713AF7">
              <w:rPr>
                <w:lang w:eastAsia="ru-RU"/>
              </w:rPr>
              <w:t>. Определение взаимосвязи самовоспитания, саморазвития и самообразо</w:t>
            </w:r>
            <w:r w:rsidRPr="00713AF7">
              <w:rPr>
                <w:lang w:eastAsia="ru-RU"/>
              </w:rPr>
              <w:softHyphen/>
              <w:t>вания. Подготовка презентации.</w:t>
            </w:r>
          </w:p>
        </w:tc>
      </w:tr>
      <w:tr w:rsidR="00061B6A" w:rsidRPr="00713AF7" w14:paraId="346A1331" w14:textId="77777777" w:rsidTr="00061B6A">
        <w:tc>
          <w:tcPr>
            <w:tcW w:w="1076" w:type="pct"/>
            <w:vMerge/>
          </w:tcPr>
          <w:p w14:paraId="44D61CD8" w14:textId="77777777" w:rsidR="00061B6A" w:rsidRPr="00713AF7" w:rsidRDefault="00061B6A" w:rsidP="00E45EF4">
            <w:pPr>
              <w:pStyle w:val="1d"/>
              <w:rPr>
                <w:b/>
                <w:lang w:eastAsia="ru-RU"/>
              </w:rPr>
            </w:pPr>
          </w:p>
        </w:tc>
        <w:tc>
          <w:tcPr>
            <w:tcW w:w="3924" w:type="pct"/>
          </w:tcPr>
          <w:p w14:paraId="651D69A0" w14:textId="77777777" w:rsidR="00061B6A" w:rsidRPr="00713AF7" w:rsidRDefault="00061B6A" w:rsidP="00E45EF4">
            <w:pPr>
              <w:pStyle w:val="1d"/>
              <w:rPr>
                <w:lang w:eastAsia="ru-RU"/>
              </w:rPr>
            </w:pPr>
            <w:r w:rsidRPr="00713AF7">
              <w:rPr>
                <w:lang w:eastAsia="ru-RU"/>
              </w:rPr>
              <w:t>Практическое занятие 1</w:t>
            </w:r>
            <w:r>
              <w:rPr>
                <w:lang w:eastAsia="ru-RU"/>
              </w:rPr>
              <w:t>4</w:t>
            </w:r>
            <w:r w:rsidRPr="00713AF7">
              <w:rPr>
                <w:lang w:eastAsia="ru-RU"/>
              </w:rPr>
              <w:t>. Самооценка, са</w:t>
            </w:r>
            <w:r w:rsidRPr="00713AF7">
              <w:rPr>
                <w:lang w:eastAsia="ru-RU"/>
              </w:rPr>
              <w:softHyphen/>
              <w:t>моанализ в педагогической деятельности. Рефлексия.</w:t>
            </w:r>
          </w:p>
        </w:tc>
      </w:tr>
      <w:tr w:rsidR="00061B6A" w:rsidRPr="00713AF7" w14:paraId="1165278B" w14:textId="77777777" w:rsidTr="00061B6A">
        <w:tc>
          <w:tcPr>
            <w:tcW w:w="5000" w:type="pct"/>
            <w:gridSpan w:val="2"/>
          </w:tcPr>
          <w:p w14:paraId="646F0023" w14:textId="77777777" w:rsidR="00061B6A" w:rsidRPr="00713AF7" w:rsidRDefault="00061B6A" w:rsidP="00E45EF4">
            <w:pPr>
              <w:pStyle w:val="1d"/>
              <w:rPr>
                <w:b/>
                <w:lang w:eastAsia="ru-RU"/>
              </w:rPr>
            </w:pPr>
            <w:r w:rsidRPr="00713AF7">
              <w:rPr>
                <w:b/>
                <w:lang w:eastAsia="ru-RU"/>
              </w:rPr>
              <w:t>Промежуточная аттестация</w:t>
            </w:r>
            <w:r>
              <w:rPr>
                <w:b/>
                <w:lang w:eastAsia="ru-RU"/>
              </w:rPr>
              <w:t xml:space="preserve"> (2 ак. ч.)</w:t>
            </w:r>
          </w:p>
        </w:tc>
      </w:tr>
      <w:tr w:rsidR="00061B6A" w:rsidRPr="00713AF7" w14:paraId="604A647F" w14:textId="77777777" w:rsidTr="00061B6A">
        <w:trPr>
          <w:trHeight w:val="20"/>
        </w:trPr>
        <w:tc>
          <w:tcPr>
            <w:tcW w:w="5000" w:type="pct"/>
            <w:gridSpan w:val="2"/>
          </w:tcPr>
          <w:p w14:paraId="70AAB764" w14:textId="77777777" w:rsidR="00061B6A" w:rsidRPr="00713AF7" w:rsidRDefault="00061B6A" w:rsidP="00E45EF4">
            <w:pPr>
              <w:pStyle w:val="1d"/>
              <w:rPr>
                <w:b/>
                <w:bCs/>
                <w:lang w:eastAsia="ru-RU"/>
              </w:rPr>
            </w:pPr>
            <w:r w:rsidRPr="00713AF7">
              <w:rPr>
                <w:b/>
                <w:bCs/>
                <w:lang w:eastAsia="ru-RU"/>
              </w:rPr>
              <w:t>Всего:</w:t>
            </w:r>
            <w:r>
              <w:rPr>
                <w:b/>
                <w:bCs/>
                <w:lang w:eastAsia="ru-RU"/>
              </w:rPr>
              <w:t xml:space="preserve"> 34 ак. ч.</w:t>
            </w:r>
          </w:p>
        </w:tc>
      </w:tr>
    </w:tbl>
    <w:p w14:paraId="20FE4F01" w14:textId="77777777" w:rsidR="00115985" w:rsidRPr="00782EFC" w:rsidRDefault="00115985" w:rsidP="00E45EF4">
      <w:pPr>
        <w:pStyle w:val="1d"/>
      </w:pPr>
    </w:p>
    <w:p w14:paraId="57299E4C" w14:textId="75B711D4" w:rsidR="00115985" w:rsidRPr="00712D78" w:rsidRDefault="00712D78" w:rsidP="00712D78">
      <w:pPr>
        <w:pStyle w:val="1d"/>
        <w:jc w:val="center"/>
        <w:rPr>
          <w:b/>
          <w:bCs/>
        </w:rPr>
      </w:pPr>
      <w:r w:rsidRPr="00712D78">
        <w:rPr>
          <w:b/>
          <w:bCs/>
        </w:rPr>
        <w:t>3. УСЛОВИЯ РЕАЛИЗАЦИИ ДИСЦИПЛИНЫ</w:t>
      </w:r>
    </w:p>
    <w:p w14:paraId="72AAA7A4" w14:textId="77777777" w:rsidR="00115985" w:rsidRPr="00712D78" w:rsidRDefault="00115985" w:rsidP="00712D78">
      <w:pPr>
        <w:pStyle w:val="1d"/>
        <w:ind w:firstLine="567"/>
        <w:rPr>
          <w:b/>
          <w:bCs/>
        </w:rPr>
      </w:pPr>
      <w:r w:rsidRPr="00712D78">
        <w:rPr>
          <w:b/>
          <w:bCs/>
        </w:rPr>
        <w:t>3.1. Материально-техническое обеспечение</w:t>
      </w:r>
    </w:p>
    <w:p w14:paraId="17EE3D36" w14:textId="77777777" w:rsidR="00061B6A" w:rsidRDefault="00061B6A" w:rsidP="00712D78">
      <w:pPr>
        <w:pStyle w:val="1d"/>
        <w:ind w:firstLine="567"/>
        <w:rPr>
          <w:bCs/>
        </w:rPr>
      </w:pPr>
      <w:r>
        <w:rPr>
          <w:bCs/>
        </w:rPr>
        <w:t>Кабинет «Общепрофессиональных дисциплин и МДК»</w:t>
      </w:r>
      <w:r>
        <w:rPr>
          <w:bCs/>
          <w:i/>
        </w:rPr>
        <w:t xml:space="preserve">, </w:t>
      </w:r>
      <w:r>
        <w:rPr>
          <w:bCs/>
        </w:rPr>
        <w:t xml:space="preserve">оснащенный </w:t>
      </w:r>
      <w:r>
        <w:rPr>
          <w:bCs/>
          <w:iCs/>
        </w:rPr>
        <w:t>в соответствии с приложением 3 ПОП</w:t>
      </w:r>
      <w:r>
        <w:rPr>
          <w:bCs/>
        </w:rPr>
        <w:t xml:space="preserve">. </w:t>
      </w:r>
    </w:p>
    <w:p w14:paraId="29AEF332" w14:textId="77777777" w:rsidR="00115985" w:rsidRPr="004C1C97" w:rsidRDefault="00115985" w:rsidP="00E45EF4">
      <w:pPr>
        <w:pStyle w:val="1d"/>
        <w:rPr>
          <w:b/>
          <w:bCs/>
        </w:rPr>
      </w:pPr>
    </w:p>
    <w:p w14:paraId="37B48FF1" w14:textId="77777777" w:rsidR="00115985" w:rsidRPr="004C1C97" w:rsidRDefault="00115985" w:rsidP="00712D78">
      <w:pPr>
        <w:pStyle w:val="1d"/>
        <w:ind w:firstLine="709"/>
        <w:rPr>
          <w:b/>
          <w:bCs/>
        </w:rPr>
      </w:pPr>
      <w:r w:rsidRPr="004C1C97">
        <w:rPr>
          <w:b/>
          <w:bCs/>
        </w:rPr>
        <w:t>3.2. Учебно-методическое обеспечение</w:t>
      </w:r>
    </w:p>
    <w:p w14:paraId="2502F508" w14:textId="77777777" w:rsidR="00115985" w:rsidRDefault="00115985" w:rsidP="00712D78">
      <w:pPr>
        <w:pStyle w:val="1d"/>
        <w:ind w:firstLine="709"/>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 xml:space="preserve">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w:t>
      </w:r>
      <w:proofErr w:type="spellStart"/>
      <w:r w:rsidRPr="004F3587">
        <w:rPr>
          <w:bCs/>
        </w:rPr>
        <w:t>быть</w:t>
      </w:r>
      <w:proofErr w:type="spellEnd"/>
      <w:r w:rsidRPr="004F3587">
        <w:rPr>
          <w:bCs/>
        </w:rPr>
        <w:t xml:space="preserve"> </w:t>
      </w:r>
      <w:proofErr w:type="spellStart"/>
      <w:r w:rsidRPr="004F3587">
        <w:rPr>
          <w:bCs/>
        </w:rPr>
        <w:t>дополнен</w:t>
      </w:r>
      <w:proofErr w:type="spellEnd"/>
      <w:r w:rsidRPr="004F3587">
        <w:rPr>
          <w:bCs/>
        </w:rPr>
        <w:t xml:space="preserve"> </w:t>
      </w:r>
      <w:proofErr w:type="spellStart"/>
      <w:r w:rsidRPr="004F3587">
        <w:rPr>
          <w:bCs/>
        </w:rPr>
        <w:t>новыми</w:t>
      </w:r>
      <w:proofErr w:type="spellEnd"/>
      <w:r w:rsidRPr="004F3587">
        <w:rPr>
          <w:bCs/>
        </w:rPr>
        <w:t xml:space="preserve"> </w:t>
      </w:r>
      <w:proofErr w:type="spellStart"/>
      <w:r w:rsidRPr="004F3587">
        <w:rPr>
          <w:bCs/>
        </w:rPr>
        <w:t>изданиями</w:t>
      </w:r>
      <w:proofErr w:type="spellEnd"/>
      <w:r w:rsidRPr="004F3587">
        <w:rPr>
          <w:bCs/>
        </w:rPr>
        <w:t>.</w:t>
      </w:r>
    </w:p>
    <w:p w14:paraId="7D7EFDA2" w14:textId="77777777" w:rsidR="00115985" w:rsidRDefault="00115985" w:rsidP="00712D78">
      <w:pPr>
        <w:pStyle w:val="1d"/>
        <w:ind w:firstLine="709"/>
        <w:rPr>
          <w:bCs/>
        </w:rPr>
      </w:pPr>
    </w:p>
    <w:p w14:paraId="0BD525DE" w14:textId="77777777" w:rsidR="00115985" w:rsidRPr="00E11160" w:rsidRDefault="00115985" w:rsidP="00712D78">
      <w:pPr>
        <w:pStyle w:val="1d"/>
        <w:ind w:firstLine="567"/>
        <w:rPr>
          <w:b/>
        </w:rPr>
      </w:pPr>
      <w:r w:rsidRPr="00E11160">
        <w:rPr>
          <w:b/>
        </w:rPr>
        <w:t xml:space="preserve">3.2.1. Основные </w:t>
      </w:r>
      <w:proofErr w:type="spellStart"/>
      <w:r w:rsidRPr="00E11160">
        <w:rPr>
          <w:b/>
        </w:rPr>
        <w:t>печатные</w:t>
      </w:r>
      <w:proofErr w:type="spellEnd"/>
      <w:r w:rsidRPr="00E11160">
        <w:rPr>
          <w:b/>
        </w:rPr>
        <w:t xml:space="preserve"> и/</w:t>
      </w:r>
      <w:proofErr w:type="spellStart"/>
      <w:r w:rsidRPr="00E11160">
        <w:rPr>
          <w:b/>
        </w:rPr>
        <w:t>или</w:t>
      </w:r>
      <w:proofErr w:type="spellEnd"/>
      <w:r w:rsidRPr="00E11160">
        <w:rPr>
          <w:b/>
        </w:rPr>
        <w:t xml:space="preserve"> </w:t>
      </w:r>
      <w:proofErr w:type="spellStart"/>
      <w:r>
        <w:rPr>
          <w:b/>
        </w:rPr>
        <w:t>электронные</w:t>
      </w:r>
      <w:proofErr w:type="spellEnd"/>
      <w:r>
        <w:rPr>
          <w:b/>
        </w:rPr>
        <w:t xml:space="preserve"> </w:t>
      </w:r>
      <w:proofErr w:type="spellStart"/>
      <w:r w:rsidRPr="00E11160">
        <w:rPr>
          <w:b/>
        </w:rPr>
        <w:t>издания</w:t>
      </w:r>
      <w:proofErr w:type="spellEnd"/>
    </w:p>
    <w:p w14:paraId="0B1A6C6D" w14:textId="77777777" w:rsidR="00115985" w:rsidRPr="00DC6E58" w:rsidRDefault="00115985" w:rsidP="00E45EF4">
      <w:pPr>
        <w:pStyle w:val="1d"/>
        <w:rPr>
          <w:lang w:eastAsia="ru-RU"/>
        </w:rPr>
      </w:pPr>
      <w:r>
        <w:rPr>
          <w:lang w:eastAsia="ru-RU"/>
        </w:rPr>
        <w:t>1</w:t>
      </w:r>
      <w:r w:rsidRPr="00DC6E58">
        <w:rPr>
          <w:lang w:eastAsia="ru-RU"/>
        </w:rPr>
        <w:t>.</w:t>
      </w:r>
      <w:r w:rsidRPr="00DC6E58">
        <w:rPr>
          <w:b/>
          <w:lang w:eastAsia="ru-RU"/>
        </w:rPr>
        <w:t xml:space="preserve"> </w:t>
      </w:r>
      <w:r w:rsidRPr="00DC6E58">
        <w:rPr>
          <w:lang w:eastAsia="ru-RU"/>
        </w:rPr>
        <w:t xml:space="preserve">Землянская, Е. Н.  Педагогика начального </w:t>
      </w:r>
      <w:proofErr w:type="gramStart"/>
      <w:r w:rsidRPr="00DC6E58">
        <w:rPr>
          <w:lang w:eastAsia="ru-RU"/>
        </w:rPr>
        <w:t>образования :</w:t>
      </w:r>
      <w:proofErr w:type="gramEnd"/>
      <w:r w:rsidRPr="00DC6E58">
        <w:rPr>
          <w:lang w:eastAsia="ru-RU"/>
        </w:rPr>
        <w:t xml:space="preserve"> учебник и практикум для вузов / Е. Н. Землянская. — </w:t>
      </w:r>
      <w:proofErr w:type="gramStart"/>
      <w:r w:rsidRPr="00DC6E58">
        <w:rPr>
          <w:lang w:eastAsia="ru-RU"/>
        </w:rPr>
        <w:t>Москва :</w:t>
      </w:r>
      <w:proofErr w:type="gramEnd"/>
      <w:r w:rsidRPr="00DC6E58">
        <w:rPr>
          <w:lang w:eastAsia="ru-RU"/>
        </w:rPr>
        <w:t xml:space="preserve"> Издательство </w:t>
      </w:r>
      <w:proofErr w:type="spellStart"/>
      <w:r w:rsidRPr="00DC6E58">
        <w:rPr>
          <w:lang w:eastAsia="ru-RU"/>
        </w:rPr>
        <w:t>Юрайт</w:t>
      </w:r>
      <w:proofErr w:type="spellEnd"/>
      <w:r w:rsidRPr="00DC6E58">
        <w:rPr>
          <w:lang w:eastAsia="ru-RU"/>
        </w:rPr>
        <w:t xml:space="preserve">, 2022. — 247 с. — (Высшее образование). — ISBN 978-5-534-13271-7. — </w:t>
      </w:r>
      <w:proofErr w:type="gramStart"/>
      <w:r w:rsidRPr="00DC6E58">
        <w:rPr>
          <w:lang w:eastAsia="ru-RU"/>
        </w:rPr>
        <w:t>Текст :</w:t>
      </w:r>
      <w:proofErr w:type="gramEnd"/>
      <w:r w:rsidRPr="00DC6E58">
        <w:rPr>
          <w:lang w:eastAsia="ru-RU"/>
        </w:rPr>
        <w:t xml:space="preserve"> электронный // Образовательная платформа </w:t>
      </w:r>
      <w:proofErr w:type="spellStart"/>
      <w:r w:rsidRPr="00DC6E58">
        <w:rPr>
          <w:lang w:eastAsia="ru-RU"/>
        </w:rPr>
        <w:t>Юрайт</w:t>
      </w:r>
      <w:proofErr w:type="spellEnd"/>
      <w:r w:rsidRPr="00DC6E58">
        <w:rPr>
          <w:lang w:eastAsia="ru-RU"/>
        </w:rPr>
        <w:t xml:space="preserve"> [сайт]. — URL: https://urait.ru/bcode/494352 (дата обращения: 13.08.2022).</w:t>
      </w:r>
    </w:p>
    <w:p w14:paraId="0FBE3C9C" w14:textId="77777777" w:rsidR="00115985" w:rsidRPr="00DC6E58" w:rsidRDefault="00115985" w:rsidP="00E45EF4">
      <w:pPr>
        <w:pStyle w:val="1d"/>
        <w:rPr>
          <w:b/>
          <w:lang w:eastAsia="ru-RU"/>
        </w:rPr>
      </w:pPr>
      <w:r w:rsidRPr="00E45EF4">
        <w:rPr>
          <w:bCs/>
          <w:color w:val="333333"/>
          <w:shd w:val="clear" w:color="auto" w:fill="FFFFFF"/>
          <w:lang w:eastAsia="ru-RU"/>
        </w:rPr>
        <w:t xml:space="preserve">2. </w:t>
      </w:r>
      <w:r w:rsidRPr="00E45EF4">
        <w:rPr>
          <w:lang w:eastAsia="ru-RU"/>
        </w:rPr>
        <w:t xml:space="preserve">Якушева С.Д. Основы педагогического мастерства: учебник для студ. учреждений </w:t>
      </w:r>
      <w:proofErr w:type="spellStart"/>
      <w:r w:rsidRPr="00E45EF4">
        <w:rPr>
          <w:lang w:eastAsia="ru-RU"/>
        </w:rPr>
        <w:t>сред.проф</w:t>
      </w:r>
      <w:proofErr w:type="spellEnd"/>
      <w:r w:rsidRPr="00E45EF4">
        <w:rPr>
          <w:lang w:eastAsia="ru-RU"/>
        </w:rPr>
        <w:t>. учеб. заведений /С.Д. Якушева. – 8-е изд., стер. – М.: Академия, 2019</w:t>
      </w:r>
      <w:r w:rsidRPr="00E45EF4">
        <w:rPr>
          <w:color w:val="333333"/>
          <w:shd w:val="clear" w:color="auto" w:fill="FFFFFF"/>
          <w:lang w:eastAsia="ru-RU"/>
        </w:rPr>
        <w:t>.</w:t>
      </w:r>
    </w:p>
    <w:p w14:paraId="1027EA31" w14:textId="77777777" w:rsidR="00115985" w:rsidRPr="00DC6E58" w:rsidRDefault="00115985" w:rsidP="004C1C97">
      <w:pPr>
        <w:pStyle w:val="1d"/>
        <w:ind w:firstLine="709"/>
        <w:rPr>
          <w:bCs/>
          <w:i/>
          <w:lang w:eastAsia="ru-RU"/>
        </w:rPr>
      </w:pPr>
      <w:r w:rsidRPr="00DC6E58">
        <w:rPr>
          <w:b/>
          <w:bCs/>
          <w:lang w:eastAsia="ru-RU"/>
        </w:rPr>
        <w:t xml:space="preserve">3.2.2. </w:t>
      </w:r>
      <w:proofErr w:type="spellStart"/>
      <w:r w:rsidRPr="00DC6E58">
        <w:rPr>
          <w:b/>
          <w:bCs/>
          <w:lang w:eastAsia="ru-RU"/>
        </w:rPr>
        <w:t>Дополнительные</w:t>
      </w:r>
      <w:proofErr w:type="spellEnd"/>
      <w:r w:rsidRPr="00DC6E58">
        <w:rPr>
          <w:b/>
          <w:bCs/>
          <w:lang w:eastAsia="ru-RU"/>
        </w:rPr>
        <w:t xml:space="preserve"> </w:t>
      </w:r>
      <w:proofErr w:type="spellStart"/>
      <w:r w:rsidRPr="00DC6E58">
        <w:rPr>
          <w:b/>
          <w:bCs/>
          <w:lang w:eastAsia="ru-RU"/>
        </w:rPr>
        <w:t>источники</w:t>
      </w:r>
      <w:proofErr w:type="spellEnd"/>
    </w:p>
    <w:p w14:paraId="66501225" w14:textId="77777777" w:rsidR="00115985" w:rsidRPr="00DC6E58" w:rsidRDefault="00115985" w:rsidP="00E45EF4">
      <w:pPr>
        <w:pStyle w:val="1d"/>
        <w:rPr>
          <w:lang w:eastAsia="ru-RU"/>
        </w:rPr>
      </w:pPr>
      <w:r w:rsidRPr="00DC6E58">
        <w:rPr>
          <w:lang w:eastAsia="ru-RU"/>
        </w:rPr>
        <w:t xml:space="preserve">1. Кафтан, В.В., Политическая конфликтология и технологии урегулирования </w:t>
      </w:r>
      <w:proofErr w:type="gramStart"/>
      <w:r w:rsidRPr="00DC6E58">
        <w:rPr>
          <w:lang w:eastAsia="ru-RU"/>
        </w:rPr>
        <w:t>конфликтов :</w:t>
      </w:r>
      <w:proofErr w:type="gramEnd"/>
      <w:r w:rsidRPr="00DC6E58">
        <w:rPr>
          <w:lang w:eastAsia="ru-RU"/>
        </w:rPr>
        <w:t xml:space="preserve"> учебник / В.В. Кафтан. — </w:t>
      </w:r>
      <w:proofErr w:type="gramStart"/>
      <w:r w:rsidRPr="00DC6E58">
        <w:rPr>
          <w:lang w:eastAsia="ru-RU"/>
        </w:rPr>
        <w:t>Москва :</w:t>
      </w:r>
      <w:proofErr w:type="gramEnd"/>
      <w:r w:rsidRPr="00DC6E58">
        <w:rPr>
          <w:lang w:eastAsia="ru-RU"/>
        </w:rPr>
        <w:t xml:space="preserve"> </w:t>
      </w:r>
      <w:proofErr w:type="spellStart"/>
      <w:r w:rsidRPr="00DC6E58">
        <w:rPr>
          <w:lang w:eastAsia="ru-RU"/>
        </w:rPr>
        <w:t>КноРус</w:t>
      </w:r>
      <w:proofErr w:type="spellEnd"/>
      <w:r w:rsidRPr="00DC6E58">
        <w:rPr>
          <w:lang w:eastAsia="ru-RU"/>
        </w:rPr>
        <w:t xml:space="preserve">, 2021. — 394 с. — ISBN 978-5-406-02478-2. — </w:t>
      </w:r>
      <w:proofErr w:type="gramStart"/>
      <w:r w:rsidRPr="00DC6E58">
        <w:rPr>
          <w:lang w:eastAsia="ru-RU"/>
        </w:rPr>
        <w:t>URL:https://book.ru/book/936239</w:t>
      </w:r>
      <w:proofErr w:type="gramEnd"/>
      <w:r w:rsidRPr="00DC6E58">
        <w:rPr>
          <w:lang w:eastAsia="ru-RU"/>
        </w:rPr>
        <w:t xml:space="preserve"> (дата обращения: 13.08.2022). — </w:t>
      </w:r>
      <w:proofErr w:type="gramStart"/>
      <w:r w:rsidRPr="00DC6E58">
        <w:rPr>
          <w:lang w:eastAsia="ru-RU"/>
        </w:rPr>
        <w:t>Текст :</w:t>
      </w:r>
      <w:proofErr w:type="gramEnd"/>
      <w:r w:rsidRPr="00DC6E58">
        <w:rPr>
          <w:lang w:eastAsia="ru-RU"/>
        </w:rPr>
        <w:t xml:space="preserve"> электронный.</w:t>
      </w:r>
    </w:p>
    <w:p w14:paraId="28D5060F" w14:textId="77777777" w:rsidR="00115985" w:rsidRPr="00DC6E58" w:rsidRDefault="00115985" w:rsidP="00E45EF4">
      <w:pPr>
        <w:pStyle w:val="1d"/>
        <w:rPr>
          <w:color w:val="000000"/>
          <w:lang w:eastAsia="ru-RU"/>
        </w:rPr>
      </w:pPr>
      <w:r w:rsidRPr="00DC6E58">
        <w:rPr>
          <w:color w:val="000000"/>
          <w:lang w:eastAsia="ru-RU"/>
        </w:rPr>
        <w:t xml:space="preserve">2. </w:t>
      </w:r>
      <w:proofErr w:type="gramStart"/>
      <w:r w:rsidRPr="00DC6E58">
        <w:rPr>
          <w:color w:val="000000"/>
          <w:lang w:eastAsia="ru-RU"/>
        </w:rPr>
        <w:t>Конфликтология :</w:t>
      </w:r>
      <w:proofErr w:type="gramEnd"/>
      <w:r w:rsidRPr="00DC6E58">
        <w:rPr>
          <w:color w:val="000000"/>
          <w:lang w:eastAsia="ru-RU"/>
        </w:rPr>
        <w:t xml:space="preserve"> учебник / А.Я. </w:t>
      </w:r>
      <w:proofErr w:type="spellStart"/>
      <w:r w:rsidRPr="00DC6E58">
        <w:rPr>
          <w:color w:val="000000"/>
          <w:lang w:eastAsia="ru-RU"/>
        </w:rPr>
        <w:t>Кибанов</w:t>
      </w:r>
      <w:proofErr w:type="spellEnd"/>
      <w:r w:rsidRPr="00DC6E58">
        <w:rPr>
          <w:color w:val="000000"/>
          <w:lang w:eastAsia="ru-RU"/>
        </w:rPr>
        <w:t xml:space="preserve">, И.Е. Ворожейкин, Д.К. Захаров, В.Г. Коновалова ; под ред. А.Я. </w:t>
      </w:r>
      <w:proofErr w:type="spellStart"/>
      <w:r w:rsidRPr="00DC6E58">
        <w:rPr>
          <w:color w:val="000000"/>
          <w:lang w:eastAsia="ru-RU"/>
        </w:rPr>
        <w:t>Кибанова</w:t>
      </w:r>
      <w:proofErr w:type="spellEnd"/>
      <w:r w:rsidRPr="00DC6E58">
        <w:rPr>
          <w:color w:val="000000"/>
          <w:lang w:eastAsia="ru-RU"/>
        </w:rPr>
        <w:t xml:space="preserve">. — 2-е изд., </w:t>
      </w:r>
      <w:proofErr w:type="spellStart"/>
      <w:r w:rsidRPr="00DC6E58">
        <w:rPr>
          <w:color w:val="000000"/>
          <w:lang w:eastAsia="ru-RU"/>
        </w:rPr>
        <w:t>перераб</w:t>
      </w:r>
      <w:proofErr w:type="spellEnd"/>
      <w:r w:rsidRPr="00DC6E58">
        <w:rPr>
          <w:color w:val="000000"/>
          <w:lang w:eastAsia="ru-RU"/>
        </w:rPr>
        <w:t xml:space="preserve">. и доп. — </w:t>
      </w:r>
      <w:proofErr w:type="gramStart"/>
      <w:r w:rsidRPr="00DC6E58">
        <w:rPr>
          <w:color w:val="000000"/>
          <w:lang w:eastAsia="ru-RU"/>
        </w:rPr>
        <w:t>Москва :</w:t>
      </w:r>
      <w:proofErr w:type="gramEnd"/>
      <w:r w:rsidRPr="00DC6E58">
        <w:rPr>
          <w:color w:val="000000"/>
          <w:lang w:eastAsia="ru-RU"/>
        </w:rPr>
        <w:t xml:space="preserve"> ИНФРА-М, </w:t>
      </w:r>
      <w:r w:rsidRPr="00DC6E58">
        <w:rPr>
          <w:color w:val="000000"/>
          <w:lang w:eastAsia="ru-RU"/>
        </w:rPr>
        <w:lastRenderedPageBreak/>
        <w:t xml:space="preserve">2021. — 301 с. — (Высшее образование: Бакалавриат). - ISBN 978-5-16-005724-8. - </w:t>
      </w:r>
      <w:proofErr w:type="gramStart"/>
      <w:r w:rsidRPr="00DC6E58">
        <w:rPr>
          <w:color w:val="000000"/>
          <w:lang w:eastAsia="ru-RU"/>
        </w:rPr>
        <w:t>Текст :</w:t>
      </w:r>
      <w:proofErr w:type="gramEnd"/>
      <w:r w:rsidRPr="00DC6E58">
        <w:rPr>
          <w:color w:val="000000"/>
          <w:lang w:eastAsia="ru-RU"/>
        </w:rPr>
        <w:t xml:space="preserve"> электронный. - URL: https://znanium.com/catalog/product/1228800 (дата обращения: 13.08.2022). – Режим доступа: по подписке.</w:t>
      </w:r>
    </w:p>
    <w:p w14:paraId="0F564784" w14:textId="2ABFC980" w:rsidR="00115985" w:rsidRPr="004C1C97" w:rsidRDefault="004C1C97" w:rsidP="004C1C97">
      <w:pPr>
        <w:pStyle w:val="1d"/>
        <w:jc w:val="center"/>
        <w:rPr>
          <w:b/>
          <w:i/>
          <w:lang w:val="ru-RU"/>
        </w:rPr>
      </w:pPr>
      <w:r w:rsidRPr="004C1C97">
        <w:rPr>
          <w:b/>
          <w:i/>
          <w:lang w:val="ru-RU"/>
        </w:rPr>
        <w:t>.</w:t>
      </w:r>
    </w:p>
    <w:p w14:paraId="7C02532A" w14:textId="4B07F2D9" w:rsidR="00115985" w:rsidRPr="004C1C97" w:rsidRDefault="004C1C97" w:rsidP="004C1C97">
      <w:pPr>
        <w:pStyle w:val="1d"/>
        <w:jc w:val="center"/>
        <w:rPr>
          <w:b/>
          <w:lang w:val="ru-RU"/>
        </w:rPr>
      </w:pPr>
      <w:r w:rsidRPr="004C1C97">
        <w:rPr>
          <w:b/>
          <w:lang w:val="ru-RU"/>
        </w:rPr>
        <w:t>4.</w:t>
      </w:r>
      <w:r w:rsidRPr="004C1C97">
        <w:rPr>
          <w:b/>
        </w:rPr>
        <w:t> </w:t>
      </w:r>
      <w:r w:rsidRPr="004C1C97">
        <w:rPr>
          <w:b/>
          <w:lang w:val="ru-RU"/>
        </w:rPr>
        <w:t xml:space="preserve">КОНТРОЛЬ И ОЦЕНКА РЕЗУЛЬТАТОВ </w:t>
      </w:r>
      <w:r w:rsidRPr="004C1C97">
        <w:rPr>
          <w:b/>
          <w:lang w:val="ru-RU"/>
        </w:rPr>
        <w:br/>
        <w:t>ОСВОЕНИЯ ДИСЦИПЛИНЫ</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2936"/>
      </w:tblGrid>
      <w:tr w:rsidR="00115985" w:rsidRPr="00985111" w14:paraId="0415239F" w14:textId="77777777" w:rsidTr="00061B6A">
        <w:trPr>
          <w:trHeight w:val="519"/>
        </w:trPr>
        <w:tc>
          <w:tcPr>
            <w:tcW w:w="1583" w:type="pct"/>
            <w:vAlign w:val="center"/>
          </w:tcPr>
          <w:p w14:paraId="003D65A7" w14:textId="77777777" w:rsidR="00115985" w:rsidRPr="00854F21" w:rsidRDefault="00115985" w:rsidP="00E45EF4">
            <w:pPr>
              <w:pStyle w:val="1d"/>
              <w:rPr>
                <w:b/>
                <w:iCs/>
              </w:rPr>
            </w:pPr>
            <w:r w:rsidRPr="00854F21">
              <w:rPr>
                <w:b/>
                <w:iCs/>
              </w:rPr>
              <w:t xml:space="preserve">Результаты </w:t>
            </w:r>
            <w:proofErr w:type="spellStart"/>
            <w:r w:rsidRPr="00854F21">
              <w:rPr>
                <w:b/>
                <w:iCs/>
              </w:rPr>
              <w:t>обучения</w:t>
            </w:r>
            <w:proofErr w:type="spellEnd"/>
          </w:p>
        </w:tc>
        <w:tc>
          <w:tcPr>
            <w:tcW w:w="1888" w:type="pct"/>
            <w:vAlign w:val="center"/>
          </w:tcPr>
          <w:p w14:paraId="4E7160A7" w14:textId="77777777" w:rsidR="00115985" w:rsidRPr="00854F21" w:rsidRDefault="00115985" w:rsidP="00E45EF4">
            <w:pPr>
              <w:pStyle w:val="1d"/>
              <w:rPr>
                <w:b/>
              </w:rPr>
            </w:pPr>
            <w:r w:rsidRPr="00854F21">
              <w:rPr>
                <w:b/>
                <w:iCs/>
              </w:rPr>
              <w:t>Показатели освоенности компетенций</w:t>
            </w:r>
          </w:p>
        </w:tc>
        <w:tc>
          <w:tcPr>
            <w:tcW w:w="1528" w:type="pct"/>
            <w:vAlign w:val="center"/>
          </w:tcPr>
          <w:p w14:paraId="6E95CE38" w14:textId="77777777" w:rsidR="00115985" w:rsidRPr="00854F21" w:rsidRDefault="00115985" w:rsidP="00E45EF4">
            <w:pPr>
              <w:pStyle w:val="1d"/>
              <w:rPr>
                <w:b/>
              </w:rPr>
            </w:pPr>
            <w:r w:rsidRPr="00854F21">
              <w:rPr>
                <w:b/>
              </w:rPr>
              <w:t>Методы оценки</w:t>
            </w:r>
          </w:p>
        </w:tc>
      </w:tr>
      <w:tr w:rsidR="00115985" w:rsidRPr="00985111" w14:paraId="093026DE" w14:textId="77777777" w:rsidTr="00061B6A">
        <w:trPr>
          <w:trHeight w:val="698"/>
        </w:trPr>
        <w:tc>
          <w:tcPr>
            <w:tcW w:w="1583" w:type="pct"/>
          </w:tcPr>
          <w:p w14:paraId="3A04462E" w14:textId="77777777" w:rsidR="00115985" w:rsidRPr="00DC6E58" w:rsidRDefault="00115985" w:rsidP="00E45EF4">
            <w:pPr>
              <w:pStyle w:val="1d"/>
              <w:rPr>
                <w:bCs/>
              </w:rPr>
            </w:pPr>
            <w:r w:rsidRPr="00DC6E58">
              <w:rPr>
                <w:bCs/>
              </w:rPr>
              <w:t xml:space="preserve">Знает: </w:t>
            </w:r>
          </w:p>
          <w:p w14:paraId="51052E1F" w14:textId="77777777" w:rsidR="00115985" w:rsidRPr="00DC6E58" w:rsidRDefault="00115985" w:rsidP="00E45EF4">
            <w:pPr>
              <w:pStyle w:val="1d"/>
              <w:rPr>
                <w:bCs/>
              </w:rPr>
            </w:pPr>
            <w:r w:rsidRPr="00DC6E58">
              <w:rPr>
                <w:bCs/>
              </w:rPr>
              <w:t xml:space="preserve">- психолого-педагогические основы, способствующие становлению педагога, </w:t>
            </w:r>
          </w:p>
          <w:p w14:paraId="4EC74C2E" w14:textId="77777777" w:rsidR="00115985" w:rsidRPr="00DC6E58" w:rsidRDefault="00115985" w:rsidP="00E45EF4">
            <w:pPr>
              <w:pStyle w:val="1d"/>
              <w:rPr>
                <w:bCs/>
              </w:rPr>
            </w:pPr>
            <w:r w:rsidRPr="00DC6E58">
              <w:rPr>
                <w:bCs/>
              </w:rPr>
              <w:t>компоненты, составляющие основы педагогического мастерства и их характеристики;</w:t>
            </w:r>
          </w:p>
          <w:p w14:paraId="4EC25049" w14:textId="77777777" w:rsidR="00115985" w:rsidRPr="00DC6E58" w:rsidRDefault="00115985" w:rsidP="00E45EF4">
            <w:pPr>
              <w:pStyle w:val="1d"/>
              <w:rPr>
                <w:bCs/>
              </w:rPr>
            </w:pPr>
            <w:r w:rsidRPr="00DC6E58">
              <w:rPr>
                <w:bCs/>
              </w:rPr>
              <w:t xml:space="preserve">профессионально-личностные и </w:t>
            </w:r>
            <w:r>
              <w:rPr>
                <w:bCs/>
              </w:rPr>
              <w:t>о</w:t>
            </w:r>
            <w:r w:rsidRPr="00DC6E58">
              <w:rPr>
                <w:bCs/>
              </w:rPr>
              <w:t>бщепедагогические качества, способствующие становлению педагога-мастера;</w:t>
            </w:r>
          </w:p>
          <w:p w14:paraId="0F8ED69E" w14:textId="77777777" w:rsidR="00115985" w:rsidRPr="00DC6E58" w:rsidRDefault="00115985" w:rsidP="00E45EF4">
            <w:pPr>
              <w:pStyle w:val="1d"/>
              <w:rPr>
                <w:bCs/>
              </w:rPr>
            </w:pPr>
            <w:r w:rsidRPr="00DC6E58">
              <w:rPr>
                <w:bCs/>
              </w:rPr>
              <w:t>элементы педагогической техники и пути овладения педагогической техникой;</w:t>
            </w:r>
          </w:p>
          <w:p w14:paraId="75CC138F" w14:textId="77777777" w:rsidR="00115985" w:rsidRPr="00DC6E58" w:rsidRDefault="00115985" w:rsidP="00E45EF4">
            <w:pPr>
              <w:pStyle w:val="1d"/>
              <w:rPr>
                <w:bCs/>
              </w:rPr>
            </w:pPr>
            <w:r w:rsidRPr="00DC6E58">
              <w:rPr>
                <w:bCs/>
              </w:rPr>
              <w:t>особенности приёмов педагогического воздействия;</w:t>
            </w:r>
          </w:p>
          <w:p w14:paraId="31173C94" w14:textId="77777777" w:rsidR="00115985" w:rsidRPr="00DC6E58" w:rsidRDefault="00115985" w:rsidP="00E45EF4">
            <w:pPr>
              <w:pStyle w:val="1d"/>
            </w:pPr>
            <w:r w:rsidRPr="00DC6E58">
              <w:rPr>
                <w:bCs/>
              </w:rPr>
              <w:t>условия профессионально-личностной мотивации в достижении педагогического мастерства;</w:t>
            </w:r>
            <w:r>
              <w:rPr>
                <w:bCs/>
              </w:rPr>
              <w:t xml:space="preserve"> </w:t>
            </w:r>
            <w:r w:rsidRPr="00DC6E58">
              <w:rPr>
                <w:bCs/>
              </w:rPr>
              <w:t>пути самосовершенствования, самореализация.</w:t>
            </w:r>
          </w:p>
        </w:tc>
        <w:tc>
          <w:tcPr>
            <w:tcW w:w="1888" w:type="pct"/>
          </w:tcPr>
          <w:p w14:paraId="637BB555" w14:textId="77777777" w:rsidR="00115985" w:rsidRPr="00FF636C" w:rsidRDefault="00115985" w:rsidP="00E45EF4">
            <w:pPr>
              <w:pStyle w:val="1d"/>
              <w:rPr>
                <w:bCs/>
              </w:rPr>
            </w:pPr>
            <w:r w:rsidRPr="00FF636C">
              <w:rPr>
                <w:bCs/>
              </w:rPr>
              <w:t>Оценка «5» - глубокое знание изученного вопроса, знание понятийного аппарата, умение применять теоретические знания при выполнении практического задания;</w:t>
            </w:r>
          </w:p>
          <w:p w14:paraId="1BE8673B" w14:textId="77777777" w:rsidR="00115985" w:rsidRPr="00FF636C" w:rsidRDefault="00115985" w:rsidP="00E45EF4">
            <w:pPr>
              <w:pStyle w:val="1d"/>
              <w:rPr>
                <w:bCs/>
              </w:rPr>
            </w:pPr>
            <w:r w:rsidRPr="00FF636C">
              <w:rPr>
                <w:bCs/>
              </w:rPr>
              <w:t>Оценка «4» - полное знание изученного материала, умение в целом применять теоретические знания, но не всегда точно аргументировать теоретических знаний при выполнении практического задания.</w:t>
            </w:r>
          </w:p>
          <w:p w14:paraId="3DCD04BF" w14:textId="77777777" w:rsidR="00115985" w:rsidRPr="00FF636C" w:rsidRDefault="00115985" w:rsidP="00E45EF4">
            <w:pPr>
              <w:pStyle w:val="1d"/>
              <w:rPr>
                <w:bCs/>
              </w:rPr>
            </w:pPr>
            <w:r w:rsidRPr="00FF636C">
              <w:rPr>
                <w:bCs/>
              </w:rPr>
              <w:t>Оценка «3» - поверхностное знание изученной темы, не всегда может применять теоретические знания при выполнении практического задания.</w:t>
            </w:r>
          </w:p>
          <w:p w14:paraId="7D3BE3B5" w14:textId="77777777" w:rsidR="00115985" w:rsidRPr="00FF636C" w:rsidRDefault="00115985" w:rsidP="00E45EF4">
            <w:pPr>
              <w:pStyle w:val="1d"/>
            </w:pPr>
            <w:r w:rsidRPr="00FF636C">
              <w:rPr>
                <w:bCs/>
              </w:rPr>
              <w:t>Оценка «2» - существенные проблемы в содержании теоретического материала, не умение применять теоретические знания при выполнения практического задания.</w:t>
            </w:r>
          </w:p>
        </w:tc>
        <w:tc>
          <w:tcPr>
            <w:tcW w:w="1528" w:type="pct"/>
          </w:tcPr>
          <w:p w14:paraId="7D9B8C2A" w14:textId="77777777" w:rsidR="00115985" w:rsidRPr="00DC6E58" w:rsidRDefault="00115985" w:rsidP="00E45EF4">
            <w:pPr>
              <w:pStyle w:val="1d"/>
            </w:pPr>
            <w:r w:rsidRPr="00DC6E58">
              <w:t>Экспертное наблюдение выполнения практических работ и видов работ по практике</w:t>
            </w:r>
          </w:p>
          <w:p w14:paraId="535D195F" w14:textId="77777777" w:rsidR="00115985" w:rsidRPr="00DC6E58" w:rsidRDefault="00115985" w:rsidP="00E45EF4">
            <w:pPr>
              <w:pStyle w:val="1d"/>
            </w:pPr>
            <w:r w:rsidRPr="00DC6E58">
              <w:t>Диагностика (тестирование, контрольные работы)</w:t>
            </w:r>
          </w:p>
          <w:p w14:paraId="35A343EE" w14:textId="77777777" w:rsidR="00115985" w:rsidRPr="00DC6E58" w:rsidRDefault="00115985" w:rsidP="00E45EF4">
            <w:pPr>
              <w:pStyle w:val="1d"/>
            </w:pPr>
            <w:r w:rsidRPr="00DC6E58">
              <w:t>Экспертная оценка на практическом занятии</w:t>
            </w:r>
          </w:p>
          <w:p w14:paraId="5371C2F3" w14:textId="77777777" w:rsidR="00115985" w:rsidRPr="00DC6E58" w:rsidRDefault="00115985" w:rsidP="00E45EF4">
            <w:pPr>
              <w:pStyle w:val="1d"/>
            </w:pPr>
            <w:r w:rsidRPr="00DC6E58">
              <w:t>Тестирование</w:t>
            </w:r>
          </w:p>
          <w:p w14:paraId="4E50B4AD" w14:textId="77777777" w:rsidR="00115985" w:rsidRPr="00DC6E58" w:rsidRDefault="00115985" w:rsidP="00E45EF4">
            <w:pPr>
              <w:pStyle w:val="1d"/>
            </w:pPr>
            <w:r w:rsidRPr="00DC6E58">
              <w:t>Зачет</w:t>
            </w:r>
          </w:p>
        </w:tc>
      </w:tr>
      <w:tr w:rsidR="00115985" w:rsidRPr="00985111" w14:paraId="3F59C892" w14:textId="77777777" w:rsidTr="00061B6A">
        <w:trPr>
          <w:trHeight w:val="698"/>
        </w:trPr>
        <w:tc>
          <w:tcPr>
            <w:tcW w:w="1583" w:type="pct"/>
          </w:tcPr>
          <w:p w14:paraId="174FDA35" w14:textId="77777777" w:rsidR="00115985" w:rsidRPr="00DC6E58" w:rsidRDefault="00115985" w:rsidP="00E45EF4">
            <w:pPr>
              <w:pStyle w:val="1d"/>
              <w:rPr>
                <w:bCs/>
              </w:rPr>
            </w:pPr>
            <w:r w:rsidRPr="00DC6E58">
              <w:rPr>
                <w:bCs/>
              </w:rPr>
              <w:t>Умеет:</w:t>
            </w:r>
          </w:p>
          <w:p w14:paraId="6D72E8A3" w14:textId="77777777" w:rsidR="00115985" w:rsidRPr="00DC6E58" w:rsidRDefault="00115985" w:rsidP="00E45EF4">
            <w:pPr>
              <w:pStyle w:val="1d"/>
              <w:rPr>
                <w:bCs/>
              </w:rPr>
            </w:pPr>
            <w:r w:rsidRPr="00DC6E58">
              <w:rPr>
                <w:bCs/>
              </w:rPr>
              <w:t>анализировать уровень своих способностей, личностных и профес</w:t>
            </w:r>
            <w:r w:rsidRPr="00DC6E58">
              <w:rPr>
                <w:bCs/>
              </w:rPr>
              <w:softHyphen/>
              <w:t>сиональных качеств;</w:t>
            </w:r>
          </w:p>
          <w:p w14:paraId="6C5396B2" w14:textId="77777777" w:rsidR="00115985" w:rsidRPr="00DC6E58" w:rsidRDefault="00115985" w:rsidP="00E45EF4">
            <w:pPr>
              <w:pStyle w:val="1d"/>
              <w:rPr>
                <w:bCs/>
              </w:rPr>
            </w:pPr>
            <w:r w:rsidRPr="00DC6E58">
              <w:rPr>
                <w:bCs/>
              </w:rPr>
              <w:t>переносить знания в новые условия своей деятельности;</w:t>
            </w:r>
          </w:p>
          <w:p w14:paraId="5DC910A4" w14:textId="77777777" w:rsidR="00115985" w:rsidRPr="00DC6E58" w:rsidRDefault="00115985" w:rsidP="00E45EF4">
            <w:pPr>
              <w:pStyle w:val="1d"/>
              <w:rPr>
                <w:bCs/>
              </w:rPr>
            </w:pPr>
            <w:r w:rsidRPr="00DC6E58">
              <w:rPr>
                <w:bCs/>
              </w:rPr>
              <w:t>оперировать знаниями в практической ситуации, развивать навыки самоконтроля, самоанализа и устранять допущенные ошибки и не</w:t>
            </w:r>
            <w:r w:rsidRPr="00DC6E58">
              <w:rPr>
                <w:bCs/>
              </w:rPr>
              <w:softHyphen/>
              <w:t>дочеты;</w:t>
            </w:r>
          </w:p>
          <w:p w14:paraId="059045AA" w14:textId="77777777" w:rsidR="00115985" w:rsidRPr="00DC6E58" w:rsidRDefault="00115985" w:rsidP="00E45EF4">
            <w:pPr>
              <w:pStyle w:val="1d"/>
              <w:rPr>
                <w:bCs/>
              </w:rPr>
            </w:pPr>
            <w:r w:rsidRPr="00DC6E58">
              <w:rPr>
                <w:bCs/>
              </w:rPr>
              <w:t xml:space="preserve">создавать новые сочетания </w:t>
            </w:r>
            <w:r w:rsidRPr="00DC6E58">
              <w:rPr>
                <w:bCs/>
              </w:rPr>
              <w:lastRenderedPageBreak/>
              <w:t>средств и способов педагогической дея</w:t>
            </w:r>
            <w:r w:rsidRPr="00DC6E58">
              <w:rPr>
                <w:bCs/>
              </w:rPr>
              <w:softHyphen/>
              <w:t>тельности;</w:t>
            </w:r>
          </w:p>
          <w:p w14:paraId="0ACD3552" w14:textId="77777777" w:rsidR="00115985" w:rsidRPr="00DC6E58" w:rsidRDefault="00115985" w:rsidP="00E45EF4">
            <w:pPr>
              <w:pStyle w:val="1d"/>
              <w:rPr>
                <w:bCs/>
              </w:rPr>
            </w:pPr>
            <w:r w:rsidRPr="00DC6E58">
              <w:rPr>
                <w:bCs/>
              </w:rPr>
              <w:t>анализировать различные подходы учёных к определению понятия «педагогическое мастерство»;</w:t>
            </w:r>
          </w:p>
          <w:p w14:paraId="7D8344DB" w14:textId="77777777" w:rsidR="00115985" w:rsidRPr="00DC6E58" w:rsidRDefault="00115985" w:rsidP="00E45EF4">
            <w:pPr>
              <w:pStyle w:val="1d"/>
              <w:rPr>
                <w:bCs/>
              </w:rPr>
            </w:pPr>
            <w:r w:rsidRPr="00DC6E58">
              <w:rPr>
                <w:bCs/>
              </w:rPr>
              <w:t>использовать вербальные и невербальные способы при взаимодей</w:t>
            </w:r>
            <w:r w:rsidRPr="00DC6E58">
              <w:rPr>
                <w:bCs/>
              </w:rPr>
              <w:softHyphen/>
              <w:t>ствии с детьми;</w:t>
            </w:r>
          </w:p>
          <w:p w14:paraId="2FF57CFF" w14:textId="77777777" w:rsidR="00115985" w:rsidRPr="00DC6E58" w:rsidRDefault="00115985" w:rsidP="00E45EF4">
            <w:pPr>
              <w:pStyle w:val="1d"/>
              <w:rPr>
                <w:bCs/>
              </w:rPr>
            </w:pPr>
            <w:r w:rsidRPr="00DC6E58">
              <w:rPr>
                <w:bCs/>
              </w:rPr>
              <w:t>находить пути самообразования и самосовершенствования;</w:t>
            </w:r>
          </w:p>
          <w:p w14:paraId="77C90ACA" w14:textId="77777777" w:rsidR="00115985" w:rsidRPr="00DC6E58" w:rsidRDefault="00115985" w:rsidP="00E45EF4">
            <w:pPr>
              <w:pStyle w:val="1d"/>
              <w:rPr>
                <w:bCs/>
              </w:rPr>
            </w:pPr>
            <w:r w:rsidRPr="00DC6E58">
              <w:rPr>
                <w:bCs/>
              </w:rPr>
              <w:t>раскрывать социальное значение норм поведения в процессе обще</w:t>
            </w:r>
            <w:r w:rsidRPr="00DC6E58">
              <w:rPr>
                <w:bCs/>
              </w:rPr>
              <w:softHyphen/>
              <w:t>ния и проявлять личностное отношение к социальным нормам по</w:t>
            </w:r>
            <w:r w:rsidRPr="00DC6E58">
              <w:rPr>
                <w:bCs/>
              </w:rPr>
              <w:softHyphen/>
              <w:t>ведения.</w:t>
            </w:r>
          </w:p>
        </w:tc>
        <w:tc>
          <w:tcPr>
            <w:tcW w:w="1888" w:type="pct"/>
          </w:tcPr>
          <w:p w14:paraId="76AFE483" w14:textId="77777777" w:rsidR="00115985" w:rsidRPr="00FF636C" w:rsidRDefault="00115985" w:rsidP="00E45EF4">
            <w:pPr>
              <w:pStyle w:val="1d"/>
              <w:rPr>
                <w:bCs/>
                <w:lang w:eastAsia="ru-RU"/>
              </w:rPr>
            </w:pPr>
            <w:r w:rsidRPr="00FF636C">
              <w:rPr>
                <w:bCs/>
                <w:lang w:eastAsia="ru-RU"/>
              </w:rPr>
              <w:lastRenderedPageBreak/>
              <w:t>оценка «5» - умение применять теоретические знания при выполнении практического задания;</w:t>
            </w:r>
          </w:p>
          <w:p w14:paraId="54DE5C9E" w14:textId="77777777" w:rsidR="00115985" w:rsidRPr="00FF636C" w:rsidRDefault="00115985" w:rsidP="00E45EF4">
            <w:pPr>
              <w:pStyle w:val="1d"/>
              <w:rPr>
                <w:bCs/>
                <w:lang w:eastAsia="ru-RU"/>
              </w:rPr>
            </w:pPr>
            <w:r w:rsidRPr="00FF636C">
              <w:rPr>
                <w:bCs/>
                <w:lang w:eastAsia="ru-RU"/>
              </w:rPr>
              <w:t>оценка «4» - умение в целом применять теоретические знания, но не всегда точно давать аргументацию теоретических знаний при выполнении практического задания.</w:t>
            </w:r>
          </w:p>
          <w:p w14:paraId="7193E9F2" w14:textId="77777777" w:rsidR="00115985" w:rsidRPr="00FF636C" w:rsidRDefault="00115985" w:rsidP="00E45EF4">
            <w:pPr>
              <w:pStyle w:val="1d"/>
              <w:rPr>
                <w:bCs/>
                <w:lang w:eastAsia="ru-RU"/>
              </w:rPr>
            </w:pPr>
            <w:r w:rsidRPr="00FF636C">
              <w:rPr>
                <w:bCs/>
                <w:lang w:eastAsia="ru-RU"/>
              </w:rPr>
              <w:t>оценка «3» - не всегда может применять теоретические знания при выполнении практического задания.</w:t>
            </w:r>
          </w:p>
          <w:p w14:paraId="5282CCDE" w14:textId="77777777" w:rsidR="00115985" w:rsidRPr="00FF636C" w:rsidRDefault="00115985" w:rsidP="00E45EF4">
            <w:pPr>
              <w:pStyle w:val="1d"/>
              <w:rPr>
                <w:bCs/>
                <w:lang w:eastAsia="ru-RU"/>
              </w:rPr>
            </w:pPr>
            <w:r w:rsidRPr="00FF636C">
              <w:rPr>
                <w:bCs/>
                <w:lang w:eastAsia="ru-RU"/>
              </w:rPr>
              <w:lastRenderedPageBreak/>
              <w:t>оценка «2» - не умение применять теоретические знания при выполнения практического задания.</w:t>
            </w:r>
          </w:p>
        </w:tc>
        <w:tc>
          <w:tcPr>
            <w:tcW w:w="1528" w:type="pct"/>
          </w:tcPr>
          <w:p w14:paraId="7EFA4679" w14:textId="77777777" w:rsidR="00115985" w:rsidRPr="00DC6E58" w:rsidRDefault="00115985" w:rsidP="00E45EF4">
            <w:pPr>
              <w:pStyle w:val="1d"/>
            </w:pPr>
            <w:r w:rsidRPr="00DC6E58">
              <w:lastRenderedPageBreak/>
              <w:t>Экспертное наблюдение выполнения практических работ и видов работ по практике</w:t>
            </w:r>
          </w:p>
          <w:p w14:paraId="626E8A63" w14:textId="77777777" w:rsidR="00115985" w:rsidRPr="00DC6E58" w:rsidRDefault="00115985" w:rsidP="00E45EF4">
            <w:pPr>
              <w:pStyle w:val="1d"/>
            </w:pPr>
            <w:r w:rsidRPr="00DC6E58">
              <w:t>Диагностика (тестирование, контрольные работы)</w:t>
            </w:r>
          </w:p>
          <w:p w14:paraId="45BFF0AD" w14:textId="77777777" w:rsidR="00115985" w:rsidRPr="00DC6E58" w:rsidRDefault="00115985" w:rsidP="00E45EF4">
            <w:pPr>
              <w:pStyle w:val="1d"/>
            </w:pPr>
            <w:r w:rsidRPr="00DC6E58">
              <w:t xml:space="preserve">Оценка результатов </w:t>
            </w:r>
          </w:p>
          <w:p w14:paraId="6F80E839" w14:textId="77777777" w:rsidR="00115985" w:rsidRPr="00DC6E58" w:rsidRDefault="00115985" w:rsidP="00E45EF4">
            <w:pPr>
              <w:pStyle w:val="1d"/>
            </w:pPr>
            <w:r w:rsidRPr="00DC6E58">
              <w:t>выполнения упражнений</w:t>
            </w:r>
          </w:p>
        </w:tc>
      </w:tr>
    </w:tbl>
    <w:p w14:paraId="7270583C" w14:textId="77777777" w:rsidR="00A030D7" w:rsidRDefault="00A030D7" w:rsidP="00A030D7">
      <w:pPr>
        <w:jc w:val="right"/>
        <w:rPr>
          <w:rFonts w:ascii="Times New Roman Полужирный" w:eastAsia="Segoe UI" w:hAnsi="Times New Roman Полужирный" w:cs="Times New Roman"/>
          <w:b/>
          <w:bCs/>
          <w:caps/>
          <w:kern w:val="32"/>
          <w:sz w:val="24"/>
          <w:szCs w:val="24"/>
        </w:rPr>
      </w:pPr>
      <w:r>
        <w:rPr>
          <w:rFonts w:ascii="Times New Roman" w:hAnsi="Times New Roman" w:cs="Times New Roman"/>
          <w:b/>
          <w:bCs/>
          <w:sz w:val="24"/>
          <w:szCs w:val="24"/>
        </w:rPr>
        <w:br w:type="page"/>
      </w:r>
    </w:p>
    <w:p w14:paraId="5AF5F5C6" w14:textId="1F42783A" w:rsidR="00A030D7" w:rsidRPr="00A02F3E" w:rsidRDefault="00A24CDA" w:rsidP="00A02F3E">
      <w:pPr>
        <w:pStyle w:val="1d"/>
        <w:jc w:val="right"/>
        <w:rPr>
          <w:b/>
          <w:bCs/>
        </w:rPr>
      </w:pPr>
      <w:r w:rsidRPr="00A02F3E">
        <w:rPr>
          <w:b/>
          <w:bCs/>
        </w:rPr>
        <w:lastRenderedPageBreak/>
        <w:t>Приложение 2.1</w:t>
      </w:r>
      <w:r w:rsidR="00D01EF9" w:rsidRPr="00A02F3E">
        <w:rPr>
          <w:b/>
          <w:bCs/>
        </w:rPr>
        <w:t>3</w:t>
      </w:r>
    </w:p>
    <w:p w14:paraId="28E29010" w14:textId="77777777" w:rsidR="00A030D7" w:rsidRPr="00A02F3E" w:rsidRDefault="00A030D7" w:rsidP="00A02F3E">
      <w:pPr>
        <w:pStyle w:val="1d"/>
        <w:jc w:val="right"/>
        <w:rPr>
          <w:b/>
          <w:bCs/>
          <w:kern w:val="32"/>
        </w:rPr>
      </w:pPr>
      <w:r w:rsidRPr="00A02F3E">
        <w:rPr>
          <w:b/>
          <w:bCs/>
          <w:kern w:val="32"/>
        </w:rPr>
        <w:t xml:space="preserve">к ПОП по специальности </w:t>
      </w:r>
      <w:r w:rsidRPr="00A02F3E">
        <w:rPr>
          <w:b/>
          <w:bCs/>
          <w:kern w:val="32"/>
        </w:rPr>
        <w:br/>
        <w:t>44.02.07 Преподавание в основной школе</w:t>
      </w:r>
      <w:r w:rsidR="00616294" w:rsidRPr="00A02F3E">
        <w:rPr>
          <w:b/>
          <w:bCs/>
          <w:kern w:val="32"/>
        </w:rPr>
        <w:t xml:space="preserve"> (по профилям)</w:t>
      </w:r>
    </w:p>
    <w:p w14:paraId="16BD7534" w14:textId="77777777" w:rsidR="00A030D7" w:rsidRDefault="00A030D7" w:rsidP="00A030D7">
      <w:pPr>
        <w:jc w:val="right"/>
        <w:rPr>
          <w:rFonts w:ascii="Times New Roman" w:hAnsi="Times New Roman" w:cs="Times New Roman"/>
          <w:b/>
          <w:bCs/>
          <w:color w:val="0070C0"/>
          <w:sz w:val="24"/>
          <w:szCs w:val="24"/>
        </w:rPr>
      </w:pPr>
    </w:p>
    <w:p w14:paraId="7D4618FD" w14:textId="77777777" w:rsidR="00A030D7" w:rsidRDefault="00A030D7" w:rsidP="00A030D7">
      <w:pPr>
        <w:jc w:val="right"/>
        <w:rPr>
          <w:rFonts w:ascii="Times New Roman" w:hAnsi="Times New Roman" w:cs="Times New Roman"/>
          <w:b/>
          <w:bCs/>
          <w:color w:val="0070C0"/>
          <w:sz w:val="24"/>
          <w:szCs w:val="24"/>
        </w:rPr>
      </w:pPr>
    </w:p>
    <w:p w14:paraId="05399E98" w14:textId="77777777" w:rsidR="00A030D7" w:rsidRDefault="00A030D7" w:rsidP="00A030D7">
      <w:pPr>
        <w:jc w:val="right"/>
        <w:rPr>
          <w:rFonts w:ascii="Times New Roman" w:hAnsi="Times New Roman" w:cs="Times New Roman"/>
          <w:b/>
          <w:bCs/>
          <w:color w:val="0070C0"/>
          <w:sz w:val="24"/>
          <w:szCs w:val="24"/>
        </w:rPr>
      </w:pPr>
    </w:p>
    <w:p w14:paraId="0E85EA4A" w14:textId="77777777" w:rsidR="00A030D7" w:rsidRDefault="00A030D7" w:rsidP="00A030D7">
      <w:pPr>
        <w:jc w:val="right"/>
        <w:rPr>
          <w:rFonts w:ascii="Times New Roman" w:hAnsi="Times New Roman" w:cs="Times New Roman"/>
          <w:b/>
          <w:bCs/>
          <w:color w:val="0070C0"/>
          <w:sz w:val="24"/>
          <w:szCs w:val="24"/>
        </w:rPr>
      </w:pPr>
    </w:p>
    <w:p w14:paraId="4279CDC8" w14:textId="77777777" w:rsidR="00A030D7" w:rsidRDefault="00A030D7" w:rsidP="00A030D7">
      <w:pPr>
        <w:jc w:val="right"/>
        <w:rPr>
          <w:rFonts w:ascii="Times New Roman" w:hAnsi="Times New Roman" w:cs="Times New Roman"/>
          <w:b/>
          <w:bCs/>
          <w:color w:val="0070C0"/>
          <w:sz w:val="24"/>
          <w:szCs w:val="24"/>
        </w:rPr>
      </w:pPr>
    </w:p>
    <w:p w14:paraId="55D854A3" w14:textId="77777777" w:rsidR="00A030D7" w:rsidRDefault="00A030D7" w:rsidP="00A030D7">
      <w:pPr>
        <w:jc w:val="right"/>
        <w:rPr>
          <w:rFonts w:ascii="Times New Roman" w:hAnsi="Times New Roman" w:cs="Times New Roman"/>
          <w:b/>
          <w:bCs/>
          <w:color w:val="0070C0"/>
          <w:sz w:val="24"/>
          <w:szCs w:val="24"/>
        </w:rPr>
      </w:pPr>
    </w:p>
    <w:p w14:paraId="6733C907" w14:textId="77777777" w:rsidR="00A030D7" w:rsidRDefault="00A030D7" w:rsidP="00A030D7">
      <w:pPr>
        <w:jc w:val="right"/>
        <w:rPr>
          <w:rFonts w:ascii="Times New Roman" w:hAnsi="Times New Roman" w:cs="Times New Roman"/>
          <w:b/>
          <w:bCs/>
          <w:color w:val="0070C0"/>
          <w:sz w:val="24"/>
          <w:szCs w:val="24"/>
        </w:rPr>
      </w:pPr>
    </w:p>
    <w:p w14:paraId="48B40D40" w14:textId="77777777" w:rsidR="00A030D7" w:rsidRDefault="00A030D7" w:rsidP="00A030D7">
      <w:pPr>
        <w:jc w:val="right"/>
        <w:rPr>
          <w:rFonts w:ascii="Times New Roman" w:hAnsi="Times New Roman" w:cs="Times New Roman"/>
          <w:b/>
          <w:bCs/>
          <w:color w:val="0070C0"/>
          <w:sz w:val="24"/>
          <w:szCs w:val="24"/>
        </w:rPr>
      </w:pPr>
    </w:p>
    <w:p w14:paraId="3E6D25D2" w14:textId="77777777" w:rsidR="00A030D7" w:rsidRDefault="00A030D7" w:rsidP="00A030D7">
      <w:pPr>
        <w:jc w:val="right"/>
        <w:rPr>
          <w:rFonts w:ascii="Times New Roman" w:hAnsi="Times New Roman" w:cs="Times New Roman"/>
          <w:b/>
          <w:bCs/>
          <w:color w:val="0070C0"/>
          <w:sz w:val="24"/>
          <w:szCs w:val="24"/>
        </w:rPr>
      </w:pPr>
    </w:p>
    <w:p w14:paraId="7C50AD65" w14:textId="77777777" w:rsidR="00A030D7" w:rsidRDefault="00A030D7" w:rsidP="00A030D7">
      <w:pPr>
        <w:jc w:val="right"/>
        <w:rPr>
          <w:rFonts w:ascii="Times New Roman" w:hAnsi="Times New Roman" w:cs="Times New Roman"/>
          <w:b/>
          <w:bCs/>
          <w:color w:val="0070C0"/>
          <w:sz w:val="24"/>
          <w:szCs w:val="24"/>
        </w:rPr>
      </w:pPr>
    </w:p>
    <w:p w14:paraId="3E19002A" w14:textId="77777777" w:rsidR="00A030D7" w:rsidRPr="00502F97" w:rsidRDefault="00A030D7" w:rsidP="00A030D7">
      <w:pPr>
        <w:jc w:val="right"/>
        <w:rPr>
          <w:rFonts w:ascii="Times New Roman" w:hAnsi="Times New Roman" w:cs="Times New Roman"/>
          <w:b/>
          <w:bCs/>
          <w:color w:val="0070C0"/>
          <w:sz w:val="24"/>
          <w:szCs w:val="24"/>
        </w:rPr>
      </w:pPr>
    </w:p>
    <w:p w14:paraId="60282A7D" w14:textId="77777777" w:rsidR="00A030D7" w:rsidRPr="008F578C" w:rsidRDefault="00A030D7" w:rsidP="00A030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FF2F870" w14:textId="77777777" w:rsidR="00A030D7" w:rsidRPr="00131FB5" w:rsidRDefault="00A030D7" w:rsidP="00A030D7">
      <w:pPr>
        <w:pStyle w:val="1"/>
      </w:pPr>
      <w:bookmarkStart w:id="69" w:name="_Toc175653653"/>
      <w:bookmarkStart w:id="70" w:name="_Toc190773337"/>
      <w:r w:rsidRPr="006E7FF4">
        <w:t>«</w:t>
      </w:r>
      <w:r w:rsidR="00061B6A">
        <w:t>ОП.</w:t>
      </w:r>
      <w:r w:rsidR="00F2347E">
        <w:t>13</w:t>
      </w:r>
      <w:r w:rsidR="00131FB5" w:rsidRPr="00131FB5">
        <w:t xml:space="preserve"> ОСНОВЫ СПЕЦИАЛЬНОЙ ПЕДАГОГИКИ И ПСИХОЛОГИИ»</w:t>
      </w:r>
      <w:bookmarkEnd w:id="69"/>
      <w:bookmarkEnd w:id="70"/>
    </w:p>
    <w:p w14:paraId="2731EAA2" w14:textId="77777777" w:rsidR="00A030D7" w:rsidRDefault="00A030D7" w:rsidP="00A030D7">
      <w:pPr>
        <w:pStyle w:val="1"/>
      </w:pPr>
    </w:p>
    <w:p w14:paraId="41030BC3" w14:textId="77777777" w:rsidR="00A030D7" w:rsidRDefault="00A030D7" w:rsidP="00A030D7">
      <w:pPr>
        <w:pStyle w:val="1"/>
      </w:pPr>
    </w:p>
    <w:p w14:paraId="2CE7198C" w14:textId="77777777" w:rsidR="00A030D7" w:rsidRDefault="00A030D7" w:rsidP="00A030D7">
      <w:pPr>
        <w:pStyle w:val="1"/>
      </w:pPr>
    </w:p>
    <w:p w14:paraId="38CBE44E" w14:textId="77777777" w:rsidR="00A030D7" w:rsidRDefault="00A030D7" w:rsidP="00A030D7">
      <w:pPr>
        <w:pStyle w:val="1"/>
      </w:pPr>
    </w:p>
    <w:p w14:paraId="01025304" w14:textId="77777777" w:rsidR="00A030D7" w:rsidRDefault="00A030D7" w:rsidP="00A030D7">
      <w:pPr>
        <w:pStyle w:val="1"/>
      </w:pPr>
    </w:p>
    <w:p w14:paraId="5137694A" w14:textId="77777777" w:rsidR="00A030D7" w:rsidRDefault="00A030D7" w:rsidP="00A030D7">
      <w:pPr>
        <w:pStyle w:val="1"/>
      </w:pPr>
    </w:p>
    <w:p w14:paraId="55CF157F" w14:textId="77777777" w:rsidR="00A030D7" w:rsidRDefault="00A030D7" w:rsidP="00A030D7">
      <w:pPr>
        <w:pStyle w:val="1"/>
      </w:pPr>
    </w:p>
    <w:p w14:paraId="047897BC" w14:textId="77777777" w:rsidR="00A030D7" w:rsidRDefault="00A030D7" w:rsidP="00A030D7">
      <w:pPr>
        <w:pStyle w:val="1"/>
      </w:pPr>
    </w:p>
    <w:p w14:paraId="2161BEAC" w14:textId="77777777" w:rsidR="00A030D7" w:rsidRDefault="00A030D7" w:rsidP="00A030D7">
      <w:pPr>
        <w:pStyle w:val="1"/>
      </w:pPr>
    </w:p>
    <w:p w14:paraId="3DDC88E1" w14:textId="77777777" w:rsidR="00A030D7" w:rsidRDefault="00A030D7" w:rsidP="00A030D7">
      <w:pPr>
        <w:pStyle w:val="1"/>
      </w:pPr>
    </w:p>
    <w:p w14:paraId="507BE2A6" w14:textId="77777777" w:rsidR="00A030D7" w:rsidRDefault="00A030D7" w:rsidP="00A030D7">
      <w:pPr>
        <w:pStyle w:val="1"/>
      </w:pPr>
    </w:p>
    <w:p w14:paraId="3BB2DC03" w14:textId="77777777" w:rsidR="00A030D7" w:rsidRDefault="00A030D7" w:rsidP="00A030D7">
      <w:pPr>
        <w:pStyle w:val="1"/>
      </w:pPr>
    </w:p>
    <w:p w14:paraId="57AF3388" w14:textId="77777777" w:rsidR="00A030D7" w:rsidRDefault="00A030D7" w:rsidP="00A030D7">
      <w:pPr>
        <w:pStyle w:val="1"/>
      </w:pPr>
    </w:p>
    <w:p w14:paraId="7758DD71" w14:textId="77777777" w:rsidR="00A030D7" w:rsidRDefault="00A030D7" w:rsidP="00A030D7">
      <w:pPr>
        <w:pStyle w:val="1"/>
      </w:pPr>
    </w:p>
    <w:p w14:paraId="27342D9D" w14:textId="77777777" w:rsidR="00A030D7" w:rsidRPr="00A0276D" w:rsidRDefault="00A030D7" w:rsidP="00A030D7">
      <w:pPr>
        <w:pStyle w:val="1d"/>
        <w:jc w:val="center"/>
        <w:rPr>
          <w:b/>
          <w:bCs/>
          <w:lang w:val="ru-RU"/>
        </w:rPr>
      </w:pPr>
    </w:p>
    <w:p w14:paraId="17C6B9BA" w14:textId="77777777" w:rsidR="00A030D7" w:rsidRDefault="00A030D7" w:rsidP="00A030D7">
      <w:pPr>
        <w:rPr>
          <w:rFonts w:ascii="Times New Roman Полужирный" w:eastAsia="Segoe UI" w:hAnsi="Times New Roman Полужирный" w:cs="Times New Roman"/>
          <w:b/>
          <w:bCs/>
          <w:caps/>
          <w:kern w:val="32"/>
          <w:sz w:val="24"/>
          <w:szCs w:val="24"/>
        </w:rPr>
      </w:pPr>
      <w:r>
        <w:br w:type="page"/>
      </w:r>
    </w:p>
    <w:p w14:paraId="3DCFD84E" w14:textId="77777777" w:rsidR="00A030D7" w:rsidRPr="00A02F3E" w:rsidRDefault="00A030D7" w:rsidP="00A02F3E">
      <w:pPr>
        <w:pStyle w:val="1d"/>
        <w:jc w:val="center"/>
        <w:rPr>
          <w:b/>
          <w:bCs/>
        </w:rPr>
      </w:pPr>
      <w:r w:rsidRPr="00A02F3E">
        <w:rPr>
          <w:b/>
          <w:bCs/>
        </w:rPr>
        <w:lastRenderedPageBreak/>
        <w:t>СОДЕРЖАНИЕ ПРОГРАММЫ</w:t>
      </w:r>
    </w:p>
    <w:p w14:paraId="69AA09F7" w14:textId="77777777" w:rsidR="00A030D7" w:rsidRPr="000143A1" w:rsidRDefault="00964BA8" w:rsidP="00A030D7">
      <w:pPr>
        <w:pStyle w:val="14"/>
        <w:rPr>
          <w:rFonts w:asciiTheme="minorHAnsi" w:eastAsiaTheme="minorEastAsia" w:hAnsiTheme="minorHAnsi" w:cstheme="minorBidi"/>
          <w:b w:val="0"/>
          <w:bCs w:val="0"/>
          <w:lang w:eastAsia="ru-RU"/>
        </w:rPr>
      </w:pPr>
      <w:r w:rsidRPr="000143A1">
        <w:rPr>
          <w:b w:val="0"/>
          <w:bCs w:val="0"/>
        </w:rPr>
        <w:fldChar w:fldCharType="begin"/>
      </w:r>
      <w:r w:rsidR="00A030D7" w:rsidRPr="000143A1">
        <w:rPr>
          <w:b w:val="0"/>
          <w:bCs w:val="0"/>
        </w:rPr>
        <w:instrText xml:space="preserve"> TOC \h \z \t "Раздел 1;1;Раздел 1.1;2" </w:instrText>
      </w:r>
      <w:r w:rsidRPr="000143A1">
        <w:rPr>
          <w:b w:val="0"/>
          <w:bCs w:val="0"/>
        </w:rPr>
        <w:fldChar w:fldCharType="separate"/>
      </w:r>
      <w:hyperlink w:anchor="_Toc156294875" w:history="1"/>
    </w:p>
    <w:p w14:paraId="3B4D3C92"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1D197FD6"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764A0390"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1077AED1"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5A7A3302"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1D03BE94"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33B2E7FE"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717AC5E6"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0E070577"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3E6951EA" w14:textId="77777777" w:rsidR="00A030D7" w:rsidRPr="000143A1" w:rsidRDefault="00A030D7" w:rsidP="00A030D7">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697853E0" w14:textId="77777777" w:rsidR="00A030D7" w:rsidRPr="000143A1" w:rsidRDefault="00A030D7" w:rsidP="00A030D7">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4836985C" w14:textId="77777777" w:rsidR="00A030D7" w:rsidRPr="00DF068E" w:rsidRDefault="00964BA8" w:rsidP="00A030D7">
      <w:pPr>
        <w:pStyle w:val="1f"/>
        <w:jc w:val="left"/>
        <w:rPr>
          <w:rFonts w:ascii="Times New Roman" w:hAnsi="Times New Roman"/>
          <w:b w:val="0"/>
          <w:bCs w:val="0"/>
        </w:rPr>
      </w:pPr>
      <w:r w:rsidRPr="000143A1">
        <w:rPr>
          <w:rFonts w:ascii="Times New Roman" w:hAnsi="Times New Roman"/>
          <w:b w:val="0"/>
          <w:bCs w:val="0"/>
        </w:rPr>
        <w:fldChar w:fldCharType="end"/>
      </w:r>
    </w:p>
    <w:p w14:paraId="717FCF0B" w14:textId="77777777" w:rsidR="00A030D7" w:rsidRPr="00DF068E" w:rsidRDefault="00A030D7" w:rsidP="00A030D7">
      <w:pPr>
        <w:pStyle w:val="1f"/>
        <w:jc w:val="left"/>
        <w:rPr>
          <w:rFonts w:ascii="Times New Roman" w:hAnsi="Times New Roman"/>
        </w:rPr>
        <w:sectPr w:rsidR="00A030D7" w:rsidRPr="00DF068E" w:rsidSect="00502F97">
          <w:headerReference w:type="even" r:id="rId60"/>
          <w:headerReference w:type="default" r:id="rId61"/>
          <w:pgSz w:w="11906" w:h="16838"/>
          <w:pgMar w:top="1134" w:right="567" w:bottom="1134" w:left="1701" w:header="709" w:footer="709" w:gutter="0"/>
          <w:cols w:space="708"/>
          <w:docGrid w:linePitch="360"/>
        </w:sectPr>
      </w:pPr>
    </w:p>
    <w:p w14:paraId="4F36E017" w14:textId="390C0AEC" w:rsidR="00A030D7" w:rsidRPr="00A02F3E" w:rsidRDefault="00A02F3E" w:rsidP="00A02F3E">
      <w:pPr>
        <w:pStyle w:val="1d"/>
        <w:numPr>
          <w:ilvl w:val="0"/>
          <w:numId w:val="64"/>
        </w:numPr>
        <w:jc w:val="center"/>
        <w:rPr>
          <w:b/>
          <w:bCs/>
          <w:lang w:val="ru-RU"/>
        </w:rPr>
      </w:pPr>
      <w:r w:rsidRPr="00A02F3E">
        <w:rPr>
          <w:b/>
          <w:bCs/>
          <w:lang w:val="ru-RU"/>
        </w:rPr>
        <w:lastRenderedPageBreak/>
        <w:t>ОБЩАЯ ХАРАКТЕРИСТИКА</w:t>
      </w:r>
      <w:r w:rsidRPr="00A02F3E">
        <w:rPr>
          <w:rFonts w:asciiTheme="minorHAnsi" w:hAnsiTheme="minorHAnsi"/>
          <w:b/>
          <w:bCs/>
          <w:lang w:val="ru-RU"/>
        </w:rPr>
        <w:t xml:space="preserve"> </w:t>
      </w:r>
      <w:r w:rsidRPr="00A02F3E">
        <w:rPr>
          <w:b/>
          <w:bCs/>
          <w:lang w:val="ru-RU"/>
        </w:rPr>
        <w:t>ПРИМЕРНОЙ РАБОЧЕЙ ПРОГРАММЫ УЧЕБНОЙ ДИСЦИПЛИНЫ</w:t>
      </w:r>
    </w:p>
    <w:p w14:paraId="073FBF61" w14:textId="77777777" w:rsidR="00A030D7" w:rsidRPr="00F70F81" w:rsidRDefault="00A030D7" w:rsidP="00A02F3E">
      <w:pPr>
        <w:pStyle w:val="1d"/>
        <w:jc w:val="center"/>
        <w:rPr>
          <w:rFonts w:eastAsia="Segoe UI"/>
          <w:lang w:val="ru-RU"/>
        </w:rPr>
      </w:pPr>
      <w:r w:rsidRPr="00F70F81">
        <w:rPr>
          <w:rFonts w:eastAsia="Segoe UI"/>
          <w:lang w:val="ru-RU"/>
        </w:rPr>
        <w:t>«</w:t>
      </w:r>
      <w:r w:rsidR="00061B6A">
        <w:rPr>
          <w:lang w:val="ru-RU"/>
        </w:rPr>
        <w:t>ОП.</w:t>
      </w:r>
      <w:r w:rsidR="0090428E">
        <w:rPr>
          <w:lang w:val="ru-RU"/>
        </w:rPr>
        <w:t>13</w:t>
      </w:r>
      <w:r w:rsidR="00131FB5" w:rsidRPr="00131FB5">
        <w:rPr>
          <w:lang w:val="ru-RU"/>
        </w:rPr>
        <w:t xml:space="preserve"> ОСНОВЫ СПЕЦИАЛЬНОЙ ПЕДАГОГИКИ И ПСИХОЛОГИИ</w:t>
      </w:r>
      <w:r w:rsidRPr="00F70F81">
        <w:rPr>
          <w:rFonts w:eastAsia="Segoe UI"/>
          <w:lang w:val="ru-RU"/>
        </w:rPr>
        <w:t>»</w:t>
      </w:r>
    </w:p>
    <w:p w14:paraId="339DAABB" w14:textId="77777777" w:rsidR="00A030D7" w:rsidRPr="00021F3A" w:rsidRDefault="00A030D7" w:rsidP="00A02F3E">
      <w:pPr>
        <w:pStyle w:val="1d"/>
        <w:jc w:val="center"/>
        <w:rPr>
          <w:lang w:val="ru-RU"/>
        </w:rPr>
      </w:pPr>
    </w:p>
    <w:p w14:paraId="42AB8E24" w14:textId="77777777" w:rsidR="0090428E" w:rsidRPr="00A02F3E" w:rsidRDefault="0090428E" w:rsidP="00A02F3E">
      <w:pPr>
        <w:pStyle w:val="1d"/>
        <w:ind w:firstLine="709"/>
        <w:rPr>
          <w:b/>
          <w:bCs/>
        </w:rPr>
      </w:pPr>
      <w:r w:rsidRPr="00A02F3E">
        <w:rPr>
          <w:b/>
          <w:bCs/>
        </w:rPr>
        <w:t>1.1. Цель и место дисциплины в структуре образовательной программы</w:t>
      </w:r>
    </w:p>
    <w:p w14:paraId="4A78DC7C" w14:textId="77777777" w:rsidR="0090428E" w:rsidRDefault="0090428E" w:rsidP="00A02F3E">
      <w:pPr>
        <w:pStyle w:val="1d"/>
        <w:rPr>
          <w:lang w:eastAsia="ru-RU"/>
        </w:rPr>
      </w:pPr>
      <w:r w:rsidRPr="00FA680C">
        <w:rPr>
          <w:lang w:eastAsia="ru-RU"/>
        </w:rPr>
        <w:t xml:space="preserve">Цель </w:t>
      </w:r>
      <w:r>
        <w:rPr>
          <w:lang w:eastAsia="ru-RU"/>
        </w:rPr>
        <w:t xml:space="preserve">дисциплины </w:t>
      </w:r>
      <w:r w:rsidRPr="00EA6E1D">
        <w:t>«</w:t>
      </w:r>
      <w:r>
        <w:rPr>
          <w:lang w:eastAsia="ru-RU"/>
        </w:rPr>
        <w:t>О</w:t>
      </w:r>
      <w:r w:rsidRPr="007E3CB0">
        <w:rPr>
          <w:lang w:eastAsia="ru-RU"/>
        </w:rPr>
        <w:t>сновы специальной педагогики и психологии»</w:t>
      </w:r>
      <w:r w:rsidRPr="00FA680C">
        <w:rPr>
          <w:lang w:eastAsia="ru-RU"/>
        </w:rPr>
        <w:t xml:space="preserve">: </w:t>
      </w:r>
      <w:r w:rsidR="00061B6A">
        <w:rPr>
          <w:lang w:eastAsia="ru-RU"/>
        </w:rPr>
        <w:t xml:space="preserve">формирование у студентов </w:t>
      </w:r>
      <w:r>
        <w:rPr>
          <w:lang w:eastAsia="ru-RU"/>
        </w:rPr>
        <w:t xml:space="preserve">психолого-педагогических основ специальной педагогики и психологии, умения дифференцировать категории детей с нарушениями и особенностями в развитии, а также создавать оптимальные возможности и условия для их развития, обучение и воспитания </w:t>
      </w:r>
    </w:p>
    <w:p w14:paraId="19AF5FFC" w14:textId="77777777" w:rsidR="0090428E" w:rsidRDefault="0090428E" w:rsidP="00A02F3E">
      <w:pPr>
        <w:pStyle w:val="1d"/>
      </w:pPr>
      <w:r>
        <w:t>Дисциплина «</w:t>
      </w:r>
      <w:r>
        <w:rPr>
          <w:lang w:eastAsia="ru-RU"/>
        </w:rPr>
        <w:t>О</w:t>
      </w:r>
      <w:r w:rsidRPr="007E3CB0">
        <w:rPr>
          <w:lang w:eastAsia="ru-RU"/>
        </w:rPr>
        <w:t>сновы специальной педагогики и психологии</w:t>
      </w:r>
      <w:r>
        <w:t xml:space="preserve">» </w:t>
      </w:r>
      <w:r w:rsidRPr="00E11160">
        <w:t>включен</w:t>
      </w:r>
      <w:r>
        <w:t>а</w:t>
      </w:r>
      <w:r w:rsidRPr="00E11160">
        <w:t xml:space="preserve"> в </w:t>
      </w:r>
      <w:r w:rsidRPr="003601B8">
        <w:t>обязательную часть общепрофессионального цикла образовательной программы</w:t>
      </w:r>
      <w:r w:rsidRPr="00E11160">
        <w:t>.</w:t>
      </w:r>
    </w:p>
    <w:p w14:paraId="7801FF57" w14:textId="77777777" w:rsidR="0090428E" w:rsidRDefault="0090428E" w:rsidP="00A02F3E">
      <w:pPr>
        <w:pStyle w:val="1d"/>
      </w:pPr>
    </w:p>
    <w:p w14:paraId="7FADA0AA" w14:textId="77777777" w:rsidR="0090428E" w:rsidRPr="00A02F3E" w:rsidRDefault="0090428E" w:rsidP="00A02F3E">
      <w:pPr>
        <w:pStyle w:val="1d"/>
        <w:ind w:firstLine="567"/>
        <w:rPr>
          <w:b/>
          <w:bCs/>
        </w:rPr>
      </w:pPr>
      <w:r w:rsidRPr="00A02F3E">
        <w:rPr>
          <w:b/>
          <w:bCs/>
        </w:rPr>
        <w:t>1.2. Планируемые результаты освоения дисциплины</w:t>
      </w:r>
    </w:p>
    <w:p w14:paraId="42F9A7E6" w14:textId="77777777" w:rsidR="0090428E" w:rsidRDefault="0090428E" w:rsidP="00A02F3E">
      <w:pPr>
        <w:pStyle w:val="1d"/>
        <w:rPr>
          <w:lang w:eastAsia="ru-RU"/>
        </w:rPr>
      </w:pPr>
      <w:r w:rsidRPr="00FA680C">
        <w:rPr>
          <w:lang w:eastAsia="ru-RU"/>
        </w:rPr>
        <w:t xml:space="preserve">Результаты освоения </w:t>
      </w:r>
      <w:r>
        <w:rPr>
          <w:lang w:eastAsia="ru-RU"/>
        </w:rPr>
        <w:t>дисциплины</w:t>
      </w:r>
      <w:r w:rsidRPr="00FA680C">
        <w:rPr>
          <w:lang w:eastAsia="ru-RU"/>
        </w:rPr>
        <w:t xml:space="preserve"> соотносятся с планируемыми результатами освоения образовательной программы, представленными в </w:t>
      </w:r>
      <w:r>
        <w:rPr>
          <w:lang w:eastAsia="ru-RU"/>
        </w:rPr>
        <w:t>матрице компетенций выпускника (п. 4.3 ПОП)</w:t>
      </w:r>
      <w:r w:rsidRPr="00FA680C">
        <w:rPr>
          <w:lang w:eastAsia="ru-RU"/>
        </w:rPr>
        <w:t>.</w:t>
      </w:r>
    </w:p>
    <w:p w14:paraId="7EAAEC0E" w14:textId="77777777" w:rsidR="0090428E" w:rsidRDefault="0090428E" w:rsidP="00A02F3E">
      <w:pPr>
        <w:pStyle w:val="1d"/>
        <w:rPr>
          <w:bCs/>
        </w:rPr>
      </w:pPr>
      <w:r>
        <w:rPr>
          <w:bCs/>
        </w:rPr>
        <w:t>В результате освоения дисциплины обучающийся должен</w:t>
      </w:r>
      <w:r>
        <w:rPr>
          <w:bCs/>
          <w:vertAlign w:val="superscript"/>
        </w:rPr>
        <w:footnoteReference w:id="13"/>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833"/>
        <w:gridCol w:w="2833"/>
        <w:gridCol w:w="2833"/>
      </w:tblGrid>
      <w:tr w:rsidR="0090428E" w:rsidRPr="000E591D" w14:paraId="47B16CA4" w14:textId="77777777" w:rsidTr="00CD1349">
        <w:tc>
          <w:tcPr>
            <w:tcW w:w="1245" w:type="dxa"/>
            <w:tcBorders>
              <w:top w:val="single" w:sz="4" w:space="0" w:color="auto"/>
              <w:left w:val="single" w:sz="4" w:space="0" w:color="auto"/>
              <w:right w:val="single" w:sz="4" w:space="0" w:color="auto"/>
            </w:tcBorders>
          </w:tcPr>
          <w:p w14:paraId="7E2EDC8E" w14:textId="77777777" w:rsidR="0090428E" w:rsidRPr="00AF2721" w:rsidRDefault="0090428E" w:rsidP="00A02F3E">
            <w:pPr>
              <w:pStyle w:val="1d"/>
              <w:rPr>
                <w:rStyle w:val="afb"/>
                <w:b/>
              </w:rPr>
            </w:pPr>
            <w:r w:rsidRPr="00AF2721">
              <w:rPr>
                <w:rStyle w:val="afb"/>
                <w:b/>
                <w:i w:val="0"/>
              </w:rPr>
              <w:t xml:space="preserve">Код </w:t>
            </w:r>
            <w:r w:rsidRPr="00AF2721">
              <w:rPr>
                <w:rStyle w:val="afb"/>
                <w:b/>
              </w:rPr>
              <w:t xml:space="preserve">ОК, </w:t>
            </w:r>
          </w:p>
          <w:p w14:paraId="66D01D02" w14:textId="77777777" w:rsidR="0090428E" w:rsidRPr="00AF2721" w:rsidRDefault="0090428E" w:rsidP="00A02F3E">
            <w:pPr>
              <w:pStyle w:val="1d"/>
              <w:rPr>
                <w:rStyle w:val="afb"/>
                <w:b/>
                <w:i w:val="0"/>
              </w:rPr>
            </w:pPr>
            <w:r w:rsidRPr="00AF2721">
              <w:rPr>
                <w:rStyle w:val="afb"/>
                <w:b/>
              </w:rPr>
              <w:t>ПК</w:t>
            </w:r>
          </w:p>
        </w:tc>
        <w:tc>
          <w:tcPr>
            <w:tcW w:w="2833" w:type="dxa"/>
            <w:tcBorders>
              <w:top w:val="single" w:sz="4" w:space="0" w:color="auto"/>
              <w:left w:val="single" w:sz="4" w:space="0" w:color="auto"/>
              <w:right w:val="single" w:sz="4" w:space="0" w:color="auto"/>
            </w:tcBorders>
          </w:tcPr>
          <w:p w14:paraId="58F5C572" w14:textId="77777777" w:rsidR="0090428E" w:rsidRPr="00AF2721" w:rsidRDefault="0090428E" w:rsidP="00A02F3E">
            <w:pPr>
              <w:pStyle w:val="1d"/>
              <w:rPr>
                <w:b/>
              </w:rPr>
            </w:pPr>
            <w:r w:rsidRPr="00AF272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7A47995" w14:textId="77777777" w:rsidR="0090428E" w:rsidRPr="00AF2721" w:rsidRDefault="0090428E" w:rsidP="00A02F3E">
            <w:pPr>
              <w:pStyle w:val="1d"/>
              <w:rPr>
                <w:b/>
                <w:i/>
              </w:rPr>
            </w:pPr>
            <w:r w:rsidRPr="00AF2721">
              <w:rPr>
                <w:b/>
              </w:rPr>
              <w:t>Знать</w:t>
            </w:r>
          </w:p>
        </w:tc>
        <w:tc>
          <w:tcPr>
            <w:tcW w:w="2833" w:type="dxa"/>
            <w:tcBorders>
              <w:top w:val="single" w:sz="4" w:space="0" w:color="auto"/>
              <w:left w:val="single" w:sz="4" w:space="0" w:color="auto"/>
              <w:bottom w:val="single" w:sz="4" w:space="0" w:color="auto"/>
              <w:right w:val="single" w:sz="4" w:space="0" w:color="auto"/>
            </w:tcBorders>
          </w:tcPr>
          <w:p w14:paraId="2BD93ACC" w14:textId="77777777" w:rsidR="0090428E" w:rsidRPr="00AF2721" w:rsidRDefault="0090428E" w:rsidP="00A02F3E">
            <w:pPr>
              <w:pStyle w:val="1d"/>
              <w:rPr>
                <w:b/>
                <w:i/>
              </w:rPr>
            </w:pPr>
            <w:r w:rsidRPr="00AF2721">
              <w:rPr>
                <w:b/>
              </w:rPr>
              <w:t xml:space="preserve">Владеть навыками </w:t>
            </w:r>
          </w:p>
        </w:tc>
      </w:tr>
      <w:tr w:rsidR="0090428E" w:rsidRPr="000E591D" w14:paraId="312CD970" w14:textId="77777777" w:rsidTr="00CD1349">
        <w:tc>
          <w:tcPr>
            <w:tcW w:w="1245" w:type="dxa"/>
            <w:tcBorders>
              <w:top w:val="single" w:sz="4" w:space="0" w:color="auto"/>
              <w:left w:val="single" w:sz="4" w:space="0" w:color="auto"/>
              <w:right w:val="single" w:sz="4" w:space="0" w:color="auto"/>
            </w:tcBorders>
          </w:tcPr>
          <w:p w14:paraId="7CA1A2D2" w14:textId="77777777" w:rsidR="0090428E" w:rsidRPr="00F70F81" w:rsidRDefault="0090428E" w:rsidP="00A02F3E">
            <w:pPr>
              <w:pStyle w:val="1d"/>
              <w:rPr>
                <w:bCs/>
              </w:rPr>
            </w:pPr>
            <w:r w:rsidRPr="00F70F81">
              <w:rPr>
                <w:bCs/>
              </w:rPr>
              <w:t>ОК.0</w:t>
            </w:r>
            <w:r>
              <w:rPr>
                <w:bCs/>
              </w:rPr>
              <w:t>1</w:t>
            </w:r>
          </w:p>
        </w:tc>
        <w:tc>
          <w:tcPr>
            <w:tcW w:w="2833" w:type="dxa"/>
            <w:tcBorders>
              <w:top w:val="single" w:sz="4" w:space="0" w:color="auto"/>
              <w:left w:val="single" w:sz="4" w:space="0" w:color="auto"/>
              <w:right w:val="single" w:sz="4" w:space="0" w:color="auto"/>
            </w:tcBorders>
            <w:hideMark/>
          </w:tcPr>
          <w:p w14:paraId="5FF04AEC" w14:textId="77777777" w:rsidR="0090428E" w:rsidRPr="00D55BA8" w:rsidRDefault="0090428E" w:rsidP="00A02F3E">
            <w:pPr>
              <w:pStyle w:val="1d"/>
              <w:rPr>
                <w:bCs/>
              </w:rPr>
            </w:pPr>
            <w:r w:rsidRPr="00D55BA8">
              <w:rPr>
                <w:bCs/>
              </w:rPr>
              <w:t>распознавать задачу и/или проблему в профессиональном и/или социальном контексте, анализировать и выделять её составные части</w:t>
            </w:r>
          </w:p>
          <w:p w14:paraId="20772AA9" w14:textId="77777777" w:rsidR="0090428E" w:rsidRPr="00D55BA8" w:rsidRDefault="0090428E" w:rsidP="00A02F3E">
            <w:pPr>
              <w:pStyle w:val="1d"/>
              <w:rPr>
                <w:bCs/>
              </w:rPr>
            </w:pPr>
            <w:r w:rsidRPr="00D55BA8">
              <w:rPr>
                <w:bCs/>
              </w:rPr>
              <w:t>определять этапы решения задачи, составлять план действия, реализовывать составленный план, определять необходимые ресурсы</w:t>
            </w:r>
          </w:p>
          <w:p w14:paraId="16AC5097" w14:textId="77777777" w:rsidR="0090428E" w:rsidRPr="00D55BA8" w:rsidRDefault="0090428E" w:rsidP="00A02F3E">
            <w:pPr>
              <w:pStyle w:val="1d"/>
              <w:rPr>
                <w:bCs/>
              </w:rPr>
            </w:pPr>
            <w:r w:rsidRPr="00D55BA8">
              <w:rPr>
                <w:bCs/>
              </w:rPr>
              <w:t>выявлять и эффективно искать информацию, необходимую для решения задачи и/или проблемы</w:t>
            </w:r>
          </w:p>
          <w:p w14:paraId="6B9C775C" w14:textId="77777777" w:rsidR="0090428E" w:rsidRPr="00D55BA8" w:rsidRDefault="0090428E" w:rsidP="00A02F3E">
            <w:pPr>
              <w:pStyle w:val="1d"/>
              <w:rPr>
                <w:bCs/>
              </w:rPr>
            </w:pPr>
            <w:r w:rsidRPr="00D55BA8">
              <w:rPr>
                <w:bCs/>
              </w:rPr>
              <w:t>владеть актуальными методами работы в профессиональной и смежных сферах</w:t>
            </w:r>
          </w:p>
          <w:p w14:paraId="6C9C01B3" w14:textId="77777777" w:rsidR="0090428E" w:rsidRPr="00D55BA8" w:rsidRDefault="0090428E" w:rsidP="00A02F3E">
            <w:pPr>
              <w:pStyle w:val="1d"/>
              <w:rPr>
                <w:bCs/>
              </w:rPr>
            </w:pPr>
            <w:r w:rsidRPr="00D55BA8">
              <w:rPr>
                <w:b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FA24D7" w14:textId="77777777" w:rsidR="0090428E" w:rsidRPr="00D55BA8" w:rsidRDefault="0090428E" w:rsidP="00A02F3E">
            <w:pPr>
              <w:pStyle w:val="1d"/>
              <w:rPr>
                <w:bCs/>
              </w:rPr>
            </w:pPr>
            <w:r w:rsidRPr="00D55BA8">
              <w:rPr>
                <w:bCs/>
              </w:rPr>
              <w:t xml:space="preserve">актуальный профессиональный и социальный контекст, в котором приходится работать и жить </w:t>
            </w:r>
          </w:p>
          <w:p w14:paraId="12642CD7" w14:textId="77777777" w:rsidR="0090428E" w:rsidRPr="00D55BA8" w:rsidRDefault="0090428E" w:rsidP="00A02F3E">
            <w:pPr>
              <w:pStyle w:val="1d"/>
              <w:rPr>
                <w:bCs/>
              </w:rPr>
            </w:pPr>
            <w:r w:rsidRPr="00D55BA8">
              <w:rPr>
                <w:bCs/>
              </w:rPr>
              <w:t>структура плана для решения задач, алгоритмы выполнения работ в профессиональной и смежных областях</w:t>
            </w:r>
          </w:p>
          <w:p w14:paraId="2818FAB1" w14:textId="77777777" w:rsidR="0090428E" w:rsidRPr="00D55BA8" w:rsidRDefault="0090428E" w:rsidP="00A02F3E">
            <w:pPr>
              <w:pStyle w:val="1d"/>
              <w:rPr>
                <w:bCs/>
              </w:rPr>
            </w:pPr>
            <w:r w:rsidRPr="00D55BA8">
              <w:rPr>
                <w:bCs/>
              </w:rPr>
              <w:t>основные источники информации и ресурсы для решения задач и/или проблем в профессиональном и/или социальном контексте</w:t>
            </w:r>
          </w:p>
          <w:p w14:paraId="61560FD2" w14:textId="77777777" w:rsidR="0090428E" w:rsidRPr="00D55BA8" w:rsidRDefault="0090428E" w:rsidP="00A02F3E">
            <w:pPr>
              <w:pStyle w:val="1d"/>
              <w:rPr>
                <w:bCs/>
              </w:rPr>
            </w:pPr>
            <w:r w:rsidRPr="00D55BA8">
              <w:rPr>
                <w:bCs/>
              </w:rPr>
              <w:t>методы работы в профессиональной и смежных сферах,</w:t>
            </w:r>
          </w:p>
          <w:p w14:paraId="3DA9DBFB" w14:textId="77777777" w:rsidR="0090428E" w:rsidRPr="00D55BA8" w:rsidRDefault="0090428E" w:rsidP="00A02F3E">
            <w:pPr>
              <w:pStyle w:val="1d"/>
              <w:rPr>
                <w:bCs/>
              </w:rPr>
            </w:pPr>
            <w:r w:rsidRPr="00D55BA8">
              <w:rPr>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8690D37" w14:textId="77777777" w:rsidR="0090428E" w:rsidRPr="00DB7B6A" w:rsidRDefault="0090428E" w:rsidP="00A02F3E">
            <w:pPr>
              <w:pStyle w:val="1d"/>
              <w:rPr>
                <w:bCs/>
                <w:i/>
                <w:highlight w:val="yellow"/>
              </w:rPr>
            </w:pPr>
          </w:p>
        </w:tc>
      </w:tr>
      <w:tr w:rsidR="0090428E" w:rsidRPr="000E591D" w14:paraId="2DE36539" w14:textId="77777777" w:rsidTr="00CD1349">
        <w:tc>
          <w:tcPr>
            <w:tcW w:w="1245" w:type="dxa"/>
            <w:tcBorders>
              <w:left w:val="single" w:sz="4" w:space="0" w:color="auto"/>
              <w:bottom w:val="single" w:sz="4" w:space="0" w:color="auto"/>
              <w:right w:val="single" w:sz="4" w:space="0" w:color="auto"/>
            </w:tcBorders>
          </w:tcPr>
          <w:p w14:paraId="209E6B17" w14:textId="77777777" w:rsidR="0090428E" w:rsidRPr="00F70F81" w:rsidRDefault="0090428E" w:rsidP="00A02F3E">
            <w:pPr>
              <w:pStyle w:val="1d"/>
              <w:rPr>
                <w:bCs/>
              </w:rPr>
            </w:pPr>
            <w:r w:rsidRPr="00F70F81">
              <w:rPr>
                <w:bCs/>
              </w:rPr>
              <w:t>ОК.0</w:t>
            </w:r>
            <w:r>
              <w:rPr>
                <w:bCs/>
              </w:rPr>
              <w:t>8</w:t>
            </w:r>
          </w:p>
        </w:tc>
        <w:tc>
          <w:tcPr>
            <w:tcW w:w="2833" w:type="dxa"/>
            <w:tcBorders>
              <w:left w:val="single" w:sz="4" w:space="0" w:color="auto"/>
              <w:bottom w:val="single" w:sz="4" w:space="0" w:color="auto"/>
              <w:right w:val="single" w:sz="4" w:space="0" w:color="auto"/>
            </w:tcBorders>
          </w:tcPr>
          <w:p w14:paraId="787F1D2E" w14:textId="77777777" w:rsidR="0090428E" w:rsidRPr="00BB722A" w:rsidRDefault="0090428E" w:rsidP="00A02F3E">
            <w:pPr>
              <w:pStyle w:val="1d"/>
              <w:rPr>
                <w:bCs/>
              </w:rPr>
            </w:pPr>
            <w:r w:rsidRPr="00BB722A">
              <w:rPr>
                <w:bCs/>
              </w:rPr>
              <w:t xml:space="preserve">использовать физкультурно-оздоровительную </w:t>
            </w:r>
            <w:r w:rsidRPr="00BB722A">
              <w:rPr>
                <w:bCs/>
              </w:rPr>
              <w:lastRenderedPageBreak/>
              <w:t>деятельность для укрепления здоровья, достижения жизненных и профессиональных целей</w:t>
            </w:r>
          </w:p>
          <w:p w14:paraId="3F8F6705" w14:textId="77777777" w:rsidR="0090428E" w:rsidRPr="00BB722A" w:rsidRDefault="0090428E" w:rsidP="00A02F3E">
            <w:pPr>
              <w:pStyle w:val="1d"/>
              <w:rPr>
                <w:bCs/>
              </w:rPr>
            </w:pPr>
            <w:r w:rsidRPr="00BB722A">
              <w:rPr>
                <w:bCs/>
              </w:rPr>
              <w:t>применять рациональные приемы двигательных функций в профессиональной деятельности</w:t>
            </w:r>
          </w:p>
          <w:p w14:paraId="7B7007A6" w14:textId="77777777" w:rsidR="0090428E" w:rsidRPr="00D55BA8" w:rsidRDefault="0090428E" w:rsidP="00A02F3E">
            <w:pPr>
              <w:pStyle w:val="1d"/>
              <w:rPr>
                <w:bCs/>
              </w:rPr>
            </w:pPr>
            <w:r w:rsidRPr="00BB722A">
              <w:rPr>
                <w:bCs/>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3E26D88" w14:textId="77777777" w:rsidR="0090428E" w:rsidRPr="00BB722A" w:rsidRDefault="0090428E" w:rsidP="00A02F3E">
            <w:pPr>
              <w:pStyle w:val="1d"/>
              <w:rPr>
                <w:bCs/>
              </w:rPr>
            </w:pPr>
            <w:r w:rsidRPr="00BB722A">
              <w:rPr>
                <w:bCs/>
              </w:rPr>
              <w:lastRenderedPageBreak/>
              <w:t xml:space="preserve">роль физической культуры в общекультурном, </w:t>
            </w:r>
            <w:r w:rsidRPr="00BB722A">
              <w:rPr>
                <w:bCs/>
              </w:rPr>
              <w:lastRenderedPageBreak/>
              <w:t>профессиональном и социальном развитии человека</w:t>
            </w:r>
          </w:p>
          <w:p w14:paraId="7090C88E" w14:textId="77777777" w:rsidR="0090428E" w:rsidRPr="00BB722A" w:rsidRDefault="0090428E" w:rsidP="00A02F3E">
            <w:pPr>
              <w:pStyle w:val="1d"/>
              <w:rPr>
                <w:bCs/>
              </w:rPr>
            </w:pPr>
            <w:r w:rsidRPr="00BB722A">
              <w:rPr>
                <w:bCs/>
              </w:rPr>
              <w:t>основы здорового образа жизни</w:t>
            </w:r>
          </w:p>
          <w:p w14:paraId="7D6ADABB" w14:textId="77777777" w:rsidR="0090428E" w:rsidRPr="00BB722A" w:rsidRDefault="0090428E" w:rsidP="00A02F3E">
            <w:pPr>
              <w:pStyle w:val="1d"/>
              <w:rPr>
                <w:bCs/>
              </w:rPr>
            </w:pPr>
            <w:r w:rsidRPr="00BB722A">
              <w:rPr>
                <w:bCs/>
              </w:rPr>
              <w:t>условия профессиональной деятельности и зоны риска физического здоровья для специальности</w:t>
            </w:r>
          </w:p>
          <w:p w14:paraId="07562E8D" w14:textId="77777777" w:rsidR="0090428E" w:rsidRPr="00D55BA8" w:rsidRDefault="0090428E" w:rsidP="00A02F3E">
            <w:pPr>
              <w:pStyle w:val="1d"/>
              <w:rPr>
                <w:bCs/>
              </w:rPr>
            </w:pPr>
            <w:r w:rsidRPr="00BB722A">
              <w:rPr>
                <w:bCs/>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10447905" w14:textId="77777777" w:rsidR="0090428E" w:rsidRPr="00DB7B6A" w:rsidRDefault="0090428E" w:rsidP="00A02F3E">
            <w:pPr>
              <w:pStyle w:val="1d"/>
              <w:rPr>
                <w:bCs/>
                <w:i/>
                <w:highlight w:val="yellow"/>
              </w:rPr>
            </w:pPr>
          </w:p>
        </w:tc>
      </w:tr>
      <w:tr w:rsidR="0090428E" w:rsidRPr="000E591D" w14:paraId="2EE360A7" w14:textId="77777777" w:rsidTr="00CD1349">
        <w:tc>
          <w:tcPr>
            <w:tcW w:w="1245" w:type="dxa"/>
            <w:tcBorders>
              <w:left w:val="single" w:sz="4" w:space="0" w:color="auto"/>
              <w:bottom w:val="single" w:sz="4" w:space="0" w:color="auto"/>
              <w:right w:val="single" w:sz="4" w:space="0" w:color="auto"/>
            </w:tcBorders>
          </w:tcPr>
          <w:p w14:paraId="07AEFC39" w14:textId="77777777" w:rsidR="0090428E" w:rsidRPr="00F70F81" w:rsidRDefault="0090428E" w:rsidP="00A02F3E">
            <w:pPr>
              <w:pStyle w:val="1d"/>
              <w:rPr>
                <w:bCs/>
              </w:rPr>
            </w:pPr>
            <w:r w:rsidRPr="00BB722A">
              <w:rPr>
                <w:bCs/>
              </w:rPr>
              <w:t>ОК.0</w:t>
            </w:r>
            <w:r>
              <w:rPr>
                <w:bCs/>
              </w:rPr>
              <w:t>9</w:t>
            </w:r>
          </w:p>
        </w:tc>
        <w:tc>
          <w:tcPr>
            <w:tcW w:w="2833" w:type="dxa"/>
            <w:tcBorders>
              <w:left w:val="single" w:sz="4" w:space="0" w:color="auto"/>
              <w:bottom w:val="single" w:sz="4" w:space="0" w:color="auto"/>
              <w:right w:val="single" w:sz="4" w:space="0" w:color="auto"/>
            </w:tcBorders>
          </w:tcPr>
          <w:p w14:paraId="5F0ED93E" w14:textId="77777777" w:rsidR="0090428E" w:rsidRPr="00BB722A" w:rsidRDefault="0090428E" w:rsidP="00A02F3E">
            <w:pPr>
              <w:pStyle w:val="1d"/>
              <w:rPr>
                <w:bCs/>
              </w:rPr>
            </w:pPr>
            <w:r w:rsidRPr="00BB722A">
              <w:rPr>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7B104C0" w14:textId="77777777" w:rsidR="0090428E" w:rsidRPr="00BB722A" w:rsidRDefault="0090428E" w:rsidP="00A02F3E">
            <w:pPr>
              <w:pStyle w:val="1d"/>
              <w:rPr>
                <w:bCs/>
              </w:rPr>
            </w:pPr>
            <w:r w:rsidRPr="00BB722A">
              <w:rPr>
                <w:bCs/>
              </w:rPr>
              <w:t>участвовать в диалогах на знакомые общие и профессиональные темы</w:t>
            </w:r>
          </w:p>
          <w:p w14:paraId="3D1022CD" w14:textId="77777777" w:rsidR="0090428E" w:rsidRPr="00BB722A" w:rsidRDefault="0090428E" w:rsidP="00A02F3E">
            <w:pPr>
              <w:pStyle w:val="1d"/>
              <w:rPr>
                <w:bCs/>
              </w:rPr>
            </w:pPr>
            <w:r w:rsidRPr="00BB722A">
              <w:rPr>
                <w:bCs/>
              </w:rPr>
              <w:t>строить простые высказывания о себе и о своей профессиональной деятельности</w:t>
            </w:r>
          </w:p>
          <w:p w14:paraId="2F13DF47" w14:textId="77777777" w:rsidR="0090428E" w:rsidRPr="00BB722A" w:rsidRDefault="0090428E" w:rsidP="00A02F3E">
            <w:pPr>
              <w:pStyle w:val="1d"/>
              <w:rPr>
                <w:bCs/>
              </w:rPr>
            </w:pPr>
            <w:r w:rsidRPr="00BB722A">
              <w:rPr>
                <w:bCs/>
              </w:rPr>
              <w:t>кратко обосновывать и объяснять свои действия (текущие и планируемые)</w:t>
            </w:r>
          </w:p>
          <w:p w14:paraId="2869613D" w14:textId="77777777" w:rsidR="0090428E" w:rsidRPr="00D55BA8" w:rsidRDefault="0090428E" w:rsidP="00A02F3E">
            <w:pPr>
              <w:pStyle w:val="1d"/>
              <w:rPr>
                <w:bCs/>
              </w:rPr>
            </w:pPr>
            <w:r w:rsidRPr="00BB722A">
              <w:rPr>
                <w:b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C42EB5" w14:textId="77777777" w:rsidR="0090428E" w:rsidRPr="00BB722A" w:rsidRDefault="0090428E" w:rsidP="00A02F3E">
            <w:pPr>
              <w:pStyle w:val="1d"/>
              <w:rPr>
                <w:bCs/>
              </w:rPr>
            </w:pPr>
            <w:r w:rsidRPr="00BB722A">
              <w:rPr>
                <w:bCs/>
              </w:rPr>
              <w:t>правила построения простых и сложных предложений на профессиональные темы</w:t>
            </w:r>
          </w:p>
          <w:p w14:paraId="1A40D5E2" w14:textId="77777777" w:rsidR="0090428E" w:rsidRPr="00BB722A" w:rsidRDefault="0090428E" w:rsidP="00A02F3E">
            <w:pPr>
              <w:pStyle w:val="1d"/>
              <w:rPr>
                <w:bCs/>
              </w:rPr>
            </w:pPr>
            <w:r w:rsidRPr="00BB722A">
              <w:rPr>
                <w:bCs/>
              </w:rPr>
              <w:t>основные общеупотребительные глаголы (бытовая и профессиональная лексика)</w:t>
            </w:r>
          </w:p>
          <w:p w14:paraId="445A09F4" w14:textId="77777777" w:rsidR="0090428E" w:rsidRPr="00BB722A" w:rsidRDefault="0090428E" w:rsidP="00A02F3E">
            <w:pPr>
              <w:pStyle w:val="1d"/>
              <w:rPr>
                <w:bCs/>
              </w:rPr>
            </w:pPr>
            <w:r w:rsidRPr="00BB722A">
              <w:rPr>
                <w:bCs/>
              </w:rPr>
              <w:t>лексический минимум, относящийся к описанию предметов, средств и процессов профессиональной деятельности</w:t>
            </w:r>
          </w:p>
          <w:p w14:paraId="4D3CC116" w14:textId="77777777" w:rsidR="0090428E" w:rsidRPr="00BB722A" w:rsidRDefault="0090428E" w:rsidP="00A02F3E">
            <w:pPr>
              <w:pStyle w:val="1d"/>
              <w:rPr>
                <w:bCs/>
              </w:rPr>
            </w:pPr>
            <w:r w:rsidRPr="00BB722A">
              <w:rPr>
                <w:bCs/>
              </w:rPr>
              <w:t>особенности произношения</w:t>
            </w:r>
          </w:p>
          <w:p w14:paraId="2EC854F7" w14:textId="77777777" w:rsidR="0090428E" w:rsidRPr="00D55BA8" w:rsidRDefault="0090428E" w:rsidP="00A02F3E">
            <w:pPr>
              <w:pStyle w:val="1d"/>
              <w:rPr>
                <w:bCs/>
              </w:rPr>
            </w:pPr>
            <w:r w:rsidRPr="00BB722A">
              <w:rPr>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567057C1" w14:textId="77777777" w:rsidR="0090428E" w:rsidRPr="00DB7B6A" w:rsidRDefault="0090428E" w:rsidP="00A02F3E">
            <w:pPr>
              <w:pStyle w:val="1d"/>
              <w:rPr>
                <w:bCs/>
                <w:i/>
                <w:highlight w:val="yellow"/>
              </w:rPr>
            </w:pPr>
          </w:p>
        </w:tc>
      </w:tr>
      <w:tr w:rsidR="0090428E" w:rsidRPr="00A75E2F" w14:paraId="231E38FD" w14:textId="77777777" w:rsidTr="00CD1349">
        <w:trPr>
          <w:trHeight w:val="327"/>
        </w:trPr>
        <w:tc>
          <w:tcPr>
            <w:tcW w:w="1245" w:type="dxa"/>
            <w:tcBorders>
              <w:top w:val="single" w:sz="4" w:space="0" w:color="auto"/>
              <w:left w:val="single" w:sz="4" w:space="0" w:color="auto"/>
              <w:bottom w:val="single" w:sz="4" w:space="0" w:color="auto"/>
              <w:right w:val="single" w:sz="4" w:space="0" w:color="auto"/>
            </w:tcBorders>
          </w:tcPr>
          <w:p w14:paraId="63FFC2D4" w14:textId="77777777" w:rsidR="0090428E" w:rsidRPr="004B5C79" w:rsidRDefault="0090428E" w:rsidP="00A02F3E">
            <w:pPr>
              <w:pStyle w:val="1d"/>
              <w:rPr>
                <w:bCs/>
              </w:rPr>
            </w:pPr>
            <w:r w:rsidRPr="004B5C79">
              <w:rPr>
                <w:bCs/>
              </w:rPr>
              <w:t>ПК 1.9</w:t>
            </w:r>
          </w:p>
        </w:tc>
        <w:tc>
          <w:tcPr>
            <w:tcW w:w="2833" w:type="dxa"/>
            <w:tcBorders>
              <w:top w:val="single" w:sz="4" w:space="0" w:color="auto"/>
              <w:left w:val="single" w:sz="4" w:space="0" w:color="auto"/>
              <w:bottom w:val="single" w:sz="4" w:space="0" w:color="auto"/>
              <w:right w:val="single" w:sz="4" w:space="0" w:color="auto"/>
            </w:tcBorders>
          </w:tcPr>
          <w:p w14:paraId="65E228E3" w14:textId="77777777" w:rsidR="0090428E" w:rsidRPr="00D55BA8" w:rsidRDefault="0090428E" w:rsidP="00A02F3E">
            <w:pPr>
              <w:pStyle w:val="1d"/>
              <w:rPr>
                <w:bCs/>
              </w:rPr>
            </w:pPr>
            <w:r w:rsidRPr="00D55BA8">
              <w:rPr>
                <w:bCs/>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14:paraId="30477F8E" w14:textId="77777777" w:rsidR="0090428E" w:rsidRPr="00D55BA8" w:rsidRDefault="0090428E" w:rsidP="00A02F3E">
            <w:pPr>
              <w:pStyle w:val="1d"/>
              <w:rPr>
                <w:bCs/>
              </w:rPr>
            </w:pPr>
            <w:r w:rsidRPr="00D55BA8">
              <w:rPr>
                <w:bCs/>
              </w:rPr>
              <w:t xml:space="preserve">разрабатывать и реализовывать индивидуальные образовательные маршруты, </w:t>
            </w:r>
            <w:r w:rsidRPr="00D55BA8">
              <w:rPr>
                <w:bCs/>
              </w:rPr>
              <w:lastRenderedPageBreak/>
              <w:t>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w:t>
            </w:r>
          </w:p>
          <w:p w14:paraId="41F5446D" w14:textId="77777777" w:rsidR="0090428E" w:rsidRPr="00D55BA8" w:rsidRDefault="0090428E" w:rsidP="00A02F3E">
            <w:pPr>
              <w:pStyle w:val="1d"/>
              <w:rPr>
                <w:bCs/>
              </w:rPr>
            </w:pPr>
            <w:r w:rsidRPr="00D55BA8">
              <w:rPr>
                <w:bCs/>
              </w:rPr>
              <w:t>планировать и организовывать учебно-познавательную деятельность обучающихся с особыми потребностями в образовании;</w:t>
            </w:r>
          </w:p>
          <w:p w14:paraId="794EDB44" w14:textId="77777777" w:rsidR="0090428E" w:rsidRPr="00D55BA8" w:rsidRDefault="0090428E" w:rsidP="00A02F3E">
            <w:pPr>
              <w:pStyle w:val="1d"/>
              <w:rPr>
                <w:bCs/>
              </w:rPr>
            </w:pPr>
            <w:r w:rsidRPr="00D55BA8">
              <w:rPr>
                <w:bCs/>
              </w:rPr>
              <w:t xml:space="preserve">осуществлять педагогическое сопровождение и педагогическую поддержку обучающихся с особыми образовательными потребностями;  </w:t>
            </w:r>
          </w:p>
          <w:p w14:paraId="613EBF74" w14:textId="77777777" w:rsidR="0090428E" w:rsidRPr="00D55BA8" w:rsidRDefault="0090428E" w:rsidP="00A02F3E">
            <w:pPr>
              <w:pStyle w:val="1d"/>
              <w:rPr>
                <w:bCs/>
              </w:rPr>
            </w:pPr>
            <w:r w:rsidRPr="00D55BA8">
              <w:rPr>
                <w:bCs/>
              </w:rPr>
              <w:t>осуществлять (совместно с психологом) мониторинг личностных характеристик; понимать документацию специалистов (психологов, дефектологов, логопедов и т.д.);</w:t>
            </w:r>
          </w:p>
          <w:p w14:paraId="3F43B9CE" w14:textId="77777777" w:rsidR="0090428E" w:rsidRPr="00D55BA8" w:rsidRDefault="0090428E" w:rsidP="00A02F3E">
            <w:pPr>
              <w:pStyle w:val="1d"/>
              <w:rPr>
                <w:bCs/>
              </w:rPr>
            </w:pPr>
            <w:r w:rsidRPr="00D55BA8">
              <w:rPr>
                <w:bCs/>
              </w:rPr>
              <w:t>осуществлять (совместно с психологом и другими специалистами) психолого-педагогическое сопровождение освоения образовательной программы основного общего образования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3BE68F" w14:textId="77777777" w:rsidR="0090428E" w:rsidRPr="00D55BA8" w:rsidRDefault="0090428E" w:rsidP="00A02F3E">
            <w:pPr>
              <w:pStyle w:val="1d"/>
              <w:rPr>
                <w:bCs/>
              </w:rPr>
            </w:pPr>
            <w:r w:rsidRPr="00D55BA8">
              <w:rPr>
                <w:bCs/>
              </w:rPr>
              <w:lastRenderedPageBreak/>
              <w:t xml:space="preserve">основы </w:t>
            </w:r>
            <w:proofErr w:type="spellStart"/>
            <w:r w:rsidRPr="00D55BA8">
              <w:rPr>
                <w:bCs/>
              </w:rPr>
              <w:t>психодидактики</w:t>
            </w:r>
            <w:proofErr w:type="spellEnd"/>
            <w:r w:rsidRPr="00D55BA8">
              <w:rPr>
                <w:bCs/>
              </w:rPr>
              <w:t>, поликультурного образования, закономерности поведения в мире виртуальной реальности и социальных сетях;</w:t>
            </w:r>
          </w:p>
          <w:p w14:paraId="2908C3CF" w14:textId="77777777" w:rsidR="0090428E" w:rsidRPr="00D55BA8" w:rsidRDefault="0090428E" w:rsidP="00A02F3E">
            <w:pPr>
              <w:pStyle w:val="1d"/>
              <w:rPr>
                <w:bCs/>
              </w:rPr>
            </w:pPr>
            <w:r w:rsidRPr="00D55BA8">
              <w:rPr>
                <w:bCs/>
              </w:rPr>
              <w:t xml:space="preserve">специальные подходы к обучению в целях включения в образовательный процесс всех обучающихся, в том числе с особыми </w:t>
            </w:r>
            <w:r w:rsidRPr="00D55BA8">
              <w:rPr>
                <w:bCs/>
              </w:rPr>
              <w:lastRenderedPageBreak/>
              <w:t>потребностями в образовании: обучающихся, проявивших выдающиеся способности; обучающихся с ограниченными возможностями здоровья и инвалидностью;</w:t>
            </w:r>
          </w:p>
          <w:p w14:paraId="504C9718" w14:textId="77777777" w:rsidR="0090428E" w:rsidRPr="00D55BA8" w:rsidRDefault="0090428E" w:rsidP="00A02F3E">
            <w:pPr>
              <w:pStyle w:val="1d"/>
              <w:rPr>
                <w:bCs/>
              </w:rPr>
            </w:pPr>
            <w:r w:rsidRPr="00D55BA8">
              <w:rPr>
                <w:bCs/>
              </w:rPr>
              <w:t>основы построения коррекционно- развивающей работы с обучающимися, имеющими трудности в обучении;</w:t>
            </w:r>
          </w:p>
          <w:p w14:paraId="254D44B8" w14:textId="77777777" w:rsidR="0090428E" w:rsidRPr="00D55BA8" w:rsidRDefault="0090428E" w:rsidP="00A02F3E">
            <w:pPr>
              <w:pStyle w:val="1d"/>
              <w:rPr>
                <w:bCs/>
              </w:rPr>
            </w:pPr>
            <w:r w:rsidRPr="00D55BA8">
              <w:rPr>
                <w:bCs/>
              </w:rPr>
              <w:t>особенности психических познавательных процессов и учебной деятельности обучающихся с особыми образовательными потребностями</w:t>
            </w:r>
          </w:p>
        </w:tc>
        <w:tc>
          <w:tcPr>
            <w:tcW w:w="2833" w:type="dxa"/>
            <w:tcBorders>
              <w:top w:val="single" w:sz="4" w:space="0" w:color="auto"/>
              <w:left w:val="single" w:sz="4" w:space="0" w:color="auto"/>
              <w:bottom w:val="single" w:sz="4" w:space="0" w:color="auto"/>
              <w:right w:val="single" w:sz="4" w:space="0" w:color="auto"/>
            </w:tcBorders>
          </w:tcPr>
          <w:p w14:paraId="205207E2" w14:textId="77777777" w:rsidR="0090428E" w:rsidRPr="00D55BA8" w:rsidRDefault="0090428E" w:rsidP="00A02F3E">
            <w:pPr>
              <w:pStyle w:val="1d"/>
              <w:rPr>
                <w:bCs/>
              </w:rPr>
            </w:pPr>
            <w:r w:rsidRPr="00D55BA8">
              <w:rPr>
                <w:bCs/>
              </w:rPr>
              <w:lastRenderedPageBreak/>
              <w:t>организации и проведения индивидуальной развивающей работы с обучающимися с особыми потребностями в образовании в соответствии с их индивидуальными особенностями;</w:t>
            </w:r>
          </w:p>
          <w:p w14:paraId="0605360F" w14:textId="77777777" w:rsidR="0090428E" w:rsidRPr="00D55BA8" w:rsidRDefault="0090428E" w:rsidP="00A02F3E">
            <w:pPr>
              <w:pStyle w:val="1d"/>
              <w:rPr>
                <w:bCs/>
              </w:rPr>
            </w:pPr>
            <w:r w:rsidRPr="00D55BA8">
              <w:rPr>
                <w:bCs/>
              </w:rPr>
              <w:t xml:space="preserve">проведения диагностики и оценки учебных достижений обучающихся с учетом </w:t>
            </w:r>
            <w:r w:rsidRPr="00D55BA8">
              <w:rPr>
                <w:bCs/>
              </w:rPr>
              <w:lastRenderedPageBreak/>
              <w:t>их особенностей;</w:t>
            </w:r>
          </w:p>
          <w:p w14:paraId="10F77F78" w14:textId="77777777" w:rsidR="0090428E" w:rsidRPr="00D55BA8" w:rsidRDefault="0090428E" w:rsidP="00A02F3E">
            <w:pPr>
              <w:pStyle w:val="1d"/>
              <w:rPr>
                <w:bCs/>
              </w:rPr>
            </w:pPr>
            <w:r w:rsidRPr="00D55BA8">
              <w:rPr>
                <w:bCs/>
              </w:rPr>
              <w:t>составления индивидуальной педагогической характеристики обучающегося;</w:t>
            </w:r>
          </w:p>
          <w:p w14:paraId="01E1E3E8" w14:textId="77777777" w:rsidR="0090428E" w:rsidRPr="00D55BA8" w:rsidRDefault="0090428E" w:rsidP="00A02F3E">
            <w:pPr>
              <w:pStyle w:val="1d"/>
              <w:rPr>
                <w:bCs/>
              </w:rPr>
            </w:pPr>
            <w:r w:rsidRPr="00D55BA8">
              <w:rPr>
                <w:bCs/>
              </w:rPr>
              <w:t>организации образовательного процесса на основе непосредственного общения с каждым обучающимся с учётом его особых образовательных потребностей;</w:t>
            </w:r>
          </w:p>
          <w:p w14:paraId="51F0EF6E" w14:textId="77777777" w:rsidR="0090428E" w:rsidRPr="004B5C79" w:rsidRDefault="0090428E" w:rsidP="00A02F3E">
            <w:pPr>
              <w:pStyle w:val="1d"/>
              <w:rPr>
                <w:bCs/>
                <w:i/>
              </w:rPr>
            </w:pPr>
            <w:r w:rsidRPr="00D55BA8">
              <w:rPr>
                <w:bCs/>
              </w:rPr>
              <w:t>применения современных личностно-ориентированных технологий в процессе обучения</w:t>
            </w:r>
          </w:p>
        </w:tc>
      </w:tr>
    </w:tbl>
    <w:p w14:paraId="597D0D36" w14:textId="77777777" w:rsidR="0090428E" w:rsidRDefault="0090428E" w:rsidP="00A02F3E">
      <w:pPr>
        <w:pStyle w:val="1d"/>
        <w:rPr>
          <w:rFonts w:eastAsia="Segoe UI"/>
          <w:b/>
          <w:bCs/>
          <w:caps/>
          <w:kern w:val="32"/>
        </w:rPr>
      </w:pPr>
    </w:p>
    <w:p w14:paraId="2D70BF83" w14:textId="77777777" w:rsidR="0090428E" w:rsidRDefault="0090428E" w:rsidP="00A02F3E">
      <w:pPr>
        <w:pStyle w:val="1d"/>
      </w:pPr>
    </w:p>
    <w:p w14:paraId="596FD7D5" w14:textId="77777777" w:rsidR="0090428E" w:rsidRDefault="0090428E" w:rsidP="00A02F3E">
      <w:pPr>
        <w:pStyle w:val="1d"/>
      </w:pPr>
    </w:p>
    <w:p w14:paraId="32B7FF04" w14:textId="77777777" w:rsidR="00061B6A" w:rsidRDefault="00061B6A" w:rsidP="00A02F3E">
      <w:pPr>
        <w:pStyle w:val="1d"/>
      </w:pPr>
      <w:r>
        <w:br w:type="page"/>
      </w:r>
    </w:p>
    <w:p w14:paraId="57BF00DD" w14:textId="6D4FD0A5" w:rsidR="0090428E" w:rsidRPr="00A02F3E" w:rsidRDefault="00A02F3E" w:rsidP="00A02F3E">
      <w:pPr>
        <w:pStyle w:val="1d"/>
        <w:jc w:val="center"/>
        <w:rPr>
          <w:b/>
          <w:bCs/>
        </w:rPr>
      </w:pPr>
      <w:r w:rsidRPr="00A02F3E">
        <w:rPr>
          <w:b/>
          <w:bCs/>
        </w:rPr>
        <w:lastRenderedPageBreak/>
        <w:t>2. СТРУКТУРА И СОДЕРЖАНИЕ ДИСЦИПЛИНЫ</w:t>
      </w:r>
    </w:p>
    <w:p w14:paraId="5590F1E7" w14:textId="77777777" w:rsidR="0090428E" w:rsidRPr="00A02F3E" w:rsidRDefault="0090428E" w:rsidP="00A02F3E">
      <w:pPr>
        <w:pStyle w:val="1d"/>
        <w:ind w:firstLine="567"/>
        <w:rPr>
          <w:b/>
          <w:bCs/>
        </w:rPr>
      </w:pPr>
      <w:r w:rsidRPr="00A02F3E">
        <w:rPr>
          <w:b/>
          <w:bCs/>
        </w:rPr>
        <w:t xml:space="preserve">2.1. Трудоемкость освоения дисциплины </w:t>
      </w:r>
    </w:p>
    <w:tbl>
      <w:tblPr>
        <w:tblW w:w="480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4"/>
        <w:gridCol w:w="1987"/>
        <w:gridCol w:w="2553"/>
      </w:tblGrid>
      <w:tr w:rsidR="0090428E" w:rsidRPr="00DB7B6A" w14:paraId="3D5DED32" w14:textId="77777777" w:rsidTr="00061B6A">
        <w:trPr>
          <w:trHeight w:val="23"/>
        </w:trPr>
        <w:tc>
          <w:tcPr>
            <w:tcW w:w="2601" w:type="pct"/>
            <w:vAlign w:val="center"/>
          </w:tcPr>
          <w:p w14:paraId="349D2008" w14:textId="77777777" w:rsidR="0090428E" w:rsidRPr="00F70F81" w:rsidRDefault="0090428E" w:rsidP="00A02F3E">
            <w:pPr>
              <w:pStyle w:val="1d"/>
              <w:rPr>
                <w:b/>
              </w:rPr>
            </w:pPr>
            <w:r w:rsidRPr="00F70F81">
              <w:rPr>
                <w:b/>
              </w:rPr>
              <w:t>Наименование составных частей дисциплины</w:t>
            </w:r>
          </w:p>
        </w:tc>
        <w:tc>
          <w:tcPr>
            <w:tcW w:w="1050" w:type="pct"/>
            <w:vAlign w:val="center"/>
          </w:tcPr>
          <w:p w14:paraId="0AE2A914" w14:textId="77777777" w:rsidR="0090428E" w:rsidRPr="00F70F81" w:rsidRDefault="0090428E" w:rsidP="00A02F3E">
            <w:pPr>
              <w:pStyle w:val="1d"/>
              <w:rPr>
                <w:b/>
                <w:iCs/>
              </w:rPr>
            </w:pPr>
            <w:r w:rsidRPr="00F70F81">
              <w:rPr>
                <w:b/>
                <w:iCs/>
              </w:rPr>
              <w:t>Объем в часах</w:t>
            </w:r>
          </w:p>
        </w:tc>
        <w:tc>
          <w:tcPr>
            <w:tcW w:w="1349" w:type="pct"/>
          </w:tcPr>
          <w:p w14:paraId="347D1366" w14:textId="77777777" w:rsidR="0090428E" w:rsidRPr="00F70F81" w:rsidRDefault="0090428E" w:rsidP="00A02F3E">
            <w:pPr>
              <w:pStyle w:val="1d"/>
              <w:rPr>
                <w:b/>
                <w:iCs/>
              </w:rPr>
            </w:pPr>
            <w:r w:rsidRPr="00F70F81">
              <w:rPr>
                <w:b/>
              </w:rPr>
              <w:t>В т.ч. в форме практ. подготовки</w:t>
            </w:r>
          </w:p>
        </w:tc>
      </w:tr>
      <w:tr w:rsidR="0090428E" w:rsidRPr="00DB7B6A" w14:paraId="4C934F54" w14:textId="77777777" w:rsidTr="00061B6A">
        <w:trPr>
          <w:trHeight w:val="23"/>
        </w:trPr>
        <w:tc>
          <w:tcPr>
            <w:tcW w:w="2601" w:type="pct"/>
            <w:vAlign w:val="center"/>
          </w:tcPr>
          <w:p w14:paraId="57617965" w14:textId="77777777" w:rsidR="0090428E" w:rsidRPr="00F70F81" w:rsidRDefault="0090428E" w:rsidP="00A02F3E">
            <w:pPr>
              <w:pStyle w:val="1d"/>
              <w:rPr>
                <w:bCs/>
              </w:rPr>
            </w:pPr>
            <w:r w:rsidRPr="00F70F81">
              <w:rPr>
                <w:bCs/>
              </w:rPr>
              <w:t>Учебные занятия</w:t>
            </w:r>
          </w:p>
        </w:tc>
        <w:tc>
          <w:tcPr>
            <w:tcW w:w="1050" w:type="pct"/>
            <w:vAlign w:val="center"/>
          </w:tcPr>
          <w:p w14:paraId="517AF68D" w14:textId="77777777" w:rsidR="0090428E" w:rsidRPr="00F70F81" w:rsidRDefault="0090428E" w:rsidP="00A02F3E">
            <w:pPr>
              <w:pStyle w:val="1d"/>
              <w:rPr>
                <w:bCs/>
              </w:rPr>
            </w:pPr>
            <w:r>
              <w:rPr>
                <w:bCs/>
              </w:rPr>
              <w:t>28</w:t>
            </w:r>
          </w:p>
        </w:tc>
        <w:tc>
          <w:tcPr>
            <w:tcW w:w="1349" w:type="pct"/>
            <w:vAlign w:val="center"/>
          </w:tcPr>
          <w:p w14:paraId="75515769" w14:textId="77777777" w:rsidR="0090428E" w:rsidRPr="00F70F81" w:rsidRDefault="0090428E" w:rsidP="00A02F3E">
            <w:pPr>
              <w:pStyle w:val="1d"/>
              <w:rPr>
                <w:bCs/>
              </w:rPr>
            </w:pPr>
            <w:r>
              <w:rPr>
                <w:bCs/>
              </w:rPr>
              <w:t>16</w:t>
            </w:r>
          </w:p>
        </w:tc>
      </w:tr>
      <w:tr w:rsidR="0090428E" w:rsidRPr="00DB7B6A" w14:paraId="172968E1" w14:textId="77777777" w:rsidTr="00061B6A">
        <w:trPr>
          <w:trHeight w:val="23"/>
        </w:trPr>
        <w:tc>
          <w:tcPr>
            <w:tcW w:w="2601" w:type="pct"/>
            <w:vAlign w:val="center"/>
          </w:tcPr>
          <w:p w14:paraId="4A5730D7" w14:textId="77777777" w:rsidR="0090428E" w:rsidRPr="00F70F81" w:rsidRDefault="0090428E" w:rsidP="00A02F3E">
            <w:pPr>
              <w:pStyle w:val="1d"/>
              <w:rPr>
                <w:bCs/>
              </w:rPr>
            </w:pPr>
            <w:r w:rsidRPr="00F70F81">
              <w:rPr>
                <w:bCs/>
              </w:rPr>
              <w:t>Самостоятельная работа</w:t>
            </w:r>
          </w:p>
        </w:tc>
        <w:tc>
          <w:tcPr>
            <w:tcW w:w="1050" w:type="pct"/>
            <w:vAlign w:val="center"/>
          </w:tcPr>
          <w:p w14:paraId="0DF99475" w14:textId="77777777" w:rsidR="0090428E" w:rsidRPr="00F70F81" w:rsidRDefault="0090428E" w:rsidP="00A02F3E">
            <w:pPr>
              <w:pStyle w:val="1d"/>
              <w:rPr>
                <w:bCs/>
              </w:rPr>
            </w:pPr>
            <w:r w:rsidRPr="00F70F81">
              <w:rPr>
                <w:bCs/>
              </w:rPr>
              <w:t>-</w:t>
            </w:r>
          </w:p>
        </w:tc>
        <w:tc>
          <w:tcPr>
            <w:tcW w:w="1349" w:type="pct"/>
            <w:vAlign w:val="center"/>
          </w:tcPr>
          <w:p w14:paraId="3AC0F2A5" w14:textId="77777777" w:rsidR="0090428E" w:rsidRPr="00F70F81" w:rsidRDefault="0090428E" w:rsidP="00A02F3E">
            <w:pPr>
              <w:pStyle w:val="1d"/>
              <w:rPr>
                <w:bCs/>
              </w:rPr>
            </w:pPr>
            <w:r w:rsidRPr="00F70F81">
              <w:rPr>
                <w:bCs/>
              </w:rPr>
              <w:t>-</w:t>
            </w:r>
          </w:p>
        </w:tc>
      </w:tr>
      <w:tr w:rsidR="0090428E" w:rsidRPr="00DB7B6A" w14:paraId="5E84BF07" w14:textId="77777777" w:rsidTr="00061B6A">
        <w:trPr>
          <w:trHeight w:val="23"/>
        </w:trPr>
        <w:tc>
          <w:tcPr>
            <w:tcW w:w="2601" w:type="pct"/>
            <w:vAlign w:val="center"/>
          </w:tcPr>
          <w:p w14:paraId="2AA93769" w14:textId="77777777" w:rsidR="0090428E" w:rsidRPr="00F70F81" w:rsidRDefault="0090428E" w:rsidP="00A02F3E">
            <w:pPr>
              <w:pStyle w:val="1d"/>
              <w:rPr>
                <w:bCs/>
              </w:rPr>
            </w:pPr>
            <w:r w:rsidRPr="00F70F81">
              <w:rPr>
                <w:bCs/>
              </w:rPr>
              <w:t xml:space="preserve">Промежуточная аттестация </w:t>
            </w:r>
          </w:p>
        </w:tc>
        <w:tc>
          <w:tcPr>
            <w:tcW w:w="1050" w:type="pct"/>
            <w:vAlign w:val="center"/>
          </w:tcPr>
          <w:p w14:paraId="38BF8F69" w14:textId="77777777" w:rsidR="0090428E" w:rsidRPr="00F70F81" w:rsidRDefault="0090428E" w:rsidP="00A02F3E">
            <w:pPr>
              <w:pStyle w:val="1d"/>
              <w:rPr>
                <w:bCs/>
              </w:rPr>
            </w:pPr>
            <w:r>
              <w:rPr>
                <w:bCs/>
              </w:rPr>
              <w:t>8</w:t>
            </w:r>
          </w:p>
        </w:tc>
        <w:tc>
          <w:tcPr>
            <w:tcW w:w="1349" w:type="pct"/>
            <w:vAlign w:val="center"/>
          </w:tcPr>
          <w:p w14:paraId="27ED87F0" w14:textId="77777777" w:rsidR="0090428E" w:rsidRPr="00F70F81" w:rsidRDefault="0090428E" w:rsidP="00A02F3E">
            <w:pPr>
              <w:pStyle w:val="1d"/>
              <w:rPr>
                <w:bCs/>
              </w:rPr>
            </w:pPr>
            <w:r>
              <w:rPr>
                <w:bCs/>
              </w:rPr>
              <w:t>-</w:t>
            </w:r>
          </w:p>
        </w:tc>
      </w:tr>
      <w:tr w:rsidR="0090428E" w:rsidRPr="00257255" w14:paraId="668D2D9C" w14:textId="77777777" w:rsidTr="00061B6A">
        <w:trPr>
          <w:trHeight w:val="23"/>
        </w:trPr>
        <w:tc>
          <w:tcPr>
            <w:tcW w:w="2601" w:type="pct"/>
            <w:vAlign w:val="center"/>
          </w:tcPr>
          <w:p w14:paraId="25A15C44" w14:textId="77777777" w:rsidR="0090428E" w:rsidRPr="00F70F81" w:rsidRDefault="0090428E" w:rsidP="00A02F3E">
            <w:pPr>
              <w:pStyle w:val="1d"/>
              <w:rPr>
                <w:bCs/>
              </w:rPr>
            </w:pPr>
            <w:r w:rsidRPr="00F70F81">
              <w:rPr>
                <w:bCs/>
              </w:rPr>
              <w:t>Всего</w:t>
            </w:r>
          </w:p>
        </w:tc>
        <w:tc>
          <w:tcPr>
            <w:tcW w:w="1050" w:type="pct"/>
            <w:vAlign w:val="center"/>
          </w:tcPr>
          <w:p w14:paraId="3A5D65AF" w14:textId="77777777" w:rsidR="0090428E" w:rsidRPr="00F70F81" w:rsidRDefault="0090428E" w:rsidP="00A02F3E">
            <w:pPr>
              <w:pStyle w:val="1d"/>
              <w:rPr>
                <w:b/>
              </w:rPr>
            </w:pPr>
            <w:r>
              <w:rPr>
                <w:b/>
              </w:rPr>
              <w:t>36</w:t>
            </w:r>
          </w:p>
        </w:tc>
        <w:tc>
          <w:tcPr>
            <w:tcW w:w="1349" w:type="pct"/>
            <w:vAlign w:val="center"/>
          </w:tcPr>
          <w:p w14:paraId="2C12C145" w14:textId="77777777" w:rsidR="0090428E" w:rsidRPr="00F70F81" w:rsidRDefault="0090428E" w:rsidP="00A02F3E">
            <w:pPr>
              <w:pStyle w:val="1d"/>
              <w:rPr>
                <w:b/>
              </w:rPr>
            </w:pPr>
            <w:r>
              <w:rPr>
                <w:b/>
              </w:rPr>
              <w:t>16</w:t>
            </w:r>
          </w:p>
        </w:tc>
      </w:tr>
    </w:tbl>
    <w:p w14:paraId="511BA6B1" w14:textId="77777777" w:rsidR="0090428E" w:rsidRPr="00DB7B6A" w:rsidRDefault="0090428E" w:rsidP="00A02F3E">
      <w:pPr>
        <w:pStyle w:val="1d"/>
        <w:rPr>
          <w:iCs/>
        </w:rPr>
      </w:pPr>
    </w:p>
    <w:p w14:paraId="2CD6B928" w14:textId="140332A7" w:rsidR="0090428E" w:rsidRPr="00A02F3E" w:rsidRDefault="00061B6A" w:rsidP="00A02F3E">
      <w:pPr>
        <w:pStyle w:val="1d"/>
        <w:ind w:firstLine="567"/>
        <w:rPr>
          <w:b/>
          <w:bCs/>
        </w:rPr>
      </w:pPr>
      <w:r>
        <w:t xml:space="preserve"> </w:t>
      </w:r>
      <w:r w:rsidR="00A02F3E" w:rsidRPr="00A02F3E">
        <w:rPr>
          <w:b/>
          <w:bCs/>
          <w:lang w:val="ru-RU"/>
        </w:rPr>
        <w:t>2.2</w:t>
      </w:r>
      <w:r w:rsidR="0090428E" w:rsidRPr="00A02F3E">
        <w:rPr>
          <w:b/>
          <w:bCs/>
        </w:rPr>
        <w:t>Примерное содержание дисциплины</w:t>
      </w:r>
    </w:p>
    <w:tbl>
      <w:tblPr>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7106"/>
      </w:tblGrid>
      <w:tr w:rsidR="00061B6A" w:rsidRPr="004B5C79" w14:paraId="0AE8D01D" w14:textId="77777777" w:rsidTr="00061B6A">
        <w:trPr>
          <w:trHeight w:val="20"/>
        </w:trPr>
        <w:tc>
          <w:tcPr>
            <w:tcW w:w="1131" w:type="pct"/>
            <w:vAlign w:val="center"/>
          </w:tcPr>
          <w:p w14:paraId="4489F9BD" w14:textId="77777777" w:rsidR="00061B6A" w:rsidRDefault="00061B6A" w:rsidP="00A02F3E">
            <w:pPr>
              <w:pStyle w:val="1d"/>
              <w:rPr>
                <w:b/>
                <w:lang w:eastAsia="ru-RU"/>
              </w:rPr>
            </w:pPr>
            <w:r>
              <w:rPr>
                <w:b/>
                <w:bCs/>
                <w:lang w:eastAsia="ru-RU"/>
              </w:rPr>
              <w:t>Наименование разделов и тем</w:t>
            </w:r>
          </w:p>
        </w:tc>
        <w:tc>
          <w:tcPr>
            <w:tcW w:w="3869" w:type="pct"/>
            <w:vAlign w:val="center"/>
          </w:tcPr>
          <w:p w14:paraId="7C3EA910" w14:textId="77777777" w:rsidR="00061B6A" w:rsidRDefault="00061B6A" w:rsidP="00A02F3E">
            <w:pPr>
              <w:pStyle w:val="1d"/>
              <w:rPr>
                <w:b/>
                <w:lang w:eastAsia="ru-RU"/>
              </w:rPr>
            </w:pPr>
            <w:r>
              <w:rPr>
                <w:b/>
                <w:bCs/>
                <w:lang w:eastAsia="ru-RU"/>
              </w:rPr>
              <w:t xml:space="preserve">Примерное содержание учебного материала, практических и лабораторных занятий, </w:t>
            </w:r>
            <w:r>
              <w:rPr>
                <w:i/>
                <w:iCs/>
                <w:lang w:eastAsia="ru-RU"/>
              </w:rPr>
              <w:t>курсовой проект (работа)</w:t>
            </w:r>
          </w:p>
        </w:tc>
      </w:tr>
      <w:tr w:rsidR="00061B6A" w:rsidRPr="004B5C79" w14:paraId="1B30E774" w14:textId="77777777" w:rsidTr="00061B6A">
        <w:trPr>
          <w:trHeight w:val="371"/>
        </w:trPr>
        <w:tc>
          <w:tcPr>
            <w:tcW w:w="5000" w:type="pct"/>
            <w:gridSpan w:val="2"/>
          </w:tcPr>
          <w:p w14:paraId="2084A168" w14:textId="77777777" w:rsidR="00061B6A" w:rsidRPr="004B5C79" w:rsidRDefault="00061B6A" w:rsidP="00A02F3E">
            <w:pPr>
              <w:pStyle w:val="1d"/>
              <w:rPr>
                <w:b/>
                <w:bCs/>
                <w:lang w:eastAsia="ru-RU"/>
              </w:rPr>
            </w:pPr>
            <w:r w:rsidRPr="004B5C79">
              <w:rPr>
                <w:b/>
                <w:lang w:eastAsia="ru-RU"/>
              </w:rPr>
              <w:t xml:space="preserve">Раздел 1. </w:t>
            </w:r>
            <w:r w:rsidRPr="004B5C79">
              <w:rPr>
                <w:rFonts w:eastAsia="Calibri"/>
                <w:b/>
                <w:lang w:eastAsia="ru-RU"/>
              </w:rPr>
              <w:t>Общие вопросы специальной педагогики</w:t>
            </w:r>
            <w:r>
              <w:rPr>
                <w:rFonts w:eastAsia="Calibri"/>
                <w:b/>
                <w:lang w:eastAsia="ru-RU"/>
              </w:rPr>
              <w:t xml:space="preserve"> (8 ак. ч.)</w:t>
            </w:r>
          </w:p>
        </w:tc>
      </w:tr>
      <w:tr w:rsidR="00061B6A" w:rsidRPr="004B5C79" w14:paraId="2E7974B7" w14:textId="77777777" w:rsidTr="00061B6A">
        <w:trPr>
          <w:trHeight w:val="20"/>
        </w:trPr>
        <w:tc>
          <w:tcPr>
            <w:tcW w:w="1131" w:type="pct"/>
            <w:vMerge w:val="restart"/>
          </w:tcPr>
          <w:p w14:paraId="3E2C0A5C" w14:textId="77777777" w:rsidR="00061B6A" w:rsidRPr="004B5C79" w:rsidRDefault="00061B6A" w:rsidP="00A02F3E">
            <w:pPr>
              <w:pStyle w:val="1d"/>
              <w:rPr>
                <w:b/>
                <w:bCs/>
                <w:lang w:eastAsia="ru-RU"/>
              </w:rPr>
            </w:pPr>
            <w:r w:rsidRPr="004B5C79">
              <w:rPr>
                <w:b/>
                <w:bCs/>
                <w:lang w:eastAsia="ru-RU"/>
              </w:rPr>
              <w:t>Тема 1.1.</w:t>
            </w:r>
            <w:r w:rsidRPr="004B5C79">
              <w:rPr>
                <w:b/>
                <w:lang w:eastAsia="ru-RU"/>
              </w:rPr>
              <w:t xml:space="preserve"> </w:t>
            </w:r>
            <w:r w:rsidRPr="004B5C79">
              <w:rPr>
                <w:rFonts w:eastAsia="Calibri"/>
                <w:lang w:eastAsia="ru-RU"/>
              </w:rPr>
              <w:t>Основные термины и понятия специальной педагогики</w:t>
            </w:r>
          </w:p>
        </w:tc>
        <w:tc>
          <w:tcPr>
            <w:tcW w:w="3869" w:type="pct"/>
          </w:tcPr>
          <w:p w14:paraId="3A962E42" w14:textId="77777777" w:rsidR="00061B6A" w:rsidRPr="004B5C79" w:rsidRDefault="00061B6A" w:rsidP="00A02F3E">
            <w:pPr>
              <w:pStyle w:val="1d"/>
              <w:rPr>
                <w:b/>
                <w:bCs/>
                <w:i/>
                <w:lang w:eastAsia="ru-RU"/>
              </w:rPr>
            </w:pPr>
            <w:r w:rsidRPr="004B5C79">
              <w:rPr>
                <w:b/>
                <w:bCs/>
                <w:lang w:eastAsia="ru-RU"/>
              </w:rPr>
              <w:t>Содержание</w:t>
            </w:r>
          </w:p>
        </w:tc>
      </w:tr>
      <w:tr w:rsidR="00061B6A" w:rsidRPr="004B5C79" w14:paraId="09DE891E" w14:textId="77777777" w:rsidTr="00061B6A">
        <w:trPr>
          <w:trHeight w:val="20"/>
        </w:trPr>
        <w:tc>
          <w:tcPr>
            <w:tcW w:w="1131" w:type="pct"/>
            <w:vMerge/>
          </w:tcPr>
          <w:p w14:paraId="047F690D" w14:textId="77777777" w:rsidR="00061B6A" w:rsidRPr="004B5C79" w:rsidRDefault="00061B6A" w:rsidP="00A02F3E">
            <w:pPr>
              <w:pStyle w:val="1d"/>
              <w:rPr>
                <w:b/>
                <w:bCs/>
                <w:i/>
                <w:lang w:eastAsia="ru-RU"/>
              </w:rPr>
            </w:pPr>
          </w:p>
        </w:tc>
        <w:tc>
          <w:tcPr>
            <w:tcW w:w="3869" w:type="pct"/>
          </w:tcPr>
          <w:p w14:paraId="26EDBFA9" w14:textId="77777777" w:rsidR="00061B6A" w:rsidRPr="004B5C79" w:rsidRDefault="00061B6A" w:rsidP="00A02F3E">
            <w:pPr>
              <w:pStyle w:val="1d"/>
              <w:rPr>
                <w:lang w:eastAsia="ru-RU"/>
              </w:rPr>
            </w:pPr>
            <w:r w:rsidRPr="004B5C79">
              <w:rPr>
                <w:rFonts w:eastAsia="Calibri"/>
                <w:lang w:eastAsia="ru-RU"/>
              </w:rPr>
              <w:t>Понятийный аппарат специальной педагогики</w:t>
            </w:r>
            <w:r w:rsidRPr="004B5C79">
              <w:rPr>
                <w:lang w:eastAsia="ru-RU"/>
              </w:rPr>
              <w:t>. Объект, предмет, цель и задачи специальной педагогики. Принципы и методы специальной педагогики: основные направления коррекционно-педагогической деятельности. Предметные области специальной педагогики.</w:t>
            </w:r>
          </w:p>
        </w:tc>
      </w:tr>
      <w:tr w:rsidR="00061B6A" w:rsidRPr="004B5C79" w14:paraId="60572982" w14:textId="77777777" w:rsidTr="00061B6A">
        <w:trPr>
          <w:trHeight w:val="260"/>
        </w:trPr>
        <w:tc>
          <w:tcPr>
            <w:tcW w:w="1131" w:type="pct"/>
            <w:vMerge/>
          </w:tcPr>
          <w:p w14:paraId="393F0BC1" w14:textId="77777777" w:rsidR="00061B6A" w:rsidRPr="004B5C79" w:rsidRDefault="00061B6A" w:rsidP="00A02F3E">
            <w:pPr>
              <w:pStyle w:val="1d"/>
              <w:rPr>
                <w:b/>
                <w:bCs/>
                <w:i/>
                <w:lang w:eastAsia="ru-RU"/>
              </w:rPr>
            </w:pPr>
          </w:p>
        </w:tc>
        <w:tc>
          <w:tcPr>
            <w:tcW w:w="3869" w:type="pct"/>
          </w:tcPr>
          <w:p w14:paraId="42B2CC5F" w14:textId="77777777" w:rsidR="00061B6A" w:rsidRPr="004B5C79" w:rsidRDefault="00061B6A" w:rsidP="00A02F3E">
            <w:pPr>
              <w:pStyle w:val="1d"/>
              <w:rPr>
                <w:b/>
                <w:bCs/>
                <w:lang w:eastAsia="ru-RU"/>
              </w:rPr>
            </w:pPr>
            <w:r w:rsidRPr="004B5C79">
              <w:rPr>
                <w:b/>
                <w:bCs/>
                <w:lang w:eastAsia="ru-RU"/>
              </w:rPr>
              <w:t>В том числе практических занятий и лабораторных работ</w:t>
            </w:r>
          </w:p>
        </w:tc>
      </w:tr>
      <w:tr w:rsidR="00061B6A" w:rsidRPr="004B5C79" w14:paraId="0A388F6F" w14:textId="77777777" w:rsidTr="00061B6A">
        <w:trPr>
          <w:trHeight w:val="260"/>
        </w:trPr>
        <w:tc>
          <w:tcPr>
            <w:tcW w:w="1131" w:type="pct"/>
            <w:vMerge/>
          </w:tcPr>
          <w:p w14:paraId="0AE047A2" w14:textId="77777777" w:rsidR="00061B6A" w:rsidRPr="004B5C79" w:rsidRDefault="00061B6A" w:rsidP="00A02F3E">
            <w:pPr>
              <w:pStyle w:val="1d"/>
              <w:rPr>
                <w:b/>
                <w:bCs/>
                <w:i/>
                <w:lang w:eastAsia="ru-RU"/>
              </w:rPr>
            </w:pPr>
          </w:p>
        </w:tc>
        <w:tc>
          <w:tcPr>
            <w:tcW w:w="3869" w:type="pct"/>
          </w:tcPr>
          <w:p w14:paraId="5928B870" w14:textId="77777777" w:rsidR="00061B6A" w:rsidRPr="004B5C79" w:rsidRDefault="00061B6A" w:rsidP="00A02F3E">
            <w:pPr>
              <w:pStyle w:val="1d"/>
              <w:rPr>
                <w:b/>
                <w:bCs/>
                <w:lang w:eastAsia="ru-RU"/>
              </w:rPr>
            </w:pPr>
            <w:r w:rsidRPr="004B5C79">
              <w:rPr>
                <w:lang w:eastAsia="ru-RU"/>
              </w:rPr>
              <w:t>Практическое занятие 1. Анализ сложившихся и формирующихся отраслей коррекционной педагогики.</w:t>
            </w:r>
          </w:p>
        </w:tc>
      </w:tr>
      <w:tr w:rsidR="00061B6A" w:rsidRPr="004B5C79" w14:paraId="127180D0" w14:textId="77777777" w:rsidTr="00061B6A">
        <w:trPr>
          <w:trHeight w:val="20"/>
        </w:trPr>
        <w:tc>
          <w:tcPr>
            <w:tcW w:w="1131" w:type="pct"/>
            <w:vMerge w:val="restart"/>
          </w:tcPr>
          <w:p w14:paraId="36E35AA2" w14:textId="77777777" w:rsidR="00061B6A" w:rsidRPr="004B5C79" w:rsidRDefault="00061B6A" w:rsidP="00A02F3E">
            <w:pPr>
              <w:pStyle w:val="1d"/>
              <w:rPr>
                <w:b/>
                <w:bCs/>
                <w:lang w:eastAsia="ru-RU"/>
              </w:rPr>
            </w:pPr>
            <w:r w:rsidRPr="004B5C79">
              <w:rPr>
                <w:b/>
                <w:bCs/>
                <w:lang w:eastAsia="ru-RU"/>
              </w:rPr>
              <w:t>Тема 1.2.</w:t>
            </w:r>
            <w:r w:rsidRPr="004B5C79">
              <w:rPr>
                <w:b/>
                <w:lang w:eastAsia="ru-RU"/>
              </w:rPr>
              <w:t xml:space="preserve"> </w:t>
            </w:r>
            <w:r w:rsidRPr="004B5C79">
              <w:rPr>
                <w:lang w:eastAsia="ru-RU"/>
              </w:rPr>
              <w:t>Специальное образование лиц с особыми образовательными потребностями</w:t>
            </w:r>
          </w:p>
        </w:tc>
        <w:tc>
          <w:tcPr>
            <w:tcW w:w="3869" w:type="pct"/>
          </w:tcPr>
          <w:p w14:paraId="4B18D35D" w14:textId="77777777" w:rsidR="00061B6A" w:rsidRPr="004B5C79" w:rsidRDefault="00061B6A" w:rsidP="00A02F3E">
            <w:pPr>
              <w:pStyle w:val="1d"/>
              <w:rPr>
                <w:b/>
                <w:bCs/>
                <w:lang w:eastAsia="ru-RU"/>
              </w:rPr>
            </w:pPr>
            <w:r w:rsidRPr="004B5C79">
              <w:rPr>
                <w:b/>
                <w:bCs/>
                <w:lang w:eastAsia="ru-RU"/>
              </w:rPr>
              <w:t xml:space="preserve">Содержание </w:t>
            </w:r>
          </w:p>
        </w:tc>
      </w:tr>
      <w:tr w:rsidR="00061B6A" w:rsidRPr="004B5C79" w14:paraId="6EA51A85" w14:textId="77777777" w:rsidTr="00061B6A">
        <w:trPr>
          <w:trHeight w:val="20"/>
        </w:trPr>
        <w:tc>
          <w:tcPr>
            <w:tcW w:w="1131" w:type="pct"/>
            <w:vMerge/>
          </w:tcPr>
          <w:p w14:paraId="27675FDD" w14:textId="77777777" w:rsidR="00061B6A" w:rsidRPr="004B5C79" w:rsidRDefault="00061B6A" w:rsidP="00A02F3E">
            <w:pPr>
              <w:pStyle w:val="1d"/>
              <w:rPr>
                <w:b/>
                <w:bCs/>
                <w:lang w:eastAsia="ru-RU"/>
              </w:rPr>
            </w:pPr>
          </w:p>
        </w:tc>
        <w:tc>
          <w:tcPr>
            <w:tcW w:w="3869" w:type="pct"/>
          </w:tcPr>
          <w:p w14:paraId="43D572E2" w14:textId="77777777" w:rsidR="00061B6A" w:rsidRPr="004B5C79" w:rsidRDefault="00061B6A" w:rsidP="00A02F3E">
            <w:pPr>
              <w:pStyle w:val="1d"/>
              <w:rPr>
                <w:lang w:eastAsia="ru-RU"/>
              </w:rPr>
            </w:pPr>
            <w:r w:rsidRPr="004B5C79">
              <w:rPr>
                <w:lang w:eastAsia="ru-RU"/>
              </w:rPr>
              <w:t xml:space="preserve">Понятия коррекции, компенсации, реабилитации, </w:t>
            </w:r>
            <w:proofErr w:type="spellStart"/>
            <w:r w:rsidRPr="004B5C79">
              <w:rPr>
                <w:lang w:eastAsia="ru-RU"/>
              </w:rPr>
              <w:t>абилитации</w:t>
            </w:r>
            <w:proofErr w:type="spellEnd"/>
            <w:r w:rsidRPr="004B5C79">
              <w:rPr>
                <w:lang w:eastAsia="ru-RU"/>
              </w:rPr>
              <w:t>. Формы организации специального обучения. Средства обеспечения коррекционно-образовательного процесса в системе специального образования.</w:t>
            </w:r>
          </w:p>
        </w:tc>
      </w:tr>
      <w:tr w:rsidR="00061B6A" w:rsidRPr="004B5C79" w14:paraId="010E091C" w14:textId="77777777" w:rsidTr="00061B6A">
        <w:trPr>
          <w:trHeight w:val="20"/>
        </w:trPr>
        <w:tc>
          <w:tcPr>
            <w:tcW w:w="1131" w:type="pct"/>
            <w:vMerge/>
          </w:tcPr>
          <w:p w14:paraId="4EF75906" w14:textId="77777777" w:rsidR="00061B6A" w:rsidRPr="004B5C79" w:rsidRDefault="00061B6A" w:rsidP="00A02F3E">
            <w:pPr>
              <w:pStyle w:val="1d"/>
              <w:rPr>
                <w:b/>
                <w:bCs/>
                <w:lang w:eastAsia="ru-RU"/>
              </w:rPr>
            </w:pPr>
          </w:p>
        </w:tc>
        <w:tc>
          <w:tcPr>
            <w:tcW w:w="3869" w:type="pct"/>
          </w:tcPr>
          <w:p w14:paraId="021F2D00" w14:textId="77777777" w:rsidR="00061B6A" w:rsidRPr="004B5C79" w:rsidRDefault="00061B6A" w:rsidP="00A02F3E">
            <w:pPr>
              <w:pStyle w:val="1d"/>
              <w:rPr>
                <w:b/>
                <w:lang w:eastAsia="ru-RU"/>
              </w:rPr>
            </w:pPr>
            <w:r w:rsidRPr="004B5C79">
              <w:rPr>
                <w:b/>
                <w:bCs/>
                <w:lang w:eastAsia="ru-RU"/>
              </w:rPr>
              <w:t>В том числе практических занятий и лабораторных работ</w:t>
            </w:r>
          </w:p>
        </w:tc>
      </w:tr>
      <w:tr w:rsidR="00061B6A" w:rsidRPr="004B5C79" w14:paraId="44C8EFAB" w14:textId="77777777" w:rsidTr="00061B6A">
        <w:trPr>
          <w:trHeight w:val="20"/>
        </w:trPr>
        <w:tc>
          <w:tcPr>
            <w:tcW w:w="1131" w:type="pct"/>
            <w:vMerge/>
          </w:tcPr>
          <w:p w14:paraId="12801BD1" w14:textId="77777777" w:rsidR="00061B6A" w:rsidRPr="004B5C79" w:rsidRDefault="00061B6A" w:rsidP="00A02F3E">
            <w:pPr>
              <w:pStyle w:val="1d"/>
              <w:rPr>
                <w:b/>
                <w:bCs/>
                <w:lang w:eastAsia="ru-RU"/>
              </w:rPr>
            </w:pPr>
          </w:p>
        </w:tc>
        <w:tc>
          <w:tcPr>
            <w:tcW w:w="3869" w:type="pct"/>
          </w:tcPr>
          <w:p w14:paraId="57B7E494" w14:textId="77777777" w:rsidR="00061B6A" w:rsidRPr="004B5C79" w:rsidRDefault="00061B6A" w:rsidP="00A02F3E">
            <w:pPr>
              <w:pStyle w:val="1d"/>
              <w:rPr>
                <w:lang w:eastAsia="ru-RU"/>
              </w:rPr>
            </w:pPr>
            <w:r w:rsidRPr="004B5C79">
              <w:rPr>
                <w:lang w:eastAsia="ru-RU"/>
              </w:rPr>
              <w:t>Практическое занятие 2.</w:t>
            </w:r>
            <w:r w:rsidRPr="004B5C79">
              <w:rPr>
                <w:b/>
                <w:lang w:eastAsia="ru-RU"/>
              </w:rPr>
              <w:t xml:space="preserve"> </w:t>
            </w:r>
            <w:r w:rsidRPr="004B5C79">
              <w:rPr>
                <w:lang w:eastAsia="ru-RU"/>
              </w:rPr>
              <w:t>Определение отличий урока в специальной школе от урока в массовой общеобразовательной школе.</w:t>
            </w:r>
          </w:p>
        </w:tc>
      </w:tr>
      <w:tr w:rsidR="00061B6A" w:rsidRPr="004B5C79" w14:paraId="4D0E1A8A" w14:textId="77777777" w:rsidTr="00061B6A">
        <w:trPr>
          <w:trHeight w:val="20"/>
        </w:trPr>
        <w:tc>
          <w:tcPr>
            <w:tcW w:w="1131" w:type="pct"/>
            <w:vMerge/>
          </w:tcPr>
          <w:p w14:paraId="6B9F405F" w14:textId="77777777" w:rsidR="00061B6A" w:rsidRPr="004B5C79" w:rsidRDefault="00061B6A" w:rsidP="00A02F3E">
            <w:pPr>
              <w:pStyle w:val="1d"/>
              <w:rPr>
                <w:b/>
                <w:bCs/>
                <w:lang w:eastAsia="ru-RU"/>
              </w:rPr>
            </w:pPr>
          </w:p>
        </w:tc>
        <w:tc>
          <w:tcPr>
            <w:tcW w:w="3869" w:type="pct"/>
            <w:vAlign w:val="bottom"/>
          </w:tcPr>
          <w:p w14:paraId="577560C4" w14:textId="77777777" w:rsidR="00061B6A" w:rsidRPr="004B5C79" w:rsidRDefault="00061B6A" w:rsidP="00A02F3E">
            <w:pPr>
              <w:pStyle w:val="1d"/>
              <w:rPr>
                <w:lang w:eastAsia="ru-RU"/>
              </w:rPr>
            </w:pPr>
            <w:r w:rsidRPr="004B5C79">
              <w:rPr>
                <w:lang w:eastAsia="ru-RU"/>
              </w:rPr>
              <w:t>Практическое занятие 3. Характеристика основных групп технических средств обучения и компенсации нарушений в специальном образовании.</w:t>
            </w:r>
          </w:p>
        </w:tc>
      </w:tr>
      <w:tr w:rsidR="00061B6A" w:rsidRPr="004B5C79" w14:paraId="450B94DF" w14:textId="77777777" w:rsidTr="00061B6A">
        <w:trPr>
          <w:trHeight w:val="20"/>
        </w:trPr>
        <w:tc>
          <w:tcPr>
            <w:tcW w:w="1131" w:type="pct"/>
            <w:vMerge/>
          </w:tcPr>
          <w:p w14:paraId="311D0A15" w14:textId="77777777" w:rsidR="00061B6A" w:rsidRPr="004B5C79" w:rsidRDefault="00061B6A" w:rsidP="00A02F3E">
            <w:pPr>
              <w:pStyle w:val="1d"/>
              <w:rPr>
                <w:b/>
                <w:bCs/>
                <w:lang w:eastAsia="ru-RU"/>
              </w:rPr>
            </w:pPr>
          </w:p>
        </w:tc>
        <w:tc>
          <w:tcPr>
            <w:tcW w:w="3869" w:type="pct"/>
          </w:tcPr>
          <w:p w14:paraId="42189B53" w14:textId="77777777" w:rsidR="00061B6A" w:rsidRPr="004B5C79" w:rsidRDefault="00061B6A" w:rsidP="00A02F3E">
            <w:pPr>
              <w:pStyle w:val="1d"/>
              <w:rPr>
                <w:b/>
                <w:bCs/>
                <w:lang w:eastAsia="ru-RU"/>
              </w:rPr>
            </w:pPr>
            <w:r w:rsidRPr="004B5C79">
              <w:rPr>
                <w:b/>
                <w:bCs/>
                <w:lang w:eastAsia="ru-RU"/>
              </w:rPr>
              <w:t xml:space="preserve">Самостоятельная работа обучающихся </w:t>
            </w:r>
          </w:p>
        </w:tc>
      </w:tr>
      <w:tr w:rsidR="00061B6A" w:rsidRPr="004B5C79" w14:paraId="0AE26D6A" w14:textId="77777777" w:rsidTr="00061B6A">
        <w:trPr>
          <w:trHeight w:val="20"/>
        </w:trPr>
        <w:tc>
          <w:tcPr>
            <w:tcW w:w="1131" w:type="pct"/>
            <w:vMerge w:val="restart"/>
          </w:tcPr>
          <w:p w14:paraId="685B010E" w14:textId="77777777" w:rsidR="00061B6A" w:rsidRPr="004B5C79" w:rsidRDefault="00061B6A" w:rsidP="00A02F3E">
            <w:pPr>
              <w:pStyle w:val="1d"/>
              <w:rPr>
                <w:b/>
                <w:bCs/>
                <w:lang w:eastAsia="ru-RU"/>
              </w:rPr>
            </w:pPr>
            <w:r w:rsidRPr="004B5C79">
              <w:rPr>
                <w:b/>
                <w:bCs/>
                <w:lang w:eastAsia="ru-RU"/>
              </w:rPr>
              <w:t xml:space="preserve">Тема 1.3. </w:t>
            </w:r>
            <w:r w:rsidRPr="004B5C79">
              <w:rPr>
                <w:bCs/>
                <w:lang w:eastAsia="ru-RU"/>
              </w:rPr>
              <w:t>Современная система специальных образовательных услуг</w:t>
            </w:r>
          </w:p>
        </w:tc>
        <w:tc>
          <w:tcPr>
            <w:tcW w:w="3869" w:type="pct"/>
          </w:tcPr>
          <w:p w14:paraId="06447252" w14:textId="77777777" w:rsidR="00061B6A" w:rsidRPr="004B5C79" w:rsidRDefault="00061B6A" w:rsidP="00A02F3E">
            <w:pPr>
              <w:pStyle w:val="1d"/>
              <w:rPr>
                <w:b/>
                <w:bCs/>
                <w:lang w:eastAsia="ru-RU"/>
              </w:rPr>
            </w:pPr>
            <w:r w:rsidRPr="004B5C79">
              <w:rPr>
                <w:b/>
                <w:bCs/>
                <w:lang w:eastAsia="ru-RU"/>
              </w:rPr>
              <w:t>Содержание</w:t>
            </w:r>
          </w:p>
        </w:tc>
      </w:tr>
      <w:tr w:rsidR="00061B6A" w:rsidRPr="004B5C79" w14:paraId="48C4108E" w14:textId="77777777" w:rsidTr="00061B6A">
        <w:trPr>
          <w:trHeight w:val="20"/>
        </w:trPr>
        <w:tc>
          <w:tcPr>
            <w:tcW w:w="1131" w:type="pct"/>
            <w:vMerge/>
          </w:tcPr>
          <w:p w14:paraId="2B8C22C6" w14:textId="77777777" w:rsidR="00061B6A" w:rsidRPr="004B5C79" w:rsidRDefault="00061B6A" w:rsidP="00A02F3E">
            <w:pPr>
              <w:pStyle w:val="1d"/>
              <w:rPr>
                <w:b/>
                <w:bCs/>
                <w:lang w:eastAsia="ru-RU"/>
              </w:rPr>
            </w:pPr>
          </w:p>
        </w:tc>
        <w:tc>
          <w:tcPr>
            <w:tcW w:w="3869" w:type="pct"/>
          </w:tcPr>
          <w:p w14:paraId="3A1EC04D" w14:textId="77777777" w:rsidR="00061B6A" w:rsidRPr="004B5C79" w:rsidRDefault="00061B6A" w:rsidP="00A02F3E">
            <w:pPr>
              <w:pStyle w:val="1d"/>
              <w:rPr>
                <w:bCs/>
                <w:lang w:eastAsia="ru-RU"/>
              </w:rPr>
            </w:pPr>
            <w:r w:rsidRPr="004B5C79">
              <w:rPr>
                <w:bCs/>
                <w:lang w:eastAsia="ru-RU"/>
              </w:rPr>
              <w:t xml:space="preserve">Ранняя диагностика и ранняя педагогическая </w:t>
            </w:r>
            <w:proofErr w:type="spellStart"/>
            <w:proofErr w:type="gramStart"/>
            <w:r w:rsidRPr="004B5C79">
              <w:rPr>
                <w:bCs/>
                <w:lang w:eastAsia="ru-RU"/>
              </w:rPr>
              <w:t>помощь.</w:t>
            </w:r>
            <w:r w:rsidRPr="004B5C79">
              <w:rPr>
                <w:rFonts w:eastAsia="Calibri"/>
                <w:lang w:eastAsia="ru-RU"/>
              </w:rPr>
              <w:t>Опыт</w:t>
            </w:r>
            <w:proofErr w:type="spellEnd"/>
            <w:proofErr w:type="gramEnd"/>
            <w:r w:rsidRPr="004B5C79">
              <w:rPr>
                <w:rFonts w:eastAsia="Calibri"/>
                <w:lang w:eastAsia="ru-RU"/>
              </w:rPr>
              <w:t xml:space="preserve"> организации ранней помощи за рубежом и в </w:t>
            </w:r>
            <w:proofErr w:type="spellStart"/>
            <w:r w:rsidRPr="004B5C79">
              <w:rPr>
                <w:rFonts w:eastAsia="Calibri"/>
                <w:lang w:eastAsia="ru-RU"/>
              </w:rPr>
              <w:t>России.Перспективы</w:t>
            </w:r>
            <w:proofErr w:type="spellEnd"/>
            <w:r w:rsidRPr="004B5C79">
              <w:rPr>
                <w:rFonts w:eastAsia="Calibri"/>
                <w:lang w:eastAsia="ru-RU"/>
              </w:rPr>
              <w:t xml:space="preserve"> развития коррекционного образования. Создание государственной системы ранней помощи </w:t>
            </w:r>
            <w:proofErr w:type="gramStart"/>
            <w:r w:rsidRPr="004B5C79">
              <w:rPr>
                <w:rFonts w:eastAsia="Calibri"/>
                <w:lang w:eastAsia="ru-RU"/>
              </w:rPr>
              <w:t>лицам  с</w:t>
            </w:r>
            <w:proofErr w:type="gramEnd"/>
            <w:r w:rsidRPr="004B5C79">
              <w:rPr>
                <w:rFonts w:eastAsia="Calibri"/>
                <w:lang w:eastAsia="ru-RU"/>
              </w:rPr>
              <w:t xml:space="preserve"> ограниченными возможностями здоровья.</w:t>
            </w:r>
          </w:p>
        </w:tc>
      </w:tr>
      <w:tr w:rsidR="00061B6A" w:rsidRPr="004B5C79" w14:paraId="72CFEA8D" w14:textId="77777777" w:rsidTr="00061B6A">
        <w:trPr>
          <w:trHeight w:val="20"/>
        </w:trPr>
        <w:tc>
          <w:tcPr>
            <w:tcW w:w="1131" w:type="pct"/>
            <w:vMerge/>
          </w:tcPr>
          <w:p w14:paraId="24BBF579" w14:textId="77777777" w:rsidR="00061B6A" w:rsidRPr="004B5C79" w:rsidRDefault="00061B6A" w:rsidP="00A02F3E">
            <w:pPr>
              <w:pStyle w:val="1d"/>
              <w:rPr>
                <w:b/>
                <w:bCs/>
                <w:lang w:eastAsia="ru-RU"/>
              </w:rPr>
            </w:pPr>
          </w:p>
        </w:tc>
        <w:tc>
          <w:tcPr>
            <w:tcW w:w="3869" w:type="pct"/>
          </w:tcPr>
          <w:p w14:paraId="59C4ED49" w14:textId="77777777" w:rsidR="00061B6A" w:rsidRPr="004B5C79" w:rsidRDefault="00061B6A" w:rsidP="00A02F3E">
            <w:pPr>
              <w:pStyle w:val="1d"/>
              <w:rPr>
                <w:lang w:eastAsia="ru-RU"/>
              </w:rPr>
            </w:pPr>
            <w:r w:rsidRPr="004B5C79">
              <w:rPr>
                <w:b/>
                <w:bCs/>
                <w:lang w:eastAsia="ru-RU"/>
              </w:rPr>
              <w:t>В том числе практических занятий и лабораторных работ</w:t>
            </w:r>
          </w:p>
        </w:tc>
      </w:tr>
      <w:tr w:rsidR="00061B6A" w:rsidRPr="004B5C79" w14:paraId="6F545F9A" w14:textId="77777777" w:rsidTr="00061B6A">
        <w:trPr>
          <w:trHeight w:val="20"/>
        </w:trPr>
        <w:tc>
          <w:tcPr>
            <w:tcW w:w="1131" w:type="pct"/>
            <w:vMerge/>
          </w:tcPr>
          <w:p w14:paraId="2D6605AE" w14:textId="77777777" w:rsidR="00061B6A" w:rsidRPr="004B5C79" w:rsidRDefault="00061B6A" w:rsidP="00A02F3E">
            <w:pPr>
              <w:pStyle w:val="1d"/>
              <w:rPr>
                <w:b/>
                <w:bCs/>
                <w:lang w:eastAsia="ru-RU"/>
              </w:rPr>
            </w:pPr>
          </w:p>
        </w:tc>
        <w:tc>
          <w:tcPr>
            <w:tcW w:w="3869" w:type="pct"/>
          </w:tcPr>
          <w:p w14:paraId="3DF4B1C3" w14:textId="77777777" w:rsidR="00061B6A" w:rsidRPr="004B5C79" w:rsidRDefault="00061B6A" w:rsidP="00A02F3E">
            <w:pPr>
              <w:pStyle w:val="1d"/>
              <w:rPr>
                <w:lang w:eastAsia="ru-RU"/>
              </w:rPr>
            </w:pPr>
            <w:r w:rsidRPr="004B5C79">
              <w:rPr>
                <w:lang w:eastAsia="ru-RU"/>
              </w:rPr>
              <w:t>Практическое занятие 4. Решение проблемы подготовки к обучению в школе и преемственности дошкольного и начального общего образования детей с отклонениями в развитии в современной системе образовательных учреждений.</w:t>
            </w:r>
          </w:p>
        </w:tc>
      </w:tr>
      <w:tr w:rsidR="00061B6A" w:rsidRPr="004B5C79" w14:paraId="6EB399AA" w14:textId="77777777" w:rsidTr="00061B6A">
        <w:trPr>
          <w:trHeight w:val="20"/>
        </w:trPr>
        <w:tc>
          <w:tcPr>
            <w:tcW w:w="1131" w:type="pct"/>
            <w:vMerge/>
          </w:tcPr>
          <w:p w14:paraId="12E48804" w14:textId="77777777" w:rsidR="00061B6A" w:rsidRPr="004B5C79" w:rsidRDefault="00061B6A" w:rsidP="00A02F3E">
            <w:pPr>
              <w:pStyle w:val="1d"/>
              <w:rPr>
                <w:b/>
                <w:bCs/>
                <w:lang w:eastAsia="ru-RU"/>
              </w:rPr>
            </w:pPr>
          </w:p>
        </w:tc>
        <w:tc>
          <w:tcPr>
            <w:tcW w:w="3869" w:type="pct"/>
          </w:tcPr>
          <w:p w14:paraId="6442B8AC" w14:textId="77777777" w:rsidR="00061B6A" w:rsidRPr="004B5C79" w:rsidRDefault="00061B6A" w:rsidP="00A02F3E">
            <w:pPr>
              <w:pStyle w:val="1d"/>
              <w:rPr>
                <w:b/>
                <w:bCs/>
                <w:lang w:eastAsia="ru-RU"/>
              </w:rPr>
            </w:pPr>
            <w:r w:rsidRPr="004B5C79">
              <w:rPr>
                <w:b/>
                <w:bCs/>
                <w:lang w:eastAsia="ru-RU"/>
              </w:rPr>
              <w:t xml:space="preserve">Самостоятельная работа обучающихся </w:t>
            </w:r>
          </w:p>
        </w:tc>
      </w:tr>
      <w:tr w:rsidR="00061B6A" w:rsidRPr="004B5C79" w14:paraId="55E65E76" w14:textId="77777777" w:rsidTr="00061B6A">
        <w:tc>
          <w:tcPr>
            <w:tcW w:w="5000" w:type="pct"/>
            <w:gridSpan w:val="2"/>
          </w:tcPr>
          <w:p w14:paraId="7B1B0045" w14:textId="77777777" w:rsidR="00061B6A" w:rsidRPr="004B5C79" w:rsidRDefault="00061B6A" w:rsidP="00A02F3E">
            <w:pPr>
              <w:pStyle w:val="1d"/>
              <w:rPr>
                <w:b/>
                <w:lang w:eastAsia="ru-RU"/>
              </w:rPr>
            </w:pPr>
            <w:r w:rsidRPr="004B5C79">
              <w:rPr>
                <w:b/>
                <w:lang w:eastAsia="ru-RU"/>
              </w:rPr>
              <w:t>Раздел 2. Современные педагогические системы образования лиц с ограниченными возможностями здоровья и инвалидностью</w:t>
            </w:r>
            <w:r>
              <w:rPr>
                <w:b/>
                <w:lang w:eastAsia="ru-RU"/>
              </w:rPr>
              <w:t xml:space="preserve"> (20 ак. ч.)</w:t>
            </w:r>
          </w:p>
        </w:tc>
      </w:tr>
      <w:tr w:rsidR="00061B6A" w:rsidRPr="004B5C79" w14:paraId="4C9E554E" w14:textId="77777777" w:rsidTr="00061B6A">
        <w:tc>
          <w:tcPr>
            <w:tcW w:w="1131" w:type="pct"/>
            <w:vMerge w:val="restart"/>
          </w:tcPr>
          <w:p w14:paraId="01C2B767" w14:textId="77777777" w:rsidR="00061B6A" w:rsidRPr="004B5C79" w:rsidRDefault="00061B6A" w:rsidP="00A02F3E">
            <w:pPr>
              <w:pStyle w:val="1d"/>
              <w:rPr>
                <w:b/>
                <w:lang w:eastAsia="ru-RU"/>
              </w:rPr>
            </w:pPr>
            <w:r w:rsidRPr="004B5C79">
              <w:rPr>
                <w:b/>
                <w:bCs/>
                <w:lang w:eastAsia="ru-RU"/>
              </w:rPr>
              <w:t>Тема 2.1.</w:t>
            </w:r>
            <w:r w:rsidRPr="004B5C79">
              <w:rPr>
                <w:lang w:eastAsia="ru-RU"/>
              </w:rPr>
              <w:t xml:space="preserve"> </w:t>
            </w:r>
            <w:r w:rsidRPr="004B5C79">
              <w:rPr>
                <w:lang w:eastAsia="ru-RU"/>
              </w:rPr>
              <w:lastRenderedPageBreak/>
              <w:t>Специальное образование детей с задержкой психического развития и с нарушением умственного развития</w:t>
            </w:r>
          </w:p>
        </w:tc>
        <w:tc>
          <w:tcPr>
            <w:tcW w:w="3869" w:type="pct"/>
          </w:tcPr>
          <w:p w14:paraId="2602986D" w14:textId="77777777" w:rsidR="00061B6A" w:rsidRPr="004B5C79" w:rsidRDefault="00061B6A" w:rsidP="00A02F3E">
            <w:pPr>
              <w:pStyle w:val="1d"/>
              <w:rPr>
                <w:b/>
                <w:lang w:eastAsia="ru-RU"/>
              </w:rPr>
            </w:pPr>
            <w:r w:rsidRPr="004B5C79">
              <w:rPr>
                <w:b/>
                <w:bCs/>
                <w:lang w:eastAsia="ru-RU"/>
              </w:rPr>
              <w:lastRenderedPageBreak/>
              <w:t>Содержание</w:t>
            </w:r>
          </w:p>
        </w:tc>
      </w:tr>
      <w:tr w:rsidR="00061B6A" w:rsidRPr="004B5C79" w14:paraId="37B1EC4D" w14:textId="77777777" w:rsidTr="00061B6A">
        <w:tc>
          <w:tcPr>
            <w:tcW w:w="1131" w:type="pct"/>
            <w:vMerge/>
          </w:tcPr>
          <w:p w14:paraId="713B7BA8" w14:textId="77777777" w:rsidR="00061B6A" w:rsidRPr="004B5C79" w:rsidRDefault="00061B6A" w:rsidP="00A02F3E">
            <w:pPr>
              <w:pStyle w:val="1d"/>
              <w:rPr>
                <w:b/>
                <w:lang w:eastAsia="ru-RU"/>
              </w:rPr>
            </w:pPr>
          </w:p>
        </w:tc>
        <w:tc>
          <w:tcPr>
            <w:tcW w:w="3869" w:type="pct"/>
          </w:tcPr>
          <w:p w14:paraId="1203D292" w14:textId="77777777" w:rsidR="00061B6A" w:rsidRPr="004B5C79" w:rsidRDefault="00061B6A" w:rsidP="00A02F3E">
            <w:pPr>
              <w:pStyle w:val="1d"/>
              <w:rPr>
                <w:lang w:eastAsia="ru-RU"/>
              </w:rPr>
            </w:pPr>
            <w:r w:rsidRPr="004B5C79">
              <w:rPr>
                <w:lang w:eastAsia="ru-RU"/>
              </w:rPr>
              <w:t>Специальное образование детей с трудностями в обучении (задержка психического развития</w:t>
            </w:r>
            <w:proofErr w:type="gramStart"/>
            <w:r w:rsidRPr="004B5C79">
              <w:rPr>
                <w:lang w:eastAsia="ru-RU"/>
              </w:rPr>
              <w:t>).Организация</w:t>
            </w:r>
            <w:proofErr w:type="gramEnd"/>
            <w:r w:rsidRPr="004B5C79">
              <w:rPr>
                <w:lang w:eastAsia="ru-RU"/>
              </w:rPr>
              <w:t xml:space="preserve"> и содержание коррекционно-развивающего обучения детей с ЗПР. Образование лиц с нарушением умственного развития (умственной отсталостью).</w:t>
            </w:r>
          </w:p>
        </w:tc>
      </w:tr>
      <w:tr w:rsidR="00061B6A" w:rsidRPr="004B5C79" w14:paraId="5823597C" w14:textId="77777777" w:rsidTr="00061B6A">
        <w:tc>
          <w:tcPr>
            <w:tcW w:w="1131" w:type="pct"/>
            <w:vMerge/>
          </w:tcPr>
          <w:p w14:paraId="3FC327D4" w14:textId="77777777" w:rsidR="00061B6A" w:rsidRPr="004B5C79" w:rsidRDefault="00061B6A" w:rsidP="00A02F3E">
            <w:pPr>
              <w:pStyle w:val="1d"/>
              <w:rPr>
                <w:b/>
                <w:lang w:eastAsia="ru-RU"/>
              </w:rPr>
            </w:pPr>
          </w:p>
        </w:tc>
        <w:tc>
          <w:tcPr>
            <w:tcW w:w="3869" w:type="pct"/>
          </w:tcPr>
          <w:p w14:paraId="3CDBD266" w14:textId="77777777" w:rsidR="00061B6A" w:rsidRPr="004B5C79" w:rsidRDefault="00061B6A" w:rsidP="00A02F3E">
            <w:pPr>
              <w:pStyle w:val="1d"/>
              <w:rPr>
                <w:lang w:eastAsia="ru-RU"/>
              </w:rPr>
            </w:pPr>
            <w:r w:rsidRPr="004B5C79">
              <w:rPr>
                <w:b/>
                <w:bCs/>
                <w:lang w:eastAsia="ru-RU"/>
              </w:rPr>
              <w:t>В том числе практических занятий и лабораторных работ</w:t>
            </w:r>
          </w:p>
        </w:tc>
      </w:tr>
      <w:tr w:rsidR="00061B6A" w:rsidRPr="004B5C79" w14:paraId="627B1F8E" w14:textId="77777777" w:rsidTr="00061B6A">
        <w:tc>
          <w:tcPr>
            <w:tcW w:w="1131" w:type="pct"/>
            <w:vMerge/>
          </w:tcPr>
          <w:p w14:paraId="5F2CE05B" w14:textId="77777777" w:rsidR="00061B6A" w:rsidRPr="004B5C79" w:rsidRDefault="00061B6A" w:rsidP="00A02F3E">
            <w:pPr>
              <w:pStyle w:val="1d"/>
              <w:rPr>
                <w:b/>
                <w:lang w:eastAsia="ru-RU"/>
              </w:rPr>
            </w:pPr>
          </w:p>
        </w:tc>
        <w:tc>
          <w:tcPr>
            <w:tcW w:w="3869" w:type="pct"/>
          </w:tcPr>
          <w:p w14:paraId="57A7FBFE" w14:textId="77777777" w:rsidR="00061B6A" w:rsidRPr="004B5C79" w:rsidRDefault="00061B6A" w:rsidP="00A02F3E">
            <w:pPr>
              <w:pStyle w:val="1d"/>
              <w:rPr>
                <w:lang w:eastAsia="ru-RU"/>
              </w:rPr>
            </w:pPr>
            <w:r w:rsidRPr="004B5C79">
              <w:rPr>
                <w:lang w:eastAsia="ru-RU"/>
              </w:rPr>
              <w:t>Практическое занятие 5.</w:t>
            </w:r>
            <w:r w:rsidRPr="004B5C79">
              <w:rPr>
                <w:b/>
                <w:lang w:eastAsia="ru-RU"/>
              </w:rPr>
              <w:t xml:space="preserve"> </w:t>
            </w:r>
            <w:r w:rsidRPr="004B5C79">
              <w:rPr>
                <w:lang w:eastAsia="ru-RU"/>
              </w:rPr>
              <w:t>Психолого-педагогическая характеристика группы нарушений, связанных с выраженными интеллектуальными дефектами.</w:t>
            </w:r>
          </w:p>
        </w:tc>
      </w:tr>
      <w:tr w:rsidR="00061B6A" w:rsidRPr="004B5C79" w14:paraId="18BD529B" w14:textId="77777777" w:rsidTr="00061B6A">
        <w:tc>
          <w:tcPr>
            <w:tcW w:w="1131" w:type="pct"/>
            <w:vMerge/>
          </w:tcPr>
          <w:p w14:paraId="28767416" w14:textId="77777777" w:rsidR="00061B6A" w:rsidRPr="004B5C79" w:rsidRDefault="00061B6A" w:rsidP="00A02F3E">
            <w:pPr>
              <w:pStyle w:val="1d"/>
              <w:rPr>
                <w:b/>
                <w:lang w:eastAsia="ru-RU"/>
              </w:rPr>
            </w:pPr>
          </w:p>
        </w:tc>
        <w:tc>
          <w:tcPr>
            <w:tcW w:w="3869" w:type="pct"/>
            <w:vAlign w:val="bottom"/>
          </w:tcPr>
          <w:p w14:paraId="6350403D" w14:textId="77777777" w:rsidR="00061B6A" w:rsidRPr="004B5C79" w:rsidRDefault="00061B6A" w:rsidP="00A02F3E">
            <w:pPr>
              <w:pStyle w:val="1d"/>
              <w:rPr>
                <w:lang w:eastAsia="ru-RU"/>
              </w:rPr>
            </w:pPr>
            <w:r w:rsidRPr="004B5C79">
              <w:rPr>
                <w:lang w:eastAsia="ru-RU"/>
              </w:rPr>
              <w:t>Практическое занятие 6. Характеристика основных направлений коррекционно-педагогической работы с умственно отсталыми дошкольниками, с детьми младшего школьного возраста.</w:t>
            </w:r>
          </w:p>
        </w:tc>
      </w:tr>
      <w:tr w:rsidR="00061B6A" w:rsidRPr="004B5C79" w14:paraId="558D472C" w14:textId="77777777" w:rsidTr="00061B6A">
        <w:tc>
          <w:tcPr>
            <w:tcW w:w="1131" w:type="pct"/>
            <w:vMerge w:val="restart"/>
          </w:tcPr>
          <w:p w14:paraId="3216D41C" w14:textId="77777777" w:rsidR="00061B6A" w:rsidRPr="004B5C79" w:rsidRDefault="00061B6A" w:rsidP="00A02F3E">
            <w:pPr>
              <w:pStyle w:val="1d"/>
              <w:rPr>
                <w:lang w:eastAsia="ru-RU"/>
              </w:rPr>
            </w:pPr>
            <w:r w:rsidRPr="004B5C79">
              <w:rPr>
                <w:b/>
                <w:bCs/>
                <w:lang w:eastAsia="ru-RU"/>
              </w:rPr>
              <w:t>Тема 2.2.</w:t>
            </w:r>
            <w:r w:rsidRPr="004B5C79">
              <w:rPr>
                <w:lang w:eastAsia="ru-RU"/>
              </w:rPr>
              <w:t xml:space="preserve"> Педагогическая помощь детям с тяжелыми нарушениями речи</w:t>
            </w:r>
          </w:p>
          <w:p w14:paraId="30D3FACF" w14:textId="77777777" w:rsidR="00061B6A" w:rsidRPr="004B5C79" w:rsidRDefault="00061B6A" w:rsidP="00A02F3E">
            <w:pPr>
              <w:pStyle w:val="1d"/>
              <w:rPr>
                <w:b/>
                <w:lang w:eastAsia="ru-RU"/>
              </w:rPr>
            </w:pPr>
          </w:p>
        </w:tc>
        <w:tc>
          <w:tcPr>
            <w:tcW w:w="3869" w:type="pct"/>
          </w:tcPr>
          <w:p w14:paraId="4F49995C" w14:textId="77777777" w:rsidR="00061B6A" w:rsidRPr="004B5C79" w:rsidRDefault="00061B6A" w:rsidP="00A02F3E">
            <w:pPr>
              <w:pStyle w:val="1d"/>
              <w:rPr>
                <w:lang w:eastAsia="ru-RU"/>
              </w:rPr>
            </w:pPr>
            <w:r w:rsidRPr="004B5C79">
              <w:rPr>
                <w:b/>
                <w:bCs/>
                <w:lang w:eastAsia="ru-RU"/>
              </w:rPr>
              <w:t>Содержание</w:t>
            </w:r>
          </w:p>
        </w:tc>
      </w:tr>
      <w:tr w:rsidR="00061B6A" w:rsidRPr="004B5C79" w14:paraId="63299CD3" w14:textId="77777777" w:rsidTr="00061B6A">
        <w:trPr>
          <w:trHeight w:val="544"/>
        </w:trPr>
        <w:tc>
          <w:tcPr>
            <w:tcW w:w="1131" w:type="pct"/>
            <w:vMerge/>
          </w:tcPr>
          <w:p w14:paraId="27F03A47" w14:textId="77777777" w:rsidR="00061B6A" w:rsidRPr="004B5C79" w:rsidRDefault="00061B6A" w:rsidP="00A02F3E">
            <w:pPr>
              <w:pStyle w:val="1d"/>
              <w:rPr>
                <w:b/>
                <w:lang w:eastAsia="ru-RU"/>
              </w:rPr>
            </w:pPr>
          </w:p>
        </w:tc>
        <w:tc>
          <w:tcPr>
            <w:tcW w:w="3869" w:type="pct"/>
          </w:tcPr>
          <w:p w14:paraId="45F880B9" w14:textId="77777777" w:rsidR="00061B6A" w:rsidRPr="004B5C79" w:rsidRDefault="00061B6A" w:rsidP="00A02F3E">
            <w:pPr>
              <w:pStyle w:val="1d"/>
              <w:rPr>
                <w:lang w:eastAsia="ru-RU"/>
              </w:rPr>
            </w:pPr>
            <w:r w:rsidRPr="004B5C79">
              <w:rPr>
                <w:lang w:eastAsia="ru-RU"/>
              </w:rPr>
              <w:t>Причины и виды речевых нарушений.</w:t>
            </w:r>
          </w:p>
          <w:p w14:paraId="696F0542" w14:textId="77777777" w:rsidR="00061B6A" w:rsidRPr="004B5C79" w:rsidRDefault="00061B6A" w:rsidP="00A02F3E">
            <w:pPr>
              <w:pStyle w:val="1d"/>
              <w:rPr>
                <w:lang w:eastAsia="ru-RU"/>
              </w:rPr>
            </w:pPr>
            <w:r w:rsidRPr="004B5C79">
              <w:rPr>
                <w:lang w:eastAsia="ru-RU"/>
              </w:rPr>
              <w:t>Система специальных учреждений для детей с нарушениями речи.</w:t>
            </w:r>
          </w:p>
        </w:tc>
      </w:tr>
      <w:tr w:rsidR="00061B6A" w:rsidRPr="004B5C79" w14:paraId="2891E39A" w14:textId="77777777" w:rsidTr="00061B6A">
        <w:tc>
          <w:tcPr>
            <w:tcW w:w="1131" w:type="pct"/>
            <w:vMerge/>
          </w:tcPr>
          <w:p w14:paraId="4E72416A" w14:textId="77777777" w:rsidR="00061B6A" w:rsidRPr="004B5C79" w:rsidRDefault="00061B6A" w:rsidP="00A02F3E">
            <w:pPr>
              <w:pStyle w:val="1d"/>
              <w:rPr>
                <w:b/>
                <w:lang w:eastAsia="ru-RU"/>
              </w:rPr>
            </w:pPr>
          </w:p>
        </w:tc>
        <w:tc>
          <w:tcPr>
            <w:tcW w:w="3869" w:type="pct"/>
          </w:tcPr>
          <w:p w14:paraId="10445587" w14:textId="77777777" w:rsidR="00061B6A" w:rsidRPr="004B5C79" w:rsidRDefault="00061B6A" w:rsidP="00A02F3E">
            <w:pPr>
              <w:pStyle w:val="1d"/>
              <w:rPr>
                <w:lang w:eastAsia="ru-RU"/>
              </w:rPr>
            </w:pPr>
            <w:r w:rsidRPr="004B5C79">
              <w:rPr>
                <w:b/>
                <w:bCs/>
                <w:lang w:eastAsia="ru-RU"/>
              </w:rPr>
              <w:t>В том числе практических занятий и лабораторных работ</w:t>
            </w:r>
          </w:p>
        </w:tc>
      </w:tr>
      <w:tr w:rsidR="00061B6A" w:rsidRPr="004B5C79" w14:paraId="45A9279D" w14:textId="77777777" w:rsidTr="00061B6A">
        <w:tc>
          <w:tcPr>
            <w:tcW w:w="1131" w:type="pct"/>
            <w:vMerge/>
          </w:tcPr>
          <w:p w14:paraId="7FD55053" w14:textId="77777777" w:rsidR="00061B6A" w:rsidRPr="004B5C79" w:rsidRDefault="00061B6A" w:rsidP="00A02F3E">
            <w:pPr>
              <w:pStyle w:val="1d"/>
              <w:rPr>
                <w:b/>
                <w:lang w:eastAsia="ru-RU"/>
              </w:rPr>
            </w:pPr>
          </w:p>
        </w:tc>
        <w:tc>
          <w:tcPr>
            <w:tcW w:w="3869" w:type="pct"/>
          </w:tcPr>
          <w:p w14:paraId="35778800" w14:textId="77777777" w:rsidR="00061B6A" w:rsidRPr="004B5C79" w:rsidRDefault="00061B6A" w:rsidP="00A02F3E">
            <w:pPr>
              <w:pStyle w:val="1d"/>
              <w:rPr>
                <w:lang w:eastAsia="ru-RU"/>
              </w:rPr>
            </w:pPr>
            <w:r w:rsidRPr="004B5C79">
              <w:rPr>
                <w:lang w:eastAsia="ru-RU"/>
              </w:rPr>
              <w:t>Практическое занятие 7. Составление схемы клинико-педагогической и психолого-педагогической классификации нарушений речи.</w:t>
            </w:r>
          </w:p>
        </w:tc>
      </w:tr>
      <w:tr w:rsidR="00061B6A" w:rsidRPr="004B5C79" w14:paraId="43CAD5D5" w14:textId="77777777" w:rsidTr="00061B6A">
        <w:trPr>
          <w:trHeight w:val="402"/>
        </w:trPr>
        <w:tc>
          <w:tcPr>
            <w:tcW w:w="1131" w:type="pct"/>
            <w:vMerge/>
          </w:tcPr>
          <w:p w14:paraId="0561940C" w14:textId="77777777" w:rsidR="00061B6A" w:rsidRPr="004B5C79" w:rsidRDefault="00061B6A" w:rsidP="00A02F3E">
            <w:pPr>
              <w:pStyle w:val="1d"/>
              <w:rPr>
                <w:b/>
                <w:lang w:eastAsia="ru-RU"/>
              </w:rPr>
            </w:pPr>
          </w:p>
        </w:tc>
        <w:tc>
          <w:tcPr>
            <w:tcW w:w="3869" w:type="pct"/>
          </w:tcPr>
          <w:p w14:paraId="0B7933F4" w14:textId="77777777" w:rsidR="00061B6A" w:rsidRPr="004B5C79" w:rsidRDefault="00061B6A" w:rsidP="00A02F3E">
            <w:pPr>
              <w:pStyle w:val="1d"/>
              <w:rPr>
                <w:lang w:eastAsia="ru-RU"/>
              </w:rPr>
            </w:pPr>
            <w:r w:rsidRPr="004B5C79">
              <w:rPr>
                <w:lang w:eastAsia="ru-RU"/>
              </w:rPr>
              <w:t>Практическое занятие 8. Составление рекомендаций для учителя на тему «Обучение детей с проблемами овладения письмом и чтением».</w:t>
            </w:r>
          </w:p>
        </w:tc>
      </w:tr>
      <w:tr w:rsidR="00061B6A" w:rsidRPr="004B5C79" w14:paraId="412D702F" w14:textId="77777777" w:rsidTr="00061B6A">
        <w:tc>
          <w:tcPr>
            <w:tcW w:w="1131" w:type="pct"/>
            <w:vMerge w:val="restart"/>
          </w:tcPr>
          <w:p w14:paraId="577A1D13" w14:textId="77777777" w:rsidR="00061B6A" w:rsidRPr="004B5C79" w:rsidRDefault="00061B6A" w:rsidP="00A02F3E">
            <w:pPr>
              <w:pStyle w:val="1d"/>
              <w:rPr>
                <w:b/>
                <w:lang w:eastAsia="ru-RU"/>
              </w:rPr>
            </w:pPr>
            <w:r w:rsidRPr="004B5C79">
              <w:rPr>
                <w:b/>
                <w:bCs/>
                <w:lang w:eastAsia="ru-RU"/>
              </w:rPr>
              <w:t>Тема 2.3.</w:t>
            </w:r>
            <w:r w:rsidRPr="004B5C79">
              <w:rPr>
                <w:b/>
                <w:lang w:eastAsia="ru-RU"/>
              </w:rPr>
              <w:t xml:space="preserve"> </w:t>
            </w:r>
            <w:r w:rsidRPr="004B5C79">
              <w:rPr>
                <w:lang w:eastAsia="ru-RU"/>
              </w:rPr>
              <w:t>Специальное образование лиц с нарушением слуха</w:t>
            </w:r>
          </w:p>
        </w:tc>
        <w:tc>
          <w:tcPr>
            <w:tcW w:w="3869" w:type="pct"/>
          </w:tcPr>
          <w:p w14:paraId="02BA53CC" w14:textId="77777777" w:rsidR="00061B6A" w:rsidRPr="004B5C79" w:rsidRDefault="00061B6A" w:rsidP="00A02F3E">
            <w:pPr>
              <w:pStyle w:val="1d"/>
              <w:rPr>
                <w:lang w:eastAsia="ru-RU"/>
              </w:rPr>
            </w:pPr>
            <w:r w:rsidRPr="004B5C79">
              <w:rPr>
                <w:b/>
                <w:bCs/>
                <w:lang w:eastAsia="ru-RU"/>
              </w:rPr>
              <w:t>Содержание</w:t>
            </w:r>
          </w:p>
        </w:tc>
      </w:tr>
      <w:tr w:rsidR="00061B6A" w:rsidRPr="004B5C79" w14:paraId="7BCC5DA0" w14:textId="77777777" w:rsidTr="00061B6A">
        <w:tc>
          <w:tcPr>
            <w:tcW w:w="1131" w:type="pct"/>
            <w:vMerge/>
          </w:tcPr>
          <w:p w14:paraId="073581F6" w14:textId="77777777" w:rsidR="00061B6A" w:rsidRPr="004B5C79" w:rsidRDefault="00061B6A" w:rsidP="00A02F3E">
            <w:pPr>
              <w:pStyle w:val="1d"/>
              <w:rPr>
                <w:b/>
                <w:bCs/>
                <w:lang w:eastAsia="ru-RU"/>
              </w:rPr>
            </w:pPr>
          </w:p>
        </w:tc>
        <w:tc>
          <w:tcPr>
            <w:tcW w:w="3869" w:type="pct"/>
          </w:tcPr>
          <w:p w14:paraId="2AC77E67" w14:textId="77777777" w:rsidR="00061B6A" w:rsidRPr="004B5C79" w:rsidRDefault="00061B6A" w:rsidP="00A02F3E">
            <w:pPr>
              <w:pStyle w:val="1d"/>
              <w:rPr>
                <w:bCs/>
                <w:lang w:eastAsia="ru-RU"/>
              </w:rPr>
            </w:pPr>
            <w:r w:rsidRPr="004B5C79">
              <w:rPr>
                <w:bCs/>
                <w:lang w:eastAsia="ru-RU"/>
              </w:rPr>
              <w:t>Типы специальных образовательных учреждений для детей с нарушением слуха.</w:t>
            </w:r>
          </w:p>
          <w:p w14:paraId="42490C8F" w14:textId="77777777" w:rsidR="00061B6A" w:rsidRPr="004B5C79" w:rsidRDefault="00061B6A" w:rsidP="00A02F3E">
            <w:pPr>
              <w:pStyle w:val="1d"/>
              <w:rPr>
                <w:bCs/>
                <w:lang w:eastAsia="ru-RU"/>
              </w:rPr>
            </w:pPr>
            <w:proofErr w:type="spellStart"/>
            <w:r w:rsidRPr="004B5C79">
              <w:rPr>
                <w:bCs/>
                <w:lang w:eastAsia="ru-RU"/>
              </w:rPr>
              <w:t>Бисенсорная</w:t>
            </w:r>
            <w:proofErr w:type="spellEnd"/>
            <w:r w:rsidRPr="004B5C79">
              <w:rPr>
                <w:bCs/>
                <w:lang w:eastAsia="ru-RU"/>
              </w:rPr>
              <w:t xml:space="preserve"> система обучения детей с нарушением слуха.</w:t>
            </w:r>
          </w:p>
          <w:p w14:paraId="0773AD4F" w14:textId="77777777" w:rsidR="00061B6A" w:rsidRPr="004B5C79" w:rsidRDefault="00061B6A" w:rsidP="00A02F3E">
            <w:pPr>
              <w:pStyle w:val="1d"/>
              <w:rPr>
                <w:b/>
                <w:bCs/>
                <w:lang w:eastAsia="ru-RU"/>
              </w:rPr>
            </w:pPr>
            <w:r w:rsidRPr="004B5C79">
              <w:rPr>
                <w:bCs/>
                <w:lang w:eastAsia="ru-RU"/>
              </w:rPr>
              <w:t>Особенности коррекционно-воспитательной работы с детьми с нарушением слуха.</w:t>
            </w:r>
          </w:p>
        </w:tc>
      </w:tr>
      <w:tr w:rsidR="00061B6A" w:rsidRPr="004B5C79" w14:paraId="54AE2479" w14:textId="77777777" w:rsidTr="00061B6A">
        <w:tc>
          <w:tcPr>
            <w:tcW w:w="1131" w:type="pct"/>
            <w:vMerge/>
          </w:tcPr>
          <w:p w14:paraId="6A30D096" w14:textId="77777777" w:rsidR="00061B6A" w:rsidRPr="004B5C79" w:rsidRDefault="00061B6A" w:rsidP="00A02F3E">
            <w:pPr>
              <w:pStyle w:val="1d"/>
              <w:rPr>
                <w:b/>
                <w:lang w:eastAsia="ru-RU"/>
              </w:rPr>
            </w:pPr>
          </w:p>
        </w:tc>
        <w:tc>
          <w:tcPr>
            <w:tcW w:w="3869" w:type="pct"/>
          </w:tcPr>
          <w:p w14:paraId="6DBF084B" w14:textId="77777777" w:rsidR="00061B6A" w:rsidRPr="004B5C79" w:rsidRDefault="00061B6A" w:rsidP="00A02F3E">
            <w:pPr>
              <w:pStyle w:val="1d"/>
              <w:rPr>
                <w:lang w:eastAsia="ru-RU"/>
              </w:rPr>
            </w:pPr>
            <w:r w:rsidRPr="004B5C79">
              <w:rPr>
                <w:b/>
                <w:bCs/>
                <w:lang w:eastAsia="ru-RU"/>
              </w:rPr>
              <w:t>В том числе практических занятий и лабораторных работ</w:t>
            </w:r>
          </w:p>
        </w:tc>
      </w:tr>
      <w:tr w:rsidR="00061B6A" w:rsidRPr="004B5C79" w14:paraId="7E4B8FFD" w14:textId="77777777" w:rsidTr="00061B6A">
        <w:tc>
          <w:tcPr>
            <w:tcW w:w="1131" w:type="pct"/>
            <w:vMerge/>
          </w:tcPr>
          <w:p w14:paraId="37BA2048" w14:textId="77777777" w:rsidR="00061B6A" w:rsidRPr="004B5C79" w:rsidRDefault="00061B6A" w:rsidP="00A02F3E">
            <w:pPr>
              <w:pStyle w:val="1d"/>
              <w:rPr>
                <w:b/>
                <w:lang w:eastAsia="ru-RU"/>
              </w:rPr>
            </w:pPr>
          </w:p>
        </w:tc>
        <w:tc>
          <w:tcPr>
            <w:tcW w:w="3869" w:type="pct"/>
          </w:tcPr>
          <w:p w14:paraId="7A753A54" w14:textId="77777777" w:rsidR="00061B6A" w:rsidRPr="004B5C79" w:rsidRDefault="00061B6A" w:rsidP="00A02F3E">
            <w:pPr>
              <w:pStyle w:val="1d"/>
              <w:rPr>
                <w:lang w:eastAsia="ru-RU"/>
              </w:rPr>
            </w:pPr>
            <w:r w:rsidRPr="004B5C79">
              <w:rPr>
                <w:lang w:eastAsia="ru-RU"/>
              </w:rPr>
              <w:t xml:space="preserve">Практическое занятие 9. </w:t>
            </w:r>
            <w:proofErr w:type="spellStart"/>
            <w:r w:rsidRPr="004B5C79">
              <w:rPr>
                <w:lang w:eastAsia="ru-RU"/>
              </w:rPr>
              <w:t>Психолого</w:t>
            </w:r>
            <w:proofErr w:type="spellEnd"/>
            <w:r w:rsidRPr="004B5C79">
              <w:rPr>
                <w:lang w:eastAsia="ru-RU"/>
              </w:rPr>
              <w:t>–педагогическая характеристика детей с нарушением слуховой функции.</w:t>
            </w:r>
          </w:p>
        </w:tc>
      </w:tr>
      <w:tr w:rsidR="00061B6A" w:rsidRPr="004B5C79" w14:paraId="47092E0B" w14:textId="77777777" w:rsidTr="00061B6A">
        <w:tc>
          <w:tcPr>
            <w:tcW w:w="1131" w:type="pct"/>
            <w:vMerge/>
          </w:tcPr>
          <w:p w14:paraId="33DFD745" w14:textId="77777777" w:rsidR="00061B6A" w:rsidRPr="004B5C79" w:rsidRDefault="00061B6A" w:rsidP="00A02F3E">
            <w:pPr>
              <w:pStyle w:val="1d"/>
              <w:rPr>
                <w:b/>
                <w:lang w:eastAsia="ru-RU"/>
              </w:rPr>
            </w:pPr>
          </w:p>
        </w:tc>
        <w:tc>
          <w:tcPr>
            <w:tcW w:w="3869" w:type="pct"/>
          </w:tcPr>
          <w:p w14:paraId="2D523D5F" w14:textId="77777777" w:rsidR="00061B6A" w:rsidRPr="004B5C79" w:rsidRDefault="00061B6A" w:rsidP="00A02F3E">
            <w:pPr>
              <w:pStyle w:val="1d"/>
              <w:rPr>
                <w:lang w:eastAsia="ru-RU"/>
              </w:rPr>
            </w:pPr>
            <w:r w:rsidRPr="004B5C79">
              <w:rPr>
                <w:lang w:eastAsia="ru-RU"/>
              </w:rPr>
              <w:t>Практическое занятие 10. Педагогические условия профилактики и коррекции вторичных отклонений в развитии.</w:t>
            </w:r>
          </w:p>
        </w:tc>
      </w:tr>
      <w:tr w:rsidR="00061B6A" w:rsidRPr="004B5C79" w14:paraId="682B6984" w14:textId="77777777" w:rsidTr="00061B6A">
        <w:trPr>
          <w:trHeight w:val="20"/>
        </w:trPr>
        <w:tc>
          <w:tcPr>
            <w:tcW w:w="1131" w:type="pct"/>
            <w:vMerge w:val="restart"/>
          </w:tcPr>
          <w:p w14:paraId="46382F3E" w14:textId="77777777" w:rsidR="00061B6A" w:rsidRPr="004B5C79" w:rsidRDefault="00061B6A" w:rsidP="00A02F3E">
            <w:pPr>
              <w:pStyle w:val="1d"/>
              <w:rPr>
                <w:b/>
                <w:bCs/>
                <w:lang w:eastAsia="ru-RU"/>
              </w:rPr>
            </w:pPr>
            <w:r w:rsidRPr="004B5C79">
              <w:rPr>
                <w:b/>
                <w:bCs/>
                <w:lang w:eastAsia="ru-RU"/>
              </w:rPr>
              <w:t>Тема 2.4.</w:t>
            </w:r>
            <w:r w:rsidRPr="004B5C79">
              <w:rPr>
                <w:b/>
                <w:lang w:eastAsia="ru-RU"/>
              </w:rPr>
              <w:t xml:space="preserve"> </w:t>
            </w:r>
            <w:r w:rsidRPr="004B5C79">
              <w:rPr>
                <w:lang w:eastAsia="ru-RU"/>
              </w:rPr>
              <w:t>Педагогические системы образования лиц с нарушением зрения</w:t>
            </w:r>
          </w:p>
        </w:tc>
        <w:tc>
          <w:tcPr>
            <w:tcW w:w="3869" w:type="pct"/>
          </w:tcPr>
          <w:p w14:paraId="74792FCB" w14:textId="77777777" w:rsidR="00061B6A" w:rsidRPr="004B5C79" w:rsidRDefault="00061B6A" w:rsidP="00A02F3E">
            <w:pPr>
              <w:pStyle w:val="1d"/>
              <w:rPr>
                <w:b/>
                <w:bCs/>
                <w:i/>
                <w:lang w:eastAsia="ru-RU"/>
              </w:rPr>
            </w:pPr>
            <w:r w:rsidRPr="004B5C79">
              <w:rPr>
                <w:b/>
                <w:bCs/>
                <w:lang w:eastAsia="ru-RU"/>
              </w:rPr>
              <w:t>Содержание</w:t>
            </w:r>
          </w:p>
        </w:tc>
      </w:tr>
      <w:tr w:rsidR="00061B6A" w:rsidRPr="004B5C79" w14:paraId="5F67167B" w14:textId="77777777" w:rsidTr="00061B6A">
        <w:trPr>
          <w:trHeight w:val="20"/>
        </w:trPr>
        <w:tc>
          <w:tcPr>
            <w:tcW w:w="1131" w:type="pct"/>
            <w:vMerge/>
          </w:tcPr>
          <w:p w14:paraId="647BE702" w14:textId="77777777" w:rsidR="00061B6A" w:rsidRPr="004B5C79" w:rsidRDefault="00061B6A" w:rsidP="00A02F3E">
            <w:pPr>
              <w:pStyle w:val="1d"/>
              <w:rPr>
                <w:b/>
                <w:bCs/>
                <w:i/>
                <w:lang w:eastAsia="ru-RU"/>
              </w:rPr>
            </w:pPr>
          </w:p>
        </w:tc>
        <w:tc>
          <w:tcPr>
            <w:tcW w:w="3869" w:type="pct"/>
          </w:tcPr>
          <w:p w14:paraId="005A33D0" w14:textId="77777777" w:rsidR="00061B6A" w:rsidRPr="004B5C79" w:rsidRDefault="00061B6A" w:rsidP="00A02F3E">
            <w:pPr>
              <w:pStyle w:val="1d"/>
              <w:rPr>
                <w:lang w:eastAsia="ru-RU"/>
              </w:rPr>
            </w:pPr>
            <w:r w:rsidRPr="004B5C79">
              <w:rPr>
                <w:lang w:eastAsia="ru-RU"/>
              </w:rPr>
              <w:t>Причины и последствия нарушения зрения, способы компенсации.</w:t>
            </w:r>
          </w:p>
          <w:p w14:paraId="1F825E3F" w14:textId="77777777" w:rsidR="00061B6A" w:rsidRPr="004B5C79" w:rsidRDefault="00061B6A" w:rsidP="00A02F3E">
            <w:pPr>
              <w:pStyle w:val="1d"/>
              <w:rPr>
                <w:lang w:eastAsia="ru-RU"/>
              </w:rPr>
            </w:pPr>
            <w:r w:rsidRPr="004B5C79">
              <w:rPr>
                <w:lang w:eastAsia="ru-RU"/>
              </w:rPr>
              <w:t>Типы специальных образовательных учреждений для незрячих и слабовидящих детей.</w:t>
            </w:r>
          </w:p>
          <w:p w14:paraId="67666CC1" w14:textId="77777777" w:rsidR="00061B6A" w:rsidRPr="004B5C79" w:rsidRDefault="00061B6A" w:rsidP="00A02F3E">
            <w:pPr>
              <w:pStyle w:val="1d"/>
              <w:rPr>
                <w:lang w:eastAsia="ru-RU"/>
              </w:rPr>
            </w:pPr>
            <w:r w:rsidRPr="004B5C79">
              <w:rPr>
                <w:lang w:eastAsia="ru-RU"/>
              </w:rPr>
              <w:t>Индивидуальный подход к детям с нарушением зрения в условиях массовых образовательных учреждений.</w:t>
            </w:r>
          </w:p>
        </w:tc>
      </w:tr>
      <w:tr w:rsidR="00061B6A" w:rsidRPr="004B5C79" w14:paraId="4080BCED" w14:textId="77777777" w:rsidTr="00061B6A">
        <w:trPr>
          <w:trHeight w:val="260"/>
        </w:trPr>
        <w:tc>
          <w:tcPr>
            <w:tcW w:w="1131" w:type="pct"/>
            <w:vMerge/>
          </w:tcPr>
          <w:p w14:paraId="10D65BE1" w14:textId="77777777" w:rsidR="00061B6A" w:rsidRPr="004B5C79" w:rsidRDefault="00061B6A" w:rsidP="00A02F3E">
            <w:pPr>
              <w:pStyle w:val="1d"/>
              <w:rPr>
                <w:b/>
                <w:bCs/>
                <w:i/>
                <w:lang w:eastAsia="ru-RU"/>
              </w:rPr>
            </w:pPr>
          </w:p>
        </w:tc>
        <w:tc>
          <w:tcPr>
            <w:tcW w:w="3869" w:type="pct"/>
          </w:tcPr>
          <w:p w14:paraId="0A8F8F7F" w14:textId="77777777" w:rsidR="00061B6A" w:rsidRPr="004B5C79" w:rsidRDefault="00061B6A" w:rsidP="00A02F3E">
            <w:pPr>
              <w:pStyle w:val="1d"/>
              <w:rPr>
                <w:b/>
                <w:bCs/>
                <w:lang w:eastAsia="ru-RU"/>
              </w:rPr>
            </w:pPr>
            <w:r w:rsidRPr="004B5C79">
              <w:rPr>
                <w:b/>
                <w:bCs/>
                <w:lang w:eastAsia="ru-RU"/>
              </w:rPr>
              <w:t>В том числе практических занятий и лабораторных работ</w:t>
            </w:r>
          </w:p>
        </w:tc>
      </w:tr>
      <w:tr w:rsidR="00061B6A" w:rsidRPr="004B5C79" w14:paraId="5E722365" w14:textId="77777777" w:rsidTr="00061B6A">
        <w:trPr>
          <w:trHeight w:val="260"/>
        </w:trPr>
        <w:tc>
          <w:tcPr>
            <w:tcW w:w="1131" w:type="pct"/>
            <w:vMerge/>
          </w:tcPr>
          <w:p w14:paraId="25DC9602" w14:textId="77777777" w:rsidR="00061B6A" w:rsidRPr="004B5C79" w:rsidRDefault="00061B6A" w:rsidP="00A02F3E">
            <w:pPr>
              <w:pStyle w:val="1d"/>
              <w:rPr>
                <w:b/>
                <w:bCs/>
                <w:i/>
                <w:lang w:eastAsia="ru-RU"/>
              </w:rPr>
            </w:pPr>
          </w:p>
        </w:tc>
        <w:tc>
          <w:tcPr>
            <w:tcW w:w="3869" w:type="pct"/>
          </w:tcPr>
          <w:p w14:paraId="1A739043" w14:textId="77777777" w:rsidR="00061B6A" w:rsidRPr="004B5C79" w:rsidRDefault="00061B6A" w:rsidP="00A02F3E">
            <w:pPr>
              <w:pStyle w:val="1d"/>
              <w:rPr>
                <w:b/>
                <w:bCs/>
                <w:lang w:eastAsia="ru-RU"/>
              </w:rPr>
            </w:pPr>
            <w:r w:rsidRPr="004B5C79">
              <w:rPr>
                <w:lang w:eastAsia="ru-RU"/>
              </w:rPr>
              <w:t>Практическое занятие 11. Составление схемы «Врожденные и приобретенные причины нарушений зрения». Составление рекомендаций по предупреждению нарушений зрения.</w:t>
            </w:r>
          </w:p>
        </w:tc>
      </w:tr>
      <w:tr w:rsidR="00061B6A" w:rsidRPr="004B5C79" w14:paraId="2E500315" w14:textId="77777777" w:rsidTr="00061B6A">
        <w:trPr>
          <w:trHeight w:val="260"/>
        </w:trPr>
        <w:tc>
          <w:tcPr>
            <w:tcW w:w="1131" w:type="pct"/>
            <w:vMerge/>
          </w:tcPr>
          <w:p w14:paraId="5BC4B75A" w14:textId="77777777" w:rsidR="00061B6A" w:rsidRPr="004B5C79" w:rsidRDefault="00061B6A" w:rsidP="00A02F3E">
            <w:pPr>
              <w:pStyle w:val="1d"/>
              <w:rPr>
                <w:b/>
                <w:bCs/>
                <w:i/>
                <w:lang w:eastAsia="ru-RU"/>
              </w:rPr>
            </w:pPr>
          </w:p>
        </w:tc>
        <w:tc>
          <w:tcPr>
            <w:tcW w:w="3869" w:type="pct"/>
          </w:tcPr>
          <w:p w14:paraId="24BAD37C" w14:textId="77777777" w:rsidR="00061B6A" w:rsidRPr="004B5C79" w:rsidRDefault="00061B6A" w:rsidP="00A02F3E">
            <w:pPr>
              <w:pStyle w:val="1d"/>
              <w:rPr>
                <w:lang w:eastAsia="ru-RU"/>
              </w:rPr>
            </w:pPr>
            <w:r w:rsidRPr="004B5C79">
              <w:rPr>
                <w:lang w:eastAsia="ru-RU"/>
              </w:rPr>
              <w:t xml:space="preserve">Практическое занятие 12. </w:t>
            </w:r>
            <w:proofErr w:type="spellStart"/>
            <w:r w:rsidRPr="004B5C79">
              <w:rPr>
                <w:lang w:eastAsia="ru-RU"/>
              </w:rPr>
              <w:t>Психолого</w:t>
            </w:r>
            <w:proofErr w:type="spellEnd"/>
            <w:r w:rsidRPr="004B5C79">
              <w:rPr>
                <w:lang w:eastAsia="ru-RU"/>
              </w:rPr>
              <w:t>–педагогическая характеристика детей с нарушением зрительной функции.</w:t>
            </w:r>
          </w:p>
        </w:tc>
      </w:tr>
      <w:tr w:rsidR="00061B6A" w:rsidRPr="004B5C79" w14:paraId="411D5E24" w14:textId="77777777" w:rsidTr="00061B6A">
        <w:trPr>
          <w:trHeight w:val="20"/>
        </w:trPr>
        <w:tc>
          <w:tcPr>
            <w:tcW w:w="1131" w:type="pct"/>
            <w:vMerge w:val="restart"/>
          </w:tcPr>
          <w:p w14:paraId="4E92F799" w14:textId="77777777" w:rsidR="00061B6A" w:rsidRPr="004B5C79" w:rsidRDefault="00061B6A" w:rsidP="00A02F3E">
            <w:pPr>
              <w:pStyle w:val="1d"/>
              <w:rPr>
                <w:b/>
                <w:bCs/>
                <w:lang w:eastAsia="ru-RU"/>
              </w:rPr>
            </w:pPr>
            <w:r w:rsidRPr="004B5C79">
              <w:rPr>
                <w:b/>
                <w:bCs/>
                <w:lang w:eastAsia="ru-RU"/>
              </w:rPr>
              <w:t>Тема 2.5.</w:t>
            </w:r>
            <w:r w:rsidRPr="004B5C79">
              <w:rPr>
                <w:b/>
                <w:lang w:eastAsia="ru-RU"/>
              </w:rPr>
              <w:t xml:space="preserve"> </w:t>
            </w:r>
            <w:r w:rsidRPr="004B5C79">
              <w:rPr>
                <w:lang w:eastAsia="ru-RU"/>
              </w:rPr>
              <w:t xml:space="preserve">Система специализированной помощи детям с нарушением опорно-двигательного </w:t>
            </w:r>
            <w:r w:rsidRPr="004B5C79">
              <w:rPr>
                <w:lang w:eastAsia="ru-RU"/>
              </w:rPr>
              <w:lastRenderedPageBreak/>
              <w:t>аппарата</w:t>
            </w:r>
          </w:p>
        </w:tc>
        <w:tc>
          <w:tcPr>
            <w:tcW w:w="3869" w:type="pct"/>
          </w:tcPr>
          <w:p w14:paraId="7731808B" w14:textId="77777777" w:rsidR="00061B6A" w:rsidRPr="004B5C79" w:rsidRDefault="00061B6A" w:rsidP="00A02F3E">
            <w:pPr>
              <w:pStyle w:val="1d"/>
              <w:rPr>
                <w:b/>
                <w:bCs/>
                <w:lang w:eastAsia="ru-RU"/>
              </w:rPr>
            </w:pPr>
            <w:r w:rsidRPr="004B5C79">
              <w:rPr>
                <w:b/>
                <w:bCs/>
                <w:lang w:eastAsia="ru-RU"/>
              </w:rPr>
              <w:lastRenderedPageBreak/>
              <w:t xml:space="preserve">Содержание </w:t>
            </w:r>
          </w:p>
        </w:tc>
      </w:tr>
      <w:tr w:rsidR="00061B6A" w:rsidRPr="004B5C79" w14:paraId="474A9E89" w14:textId="77777777" w:rsidTr="00061B6A">
        <w:trPr>
          <w:trHeight w:val="20"/>
        </w:trPr>
        <w:tc>
          <w:tcPr>
            <w:tcW w:w="1131" w:type="pct"/>
            <w:vMerge/>
          </w:tcPr>
          <w:p w14:paraId="1EB1587B" w14:textId="77777777" w:rsidR="00061B6A" w:rsidRPr="004B5C79" w:rsidRDefault="00061B6A" w:rsidP="00A02F3E">
            <w:pPr>
              <w:pStyle w:val="1d"/>
              <w:rPr>
                <w:b/>
                <w:bCs/>
                <w:lang w:eastAsia="ru-RU"/>
              </w:rPr>
            </w:pPr>
          </w:p>
        </w:tc>
        <w:tc>
          <w:tcPr>
            <w:tcW w:w="3869" w:type="pct"/>
          </w:tcPr>
          <w:p w14:paraId="149C3284" w14:textId="77777777" w:rsidR="00061B6A" w:rsidRPr="004B5C79" w:rsidRDefault="00061B6A" w:rsidP="00A02F3E">
            <w:pPr>
              <w:pStyle w:val="1d"/>
              <w:rPr>
                <w:lang w:eastAsia="ru-RU"/>
              </w:rPr>
            </w:pPr>
            <w:r w:rsidRPr="004B5C79">
              <w:rPr>
                <w:lang w:eastAsia="ru-RU"/>
              </w:rPr>
              <w:t xml:space="preserve">Сеть специализированных учреждений для детей с нарушением опорно-двигательного аппарата. Задачи и основные направления </w:t>
            </w:r>
            <w:proofErr w:type="spellStart"/>
            <w:r w:rsidRPr="004B5C79">
              <w:rPr>
                <w:lang w:eastAsia="ru-RU"/>
              </w:rPr>
              <w:t>психолого</w:t>
            </w:r>
            <w:proofErr w:type="spellEnd"/>
            <w:r w:rsidRPr="004B5C79">
              <w:rPr>
                <w:lang w:eastAsia="ru-RU"/>
              </w:rPr>
              <w:t xml:space="preserve">–педагогической помощи детям с ДЦП. Организация и содержание различных направлений </w:t>
            </w:r>
            <w:proofErr w:type="spellStart"/>
            <w:r w:rsidRPr="004B5C79">
              <w:rPr>
                <w:lang w:eastAsia="ru-RU"/>
              </w:rPr>
              <w:t>коррекционно</w:t>
            </w:r>
            <w:proofErr w:type="spellEnd"/>
            <w:r w:rsidRPr="004B5C79">
              <w:rPr>
                <w:lang w:eastAsia="ru-RU"/>
              </w:rPr>
              <w:t xml:space="preserve">–педагогической работы с деть-ми с нарушением </w:t>
            </w:r>
            <w:proofErr w:type="spellStart"/>
            <w:r w:rsidRPr="004B5C79">
              <w:rPr>
                <w:lang w:eastAsia="ru-RU"/>
              </w:rPr>
              <w:t>опорно</w:t>
            </w:r>
            <w:proofErr w:type="spellEnd"/>
            <w:r w:rsidRPr="004B5C79">
              <w:rPr>
                <w:lang w:eastAsia="ru-RU"/>
              </w:rPr>
              <w:t>–</w:t>
            </w:r>
            <w:r w:rsidRPr="004B5C79">
              <w:rPr>
                <w:lang w:eastAsia="ru-RU"/>
              </w:rPr>
              <w:lastRenderedPageBreak/>
              <w:t>двигательного аппарата.</w:t>
            </w:r>
          </w:p>
        </w:tc>
      </w:tr>
      <w:tr w:rsidR="00061B6A" w:rsidRPr="004B5C79" w14:paraId="5E1D9418" w14:textId="77777777" w:rsidTr="00061B6A">
        <w:trPr>
          <w:trHeight w:val="20"/>
        </w:trPr>
        <w:tc>
          <w:tcPr>
            <w:tcW w:w="1131" w:type="pct"/>
            <w:vMerge/>
          </w:tcPr>
          <w:p w14:paraId="14B0CA89" w14:textId="77777777" w:rsidR="00061B6A" w:rsidRPr="004B5C79" w:rsidRDefault="00061B6A" w:rsidP="00A02F3E">
            <w:pPr>
              <w:pStyle w:val="1d"/>
              <w:rPr>
                <w:b/>
                <w:bCs/>
                <w:lang w:eastAsia="ru-RU"/>
              </w:rPr>
            </w:pPr>
          </w:p>
        </w:tc>
        <w:tc>
          <w:tcPr>
            <w:tcW w:w="3869" w:type="pct"/>
          </w:tcPr>
          <w:p w14:paraId="5D56984C" w14:textId="77777777" w:rsidR="00061B6A" w:rsidRPr="004B5C79" w:rsidRDefault="00061B6A" w:rsidP="00A02F3E">
            <w:pPr>
              <w:pStyle w:val="1d"/>
              <w:rPr>
                <w:b/>
                <w:lang w:eastAsia="ru-RU"/>
              </w:rPr>
            </w:pPr>
            <w:r w:rsidRPr="004B5C79">
              <w:rPr>
                <w:b/>
                <w:bCs/>
                <w:lang w:eastAsia="ru-RU"/>
              </w:rPr>
              <w:t>В том числе практических занятий и лабораторных работ</w:t>
            </w:r>
          </w:p>
        </w:tc>
      </w:tr>
      <w:tr w:rsidR="00061B6A" w:rsidRPr="004B5C79" w14:paraId="273781C8" w14:textId="77777777" w:rsidTr="00061B6A">
        <w:trPr>
          <w:trHeight w:val="20"/>
        </w:trPr>
        <w:tc>
          <w:tcPr>
            <w:tcW w:w="1131" w:type="pct"/>
            <w:vMerge/>
          </w:tcPr>
          <w:p w14:paraId="2FC7398E" w14:textId="77777777" w:rsidR="00061B6A" w:rsidRPr="004B5C79" w:rsidRDefault="00061B6A" w:rsidP="00A02F3E">
            <w:pPr>
              <w:pStyle w:val="1d"/>
              <w:rPr>
                <w:b/>
                <w:bCs/>
                <w:lang w:eastAsia="ru-RU"/>
              </w:rPr>
            </w:pPr>
          </w:p>
        </w:tc>
        <w:tc>
          <w:tcPr>
            <w:tcW w:w="3869" w:type="pct"/>
          </w:tcPr>
          <w:p w14:paraId="08F7D874" w14:textId="77777777" w:rsidR="00061B6A" w:rsidRPr="004B5C79" w:rsidRDefault="00061B6A" w:rsidP="00A02F3E">
            <w:pPr>
              <w:pStyle w:val="1d"/>
              <w:rPr>
                <w:lang w:eastAsia="ru-RU"/>
              </w:rPr>
            </w:pPr>
            <w:r w:rsidRPr="004B5C79">
              <w:rPr>
                <w:lang w:eastAsia="ru-RU"/>
              </w:rPr>
              <w:t>Практическое занятие 13.</w:t>
            </w:r>
            <w:r w:rsidRPr="004B5C79">
              <w:rPr>
                <w:b/>
                <w:lang w:eastAsia="ru-RU"/>
              </w:rPr>
              <w:t xml:space="preserve"> </w:t>
            </w:r>
            <w:proofErr w:type="spellStart"/>
            <w:r w:rsidRPr="004B5C79">
              <w:rPr>
                <w:lang w:eastAsia="ru-RU"/>
              </w:rPr>
              <w:t>Психолого</w:t>
            </w:r>
            <w:proofErr w:type="spellEnd"/>
            <w:r w:rsidRPr="004B5C79">
              <w:rPr>
                <w:lang w:eastAsia="ru-RU"/>
              </w:rPr>
              <w:t xml:space="preserve">–педагогическая характеристика детей с нарушением </w:t>
            </w:r>
            <w:proofErr w:type="spellStart"/>
            <w:r w:rsidRPr="004B5C79">
              <w:rPr>
                <w:lang w:eastAsia="ru-RU"/>
              </w:rPr>
              <w:t>опорно</w:t>
            </w:r>
            <w:proofErr w:type="spellEnd"/>
            <w:r w:rsidRPr="004B5C79">
              <w:rPr>
                <w:lang w:eastAsia="ru-RU"/>
              </w:rPr>
              <w:t>–двигательного аппарата.</w:t>
            </w:r>
          </w:p>
        </w:tc>
      </w:tr>
      <w:tr w:rsidR="00061B6A" w:rsidRPr="004B5C79" w14:paraId="1906EFA7" w14:textId="77777777" w:rsidTr="00061B6A">
        <w:trPr>
          <w:trHeight w:val="20"/>
        </w:trPr>
        <w:tc>
          <w:tcPr>
            <w:tcW w:w="1131" w:type="pct"/>
            <w:vMerge/>
          </w:tcPr>
          <w:p w14:paraId="177A8C82" w14:textId="77777777" w:rsidR="00061B6A" w:rsidRPr="004B5C79" w:rsidRDefault="00061B6A" w:rsidP="00A02F3E">
            <w:pPr>
              <w:pStyle w:val="1d"/>
              <w:rPr>
                <w:b/>
                <w:bCs/>
                <w:lang w:eastAsia="ru-RU"/>
              </w:rPr>
            </w:pPr>
          </w:p>
        </w:tc>
        <w:tc>
          <w:tcPr>
            <w:tcW w:w="3869" w:type="pct"/>
            <w:vAlign w:val="bottom"/>
          </w:tcPr>
          <w:p w14:paraId="536D0934" w14:textId="77777777" w:rsidR="00061B6A" w:rsidRPr="004B5C79" w:rsidRDefault="00061B6A" w:rsidP="00A02F3E">
            <w:pPr>
              <w:pStyle w:val="1d"/>
              <w:rPr>
                <w:lang w:eastAsia="ru-RU"/>
              </w:rPr>
            </w:pPr>
            <w:r w:rsidRPr="004B5C79">
              <w:rPr>
                <w:lang w:eastAsia="ru-RU"/>
              </w:rPr>
              <w:t xml:space="preserve">Практическое занятие 14. </w:t>
            </w:r>
            <w:r w:rsidRPr="004B5C79">
              <w:rPr>
                <w:bCs/>
                <w:lang w:eastAsia="ru-RU"/>
              </w:rPr>
              <w:t xml:space="preserve">Анализ «Индивидуальной программы реабилитации ребенка с нарушением </w:t>
            </w:r>
            <w:proofErr w:type="spellStart"/>
            <w:r w:rsidRPr="004B5C79">
              <w:rPr>
                <w:lang w:eastAsia="ru-RU"/>
              </w:rPr>
              <w:t>опорно</w:t>
            </w:r>
            <w:proofErr w:type="spellEnd"/>
            <w:r w:rsidRPr="004B5C79">
              <w:rPr>
                <w:lang w:eastAsia="ru-RU"/>
              </w:rPr>
              <w:t>–двигательного аппарата</w:t>
            </w:r>
            <w:r w:rsidRPr="004B5C79">
              <w:rPr>
                <w:bCs/>
                <w:lang w:eastAsia="ru-RU"/>
              </w:rPr>
              <w:t>».</w:t>
            </w:r>
          </w:p>
        </w:tc>
      </w:tr>
      <w:tr w:rsidR="00061B6A" w:rsidRPr="004B5C79" w14:paraId="2797A446" w14:textId="77777777" w:rsidTr="00061B6A">
        <w:trPr>
          <w:trHeight w:val="20"/>
        </w:trPr>
        <w:tc>
          <w:tcPr>
            <w:tcW w:w="1131" w:type="pct"/>
            <w:vMerge w:val="restart"/>
          </w:tcPr>
          <w:p w14:paraId="3A249264" w14:textId="77777777" w:rsidR="00061B6A" w:rsidRPr="004B5C79" w:rsidRDefault="00061B6A" w:rsidP="00A02F3E">
            <w:pPr>
              <w:pStyle w:val="1d"/>
              <w:rPr>
                <w:b/>
                <w:bCs/>
                <w:lang w:eastAsia="ru-RU"/>
              </w:rPr>
            </w:pPr>
            <w:r w:rsidRPr="004B5C79">
              <w:rPr>
                <w:b/>
                <w:bCs/>
                <w:lang w:eastAsia="ru-RU"/>
              </w:rPr>
              <w:t xml:space="preserve">Тема 2.6. </w:t>
            </w:r>
            <w:r w:rsidRPr="004B5C79">
              <w:rPr>
                <w:lang w:eastAsia="ru-RU"/>
              </w:rPr>
              <w:t>Коррекционно-педагогическая помощь детям с недостатками эмоционально-личностных отношений и поведения</w:t>
            </w:r>
          </w:p>
        </w:tc>
        <w:tc>
          <w:tcPr>
            <w:tcW w:w="3869" w:type="pct"/>
          </w:tcPr>
          <w:p w14:paraId="2810CD10" w14:textId="77777777" w:rsidR="00061B6A" w:rsidRPr="004B5C79" w:rsidRDefault="00061B6A" w:rsidP="00A02F3E">
            <w:pPr>
              <w:pStyle w:val="1d"/>
              <w:rPr>
                <w:b/>
                <w:bCs/>
                <w:lang w:eastAsia="ru-RU"/>
              </w:rPr>
            </w:pPr>
            <w:r w:rsidRPr="004B5C79">
              <w:rPr>
                <w:b/>
                <w:bCs/>
                <w:lang w:eastAsia="ru-RU"/>
              </w:rPr>
              <w:t>Содержание</w:t>
            </w:r>
          </w:p>
        </w:tc>
      </w:tr>
      <w:tr w:rsidR="00061B6A" w:rsidRPr="004B5C79" w14:paraId="28F617C9" w14:textId="77777777" w:rsidTr="00061B6A">
        <w:trPr>
          <w:trHeight w:val="20"/>
        </w:trPr>
        <w:tc>
          <w:tcPr>
            <w:tcW w:w="1131" w:type="pct"/>
            <w:vMerge/>
          </w:tcPr>
          <w:p w14:paraId="7F85D383" w14:textId="77777777" w:rsidR="00061B6A" w:rsidRPr="004B5C79" w:rsidRDefault="00061B6A" w:rsidP="00A02F3E">
            <w:pPr>
              <w:pStyle w:val="1d"/>
              <w:rPr>
                <w:b/>
                <w:bCs/>
                <w:lang w:eastAsia="ru-RU"/>
              </w:rPr>
            </w:pPr>
          </w:p>
        </w:tc>
        <w:tc>
          <w:tcPr>
            <w:tcW w:w="3869" w:type="pct"/>
          </w:tcPr>
          <w:p w14:paraId="4C1050BC" w14:textId="77777777" w:rsidR="00061B6A" w:rsidRPr="004B5C79" w:rsidRDefault="00061B6A" w:rsidP="00A02F3E">
            <w:pPr>
              <w:pStyle w:val="1d"/>
              <w:rPr>
                <w:bCs/>
                <w:lang w:eastAsia="ru-RU"/>
              </w:rPr>
            </w:pPr>
            <w:r w:rsidRPr="004B5C79">
              <w:rPr>
                <w:bCs/>
                <w:lang w:eastAsia="ru-RU"/>
              </w:rPr>
              <w:t>Понятие о синдроме раннего детского аутизма и аутистических чертах личности. Причины аутизма. Возможности развития, образования и социализации детей с РДА. Коррекционно-педагогическая помощь при аутизме.</w:t>
            </w:r>
          </w:p>
        </w:tc>
      </w:tr>
      <w:tr w:rsidR="00061B6A" w:rsidRPr="004B5C79" w14:paraId="0FAEE6BF" w14:textId="77777777" w:rsidTr="00061B6A">
        <w:trPr>
          <w:trHeight w:val="20"/>
        </w:trPr>
        <w:tc>
          <w:tcPr>
            <w:tcW w:w="1131" w:type="pct"/>
            <w:vMerge/>
          </w:tcPr>
          <w:p w14:paraId="03FB4B8C" w14:textId="77777777" w:rsidR="00061B6A" w:rsidRPr="004B5C79" w:rsidRDefault="00061B6A" w:rsidP="00A02F3E">
            <w:pPr>
              <w:pStyle w:val="1d"/>
              <w:rPr>
                <w:b/>
                <w:bCs/>
                <w:lang w:eastAsia="ru-RU"/>
              </w:rPr>
            </w:pPr>
          </w:p>
        </w:tc>
        <w:tc>
          <w:tcPr>
            <w:tcW w:w="3869" w:type="pct"/>
          </w:tcPr>
          <w:p w14:paraId="5A8DDEF3" w14:textId="77777777" w:rsidR="00061B6A" w:rsidRPr="004B5C79" w:rsidRDefault="00061B6A" w:rsidP="00A02F3E">
            <w:pPr>
              <w:pStyle w:val="1d"/>
              <w:rPr>
                <w:lang w:eastAsia="ru-RU"/>
              </w:rPr>
            </w:pPr>
            <w:r w:rsidRPr="004B5C79">
              <w:rPr>
                <w:b/>
                <w:bCs/>
                <w:lang w:eastAsia="ru-RU"/>
              </w:rPr>
              <w:t>В том числе практических занятий и лабораторных работ</w:t>
            </w:r>
          </w:p>
        </w:tc>
      </w:tr>
      <w:tr w:rsidR="00061B6A" w:rsidRPr="004B5C79" w14:paraId="15CF2511" w14:textId="77777777" w:rsidTr="00061B6A">
        <w:trPr>
          <w:trHeight w:val="20"/>
        </w:trPr>
        <w:tc>
          <w:tcPr>
            <w:tcW w:w="1131" w:type="pct"/>
            <w:vMerge/>
          </w:tcPr>
          <w:p w14:paraId="43D6F864" w14:textId="77777777" w:rsidR="00061B6A" w:rsidRPr="004B5C79" w:rsidRDefault="00061B6A" w:rsidP="00A02F3E">
            <w:pPr>
              <w:pStyle w:val="1d"/>
              <w:rPr>
                <w:b/>
                <w:bCs/>
                <w:lang w:eastAsia="ru-RU"/>
              </w:rPr>
            </w:pPr>
          </w:p>
        </w:tc>
        <w:tc>
          <w:tcPr>
            <w:tcW w:w="3869" w:type="pct"/>
          </w:tcPr>
          <w:p w14:paraId="2903E75A" w14:textId="77777777" w:rsidR="00061B6A" w:rsidRPr="004B5C79" w:rsidRDefault="00061B6A" w:rsidP="00A02F3E">
            <w:pPr>
              <w:pStyle w:val="1d"/>
              <w:rPr>
                <w:lang w:eastAsia="ru-RU"/>
              </w:rPr>
            </w:pPr>
            <w:r w:rsidRPr="004B5C79">
              <w:rPr>
                <w:lang w:eastAsia="ru-RU"/>
              </w:rPr>
              <w:t>Практическое занятие 1</w:t>
            </w:r>
            <w:r>
              <w:rPr>
                <w:lang w:eastAsia="ru-RU"/>
              </w:rPr>
              <w:t>5</w:t>
            </w:r>
            <w:r w:rsidRPr="004B5C79">
              <w:rPr>
                <w:lang w:eastAsia="ru-RU"/>
              </w:rPr>
              <w:t xml:space="preserve">. Анализ содержания коррекционно-психологической работы по обеспечению полноценного личностного развития детей с недостатками эмоционально–личностных отношений и поведения. </w:t>
            </w:r>
          </w:p>
        </w:tc>
      </w:tr>
      <w:tr w:rsidR="00061B6A" w:rsidRPr="004B5C79" w14:paraId="39107E3A" w14:textId="77777777" w:rsidTr="00061B6A">
        <w:tc>
          <w:tcPr>
            <w:tcW w:w="1131" w:type="pct"/>
            <w:vMerge w:val="restart"/>
          </w:tcPr>
          <w:p w14:paraId="46CDA796" w14:textId="77777777" w:rsidR="00061B6A" w:rsidRPr="004B5C79" w:rsidRDefault="00061B6A" w:rsidP="00A02F3E">
            <w:pPr>
              <w:pStyle w:val="1d"/>
              <w:rPr>
                <w:b/>
                <w:lang w:eastAsia="ru-RU"/>
              </w:rPr>
            </w:pPr>
            <w:r w:rsidRPr="004B5C79">
              <w:rPr>
                <w:b/>
                <w:bCs/>
                <w:lang w:eastAsia="ru-RU"/>
              </w:rPr>
              <w:t>Тема 2.7.</w:t>
            </w:r>
            <w:r w:rsidRPr="004B5C79">
              <w:rPr>
                <w:lang w:eastAsia="ru-RU"/>
              </w:rPr>
              <w:t xml:space="preserve"> Специальное образование детей с тяжелыми и множественными нарушениями</w:t>
            </w:r>
          </w:p>
        </w:tc>
        <w:tc>
          <w:tcPr>
            <w:tcW w:w="3869" w:type="pct"/>
          </w:tcPr>
          <w:p w14:paraId="5AA2F7FD" w14:textId="77777777" w:rsidR="00061B6A" w:rsidRPr="004B5C79" w:rsidRDefault="00061B6A" w:rsidP="00A02F3E">
            <w:pPr>
              <w:pStyle w:val="1d"/>
              <w:rPr>
                <w:b/>
                <w:lang w:eastAsia="ru-RU"/>
              </w:rPr>
            </w:pPr>
            <w:r w:rsidRPr="004B5C79">
              <w:rPr>
                <w:b/>
                <w:bCs/>
                <w:lang w:eastAsia="ru-RU"/>
              </w:rPr>
              <w:t>Содержание</w:t>
            </w:r>
          </w:p>
        </w:tc>
      </w:tr>
      <w:tr w:rsidR="00061B6A" w:rsidRPr="004B5C79" w14:paraId="37AF83EE" w14:textId="77777777" w:rsidTr="00061B6A">
        <w:tc>
          <w:tcPr>
            <w:tcW w:w="1131" w:type="pct"/>
            <w:vMerge/>
          </w:tcPr>
          <w:p w14:paraId="48C73E54" w14:textId="77777777" w:rsidR="00061B6A" w:rsidRPr="004B5C79" w:rsidRDefault="00061B6A" w:rsidP="00A02F3E">
            <w:pPr>
              <w:pStyle w:val="1d"/>
              <w:rPr>
                <w:b/>
                <w:lang w:eastAsia="ru-RU"/>
              </w:rPr>
            </w:pPr>
          </w:p>
        </w:tc>
        <w:tc>
          <w:tcPr>
            <w:tcW w:w="3869" w:type="pct"/>
          </w:tcPr>
          <w:p w14:paraId="1EAEEC64" w14:textId="77777777" w:rsidR="00061B6A" w:rsidRPr="004B5C79" w:rsidRDefault="00061B6A" w:rsidP="00A02F3E">
            <w:pPr>
              <w:pStyle w:val="1d"/>
              <w:rPr>
                <w:lang w:eastAsia="ru-RU"/>
              </w:rPr>
            </w:pPr>
            <w:r w:rsidRPr="004B5C79">
              <w:rPr>
                <w:lang w:eastAsia="ru-RU"/>
              </w:rPr>
              <w:t>Система коррекционной помощи детям со сложными нарушениями развития. Система государственной поддержки детей с тяжелыми и множественными нарушениями.</w:t>
            </w:r>
          </w:p>
        </w:tc>
      </w:tr>
      <w:tr w:rsidR="00061B6A" w:rsidRPr="004B5C79" w14:paraId="219A27EB" w14:textId="77777777" w:rsidTr="00061B6A">
        <w:tc>
          <w:tcPr>
            <w:tcW w:w="1131" w:type="pct"/>
            <w:vMerge/>
          </w:tcPr>
          <w:p w14:paraId="636525DD" w14:textId="77777777" w:rsidR="00061B6A" w:rsidRPr="004B5C79" w:rsidRDefault="00061B6A" w:rsidP="00A02F3E">
            <w:pPr>
              <w:pStyle w:val="1d"/>
              <w:rPr>
                <w:b/>
                <w:lang w:eastAsia="ru-RU"/>
              </w:rPr>
            </w:pPr>
          </w:p>
        </w:tc>
        <w:tc>
          <w:tcPr>
            <w:tcW w:w="3869" w:type="pct"/>
          </w:tcPr>
          <w:p w14:paraId="3A6A7869" w14:textId="77777777" w:rsidR="00061B6A" w:rsidRPr="004B5C79" w:rsidRDefault="00061B6A" w:rsidP="00A02F3E">
            <w:pPr>
              <w:pStyle w:val="1d"/>
              <w:rPr>
                <w:lang w:eastAsia="ru-RU"/>
              </w:rPr>
            </w:pPr>
            <w:r w:rsidRPr="004B5C79">
              <w:rPr>
                <w:b/>
                <w:bCs/>
                <w:lang w:eastAsia="ru-RU"/>
              </w:rPr>
              <w:t>В том числе практических занятий и лабораторных работ</w:t>
            </w:r>
          </w:p>
        </w:tc>
      </w:tr>
      <w:tr w:rsidR="00061B6A" w:rsidRPr="004B5C79" w14:paraId="1DABA11A" w14:textId="77777777" w:rsidTr="00061B6A">
        <w:tc>
          <w:tcPr>
            <w:tcW w:w="1131" w:type="pct"/>
            <w:vMerge/>
          </w:tcPr>
          <w:p w14:paraId="31FA18B2" w14:textId="77777777" w:rsidR="00061B6A" w:rsidRPr="004B5C79" w:rsidRDefault="00061B6A" w:rsidP="00A02F3E">
            <w:pPr>
              <w:pStyle w:val="1d"/>
              <w:rPr>
                <w:b/>
                <w:lang w:eastAsia="ru-RU"/>
              </w:rPr>
            </w:pPr>
          </w:p>
        </w:tc>
        <w:tc>
          <w:tcPr>
            <w:tcW w:w="3869" w:type="pct"/>
          </w:tcPr>
          <w:p w14:paraId="62923296" w14:textId="77777777" w:rsidR="00061B6A" w:rsidRPr="004B5C79" w:rsidRDefault="00061B6A" w:rsidP="00A02F3E">
            <w:pPr>
              <w:pStyle w:val="1d"/>
              <w:rPr>
                <w:lang w:eastAsia="ru-RU"/>
              </w:rPr>
            </w:pPr>
            <w:r w:rsidRPr="004B5C79">
              <w:rPr>
                <w:lang w:eastAsia="ru-RU"/>
              </w:rPr>
              <w:t>Практическое занятие 18.</w:t>
            </w:r>
            <w:r w:rsidRPr="004B5C79">
              <w:rPr>
                <w:b/>
                <w:lang w:eastAsia="ru-RU"/>
              </w:rPr>
              <w:t xml:space="preserve"> </w:t>
            </w:r>
            <w:r w:rsidRPr="004B5C79">
              <w:rPr>
                <w:lang w:eastAsia="ru-RU"/>
              </w:rPr>
              <w:t>Анализ учебного фильма о деятельности Центра лечебной педагогики для детей с тяжелыми и множественными нарушениями развития.</w:t>
            </w:r>
          </w:p>
        </w:tc>
      </w:tr>
      <w:tr w:rsidR="00061B6A" w:rsidRPr="004B5C79" w14:paraId="07CA6BE2" w14:textId="77777777" w:rsidTr="00061B6A">
        <w:tc>
          <w:tcPr>
            <w:tcW w:w="5000" w:type="pct"/>
            <w:gridSpan w:val="2"/>
          </w:tcPr>
          <w:p w14:paraId="5C50188B" w14:textId="77777777" w:rsidR="00061B6A" w:rsidRPr="004B5C79" w:rsidRDefault="00061B6A" w:rsidP="00A02F3E">
            <w:pPr>
              <w:pStyle w:val="1d"/>
              <w:rPr>
                <w:b/>
                <w:lang w:eastAsia="ru-RU"/>
              </w:rPr>
            </w:pPr>
            <w:r w:rsidRPr="004B5C79">
              <w:rPr>
                <w:b/>
                <w:lang w:eastAsia="ru-RU"/>
              </w:rPr>
              <w:t xml:space="preserve">Промежуточная аттестация в форме </w:t>
            </w:r>
            <w:r w:rsidRPr="00061B6A">
              <w:rPr>
                <w:b/>
                <w:lang w:eastAsia="ru-RU"/>
              </w:rPr>
              <w:t>дифф</w:t>
            </w:r>
            <w:r>
              <w:rPr>
                <w:b/>
                <w:lang w:eastAsia="ru-RU"/>
              </w:rPr>
              <w:t>еренцированного зачета (8 ак. ч.)</w:t>
            </w:r>
          </w:p>
        </w:tc>
      </w:tr>
      <w:tr w:rsidR="00061B6A" w:rsidRPr="004B5C79" w14:paraId="49D1004E" w14:textId="77777777" w:rsidTr="00061B6A">
        <w:trPr>
          <w:trHeight w:val="20"/>
        </w:trPr>
        <w:tc>
          <w:tcPr>
            <w:tcW w:w="5000" w:type="pct"/>
            <w:gridSpan w:val="2"/>
          </w:tcPr>
          <w:p w14:paraId="7B997957" w14:textId="77777777" w:rsidR="00061B6A" w:rsidRPr="004B5C79" w:rsidRDefault="00061B6A" w:rsidP="00A02F3E">
            <w:pPr>
              <w:pStyle w:val="1d"/>
              <w:rPr>
                <w:b/>
                <w:bCs/>
                <w:lang w:eastAsia="ru-RU"/>
              </w:rPr>
            </w:pPr>
            <w:r w:rsidRPr="004B5C79">
              <w:rPr>
                <w:b/>
                <w:bCs/>
                <w:lang w:eastAsia="ru-RU"/>
              </w:rPr>
              <w:t>Всего:</w:t>
            </w:r>
            <w:r>
              <w:rPr>
                <w:b/>
                <w:bCs/>
                <w:lang w:eastAsia="ru-RU"/>
              </w:rPr>
              <w:t xml:space="preserve"> 36 ак. ч.</w:t>
            </w:r>
          </w:p>
        </w:tc>
      </w:tr>
    </w:tbl>
    <w:p w14:paraId="72059A5B" w14:textId="77777777" w:rsidR="0090428E" w:rsidRDefault="0090428E" w:rsidP="00A02F3E">
      <w:pPr>
        <w:pStyle w:val="1d"/>
      </w:pPr>
    </w:p>
    <w:p w14:paraId="5BFF9615" w14:textId="2767F3CA" w:rsidR="0090428E" w:rsidRPr="00DF068E" w:rsidRDefault="00A02F3E" w:rsidP="00A02F3E">
      <w:pPr>
        <w:pStyle w:val="1d"/>
        <w:jc w:val="center"/>
      </w:pPr>
      <w:r w:rsidRPr="00E11160">
        <w:t xml:space="preserve">3. </w:t>
      </w:r>
      <w:r w:rsidRPr="008D2724">
        <w:t xml:space="preserve">УСЛОВИЯ РЕАЛИЗАЦИИ </w:t>
      </w:r>
      <w:r>
        <w:t>ДИСЦИПЛИНЫ</w:t>
      </w:r>
    </w:p>
    <w:p w14:paraId="772D9BBC" w14:textId="77777777" w:rsidR="0090428E" w:rsidRPr="00A02F3E" w:rsidRDefault="0090428E" w:rsidP="00A02F3E">
      <w:pPr>
        <w:pStyle w:val="1d"/>
        <w:ind w:firstLine="709"/>
        <w:rPr>
          <w:b/>
          <w:bCs/>
        </w:rPr>
      </w:pPr>
      <w:r w:rsidRPr="00A02F3E">
        <w:rPr>
          <w:b/>
          <w:bCs/>
        </w:rPr>
        <w:t>3.1. Материально-техническое обеспечение</w:t>
      </w:r>
    </w:p>
    <w:p w14:paraId="2BBC8205" w14:textId="77777777" w:rsidR="00061B6A" w:rsidRDefault="00061B6A" w:rsidP="00A02F3E">
      <w:pPr>
        <w:pStyle w:val="1d"/>
        <w:ind w:firstLine="709"/>
        <w:rPr>
          <w:bCs/>
        </w:rPr>
      </w:pPr>
      <w:r>
        <w:rPr>
          <w:bCs/>
        </w:rPr>
        <w:t>Кабинет «Общепрофессиональных дисциплин и МДК»</w:t>
      </w:r>
      <w:r>
        <w:rPr>
          <w:bCs/>
          <w:i/>
        </w:rPr>
        <w:t xml:space="preserve">, </w:t>
      </w:r>
      <w:r>
        <w:rPr>
          <w:bCs/>
        </w:rPr>
        <w:t xml:space="preserve">оснащенный </w:t>
      </w:r>
      <w:r>
        <w:rPr>
          <w:bCs/>
          <w:iCs/>
        </w:rPr>
        <w:t>в соответствии с приложением 3 ПОП</w:t>
      </w:r>
      <w:r>
        <w:rPr>
          <w:bCs/>
        </w:rPr>
        <w:t xml:space="preserve">. </w:t>
      </w:r>
    </w:p>
    <w:p w14:paraId="79D4C411" w14:textId="77777777" w:rsidR="0090428E" w:rsidRDefault="0090428E" w:rsidP="00A02F3E">
      <w:pPr>
        <w:pStyle w:val="1d"/>
        <w:ind w:firstLine="709"/>
      </w:pPr>
    </w:p>
    <w:p w14:paraId="7272C09A" w14:textId="77777777" w:rsidR="0090428E" w:rsidRPr="00A02F3E" w:rsidRDefault="0090428E" w:rsidP="00A02F3E">
      <w:pPr>
        <w:pStyle w:val="1d"/>
        <w:ind w:firstLine="709"/>
        <w:rPr>
          <w:b/>
          <w:bCs/>
        </w:rPr>
      </w:pPr>
      <w:r w:rsidRPr="00A02F3E">
        <w:rPr>
          <w:b/>
          <w:bCs/>
        </w:rPr>
        <w:t>3.2. Учебно-методическое обеспечение</w:t>
      </w:r>
    </w:p>
    <w:p w14:paraId="3753BAAC" w14:textId="77777777" w:rsidR="0090428E" w:rsidRDefault="0090428E" w:rsidP="00A02F3E">
      <w:pPr>
        <w:pStyle w:val="1d"/>
        <w:ind w:firstLine="709"/>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22D3386" w14:textId="77777777" w:rsidR="0090428E" w:rsidRDefault="0090428E" w:rsidP="00A02F3E">
      <w:pPr>
        <w:pStyle w:val="1d"/>
        <w:ind w:firstLine="709"/>
        <w:rPr>
          <w:bCs/>
        </w:rPr>
      </w:pPr>
    </w:p>
    <w:p w14:paraId="3B1E69C1" w14:textId="77777777" w:rsidR="0090428E" w:rsidRPr="00E11160" w:rsidRDefault="0090428E" w:rsidP="00A02F3E">
      <w:pPr>
        <w:pStyle w:val="1d"/>
        <w:ind w:firstLine="709"/>
        <w:rPr>
          <w:b/>
        </w:rPr>
      </w:pPr>
      <w:r w:rsidRPr="00E11160">
        <w:rPr>
          <w:b/>
        </w:rPr>
        <w:t xml:space="preserve">3.2.1. Основные печатные и/или </w:t>
      </w:r>
      <w:r>
        <w:rPr>
          <w:b/>
        </w:rPr>
        <w:t xml:space="preserve">электронные </w:t>
      </w:r>
      <w:r w:rsidRPr="00E11160">
        <w:rPr>
          <w:b/>
        </w:rPr>
        <w:t>издания</w:t>
      </w:r>
    </w:p>
    <w:p w14:paraId="18CBF54C" w14:textId="77777777" w:rsidR="0090428E" w:rsidRPr="00A02F3E" w:rsidRDefault="0090428E" w:rsidP="00A02F3E">
      <w:pPr>
        <w:pStyle w:val="1d"/>
        <w:rPr>
          <w:lang w:val="ru-RU" w:eastAsia="ru-RU"/>
        </w:rPr>
      </w:pPr>
      <w:r w:rsidRPr="00A02F3E">
        <w:rPr>
          <w:lang w:val="ru-RU" w:eastAsia="ru-RU"/>
        </w:rPr>
        <w:t>1.</w:t>
      </w:r>
      <w:r w:rsidRPr="00A02F3E">
        <w:rPr>
          <w:rFonts w:ascii="Calibri" w:hAnsi="Calibri"/>
          <w:lang w:val="ru-RU" w:eastAsia="ru-RU"/>
        </w:rPr>
        <w:t xml:space="preserve"> </w:t>
      </w:r>
      <w:r w:rsidRPr="00A02F3E">
        <w:rPr>
          <w:lang w:val="ru-RU" w:eastAsia="ru-RU"/>
        </w:rPr>
        <w:t>Коррекционная педагогика: учебное пособие для среднего профессионального образования</w:t>
      </w:r>
      <w:r w:rsidRPr="003A1EBB">
        <w:rPr>
          <w:lang w:eastAsia="ru-RU"/>
        </w:rPr>
        <w:t> </w:t>
      </w:r>
      <w:r w:rsidRPr="00A02F3E">
        <w:rPr>
          <w:lang w:val="ru-RU" w:eastAsia="ru-RU"/>
        </w:rPr>
        <w:t>/ Г.</w:t>
      </w:r>
      <w:r w:rsidRPr="003A1EBB">
        <w:rPr>
          <w:lang w:eastAsia="ru-RU"/>
        </w:rPr>
        <w:t> </w:t>
      </w:r>
      <w:r w:rsidRPr="00A02F3E">
        <w:rPr>
          <w:lang w:val="ru-RU" w:eastAsia="ru-RU"/>
        </w:rPr>
        <w:t>Ф.</w:t>
      </w:r>
      <w:r w:rsidRPr="003A1EBB">
        <w:rPr>
          <w:lang w:eastAsia="ru-RU"/>
        </w:rPr>
        <w:t> </w:t>
      </w:r>
      <w:r w:rsidRPr="00A02F3E">
        <w:rPr>
          <w:lang w:val="ru-RU" w:eastAsia="ru-RU"/>
        </w:rPr>
        <w:t>Кумарина [и др.</w:t>
      </w:r>
      <w:proofErr w:type="gramStart"/>
      <w:r w:rsidRPr="00A02F3E">
        <w:rPr>
          <w:lang w:val="ru-RU" w:eastAsia="ru-RU"/>
        </w:rPr>
        <w:t>]</w:t>
      </w:r>
      <w:r w:rsidRPr="003A1EBB">
        <w:rPr>
          <w:lang w:eastAsia="ru-RU"/>
        </w:rPr>
        <w:t> </w:t>
      </w:r>
      <w:r w:rsidRPr="00A02F3E">
        <w:rPr>
          <w:lang w:val="ru-RU" w:eastAsia="ru-RU"/>
        </w:rPr>
        <w:t>;</w:t>
      </w:r>
      <w:proofErr w:type="gramEnd"/>
      <w:r w:rsidRPr="00A02F3E">
        <w:rPr>
          <w:lang w:val="ru-RU" w:eastAsia="ru-RU"/>
        </w:rPr>
        <w:t xml:space="preserve"> под редакцией Г.</w:t>
      </w:r>
      <w:r w:rsidRPr="003A1EBB">
        <w:rPr>
          <w:lang w:eastAsia="ru-RU"/>
        </w:rPr>
        <w:t> </w:t>
      </w:r>
      <w:r w:rsidRPr="00A02F3E">
        <w:rPr>
          <w:lang w:val="ru-RU" w:eastAsia="ru-RU"/>
        </w:rPr>
        <w:t>Ф.</w:t>
      </w:r>
      <w:r w:rsidRPr="003A1EBB">
        <w:rPr>
          <w:lang w:eastAsia="ru-RU"/>
        </w:rPr>
        <w:t> </w:t>
      </w:r>
      <w:proofErr w:type="spellStart"/>
      <w:r w:rsidRPr="00A02F3E">
        <w:rPr>
          <w:lang w:val="ru-RU" w:eastAsia="ru-RU"/>
        </w:rPr>
        <w:t>Кумариной</w:t>
      </w:r>
      <w:proofErr w:type="spellEnd"/>
      <w:r w:rsidRPr="00A02F3E">
        <w:rPr>
          <w:lang w:val="ru-RU" w:eastAsia="ru-RU"/>
        </w:rPr>
        <w:t>.</w:t>
      </w:r>
      <w:r w:rsidRPr="003A1EBB">
        <w:rPr>
          <w:lang w:eastAsia="ru-RU"/>
        </w:rPr>
        <w:t> </w:t>
      </w:r>
      <w:r w:rsidRPr="00A02F3E">
        <w:rPr>
          <w:lang w:val="ru-RU" w:eastAsia="ru-RU"/>
        </w:rPr>
        <w:t xml:space="preserve">— 2-е изд., </w:t>
      </w:r>
      <w:proofErr w:type="spellStart"/>
      <w:r w:rsidRPr="00A02F3E">
        <w:rPr>
          <w:lang w:val="ru-RU" w:eastAsia="ru-RU"/>
        </w:rPr>
        <w:t>перераб</w:t>
      </w:r>
      <w:proofErr w:type="spellEnd"/>
      <w:r w:rsidRPr="00A02F3E">
        <w:rPr>
          <w:lang w:val="ru-RU" w:eastAsia="ru-RU"/>
        </w:rPr>
        <w:t>. и доп.</w:t>
      </w:r>
      <w:r w:rsidRPr="003A1EBB">
        <w:rPr>
          <w:lang w:eastAsia="ru-RU"/>
        </w:rPr>
        <w:t> </w:t>
      </w:r>
      <w:r w:rsidRPr="00A02F3E">
        <w:rPr>
          <w:lang w:val="ru-RU" w:eastAsia="ru-RU"/>
        </w:rPr>
        <w:t xml:space="preserve">— </w:t>
      </w:r>
      <w:proofErr w:type="gramStart"/>
      <w:r w:rsidRPr="00A02F3E">
        <w:rPr>
          <w:lang w:val="ru-RU" w:eastAsia="ru-RU"/>
        </w:rPr>
        <w:t>Москва</w:t>
      </w:r>
      <w:r w:rsidRPr="003A1EBB">
        <w:rPr>
          <w:lang w:eastAsia="ru-RU"/>
        </w:rPr>
        <w:t> </w:t>
      </w:r>
      <w:r w:rsidRPr="00A02F3E">
        <w:rPr>
          <w:lang w:val="ru-RU" w:eastAsia="ru-RU"/>
        </w:rPr>
        <w:t>:</w:t>
      </w:r>
      <w:proofErr w:type="gramEnd"/>
      <w:r w:rsidRPr="00A02F3E">
        <w:rPr>
          <w:lang w:val="ru-RU" w:eastAsia="ru-RU"/>
        </w:rPr>
        <w:t xml:space="preserve"> Издательство </w:t>
      </w:r>
      <w:proofErr w:type="spellStart"/>
      <w:r w:rsidRPr="00A02F3E">
        <w:rPr>
          <w:lang w:val="ru-RU" w:eastAsia="ru-RU"/>
        </w:rPr>
        <w:t>Юрайт</w:t>
      </w:r>
      <w:proofErr w:type="spellEnd"/>
      <w:r w:rsidRPr="00A02F3E">
        <w:rPr>
          <w:lang w:val="ru-RU" w:eastAsia="ru-RU"/>
        </w:rPr>
        <w:t>, 2022.</w:t>
      </w:r>
      <w:r w:rsidRPr="003A1EBB">
        <w:rPr>
          <w:lang w:eastAsia="ru-RU"/>
        </w:rPr>
        <w:t> </w:t>
      </w:r>
      <w:r w:rsidRPr="00A02F3E">
        <w:rPr>
          <w:lang w:val="ru-RU" w:eastAsia="ru-RU"/>
        </w:rPr>
        <w:t>— 285</w:t>
      </w:r>
      <w:r w:rsidRPr="003A1EBB">
        <w:rPr>
          <w:lang w:eastAsia="ru-RU"/>
        </w:rPr>
        <w:t> </w:t>
      </w:r>
      <w:r w:rsidRPr="00A02F3E">
        <w:rPr>
          <w:lang w:val="ru-RU" w:eastAsia="ru-RU"/>
        </w:rPr>
        <w:t>с.</w:t>
      </w:r>
      <w:r w:rsidRPr="003A1EBB">
        <w:rPr>
          <w:lang w:eastAsia="ru-RU"/>
        </w:rPr>
        <w:t> </w:t>
      </w:r>
      <w:r w:rsidRPr="00A02F3E">
        <w:rPr>
          <w:lang w:val="ru-RU" w:eastAsia="ru-RU"/>
        </w:rPr>
        <w:t>— (Профессиональное образование).</w:t>
      </w:r>
      <w:r w:rsidRPr="003A1EBB">
        <w:rPr>
          <w:lang w:eastAsia="ru-RU"/>
        </w:rPr>
        <w:t> </w:t>
      </w:r>
      <w:r w:rsidRPr="00A02F3E">
        <w:rPr>
          <w:lang w:val="ru-RU" w:eastAsia="ru-RU"/>
        </w:rPr>
        <w:t xml:space="preserve">— </w:t>
      </w:r>
      <w:r w:rsidRPr="003A1EBB">
        <w:rPr>
          <w:lang w:eastAsia="ru-RU"/>
        </w:rPr>
        <w:t>ISBN </w:t>
      </w:r>
      <w:r w:rsidRPr="00A02F3E">
        <w:rPr>
          <w:lang w:val="ru-RU" w:eastAsia="ru-RU"/>
        </w:rPr>
        <w:t xml:space="preserve">978-5-534-00393-2. — </w:t>
      </w:r>
      <w:proofErr w:type="gramStart"/>
      <w:r w:rsidRPr="00A02F3E">
        <w:rPr>
          <w:lang w:val="ru-RU" w:eastAsia="ru-RU"/>
        </w:rPr>
        <w:t>Текст :</w:t>
      </w:r>
      <w:proofErr w:type="gramEnd"/>
      <w:r w:rsidRPr="00A02F3E">
        <w:rPr>
          <w:lang w:val="ru-RU" w:eastAsia="ru-RU"/>
        </w:rPr>
        <w:t xml:space="preserve"> электронный // Образовательная платформа </w:t>
      </w:r>
      <w:proofErr w:type="spellStart"/>
      <w:r w:rsidRPr="00A02F3E">
        <w:rPr>
          <w:lang w:val="ru-RU" w:eastAsia="ru-RU"/>
        </w:rPr>
        <w:t>Юрайт</w:t>
      </w:r>
      <w:proofErr w:type="spellEnd"/>
      <w:r w:rsidRPr="00A02F3E">
        <w:rPr>
          <w:lang w:val="ru-RU" w:eastAsia="ru-RU"/>
        </w:rPr>
        <w:t xml:space="preserve"> [сайт]. — </w:t>
      </w:r>
      <w:r w:rsidRPr="003A1EBB">
        <w:rPr>
          <w:lang w:eastAsia="ru-RU"/>
        </w:rPr>
        <w:t>URL</w:t>
      </w:r>
      <w:r w:rsidRPr="00A02F3E">
        <w:rPr>
          <w:lang w:val="ru-RU" w:eastAsia="ru-RU"/>
        </w:rPr>
        <w:t xml:space="preserve">: </w:t>
      </w:r>
      <w:r w:rsidRPr="003A1EBB">
        <w:rPr>
          <w:lang w:eastAsia="ru-RU"/>
        </w:rPr>
        <w:t>https</w:t>
      </w:r>
      <w:r w:rsidRPr="00A02F3E">
        <w:rPr>
          <w:lang w:val="ru-RU" w:eastAsia="ru-RU"/>
        </w:rPr>
        <w:t>://</w:t>
      </w:r>
      <w:proofErr w:type="spellStart"/>
      <w:r w:rsidRPr="003A1EBB">
        <w:rPr>
          <w:lang w:eastAsia="ru-RU"/>
        </w:rPr>
        <w:t>urait</w:t>
      </w:r>
      <w:proofErr w:type="spellEnd"/>
      <w:r w:rsidRPr="00A02F3E">
        <w:rPr>
          <w:lang w:val="ru-RU" w:eastAsia="ru-RU"/>
        </w:rPr>
        <w:t>.</w:t>
      </w:r>
      <w:proofErr w:type="spellStart"/>
      <w:r w:rsidRPr="003A1EBB">
        <w:rPr>
          <w:lang w:eastAsia="ru-RU"/>
        </w:rPr>
        <w:t>ru</w:t>
      </w:r>
      <w:proofErr w:type="spellEnd"/>
      <w:r w:rsidRPr="00A02F3E">
        <w:rPr>
          <w:lang w:val="ru-RU" w:eastAsia="ru-RU"/>
        </w:rPr>
        <w:t>/</w:t>
      </w:r>
      <w:proofErr w:type="spellStart"/>
      <w:r w:rsidRPr="003A1EBB">
        <w:rPr>
          <w:lang w:eastAsia="ru-RU"/>
        </w:rPr>
        <w:t>bcode</w:t>
      </w:r>
      <w:proofErr w:type="spellEnd"/>
      <w:r w:rsidRPr="00A02F3E">
        <w:rPr>
          <w:lang w:val="ru-RU" w:eastAsia="ru-RU"/>
        </w:rPr>
        <w:t xml:space="preserve">/490616 (дата обращения: 13.08.2022). </w:t>
      </w:r>
    </w:p>
    <w:p w14:paraId="638E1277" w14:textId="77777777" w:rsidR="0090428E" w:rsidRPr="003A1EBB" w:rsidRDefault="0090428E" w:rsidP="00A02F3E">
      <w:pPr>
        <w:pStyle w:val="1d"/>
        <w:rPr>
          <w:lang w:eastAsia="ru-RU"/>
        </w:rPr>
      </w:pPr>
      <w:r w:rsidRPr="00FF636C">
        <w:rPr>
          <w:lang w:eastAsia="ru-RU"/>
        </w:rPr>
        <w:t xml:space="preserve">2. </w:t>
      </w:r>
      <w:proofErr w:type="spellStart"/>
      <w:r w:rsidRPr="00FF636C">
        <w:rPr>
          <w:lang w:eastAsia="ru-RU"/>
        </w:rPr>
        <w:t>Ворошнина</w:t>
      </w:r>
      <w:proofErr w:type="spellEnd"/>
      <w:r w:rsidRPr="00FF636C">
        <w:rPr>
          <w:lang w:eastAsia="ru-RU"/>
        </w:rPr>
        <w:t xml:space="preserve"> О.Р. </w:t>
      </w:r>
      <w:proofErr w:type="spellStart"/>
      <w:r w:rsidRPr="00FF636C">
        <w:rPr>
          <w:lang w:eastAsia="ru-RU"/>
        </w:rPr>
        <w:t>Клинико-психолого-педагогическое</w:t>
      </w:r>
      <w:proofErr w:type="spellEnd"/>
      <w:r w:rsidRPr="00FF636C">
        <w:rPr>
          <w:lang w:eastAsia="ru-RU"/>
        </w:rPr>
        <w:t xml:space="preserve"> </w:t>
      </w:r>
      <w:proofErr w:type="spellStart"/>
      <w:r w:rsidRPr="00FF636C">
        <w:rPr>
          <w:lang w:eastAsia="ru-RU"/>
        </w:rPr>
        <w:t>сопровождение</w:t>
      </w:r>
      <w:proofErr w:type="spellEnd"/>
      <w:r w:rsidRPr="00FF636C">
        <w:rPr>
          <w:lang w:eastAsia="ru-RU"/>
        </w:rPr>
        <w:t xml:space="preserve"> детей с ограниченными возможностями здоровья и их семей в условиях общего (инклюзивного и интегрированного) и специального </w:t>
      </w:r>
      <w:proofErr w:type="gramStart"/>
      <w:r w:rsidRPr="00FF636C">
        <w:rPr>
          <w:lang w:eastAsia="ru-RU"/>
        </w:rPr>
        <w:t>образования :</w:t>
      </w:r>
      <w:proofErr w:type="gramEnd"/>
      <w:r w:rsidRPr="00FF636C">
        <w:rPr>
          <w:lang w:eastAsia="ru-RU"/>
        </w:rPr>
        <w:t xml:space="preserve"> учебник / </w:t>
      </w:r>
      <w:proofErr w:type="spellStart"/>
      <w:r w:rsidRPr="00FF636C">
        <w:rPr>
          <w:lang w:eastAsia="ru-RU"/>
        </w:rPr>
        <w:t>Ворошнина</w:t>
      </w:r>
      <w:proofErr w:type="spellEnd"/>
      <w:r w:rsidRPr="00FF636C">
        <w:rPr>
          <w:lang w:eastAsia="ru-RU"/>
        </w:rPr>
        <w:t xml:space="preserve"> О.Р., Наумов А.А., </w:t>
      </w:r>
      <w:r w:rsidRPr="00FF636C">
        <w:rPr>
          <w:lang w:eastAsia="ru-RU"/>
        </w:rPr>
        <w:lastRenderedPageBreak/>
        <w:t xml:space="preserve">Токаева Т.Э.. — </w:t>
      </w:r>
      <w:proofErr w:type="gramStart"/>
      <w:r w:rsidRPr="00FF636C">
        <w:rPr>
          <w:lang w:eastAsia="ru-RU"/>
        </w:rPr>
        <w:t>Пермь :</w:t>
      </w:r>
      <w:proofErr w:type="gramEnd"/>
      <w:r w:rsidRPr="00FF636C">
        <w:rPr>
          <w:lang w:eastAsia="ru-RU"/>
        </w:rPr>
        <w:t xml:space="preserve"> Пермский государственный гуманитарно-педагогический университет, 2015.</w:t>
      </w:r>
      <w:r w:rsidRPr="003A1EBB">
        <w:rPr>
          <w:lang w:eastAsia="ru-RU"/>
        </w:rPr>
        <w:t xml:space="preserve"> — 204 c. — </w:t>
      </w:r>
      <w:proofErr w:type="gramStart"/>
      <w:r w:rsidRPr="003A1EBB">
        <w:rPr>
          <w:lang w:eastAsia="ru-RU"/>
        </w:rPr>
        <w:t>Текст :</w:t>
      </w:r>
      <w:proofErr w:type="gramEnd"/>
      <w:r w:rsidRPr="003A1EBB">
        <w:rPr>
          <w:lang w:eastAsia="ru-RU"/>
        </w:rPr>
        <w:t xml:space="preserve"> электронный // IPR SMART : [сайт]. — URL: https://www.iprbookshop.ru/70628.html (дата обращения: 13.08.2022). — Режим доступа: для </w:t>
      </w:r>
      <w:proofErr w:type="spellStart"/>
      <w:r w:rsidRPr="003A1EBB">
        <w:rPr>
          <w:lang w:eastAsia="ru-RU"/>
        </w:rPr>
        <w:t>авторизир</w:t>
      </w:r>
      <w:proofErr w:type="spellEnd"/>
      <w:r w:rsidRPr="003A1EBB">
        <w:rPr>
          <w:lang w:eastAsia="ru-RU"/>
        </w:rPr>
        <w:t>. пользователей.</w:t>
      </w:r>
    </w:p>
    <w:p w14:paraId="5C673F5D" w14:textId="77777777" w:rsidR="0090428E" w:rsidRPr="003A1EBB" w:rsidRDefault="0090428E" w:rsidP="00A02F3E">
      <w:pPr>
        <w:pStyle w:val="1d"/>
        <w:rPr>
          <w:lang w:eastAsia="ru-RU"/>
        </w:rPr>
      </w:pPr>
      <w:r w:rsidRPr="003A1EBB">
        <w:rPr>
          <w:lang w:eastAsia="ru-RU"/>
        </w:rPr>
        <w:t xml:space="preserve">3. Психолого-педагогическая диагностика развития лиц с ограниченными возможностями </w:t>
      </w:r>
      <w:proofErr w:type="gramStart"/>
      <w:r w:rsidRPr="003A1EBB">
        <w:rPr>
          <w:lang w:eastAsia="ru-RU"/>
        </w:rPr>
        <w:t>здоровья :</w:t>
      </w:r>
      <w:proofErr w:type="gramEnd"/>
      <w:r w:rsidRPr="003A1EBB">
        <w:rPr>
          <w:lang w:eastAsia="ru-RU"/>
        </w:rPr>
        <w:t xml:space="preserve"> учебное пособие для вузов / Д. И. Бойков [и др.] ; ответственный редактор Д. И. Бойков. — 2-е изд. — </w:t>
      </w:r>
      <w:proofErr w:type="gramStart"/>
      <w:r w:rsidRPr="003A1EBB">
        <w:rPr>
          <w:lang w:eastAsia="ru-RU"/>
        </w:rPr>
        <w:t>Москва :</w:t>
      </w:r>
      <w:proofErr w:type="gramEnd"/>
      <w:r w:rsidRPr="003A1EBB">
        <w:rPr>
          <w:lang w:eastAsia="ru-RU"/>
        </w:rPr>
        <w:t xml:space="preserve"> Издательство </w:t>
      </w:r>
      <w:proofErr w:type="spellStart"/>
      <w:r w:rsidRPr="003A1EBB">
        <w:rPr>
          <w:lang w:eastAsia="ru-RU"/>
        </w:rPr>
        <w:t>Юрайт</w:t>
      </w:r>
      <w:proofErr w:type="spellEnd"/>
      <w:r w:rsidRPr="003A1EBB">
        <w:rPr>
          <w:lang w:eastAsia="ru-RU"/>
        </w:rPr>
        <w:t xml:space="preserve">, 2022. — 211 с. — (Высшее образование). — ISBN 978-5-534-13506-0. — </w:t>
      </w:r>
      <w:proofErr w:type="gramStart"/>
      <w:r w:rsidRPr="003A1EBB">
        <w:rPr>
          <w:lang w:eastAsia="ru-RU"/>
        </w:rPr>
        <w:t>Текст :</w:t>
      </w:r>
      <w:proofErr w:type="gramEnd"/>
      <w:r w:rsidRPr="003A1EBB">
        <w:rPr>
          <w:lang w:eastAsia="ru-RU"/>
        </w:rPr>
        <w:t xml:space="preserve"> электронный // Образовательная платформа </w:t>
      </w:r>
      <w:proofErr w:type="spellStart"/>
      <w:r w:rsidRPr="003A1EBB">
        <w:rPr>
          <w:lang w:eastAsia="ru-RU"/>
        </w:rPr>
        <w:t>Юрайт</w:t>
      </w:r>
      <w:proofErr w:type="spellEnd"/>
      <w:r w:rsidRPr="003A1EBB">
        <w:rPr>
          <w:lang w:eastAsia="ru-RU"/>
        </w:rPr>
        <w:t xml:space="preserve"> [сайт]. — URL: https://urait.ru/bcode/498994 (дата обращения: 13.08.2022).</w:t>
      </w:r>
    </w:p>
    <w:p w14:paraId="7FF6AE58" w14:textId="77777777" w:rsidR="0090428E" w:rsidRDefault="0090428E" w:rsidP="00A02F3E">
      <w:pPr>
        <w:pStyle w:val="1d"/>
        <w:rPr>
          <w:bCs/>
          <w:i/>
        </w:rPr>
      </w:pPr>
    </w:p>
    <w:p w14:paraId="358B64D3" w14:textId="77777777" w:rsidR="0090428E" w:rsidRPr="00DF068E" w:rsidRDefault="0090428E" w:rsidP="00A02F3E">
      <w:pPr>
        <w:pStyle w:val="1d"/>
        <w:rPr>
          <w:b/>
          <w:bCs/>
        </w:rPr>
      </w:pPr>
      <w:r w:rsidRPr="00E11160">
        <w:t xml:space="preserve">4. Контроль и оценка результатов </w:t>
      </w:r>
      <w:r>
        <w:br/>
      </w:r>
      <w:r w:rsidRPr="00E11160">
        <w:t xml:space="preserve">освоения </w:t>
      </w:r>
      <w:r>
        <w:t>ДИСЦИПЛИНЫ</w:t>
      </w:r>
    </w:p>
    <w:tbl>
      <w:tblPr>
        <w:tblW w:w="47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3628"/>
        <w:gridCol w:w="2651"/>
      </w:tblGrid>
      <w:tr w:rsidR="0090428E" w:rsidRPr="00985111" w14:paraId="74BB982D" w14:textId="77777777" w:rsidTr="00313C62">
        <w:trPr>
          <w:trHeight w:val="519"/>
        </w:trPr>
        <w:tc>
          <w:tcPr>
            <w:tcW w:w="1632" w:type="pct"/>
            <w:vAlign w:val="center"/>
          </w:tcPr>
          <w:p w14:paraId="3FA7BA0F" w14:textId="77777777" w:rsidR="0090428E" w:rsidRPr="00854F21" w:rsidRDefault="0090428E" w:rsidP="00A02F3E">
            <w:pPr>
              <w:pStyle w:val="1d"/>
              <w:rPr>
                <w:b/>
                <w:iCs/>
              </w:rPr>
            </w:pPr>
            <w:r w:rsidRPr="00854F21">
              <w:rPr>
                <w:b/>
                <w:iCs/>
              </w:rPr>
              <w:t>Результаты обучения</w:t>
            </w:r>
          </w:p>
        </w:tc>
        <w:tc>
          <w:tcPr>
            <w:tcW w:w="1946" w:type="pct"/>
            <w:vAlign w:val="center"/>
          </w:tcPr>
          <w:p w14:paraId="2099AF43" w14:textId="77777777" w:rsidR="0090428E" w:rsidRPr="00854F21" w:rsidRDefault="0090428E" w:rsidP="00A02F3E">
            <w:pPr>
              <w:pStyle w:val="1d"/>
              <w:rPr>
                <w:b/>
              </w:rPr>
            </w:pPr>
            <w:r w:rsidRPr="00854F21">
              <w:rPr>
                <w:b/>
                <w:iCs/>
              </w:rPr>
              <w:t>Показатели освоенности компетенций</w:t>
            </w:r>
          </w:p>
        </w:tc>
        <w:tc>
          <w:tcPr>
            <w:tcW w:w="1422" w:type="pct"/>
            <w:vAlign w:val="center"/>
          </w:tcPr>
          <w:p w14:paraId="42E560B3" w14:textId="77777777" w:rsidR="0090428E" w:rsidRPr="00854F21" w:rsidRDefault="0090428E" w:rsidP="00A02F3E">
            <w:pPr>
              <w:pStyle w:val="1d"/>
              <w:rPr>
                <w:b/>
              </w:rPr>
            </w:pPr>
            <w:r w:rsidRPr="00854F21">
              <w:rPr>
                <w:b/>
              </w:rPr>
              <w:t>Методы оценки</w:t>
            </w:r>
          </w:p>
        </w:tc>
      </w:tr>
      <w:tr w:rsidR="0090428E" w:rsidRPr="00985111" w14:paraId="1643C38F" w14:textId="77777777" w:rsidTr="00313C62">
        <w:trPr>
          <w:trHeight w:val="698"/>
        </w:trPr>
        <w:tc>
          <w:tcPr>
            <w:tcW w:w="1632" w:type="pct"/>
          </w:tcPr>
          <w:p w14:paraId="5BC9FECA" w14:textId="77777777" w:rsidR="0090428E" w:rsidRPr="006E1D98" w:rsidRDefault="0090428E" w:rsidP="00A02F3E">
            <w:pPr>
              <w:pStyle w:val="1d"/>
              <w:rPr>
                <w:bCs/>
                <w:i/>
              </w:rPr>
            </w:pPr>
            <w:r>
              <w:rPr>
                <w:bCs/>
                <w:i/>
              </w:rPr>
              <w:t>Знает</w:t>
            </w:r>
          </w:p>
          <w:p w14:paraId="6F4082BE" w14:textId="77777777" w:rsidR="0090428E" w:rsidRPr="006E1D98" w:rsidRDefault="0090428E" w:rsidP="00A02F3E">
            <w:pPr>
              <w:pStyle w:val="1d"/>
            </w:pPr>
            <w:r w:rsidRPr="006E1D98">
              <w:t>принципы организации образовательной деятельности в условиях включения в образовательный процесс обучающихся с особыми образовательными потребностями;</w:t>
            </w:r>
          </w:p>
          <w:p w14:paraId="18E49A6D" w14:textId="77777777" w:rsidR="0090428E" w:rsidRPr="006E1D98" w:rsidRDefault="0090428E" w:rsidP="00A02F3E">
            <w:pPr>
              <w:pStyle w:val="1d"/>
            </w:pPr>
            <w:r w:rsidRPr="006E1D98">
              <w:t>требования ФГОС для обучающихся с ОВЗ, основы проектирования АОП для различных категорий обучающихся с ОВЗ;</w:t>
            </w:r>
          </w:p>
          <w:p w14:paraId="1505148D" w14:textId="77777777" w:rsidR="0090428E" w:rsidRPr="006E1D98" w:rsidRDefault="0090428E" w:rsidP="00A02F3E">
            <w:pPr>
              <w:pStyle w:val="1d"/>
            </w:pPr>
            <w:r w:rsidRPr="006E1D98">
              <w:t xml:space="preserve">содержание понятия «особые образовательные потребности», основные причины нарушений развития и поведения детей; </w:t>
            </w:r>
          </w:p>
          <w:p w14:paraId="7EF22D9A" w14:textId="77777777" w:rsidR="0090428E" w:rsidRPr="006E1D98" w:rsidRDefault="0090428E" w:rsidP="00A02F3E">
            <w:pPr>
              <w:pStyle w:val="1d"/>
            </w:pPr>
            <w:r w:rsidRPr="006E1D98">
              <w:t>основы оказания коррекционно-развивающей и социально-психолого-педагогической помощи обучающимся с особыми образовательными потребностями;</w:t>
            </w:r>
          </w:p>
          <w:p w14:paraId="2BCC589E" w14:textId="77777777" w:rsidR="0090428E" w:rsidRPr="006E1D98" w:rsidRDefault="0090428E" w:rsidP="00A02F3E">
            <w:pPr>
              <w:pStyle w:val="1d"/>
            </w:pPr>
            <w:r w:rsidRPr="006E1D98">
              <w:t>социокультурные и философско-методологические аспекты инклюзии в образовании;</w:t>
            </w:r>
          </w:p>
          <w:p w14:paraId="59707FFC" w14:textId="77777777" w:rsidR="0090428E" w:rsidRPr="006E1D98" w:rsidRDefault="0090428E" w:rsidP="00A02F3E">
            <w:pPr>
              <w:pStyle w:val="1d"/>
            </w:pPr>
            <w:r w:rsidRPr="006E1D98">
              <w:t xml:space="preserve">основные принципы организации, специальные условия воспитательной работы, психолого-педагогического </w:t>
            </w:r>
            <w:r w:rsidRPr="006E1D98">
              <w:lastRenderedPageBreak/>
              <w:t>сопровождения детей с особыми образовательными потребностями.</w:t>
            </w:r>
          </w:p>
        </w:tc>
        <w:tc>
          <w:tcPr>
            <w:tcW w:w="1946" w:type="pct"/>
          </w:tcPr>
          <w:p w14:paraId="4BEAD78A" w14:textId="77777777" w:rsidR="0090428E" w:rsidRPr="00FF636C" w:rsidRDefault="0090428E" w:rsidP="00A02F3E">
            <w:pPr>
              <w:pStyle w:val="1d"/>
              <w:rPr>
                <w:bCs/>
                <w:lang w:eastAsia="ru-RU"/>
              </w:rPr>
            </w:pPr>
            <w:r w:rsidRPr="00FF636C">
              <w:rPr>
                <w:b/>
                <w:bCs/>
                <w:lang w:eastAsia="ru-RU"/>
              </w:rPr>
              <w:lastRenderedPageBreak/>
              <w:t>Оценка «5»</w:t>
            </w:r>
            <w:r w:rsidRPr="00FF636C">
              <w:rPr>
                <w:bCs/>
                <w:lang w:eastAsia="ru-RU"/>
              </w:rPr>
              <w:t xml:space="preserve"> - глубокое знание изученного вопроса, знание понятийного аппарата, умение применять теоретические знания при выполнении практического задания;</w:t>
            </w:r>
          </w:p>
          <w:p w14:paraId="0B5B9FAE" w14:textId="77777777" w:rsidR="0090428E" w:rsidRPr="00FF636C" w:rsidRDefault="0090428E" w:rsidP="00A02F3E">
            <w:pPr>
              <w:pStyle w:val="1d"/>
              <w:rPr>
                <w:bCs/>
                <w:lang w:eastAsia="ru-RU"/>
              </w:rPr>
            </w:pPr>
            <w:r w:rsidRPr="00FF636C">
              <w:rPr>
                <w:b/>
                <w:bCs/>
                <w:lang w:eastAsia="ru-RU"/>
              </w:rPr>
              <w:t>Оценка «4» -</w:t>
            </w:r>
            <w:r w:rsidRPr="00FF636C">
              <w:rPr>
                <w:bCs/>
                <w:lang w:eastAsia="ru-RU"/>
              </w:rPr>
              <w:t xml:space="preserve"> полное знание изученного материала, умение в целом применять теоретические знания, но не всегда точно аргументировать теоретических знаний при выполнении практического задания.</w:t>
            </w:r>
          </w:p>
          <w:p w14:paraId="550981D1" w14:textId="77777777" w:rsidR="0090428E" w:rsidRPr="00FF636C" w:rsidRDefault="0090428E" w:rsidP="00A02F3E">
            <w:pPr>
              <w:pStyle w:val="1d"/>
              <w:rPr>
                <w:bCs/>
                <w:lang w:eastAsia="ru-RU"/>
              </w:rPr>
            </w:pPr>
            <w:r w:rsidRPr="00FF636C">
              <w:rPr>
                <w:b/>
                <w:bCs/>
                <w:lang w:eastAsia="ru-RU"/>
              </w:rPr>
              <w:t>Оценка «3»</w:t>
            </w:r>
            <w:r w:rsidRPr="00FF636C">
              <w:rPr>
                <w:bCs/>
                <w:lang w:eastAsia="ru-RU"/>
              </w:rPr>
              <w:t xml:space="preserve"> - поверхностное знание изученной темы, не всегда может применять теоретические знания при выполнении практического задания.</w:t>
            </w:r>
          </w:p>
          <w:p w14:paraId="68C62430" w14:textId="77777777" w:rsidR="0090428E" w:rsidRPr="00FF636C" w:rsidRDefault="0090428E" w:rsidP="00A02F3E">
            <w:pPr>
              <w:pStyle w:val="1d"/>
              <w:rPr>
                <w:bCs/>
                <w:lang w:eastAsia="ru-RU"/>
              </w:rPr>
            </w:pPr>
            <w:r w:rsidRPr="00FF636C">
              <w:rPr>
                <w:b/>
                <w:bCs/>
                <w:lang w:eastAsia="ru-RU"/>
              </w:rPr>
              <w:t>Оценка «2»</w:t>
            </w:r>
            <w:r w:rsidRPr="00FF636C">
              <w:rPr>
                <w:bCs/>
                <w:lang w:eastAsia="ru-RU"/>
              </w:rPr>
              <w:t xml:space="preserve"> - существенные проблемы в содержании теоретического материала, не умение применять теоретические знания при выполнения практического задания.</w:t>
            </w:r>
          </w:p>
          <w:p w14:paraId="1467298B" w14:textId="77777777" w:rsidR="0090428E" w:rsidRPr="00FF636C" w:rsidRDefault="0090428E" w:rsidP="00A02F3E">
            <w:pPr>
              <w:pStyle w:val="1d"/>
              <w:rPr>
                <w:bCs/>
                <w:i/>
                <w:lang w:eastAsia="ru-RU"/>
              </w:rPr>
            </w:pPr>
            <w:r w:rsidRPr="00FF636C">
              <w:rPr>
                <w:bCs/>
                <w:i/>
                <w:lang w:eastAsia="ru-RU"/>
              </w:rPr>
              <w:t>Характеристики демонстрируемых знаний при выполнении тестовых заданий:</w:t>
            </w:r>
          </w:p>
          <w:p w14:paraId="54B186BF" w14:textId="77777777" w:rsidR="0090428E" w:rsidRPr="00FF636C" w:rsidRDefault="0090428E" w:rsidP="00A02F3E">
            <w:pPr>
              <w:pStyle w:val="1d"/>
              <w:rPr>
                <w:bCs/>
                <w:lang w:eastAsia="ru-RU"/>
              </w:rPr>
            </w:pPr>
            <w:r w:rsidRPr="00FF636C">
              <w:rPr>
                <w:b/>
                <w:bCs/>
                <w:lang w:eastAsia="ru-RU"/>
              </w:rPr>
              <w:t>оценка «5»</w:t>
            </w:r>
            <w:r w:rsidRPr="00FF636C">
              <w:rPr>
                <w:bCs/>
                <w:lang w:eastAsia="ru-RU"/>
              </w:rPr>
              <w:t xml:space="preserve"> - 85 – 100 %</w:t>
            </w:r>
            <w:r w:rsidRPr="00FF636C">
              <w:rPr>
                <w:bCs/>
                <w:lang w:eastAsia="ru-RU"/>
              </w:rPr>
              <w:tab/>
            </w:r>
          </w:p>
          <w:p w14:paraId="398B31A4" w14:textId="77777777" w:rsidR="0090428E" w:rsidRPr="00FF636C" w:rsidRDefault="0090428E" w:rsidP="00A02F3E">
            <w:pPr>
              <w:pStyle w:val="1d"/>
              <w:rPr>
                <w:bCs/>
                <w:lang w:eastAsia="ru-RU"/>
              </w:rPr>
            </w:pPr>
            <w:r w:rsidRPr="00FF636C">
              <w:rPr>
                <w:b/>
                <w:bCs/>
                <w:lang w:eastAsia="ru-RU"/>
              </w:rPr>
              <w:t>оценка «4»</w:t>
            </w:r>
            <w:r w:rsidRPr="00FF636C">
              <w:rPr>
                <w:bCs/>
                <w:lang w:eastAsia="ru-RU"/>
              </w:rPr>
              <w:t xml:space="preserve"> - 71 – 85 %</w:t>
            </w:r>
          </w:p>
          <w:p w14:paraId="2BFC3BC4" w14:textId="77777777" w:rsidR="0090428E" w:rsidRPr="00FF636C" w:rsidRDefault="0090428E" w:rsidP="00A02F3E">
            <w:pPr>
              <w:pStyle w:val="1d"/>
              <w:rPr>
                <w:bCs/>
                <w:lang w:eastAsia="ru-RU"/>
              </w:rPr>
            </w:pPr>
            <w:r w:rsidRPr="00FF636C">
              <w:rPr>
                <w:b/>
                <w:bCs/>
                <w:lang w:eastAsia="ru-RU"/>
              </w:rPr>
              <w:t>оценка «3»</w:t>
            </w:r>
            <w:r w:rsidRPr="00FF636C">
              <w:rPr>
                <w:bCs/>
                <w:lang w:eastAsia="ru-RU"/>
              </w:rPr>
              <w:t xml:space="preserve"> - 51 – 70 %</w:t>
            </w:r>
          </w:p>
          <w:p w14:paraId="068DAA38" w14:textId="77777777" w:rsidR="0090428E" w:rsidRPr="00FF636C" w:rsidRDefault="0090428E" w:rsidP="00A02F3E">
            <w:pPr>
              <w:pStyle w:val="1d"/>
              <w:rPr>
                <w:bCs/>
                <w:lang w:eastAsia="ru-RU"/>
              </w:rPr>
            </w:pPr>
            <w:r w:rsidRPr="00FF636C">
              <w:rPr>
                <w:b/>
                <w:bCs/>
                <w:lang w:eastAsia="ru-RU"/>
              </w:rPr>
              <w:t>оценка «2»</w:t>
            </w:r>
            <w:r w:rsidRPr="00FF636C">
              <w:rPr>
                <w:bCs/>
                <w:lang w:eastAsia="ru-RU"/>
              </w:rPr>
              <w:t xml:space="preserve"> - 0 – 50 %</w:t>
            </w:r>
          </w:p>
          <w:p w14:paraId="03C7DBEC" w14:textId="77777777" w:rsidR="0090428E" w:rsidRPr="00FF636C" w:rsidRDefault="0090428E" w:rsidP="00A02F3E">
            <w:pPr>
              <w:pStyle w:val="1d"/>
              <w:rPr>
                <w:i/>
              </w:rPr>
            </w:pPr>
          </w:p>
        </w:tc>
        <w:tc>
          <w:tcPr>
            <w:tcW w:w="1422" w:type="pct"/>
          </w:tcPr>
          <w:p w14:paraId="254C9B57" w14:textId="77777777" w:rsidR="0090428E" w:rsidRPr="003A1EBB" w:rsidRDefault="0090428E" w:rsidP="00A02F3E">
            <w:pPr>
              <w:pStyle w:val="1d"/>
            </w:pPr>
            <w:r w:rsidRPr="003A1EBB">
              <w:t>Устный опрос</w:t>
            </w:r>
          </w:p>
          <w:p w14:paraId="06F031B3" w14:textId="77777777" w:rsidR="0090428E" w:rsidRPr="003A1EBB" w:rsidRDefault="0090428E" w:rsidP="00A02F3E">
            <w:pPr>
              <w:pStyle w:val="1d"/>
            </w:pPr>
            <w:r w:rsidRPr="003A1EBB">
              <w:t>Экспертная оценка на практическом занятиях</w:t>
            </w:r>
          </w:p>
          <w:p w14:paraId="47AF5261" w14:textId="77777777" w:rsidR="0090428E" w:rsidRPr="003A1EBB" w:rsidRDefault="0090428E" w:rsidP="00A02F3E">
            <w:pPr>
              <w:pStyle w:val="1d"/>
            </w:pPr>
            <w:r w:rsidRPr="003A1EBB">
              <w:t>Тестирование</w:t>
            </w:r>
          </w:p>
          <w:p w14:paraId="2BF82F7A" w14:textId="77777777" w:rsidR="0090428E" w:rsidRPr="003A1EBB" w:rsidRDefault="0090428E" w:rsidP="00A02F3E">
            <w:pPr>
              <w:pStyle w:val="1d"/>
            </w:pPr>
            <w:r w:rsidRPr="003A1EBB">
              <w:t xml:space="preserve">Зачет </w:t>
            </w:r>
          </w:p>
          <w:p w14:paraId="6B4225CC" w14:textId="77777777" w:rsidR="0090428E" w:rsidRPr="003A1EBB" w:rsidRDefault="0090428E" w:rsidP="00A02F3E">
            <w:pPr>
              <w:pStyle w:val="1d"/>
            </w:pPr>
            <w:r w:rsidRPr="003A1EBB">
              <w:t>Экспертное наблюдение выполнения практических работ и видов работ по практике</w:t>
            </w:r>
          </w:p>
          <w:p w14:paraId="63B0F214" w14:textId="77777777" w:rsidR="0090428E" w:rsidRPr="005F59C7" w:rsidRDefault="0090428E" w:rsidP="00A02F3E">
            <w:pPr>
              <w:pStyle w:val="1d"/>
              <w:rPr>
                <w:i/>
              </w:rPr>
            </w:pPr>
            <w:r w:rsidRPr="003A1EBB">
              <w:t>Диагностика (тестирование, контрольные работы</w:t>
            </w:r>
            <w:r>
              <w:rPr>
                <w:i/>
              </w:rPr>
              <w:t>)</w:t>
            </w:r>
          </w:p>
        </w:tc>
      </w:tr>
      <w:tr w:rsidR="0090428E" w:rsidRPr="00985111" w14:paraId="0BD9FC00" w14:textId="77777777" w:rsidTr="00313C62">
        <w:trPr>
          <w:trHeight w:val="698"/>
        </w:trPr>
        <w:tc>
          <w:tcPr>
            <w:tcW w:w="1632" w:type="pct"/>
          </w:tcPr>
          <w:p w14:paraId="40B1F3B4" w14:textId="77777777" w:rsidR="0090428E" w:rsidRPr="006E1D98" w:rsidRDefault="0090428E" w:rsidP="00A02F3E">
            <w:pPr>
              <w:pStyle w:val="1d"/>
              <w:rPr>
                <w:bCs/>
                <w:i/>
              </w:rPr>
            </w:pPr>
            <w:r>
              <w:rPr>
                <w:bCs/>
                <w:i/>
              </w:rPr>
              <w:t>Умеет</w:t>
            </w:r>
          </w:p>
          <w:p w14:paraId="05DF276C" w14:textId="77777777" w:rsidR="0090428E" w:rsidRPr="006E1D98" w:rsidRDefault="0090428E" w:rsidP="00A02F3E">
            <w:pPr>
              <w:pStyle w:val="1d"/>
            </w:pPr>
            <w:r w:rsidRPr="006E1D98">
              <w:t>применять формы, методы и средства организации учебной и воспитательной деятельности обучающихся с особыми образовательными потребностями в условиях инклюзивного образования;</w:t>
            </w:r>
          </w:p>
          <w:p w14:paraId="5CF80458" w14:textId="77777777" w:rsidR="0090428E" w:rsidRPr="006E1D98" w:rsidRDefault="0090428E" w:rsidP="00A02F3E">
            <w:pPr>
              <w:pStyle w:val="1d"/>
            </w:pPr>
            <w:r w:rsidRPr="006E1D98">
              <w:t xml:space="preserve">учитывать особенности психофизического развития обучающихся с ОВЗ при организации индивидуальной работы с обучающимися; </w:t>
            </w:r>
          </w:p>
          <w:p w14:paraId="31CB80F5" w14:textId="77777777" w:rsidR="0090428E" w:rsidRPr="006E1D98" w:rsidRDefault="0090428E" w:rsidP="00A02F3E">
            <w:pPr>
              <w:pStyle w:val="1d"/>
            </w:pPr>
            <w:r w:rsidRPr="006E1D98">
              <w:t>учитывать особенности социального статуса детей, находящихся в трудной жизненной ситуации при организации индивидуальной работы с обучающимися;</w:t>
            </w:r>
          </w:p>
          <w:p w14:paraId="671EFA70" w14:textId="77777777" w:rsidR="0090428E" w:rsidRPr="006E1D98" w:rsidRDefault="0090428E" w:rsidP="00A02F3E">
            <w:pPr>
              <w:pStyle w:val="1d"/>
            </w:pPr>
            <w:r w:rsidRPr="006E1D98">
              <w:t>разрабатывать индивидуальные образовательные траектории различных категорий обучающихся с особыми образовательными потребностями на разных этапах социализации.</w:t>
            </w:r>
          </w:p>
        </w:tc>
        <w:tc>
          <w:tcPr>
            <w:tcW w:w="1946" w:type="pct"/>
          </w:tcPr>
          <w:p w14:paraId="2A7A86D0" w14:textId="77777777" w:rsidR="0090428E" w:rsidRPr="00FF636C" w:rsidRDefault="0090428E" w:rsidP="00A02F3E">
            <w:pPr>
              <w:pStyle w:val="1d"/>
              <w:rPr>
                <w:bCs/>
                <w:lang w:eastAsia="ru-RU"/>
              </w:rPr>
            </w:pPr>
            <w:r w:rsidRPr="00FF636C">
              <w:rPr>
                <w:b/>
                <w:bCs/>
                <w:lang w:eastAsia="ru-RU"/>
              </w:rPr>
              <w:t>оценка «5»</w:t>
            </w:r>
            <w:r w:rsidRPr="00FF636C">
              <w:rPr>
                <w:bCs/>
                <w:lang w:eastAsia="ru-RU"/>
              </w:rPr>
              <w:t xml:space="preserve"> - умение применять теоретические знания при выполнении практического задания;</w:t>
            </w:r>
          </w:p>
          <w:p w14:paraId="39929129" w14:textId="77777777" w:rsidR="0090428E" w:rsidRPr="00FF636C" w:rsidRDefault="0090428E" w:rsidP="00A02F3E">
            <w:pPr>
              <w:pStyle w:val="1d"/>
              <w:rPr>
                <w:bCs/>
                <w:lang w:eastAsia="ru-RU"/>
              </w:rPr>
            </w:pPr>
            <w:r w:rsidRPr="00FF636C">
              <w:rPr>
                <w:b/>
                <w:bCs/>
                <w:lang w:eastAsia="ru-RU"/>
              </w:rPr>
              <w:t>оценка «4» -</w:t>
            </w:r>
            <w:r w:rsidRPr="00FF636C">
              <w:rPr>
                <w:bCs/>
                <w:lang w:eastAsia="ru-RU"/>
              </w:rPr>
              <w:t xml:space="preserve"> умение в целом применять теоретические знания, но не всегда точно давать аргументацию теоретических знаний при выполнении практического задания.</w:t>
            </w:r>
          </w:p>
          <w:p w14:paraId="46D7A331" w14:textId="77777777" w:rsidR="0090428E" w:rsidRPr="00FF636C" w:rsidRDefault="0090428E" w:rsidP="00A02F3E">
            <w:pPr>
              <w:pStyle w:val="1d"/>
              <w:rPr>
                <w:bCs/>
                <w:lang w:eastAsia="ru-RU"/>
              </w:rPr>
            </w:pPr>
            <w:r w:rsidRPr="00FF636C">
              <w:rPr>
                <w:b/>
                <w:bCs/>
                <w:lang w:eastAsia="ru-RU"/>
              </w:rPr>
              <w:t>оценка «3»</w:t>
            </w:r>
            <w:r w:rsidRPr="00FF636C">
              <w:rPr>
                <w:bCs/>
                <w:lang w:eastAsia="ru-RU"/>
              </w:rPr>
              <w:t xml:space="preserve"> - не всегда может применять теоретические знания при выполнении практического задания.</w:t>
            </w:r>
          </w:p>
          <w:p w14:paraId="599C6BB6" w14:textId="77777777" w:rsidR="0090428E" w:rsidRPr="00FF636C" w:rsidRDefault="0090428E" w:rsidP="00A02F3E">
            <w:pPr>
              <w:pStyle w:val="1d"/>
              <w:rPr>
                <w:bCs/>
                <w:lang w:eastAsia="ru-RU"/>
              </w:rPr>
            </w:pPr>
            <w:r w:rsidRPr="00FF636C">
              <w:rPr>
                <w:b/>
                <w:bCs/>
                <w:lang w:eastAsia="ru-RU"/>
              </w:rPr>
              <w:t>оценка «2»</w:t>
            </w:r>
            <w:r w:rsidRPr="00FF636C">
              <w:rPr>
                <w:bCs/>
                <w:lang w:eastAsia="ru-RU"/>
              </w:rPr>
              <w:t xml:space="preserve"> - не умение применять теоретические знания при выполнения практического задания.</w:t>
            </w:r>
          </w:p>
          <w:p w14:paraId="60DD07F2" w14:textId="77777777" w:rsidR="0090428E" w:rsidRPr="00FF636C" w:rsidRDefault="0090428E" w:rsidP="00A02F3E">
            <w:pPr>
              <w:pStyle w:val="1d"/>
              <w:rPr>
                <w:bCs/>
                <w:i/>
              </w:rPr>
            </w:pPr>
          </w:p>
        </w:tc>
        <w:tc>
          <w:tcPr>
            <w:tcW w:w="1422" w:type="pct"/>
          </w:tcPr>
          <w:p w14:paraId="1A86BF29" w14:textId="77777777" w:rsidR="0090428E" w:rsidRPr="003A1EBB" w:rsidRDefault="0090428E" w:rsidP="00A02F3E">
            <w:pPr>
              <w:pStyle w:val="1d"/>
              <w:rPr>
                <w:bCs/>
                <w:lang w:eastAsia="ru-RU"/>
              </w:rPr>
            </w:pPr>
            <w:r w:rsidRPr="003A1EBB">
              <w:rPr>
                <w:bCs/>
                <w:lang w:eastAsia="ru-RU"/>
              </w:rPr>
              <w:t>Оценка результатов выполнения практической работы</w:t>
            </w:r>
          </w:p>
          <w:p w14:paraId="3E603F1E" w14:textId="77777777" w:rsidR="0090428E" w:rsidRPr="003A1EBB" w:rsidRDefault="0090428E" w:rsidP="00A02F3E">
            <w:pPr>
              <w:pStyle w:val="1d"/>
              <w:rPr>
                <w:bCs/>
                <w:lang w:eastAsia="ru-RU"/>
              </w:rPr>
            </w:pPr>
            <w:r w:rsidRPr="003A1EBB">
              <w:rPr>
                <w:bCs/>
                <w:lang w:eastAsia="ru-RU"/>
              </w:rPr>
              <w:t>Экспертное наблюдение за ходом выполнения практической работы</w:t>
            </w:r>
          </w:p>
          <w:p w14:paraId="0D6236B8" w14:textId="77777777" w:rsidR="0090428E" w:rsidRPr="005F59C7" w:rsidRDefault="0090428E" w:rsidP="00A02F3E">
            <w:pPr>
              <w:pStyle w:val="1d"/>
              <w:rPr>
                <w:i/>
              </w:rPr>
            </w:pPr>
            <w:r w:rsidRPr="003A1EBB">
              <w:rPr>
                <w:bCs/>
                <w:lang w:eastAsia="ru-RU"/>
              </w:rPr>
              <w:t>Зачет</w:t>
            </w:r>
          </w:p>
        </w:tc>
      </w:tr>
    </w:tbl>
    <w:p w14:paraId="44A54698" w14:textId="77777777" w:rsidR="0090428E" w:rsidRDefault="0090428E" w:rsidP="00A02F3E">
      <w:pPr>
        <w:pStyle w:val="1d"/>
        <w:rPr>
          <w:b/>
          <w:bCs/>
        </w:rPr>
      </w:pPr>
    </w:p>
    <w:p w14:paraId="139210B6" w14:textId="77777777" w:rsidR="0090428E" w:rsidRDefault="0090428E" w:rsidP="00A02F3E">
      <w:pPr>
        <w:pStyle w:val="1d"/>
        <w:rPr>
          <w:b/>
          <w:bCs/>
        </w:rPr>
      </w:pPr>
    </w:p>
    <w:p w14:paraId="6597C146" w14:textId="77777777" w:rsidR="0090428E" w:rsidRDefault="0090428E" w:rsidP="00A02F3E">
      <w:pPr>
        <w:pStyle w:val="1d"/>
        <w:rPr>
          <w:b/>
          <w:bCs/>
        </w:rPr>
      </w:pPr>
    </w:p>
    <w:p w14:paraId="09DE8C40" w14:textId="77777777" w:rsidR="0090428E" w:rsidRDefault="0090428E" w:rsidP="00A02F3E">
      <w:pPr>
        <w:pStyle w:val="1d"/>
        <w:rPr>
          <w:b/>
          <w:bCs/>
        </w:rPr>
      </w:pPr>
    </w:p>
    <w:p w14:paraId="39B7235B" w14:textId="77777777" w:rsidR="0090428E" w:rsidRDefault="0090428E" w:rsidP="00A02F3E">
      <w:pPr>
        <w:pStyle w:val="1d"/>
        <w:rPr>
          <w:b/>
          <w:bCs/>
        </w:rPr>
      </w:pPr>
    </w:p>
    <w:p w14:paraId="41D42510" w14:textId="77777777" w:rsidR="0090428E" w:rsidRDefault="0090428E" w:rsidP="00A02F3E">
      <w:pPr>
        <w:pStyle w:val="1d"/>
        <w:rPr>
          <w:b/>
          <w:bCs/>
        </w:rPr>
      </w:pPr>
    </w:p>
    <w:p w14:paraId="029EA9D6" w14:textId="77777777" w:rsidR="0090428E" w:rsidRDefault="0090428E" w:rsidP="00A02F3E">
      <w:pPr>
        <w:pStyle w:val="1d"/>
        <w:rPr>
          <w:b/>
          <w:bCs/>
        </w:rPr>
      </w:pPr>
    </w:p>
    <w:p w14:paraId="1BE6341C" w14:textId="77777777" w:rsidR="0090428E" w:rsidRDefault="0090428E" w:rsidP="00A02F3E">
      <w:pPr>
        <w:pStyle w:val="1d"/>
        <w:rPr>
          <w:b/>
          <w:bCs/>
        </w:rPr>
      </w:pPr>
    </w:p>
    <w:p w14:paraId="6969E6F2" w14:textId="77777777" w:rsidR="0090428E" w:rsidRDefault="0090428E" w:rsidP="00A02F3E">
      <w:pPr>
        <w:pStyle w:val="1d"/>
        <w:rPr>
          <w:b/>
          <w:bCs/>
        </w:rPr>
      </w:pPr>
    </w:p>
    <w:p w14:paraId="1ECDBB6A" w14:textId="77777777" w:rsidR="0090428E" w:rsidRDefault="0090428E" w:rsidP="00A02F3E">
      <w:pPr>
        <w:pStyle w:val="1d"/>
        <w:rPr>
          <w:b/>
          <w:bCs/>
        </w:rPr>
      </w:pPr>
    </w:p>
    <w:p w14:paraId="559BA1C1" w14:textId="77777777" w:rsidR="0090428E" w:rsidRDefault="0090428E" w:rsidP="00A02F3E">
      <w:pPr>
        <w:pStyle w:val="1d"/>
        <w:rPr>
          <w:b/>
          <w:bCs/>
        </w:rPr>
      </w:pPr>
    </w:p>
    <w:p w14:paraId="4E99578F" w14:textId="77777777" w:rsidR="0090428E" w:rsidRDefault="0090428E" w:rsidP="00A02F3E">
      <w:pPr>
        <w:pStyle w:val="1d"/>
        <w:rPr>
          <w:b/>
          <w:bCs/>
        </w:rPr>
      </w:pPr>
    </w:p>
    <w:p w14:paraId="6BC0D8BF" w14:textId="77777777" w:rsidR="0090428E" w:rsidRDefault="0090428E" w:rsidP="00A02F3E">
      <w:pPr>
        <w:pStyle w:val="1d"/>
        <w:rPr>
          <w:b/>
          <w:bCs/>
        </w:rPr>
      </w:pPr>
    </w:p>
    <w:p w14:paraId="60480262" w14:textId="77777777" w:rsidR="0090428E" w:rsidRDefault="0090428E" w:rsidP="00A02F3E">
      <w:pPr>
        <w:pStyle w:val="1d"/>
        <w:rPr>
          <w:b/>
          <w:bCs/>
        </w:rPr>
      </w:pPr>
    </w:p>
    <w:p w14:paraId="45905220" w14:textId="77777777" w:rsidR="0090428E" w:rsidRDefault="0090428E" w:rsidP="00A02F3E">
      <w:pPr>
        <w:pStyle w:val="1d"/>
        <w:rPr>
          <w:b/>
          <w:bCs/>
        </w:rPr>
      </w:pPr>
    </w:p>
    <w:p w14:paraId="4CAB7E60" w14:textId="77777777" w:rsidR="0090428E" w:rsidRDefault="0090428E" w:rsidP="00A02F3E">
      <w:pPr>
        <w:pStyle w:val="1d"/>
        <w:rPr>
          <w:b/>
          <w:bCs/>
        </w:rPr>
      </w:pPr>
    </w:p>
    <w:p w14:paraId="2B8A9A48" w14:textId="6BB1E4C9" w:rsidR="0090428E" w:rsidRPr="00A02F3E" w:rsidRDefault="00A24CDA" w:rsidP="00A02F3E">
      <w:pPr>
        <w:pStyle w:val="1d"/>
        <w:jc w:val="right"/>
        <w:rPr>
          <w:b/>
          <w:bCs/>
        </w:rPr>
      </w:pPr>
      <w:r w:rsidRPr="00A02F3E">
        <w:rPr>
          <w:b/>
          <w:bCs/>
        </w:rPr>
        <w:lastRenderedPageBreak/>
        <w:t>Приложение 2.</w:t>
      </w:r>
      <w:r w:rsidR="00D01EF9" w:rsidRPr="00A02F3E">
        <w:rPr>
          <w:b/>
          <w:bCs/>
        </w:rPr>
        <w:t>14</w:t>
      </w:r>
    </w:p>
    <w:p w14:paraId="7F4D8C8D" w14:textId="77777777" w:rsidR="0090428E" w:rsidRPr="00A02F3E" w:rsidRDefault="0090428E" w:rsidP="00A02F3E">
      <w:pPr>
        <w:pStyle w:val="1d"/>
        <w:jc w:val="right"/>
        <w:rPr>
          <w:b/>
          <w:bCs/>
          <w:kern w:val="32"/>
        </w:rPr>
      </w:pPr>
      <w:r w:rsidRPr="00A02F3E">
        <w:rPr>
          <w:b/>
          <w:bCs/>
          <w:kern w:val="32"/>
        </w:rPr>
        <w:t xml:space="preserve">к ПОП по специальности </w:t>
      </w:r>
      <w:r w:rsidRPr="00A02F3E">
        <w:rPr>
          <w:b/>
          <w:bCs/>
          <w:kern w:val="32"/>
        </w:rPr>
        <w:br/>
        <w:t>44.02.07 Преподавание в основной школе</w:t>
      </w:r>
      <w:r w:rsidR="00616294" w:rsidRPr="00A02F3E">
        <w:rPr>
          <w:b/>
          <w:bCs/>
          <w:kern w:val="32"/>
        </w:rPr>
        <w:t xml:space="preserve"> (по профилям)</w:t>
      </w:r>
    </w:p>
    <w:p w14:paraId="5D15F99A" w14:textId="77777777" w:rsidR="0090428E" w:rsidRDefault="0090428E" w:rsidP="0090428E">
      <w:pPr>
        <w:jc w:val="right"/>
        <w:rPr>
          <w:rFonts w:ascii="Times New Roman" w:hAnsi="Times New Roman" w:cs="Times New Roman"/>
          <w:b/>
          <w:bCs/>
          <w:color w:val="0070C0"/>
          <w:sz w:val="24"/>
          <w:szCs w:val="24"/>
        </w:rPr>
      </w:pPr>
    </w:p>
    <w:p w14:paraId="2F1576DE" w14:textId="77777777" w:rsidR="0090428E" w:rsidRDefault="0090428E" w:rsidP="0090428E">
      <w:pPr>
        <w:jc w:val="right"/>
        <w:rPr>
          <w:rFonts w:ascii="Times New Roman" w:hAnsi="Times New Roman" w:cs="Times New Roman"/>
          <w:b/>
          <w:bCs/>
          <w:color w:val="0070C0"/>
          <w:sz w:val="24"/>
          <w:szCs w:val="24"/>
        </w:rPr>
      </w:pPr>
    </w:p>
    <w:p w14:paraId="657DE808" w14:textId="77777777" w:rsidR="0090428E" w:rsidRDefault="0090428E" w:rsidP="0090428E">
      <w:pPr>
        <w:jc w:val="right"/>
        <w:rPr>
          <w:rFonts w:ascii="Times New Roman" w:hAnsi="Times New Roman" w:cs="Times New Roman"/>
          <w:b/>
          <w:bCs/>
          <w:color w:val="0070C0"/>
          <w:sz w:val="24"/>
          <w:szCs w:val="24"/>
        </w:rPr>
      </w:pPr>
    </w:p>
    <w:p w14:paraId="2A3B5C64" w14:textId="77777777" w:rsidR="0090428E" w:rsidRDefault="0090428E" w:rsidP="0090428E">
      <w:pPr>
        <w:jc w:val="right"/>
        <w:rPr>
          <w:rFonts w:ascii="Times New Roman" w:hAnsi="Times New Roman" w:cs="Times New Roman"/>
          <w:b/>
          <w:bCs/>
          <w:color w:val="0070C0"/>
          <w:sz w:val="24"/>
          <w:szCs w:val="24"/>
        </w:rPr>
      </w:pPr>
    </w:p>
    <w:p w14:paraId="425427DE" w14:textId="77777777" w:rsidR="0090428E" w:rsidRDefault="0090428E" w:rsidP="0090428E">
      <w:pPr>
        <w:jc w:val="right"/>
        <w:rPr>
          <w:rFonts w:ascii="Times New Roman" w:hAnsi="Times New Roman" w:cs="Times New Roman"/>
          <w:b/>
          <w:bCs/>
          <w:color w:val="0070C0"/>
          <w:sz w:val="24"/>
          <w:szCs w:val="24"/>
        </w:rPr>
      </w:pPr>
    </w:p>
    <w:p w14:paraId="318A4AB0" w14:textId="77777777" w:rsidR="0090428E" w:rsidRDefault="0090428E" w:rsidP="0090428E">
      <w:pPr>
        <w:jc w:val="right"/>
        <w:rPr>
          <w:rFonts w:ascii="Times New Roman" w:hAnsi="Times New Roman" w:cs="Times New Roman"/>
          <w:b/>
          <w:bCs/>
          <w:color w:val="0070C0"/>
          <w:sz w:val="24"/>
          <w:szCs w:val="24"/>
        </w:rPr>
      </w:pPr>
    </w:p>
    <w:p w14:paraId="21601004" w14:textId="77777777" w:rsidR="0090428E" w:rsidRDefault="0090428E" w:rsidP="0090428E">
      <w:pPr>
        <w:jc w:val="right"/>
        <w:rPr>
          <w:rFonts w:ascii="Times New Roman" w:hAnsi="Times New Roman" w:cs="Times New Roman"/>
          <w:b/>
          <w:bCs/>
          <w:color w:val="0070C0"/>
          <w:sz w:val="24"/>
          <w:szCs w:val="24"/>
        </w:rPr>
      </w:pPr>
    </w:p>
    <w:p w14:paraId="7D532744" w14:textId="77777777" w:rsidR="0090428E" w:rsidRDefault="0090428E" w:rsidP="0090428E">
      <w:pPr>
        <w:jc w:val="right"/>
        <w:rPr>
          <w:rFonts w:ascii="Times New Roman" w:hAnsi="Times New Roman" w:cs="Times New Roman"/>
          <w:b/>
          <w:bCs/>
          <w:color w:val="0070C0"/>
          <w:sz w:val="24"/>
          <w:szCs w:val="24"/>
        </w:rPr>
      </w:pPr>
    </w:p>
    <w:p w14:paraId="7A165648" w14:textId="77777777" w:rsidR="0090428E" w:rsidRDefault="0090428E" w:rsidP="0090428E">
      <w:pPr>
        <w:jc w:val="right"/>
        <w:rPr>
          <w:rFonts w:ascii="Times New Roman" w:hAnsi="Times New Roman" w:cs="Times New Roman"/>
          <w:b/>
          <w:bCs/>
          <w:color w:val="0070C0"/>
          <w:sz w:val="24"/>
          <w:szCs w:val="24"/>
        </w:rPr>
      </w:pPr>
    </w:p>
    <w:p w14:paraId="45F90EA7" w14:textId="77777777" w:rsidR="0090428E" w:rsidRDefault="0090428E" w:rsidP="0090428E">
      <w:pPr>
        <w:jc w:val="right"/>
        <w:rPr>
          <w:rFonts w:ascii="Times New Roman" w:hAnsi="Times New Roman" w:cs="Times New Roman"/>
          <w:b/>
          <w:bCs/>
          <w:color w:val="0070C0"/>
          <w:sz w:val="24"/>
          <w:szCs w:val="24"/>
        </w:rPr>
      </w:pPr>
    </w:p>
    <w:p w14:paraId="7EB3F84D" w14:textId="77777777" w:rsidR="0090428E" w:rsidRPr="00502F97" w:rsidRDefault="0090428E" w:rsidP="0090428E">
      <w:pPr>
        <w:jc w:val="right"/>
        <w:rPr>
          <w:rFonts w:ascii="Times New Roman" w:hAnsi="Times New Roman" w:cs="Times New Roman"/>
          <w:b/>
          <w:bCs/>
          <w:color w:val="0070C0"/>
          <w:sz w:val="24"/>
          <w:szCs w:val="24"/>
        </w:rPr>
      </w:pPr>
    </w:p>
    <w:p w14:paraId="5949A7CB" w14:textId="77777777" w:rsidR="0090428E" w:rsidRPr="008F578C" w:rsidRDefault="0090428E" w:rsidP="0090428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9B70077" w14:textId="77777777" w:rsidR="0090428E" w:rsidRDefault="0090428E" w:rsidP="0090428E">
      <w:pPr>
        <w:pStyle w:val="1"/>
      </w:pPr>
      <w:bookmarkStart w:id="71" w:name="_Toc175653644"/>
      <w:bookmarkStart w:id="72" w:name="_Toc190773338"/>
      <w:r w:rsidRPr="006E7FF4">
        <w:t>«</w:t>
      </w:r>
      <w:r w:rsidR="003E0C80">
        <w:t>ОП.</w:t>
      </w:r>
      <w:r>
        <w:t>14</w:t>
      </w:r>
      <w:r w:rsidRPr="00A030D7">
        <w:t xml:space="preserve"> ОСНОВЫ ОБУЧЕНИЯ ЛИЦ С ОСОБЫМИ ОБРАЗОВАТЕЛЬНЫМИ ПОТРЕБНОСТЯМИ</w:t>
      </w:r>
      <w:r w:rsidRPr="006E7FF4">
        <w:t>»</w:t>
      </w:r>
      <w:bookmarkEnd w:id="71"/>
      <w:bookmarkEnd w:id="72"/>
    </w:p>
    <w:p w14:paraId="7C99E0BE" w14:textId="77777777" w:rsidR="0090428E" w:rsidRDefault="0090428E" w:rsidP="0090428E">
      <w:pPr>
        <w:pStyle w:val="1"/>
      </w:pPr>
    </w:p>
    <w:p w14:paraId="364FE19E" w14:textId="77777777" w:rsidR="0090428E" w:rsidRDefault="0090428E" w:rsidP="0090428E">
      <w:pPr>
        <w:pStyle w:val="1"/>
      </w:pPr>
    </w:p>
    <w:p w14:paraId="318F4955" w14:textId="77777777" w:rsidR="0090428E" w:rsidRDefault="0090428E" w:rsidP="0090428E">
      <w:pPr>
        <w:pStyle w:val="1"/>
      </w:pPr>
    </w:p>
    <w:p w14:paraId="60FD2109" w14:textId="77777777" w:rsidR="0090428E" w:rsidRDefault="0090428E" w:rsidP="0090428E">
      <w:pPr>
        <w:pStyle w:val="1"/>
      </w:pPr>
    </w:p>
    <w:p w14:paraId="69E94A55" w14:textId="77777777" w:rsidR="0090428E" w:rsidRDefault="0090428E" w:rsidP="0090428E">
      <w:pPr>
        <w:pStyle w:val="1"/>
      </w:pPr>
    </w:p>
    <w:p w14:paraId="35D58695" w14:textId="77777777" w:rsidR="0090428E" w:rsidRDefault="0090428E" w:rsidP="0090428E">
      <w:pPr>
        <w:pStyle w:val="1"/>
      </w:pPr>
    </w:p>
    <w:p w14:paraId="5B98C497" w14:textId="77777777" w:rsidR="0090428E" w:rsidRDefault="0090428E" w:rsidP="0090428E">
      <w:pPr>
        <w:pStyle w:val="1"/>
      </w:pPr>
    </w:p>
    <w:p w14:paraId="0EBAB31E" w14:textId="77777777" w:rsidR="0090428E" w:rsidRDefault="0090428E" w:rsidP="0090428E">
      <w:pPr>
        <w:pStyle w:val="1"/>
      </w:pPr>
    </w:p>
    <w:p w14:paraId="2B764CB5" w14:textId="77777777" w:rsidR="0090428E" w:rsidRDefault="0090428E" w:rsidP="0090428E">
      <w:pPr>
        <w:pStyle w:val="1"/>
      </w:pPr>
    </w:p>
    <w:p w14:paraId="7469882E" w14:textId="77777777" w:rsidR="0090428E" w:rsidRDefault="0090428E" w:rsidP="0090428E">
      <w:pPr>
        <w:pStyle w:val="1"/>
      </w:pPr>
    </w:p>
    <w:p w14:paraId="0F9A310B" w14:textId="77777777" w:rsidR="0090428E" w:rsidRDefault="0090428E" w:rsidP="0090428E">
      <w:pPr>
        <w:pStyle w:val="1"/>
      </w:pPr>
    </w:p>
    <w:p w14:paraId="29582EDE" w14:textId="77777777" w:rsidR="0090428E" w:rsidRDefault="0090428E" w:rsidP="0090428E">
      <w:pPr>
        <w:pStyle w:val="1"/>
      </w:pPr>
    </w:p>
    <w:p w14:paraId="370AB325" w14:textId="77777777" w:rsidR="0090428E" w:rsidRDefault="0090428E" w:rsidP="0090428E">
      <w:pPr>
        <w:pStyle w:val="1"/>
      </w:pPr>
    </w:p>
    <w:p w14:paraId="30876AA2" w14:textId="77777777" w:rsidR="0090428E" w:rsidRDefault="0090428E" w:rsidP="0090428E">
      <w:pPr>
        <w:pStyle w:val="1"/>
      </w:pPr>
    </w:p>
    <w:p w14:paraId="56129AAC" w14:textId="77777777" w:rsidR="0090428E" w:rsidRPr="00A0276D" w:rsidRDefault="0090428E" w:rsidP="0090428E">
      <w:pPr>
        <w:pStyle w:val="1d"/>
        <w:jc w:val="center"/>
        <w:rPr>
          <w:b/>
          <w:bCs/>
          <w:lang w:val="ru-RU"/>
        </w:rPr>
      </w:pPr>
    </w:p>
    <w:p w14:paraId="22C49FD0" w14:textId="77777777" w:rsidR="0090428E" w:rsidRDefault="0090428E" w:rsidP="0090428E">
      <w:pPr>
        <w:rPr>
          <w:rFonts w:ascii="Times New Roman Полужирный" w:eastAsia="Segoe UI" w:hAnsi="Times New Roman Полужирный" w:cs="Times New Roman"/>
          <w:b/>
          <w:bCs/>
          <w:caps/>
          <w:kern w:val="32"/>
          <w:sz w:val="24"/>
          <w:szCs w:val="24"/>
        </w:rPr>
      </w:pPr>
      <w:r>
        <w:br w:type="page"/>
      </w:r>
    </w:p>
    <w:p w14:paraId="6C33B48B" w14:textId="77777777" w:rsidR="0090428E" w:rsidRPr="00A02F3E" w:rsidRDefault="0090428E" w:rsidP="00A02F3E">
      <w:pPr>
        <w:pStyle w:val="1d"/>
        <w:jc w:val="center"/>
        <w:rPr>
          <w:b/>
          <w:bCs/>
        </w:rPr>
      </w:pPr>
      <w:r w:rsidRPr="00A02F3E">
        <w:rPr>
          <w:b/>
          <w:bCs/>
        </w:rPr>
        <w:lastRenderedPageBreak/>
        <w:t>СОДЕРЖАНИЕ ПРОГРАММЫ</w:t>
      </w:r>
    </w:p>
    <w:p w14:paraId="16A22B5D" w14:textId="77777777" w:rsidR="0090428E" w:rsidRPr="000143A1" w:rsidRDefault="0090428E" w:rsidP="0090428E">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66653CB" w14:textId="77777777" w:rsidR="0090428E" w:rsidRPr="000143A1" w:rsidRDefault="0090428E" w:rsidP="0090428E">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hyperlink>
    </w:p>
    <w:p w14:paraId="7EA977BF"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hyperlink>
    </w:p>
    <w:p w14:paraId="4663D4E5"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hyperlink>
    </w:p>
    <w:p w14:paraId="7EEB2E6D" w14:textId="77777777" w:rsidR="0090428E" w:rsidRPr="000143A1" w:rsidRDefault="0090428E" w:rsidP="0090428E">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hyperlink>
    </w:p>
    <w:p w14:paraId="1F61189D"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hyperlink>
    </w:p>
    <w:p w14:paraId="6AFA132D"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hyperlink>
    </w:p>
    <w:p w14:paraId="16BEA4E1"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hyperlink>
    </w:p>
    <w:p w14:paraId="2AC80536" w14:textId="77777777" w:rsidR="0090428E" w:rsidRPr="000143A1" w:rsidRDefault="0090428E" w:rsidP="0090428E">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hyperlink>
    </w:p>
    <w:p w14:paraId="567CA84E"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hyperlink>
    </w:p>
    <w:p w14:paraId="0751A150" w14:textId="77777777" w:rsidR="0090428E" w:rsidRPr="000143A1" w:rsidRDefault="0090428E" w:rsidP="0090428E">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hyperlink>
    </w:p>
    <w:p w14:paraId="61A63FE5" w14:textId="77777777" w:rsidR="0090428E" w:rsidRPr="000143A1" w:rsidRDefault="0090428E" w:rsidP="0090428E">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hyperlink>
    </w:p>
    <w:p w14:paraId="41EE191F" w14:textId="77777777" w:rsidR="0090428E" w:rsidRPr="00DF068E" w:rsidRDefault="0090428E" w:rsidP="0090428E">
      <w:pPr>
        <w:pStyle w:val="1f"/>
        <w:jc w:val="left"/>
        <w:rPr>
          <w:rFonts w:ascii="Times New Roman" w:hAnsi="Times New Roman"/>
          <w:b w:val="0"/>
          <w:bCs w:val="0"/>
        </w:rPr>
      </w:pPr>
      <w:r w:rsidRPr="000143A1">
        <w:rPr>
          <w:rFonts w:ascii="Times New Roman" w:hAnsi="Times New Roman"/>
          <w:b w:val="0"/>
          <w:bCs w:val="0"/>
        </w:rPr>
        <w:fldChar w:fldCharType="end"/>
      </w:r>
    </w:p>
    <w:p w14:paraId="66468770" w14:textId="77777777" w:rsidR="0090428E" w:rsidRPr="00DF068E" w:rsidRDefault="0090428E" w:rsidP="0090428E">
      <w:pPr>
        <w:pStyle w:val="1f"/>
        <w:jc w:val="left"/>
        <w:rPr>
          <w:rFonts w:ascii="Times New Roman" w:hAnsi="Times New Roman"/>
        </w:rPr>
        <w:sectPr w:rsidR="0090428E" w:rsidRPr="00DF068E" w:rsidSect="00502F97">
          <w:headerReference w:type="even" r:id="rId62"/>
          <w:headerReference w:type="default" r:id="rId63"/>
          <w:pgSz w:w="11906" w:h="16838"/>
          <w:pgMar w:top="1134" w:right="567" w:bottom="1134" w:left="1701" w:header="709" w:footer="709" w:gutter="0"/>
          <w:cols w:space="708"/>
          <w:docGrid w:linePitch="360"/>
        </w:sectPr>
      </w:pPr>
    </w:p>
    <w:p w14:paraId="3AC6B0F9" w14:textId="5F2D7C5E" w:rsidR="0090428E" w:rsidRPr="00A02F3E" w:rsidRDefault="00A02F3E" w:rsidP="00A02F3E">
      <w:pPr>
        <w:pStyle w:val="1d"/>
        <w:jc w:val="center"/>
        <w:rPr>
          <w:b/>
          <w:bCs/>
          <w:lang w:val="ru-RU"/>
        </w:rPr>
      </w:pPr>
      <w:r>
        <w:rPr>
          <w:b/>
          <w:bCs/>
          <w:lang w:val="ru-RU"/>
        </w:rPr>
        <w:lastRenderedPageBreak/>
        <w:t>1.</w:t>
      </w:r>
      <w:r w:rsidRPr="00A02F3E">
        <w:rPr>
          <w:b/>
          <w:bCs/>
          <w:lang w:val="ru-RU"/>
        </w:rPr>
        <w:t>ОБЩАЯ ХАРАКТЕРИСТИКА</w:t>
      </w:r>
      <w:r w:rsidRPr="00A02F3E">
        <w:rPr>
          <w:rFonts w:asciiTheme="minorHAnsi" w:hAnsiTheme="minorHAnsi"/>
          <w:b/>
          <w:bCs/>
          <w:lang w:val="ru-RU"/>
        </w:rPr>
        <w:t xml:space="preserve"> </w:t>
      </w:r>
      <w:r w:rsidRPr="00A02F3E">
        <w:rPr>
          <w:b/>
          <w:bCs/>
          <w:lang w:val="ru-RU"/>
        </w:rPr>
        <w:t>ПРИМЕРНОЙ РАБОЧЕЙ ПРОГРАММЫ УЧЕБНОЙ ДИСЦИПЛИНЫ</w:t>
      </w:r>
    </w:p>
    <w:p w14:paraId="73801FC3" w14:textId="77777777" w:rsidR="0090428E" w:rsidRPr="00F70F81" w:rsidRDefault="0090428E" w:rsidP="00A02F3E">
      <w:pPr>
        <w:pStyle w:val="1d"/>
        <w:jc w:val="center"/>
        <w:rPr>
          <w:rFonts w:eastAsia="Segoe UI"/>
        </w:rPr>
      </w:pPr>
      <w:r w:rsidRPr="00F70F81">
        <w:rPr>
          <w:rFonts w:eastAsia="Segoe UI"/>
        </w:rPr>
        <w:t>«</w:t>
      </w:r>
      <w:r w:rsidR="003E0C80">
        <w:t xml:space="preserve">ОП.14 </w:t>
      </w:r>
      <w:r w:rsidRPr="00A030D7">
        <w:t>ОСНОВЫ ОБУЧЕНИЯ ЛИЦ С ОСОБЫМИ ОБРАЗОВАТЕЛЬНЫМИ ПОТРЕБНОСТЯМИ</w:t>
      </w:r>
      <w:r w:rsidRPr="00F70F81">
        <w:rPr>
          <w:rFonts w:eastAsia="Segoe UI"/>
        </w:rPr>
        <w:t>»</w:t>
      </w:r>
    </w:p>
    <w:p w14:paraId="154F7DD8" w14:textId="77777777" w:rsidR="0090428E" w:rsidRPr="00021F3A" w:rsidRDefault="0090428E" w:rsidP="00A02F3E">
      <w:pPr>
        <w:pStyle w:val="1d"/>
      </w:pPr>
    </w:p>
    <w:p w14:paraId="259B80A4" w14:textId="77777777" w:rsidR="0090428E" w:rsidRPr="00021F3A" w:rsidRDefault="0090428E" w:rsidP="00A02F3E">
      <w:pPr>
        <w:pStyle w:val="1d"/>
      </w:pPr>
    </w:p>
    <w:p w14:paraId="59A2DDC2" w14:textId="77777777" w:rsidR="0090428E" w:rsidRPr="00A02F3E" w:rsidRDefault="0090428E" w:rsidP="00A02F3E">
      <w:pPr>
        <w:pStyle w:val="1d"/>
        <w:ind w:firstLine="567"/>
        <w:rPr>
          <w:b/>
          <w:bCs/>
        </w:rPr>
      </w:pPr>
      <w:r w:rsidRPr="00A02F3E">
        <w:rPr>
          <w:b/>
          <w:bCs/>
        </w:rPr>
        <w:t>1.1. Цель и место дисциплины в структуре образовательной программы</w:t>
      </w:r>
    </w:p>
    <w:p w14:paraId="58222E92" w14:textId="77777777" w:rsidR="0090428E" w:rsidRDefault="0090428E" w:rsidP="00A02F3E">
      <w:pPr>
        <w:pStyle w:val="1d"/>
      </w:pPr>
      <w:r w:rsidRPr="00FA680C">
        <w:t xml:space="preserve">Цель </w:t>
      </w:r>
      <w:r>
        <w:t xml:space="preserve">дисциплины </w:t>
      </w:r>
      <w:r w:rsidRPr="007E3CB0">
        <w:t>«</w:t>
      </w:r>
      <w:r>
        <w:t>О</w:t>
      </w:r>
      <w:r w:rsidRPr="007E3CB0">
        <w:t>сновы обучения лиц с особыми образовательными потребностями»</w:t>
      </w:r>
      <w:r w:rsidRPr="00FA680C">
        <w:t xml:space="preserve">: </w:t>
      </w:r>
      <w:r>
        <w:t>формирование у студентов представлений об особенностях психического развития лиц с особыми образовательными потребностями и спецификой организации образовательно-воспитательного процесса с ними</w:t>
      </w:r>
      <w:r>
        <w:rPr>
          <w:bCs/>
          <w:i/>
          <w:iCs/>
          <w:color w:val="FF0000"/>
        </w:rPr>
        <w:t>.</w:t>
      </w:r>
      <w:r>
        <w:t xml:space="preserve"> </w:t>
      </w:r>
    </w:p>
    <w:p w14:paraId="326181BD" w14:textId="77777777" w:rsidR="0090428E" w:rsidRDefault="0090428E" w:rsidP="00A02F3E">
      <w:pPr>
        <w:pStyle w:val="1d"/>
      </w:pPr>
      <w:r>
        <w:t>Дисциплина «О</w:t>
      </w:r>
      <w:r w:rsidRPr="007E3CB0">
        <w:t>сновы обучения лиц с особыми образовательными потребностями</w:t>
      </w:r>
      <w:r>
        <w:t xml:space="preserve">» </w:t>
      </w:r>
      <w:r w:rsidRPr="00E11160">
        <w:t>включен</w:t>
      </w:r>
      <w:r>
        <w:t>а</w:t>
      </w:r>
      <w:r w:rsidRPr="00E11160">
        <w:t xml:space="preserve"> в </w:t>
      </w:r>
      <w:r w:rsidRPr="003601B8">
        <w:t>обязательную часть общепрофессионального цикла образовательной программы</w:t>
      </w:r>
      <w:r w:rsidRPr="00E11160">
        <w:t>.</w:t>
      </w:r>
    </w:p>
    <w:p w14:paraId="61BAFC4F" w14:textId="77777777" w:rsidR="0090428E" w:rsidRDefault="0090428E" w:rsidP="00A02F3E">
      <w:pPr>
        <w:pStyle w:val="1d"/>
      </w:pPr>
    </w:p>
    <w:p w14:paraId="5D6E5BEF" w14:textId="77777777" w:rsidR="0090428E" w:rsidRPr="00A02F3E" w:rsidRDefault="0090428E" w:rsidP="00A02F3E">
      <w:pPr>
        <w:pStyle w:val="1d"/>
        <w:ind w:firstLine="567"/>
        <w:rPr>
          <w:b/>
          <w:bCs/>
        </w:rPr>
      </w:pPr>
      <w:r w:rsidRPr="00A02F3E">
        <w:rPr>
          <w:b/>
          <w:bCs/>
        </w:rPr>
        <w:t>1.2. Планируемые результаты освоения дисциплины</w:t>
      </w:r>
    </w:p>
    <w:p w14:paraId="6DC9B59D" w14:textId="77777777" w:rsidR="003E0C80" w:rsidRDefault="003E0C80" w:rsidP="00A02F3E">
      <w:pPr>
        <w:pStyle w:val="1d"/>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E494769" w14:textId="77777777" w:rsidR="003E0C80" w:rsidRDefault="003E0C80" w:rsidP="00A02F3E">
      <w:pPr>
        <w:pStyle w:val="1d"/>
        <w:rPr>
          <w:bCs/>
        </w:rPr>
      </w:pPr>
      <w:r>
        <w:rPr>
          <w:bCs/>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977"/>
        <w:gridCol w:w="3118"/>
        <w:gridCol w:w="2548"/>
      </w:tblGrid>
      <w:tr w:rsidR="0090428E" w:rsidRPr="000E591D" w14:paraId="5C1A4982" w14:textId="77777777" w:rsidTr="00CD1349">
        <w:tc>
          <w:tcPr>
            <w:tcW w:w="1101" w:type="dxa"/>
            <w:tcBorders>
              <w:top w:val="single" w:sz="4" w:space="0" w:color="auto"/>
              <w:left w:val="single" w:sz="4" w:space="0" w:color="auto"/>
              <w:right w:val="single" w:sz="4" w:space="0" w:color="auto"/>
            </w:tcBorders>
          </w:tcPr>
          <w:p w14:paraId="0C457F42" w14:textId="77777777" w:rsidR="0090428E" w:rsidRDefault="0090428E" w:rsidP="00A02F3E">
            <w:pPr>
              <w:pStyle w:val="1d"/>
              <w:rPr>
                <w:rStyle w:val="afb"/>
                <w:b/>
                <w:highlight w:val="green"/>
              </w:rPr>
            </w:pPr>
            <w:r w:rsidRPr="00F70F81">
              <w:rPr>
                <w:rStyle w:val="afb"/>
                <w:b/>
                <w:i w:val="0"/>
              </w:rPr>
              <w:t xml:space="preserve">Код </w:t>
            </w:r>
            <w:r w:rsidRPr="00F70F81">
              <w:rPr>
                <w:rStyle w:val="afb"/>
                <w:b/>
              </w:rPr>
              <w:t>ОК</w:t>
            </w:r>
            <w:r w:rsidRPr="004818E7">
              <w:rPr>
                <w:rStyle w:val="afb"/>
                <w:b/>
              </w:rPr>
              <w:t>,</w:t>
            </w:r>
            <w:r w:rsidRPr="000E591D">
              <w:rPr>
                <w:rStyle w:val="afb"/>
                <w:b/>
                <w:highlight w:val="green"/>
              </w:rPr>
              <w:t xml:space="preserve"> </w:t>
            </w:r>
          </w:p>
          <w:p w14:paraId="612FC10B" w14:textId="77777777" w:rsidR="0090428E" w:rsidRPr="006C57D7" w:rsidRDefault="0090428E" w:rsidP="00A02F3E">
            <w:pPr>
              <w:pStyle w:val="1d"/>
              <w:rPr>
                <w:rStyle w:val="afb"/>
                <w:b/>
                <w:i w:val="0"/>
                <w:highlight w:val="green"/>
              </w:rPr>
            </w:pPr>
            <w:r w:rsidRPr="006C57D7">
              <w:rPr>
                <w:rStyle w:val="afb"/>
                <w:b/>
              </w:rPr>
              <w:t xml:space="preserve">ПК </w:t>
            </w:r>
          </w:p>
        </w:tc>
        <w:tc>
          <w:tcPr>
            <w:tcW w:w="2977" w:type="dxa"/>
            <w:tcBorders>
              <w:top w:val="single" w:sz="4" w:space="0" w:color="auto"/>
              <w:left w:val="single" w:sz="4" w:space="0" w:color="auto"/>
              <w:right w:val="single" w:sz="4" w:space="0" w:color="auto"/>
            </w:tcBorders>
          </w:tcPr>
          <w:p w14:paraId="000DBA70" w14:textId="77777777" w:rsidR="0090428E" w:rsidRPr="00F70F81" w:rsidRDefault="0090428E" w:rsidP="00A02F3E">
            <w:pPr>
              <w:pStyle w:val="1d"/>
              <w:rPr>
                <w:b/>
              </w:rPr>
            </w:pPr>
            <w:r w:rsidRPr="00F70F81">
              <w:rPr>
                <w:b/>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9B5FC55" w14:textId="77777777" w:rsidR="0090428E" w:rsidRPr="00F70F81" w:rsidRDefault="0090428E" w:rsidP="00A02F3E">
            <w:pPr>
              <w:pStyle w:val="1d"/>
              <w:rPr>
                <w:b/>
                <w:i/>
              </w:rPr>
            </w:pPr>
            <w:r w:rsidRPr="00F70F81">
              <w:rPr>
                <w:b/>
              </w:rPr>
              <w:t>Знать</w:t>
            </w:r>
          </w:p>
        </w:tc>
        <w:tc>
          <w:tcPr>
            <w:tcW w:w="2548" w:type="dxa"/>
            <w:tcBorders>
              <w:top w:val="single" w:sz="4" w:space="0" w:color="auto"/>
              <w:left w:val="single" w:sz="4" w:space="0" w:color="auto"/>
              <w:bottom w:val="single" w:sz="4" w:space="0" w:color="auto"/>
              <w:right w:val="single" w:sz="4" w:space="0" w:color="auto"/>
            </w:tcBorders>
          </w:tcPr>
          <w:p w14:paraId="459E11B6" w14:textId="77777777" w:rsidR="0090428E" w:rsidRPr="00DB7B6A" w:rsidRDefault="0090428E" w:rsidP="00A02F3E">
            <w:pPr>
              <w:pStyle w:val="1d"/>
              <w:rPr>
                <w:b/>
                <w:i/>
                <w:highlight w:val="yellow"/>
              </w:rPr>
            </w:pPr>
            <w:r w:rsidRPr="006C57D7">
              <w:rPr>
                <w:b/>
              </w:rPr>
              <w:t xml:space="preserve">Владеть навыками </w:t>
            </w:r>
          </w:p>
        </w:tc>
      </w:tr>
      <w:tr w:rsidR="0090428E" w:rsidRPr="000E591D" w14:paraId="6B29B458" w14:textId="77777777" w:rsidTr="00CD1349">
        <w:tc>
          <w:tcPr>
            <w:tcW w:w="1101" w:type="dxa"/>
            <w:tcBorders>
              <w:top w:val="single" w:sz="4" w:space="0" w:color="auto"/>
              <w:left w:val="single" w:sz="4" w:space="0" w:color="auto"/>
              <w:right w:val="single" w:sz="4" w:space="0" w:color="auto"/>
            </w:tcBorders>
          </w:tcPr>
          <w:p w14:paraId="7782EA9F" w14:textId="77777777" w:rsidR="0090428E" w:rsidRPr="00F70F81" w:rsidRDefault="0090428E" w:rsidP="00A02F3E">
            <w:pPr>
              <w:pStyle w:val="1d"/>
              <w:rPr>
                <w:bCs/>
              </w:rPr>
            </w:pPr>
            <w:r w:rsidRPr="00F70F81">
              <w:rPr>
                <w:bCs/>
              </w:rPr>
              <w:t>ОК.0</w:t>
            </w:r>
            <w:r>
              <w:rPr>
                <w:bCs/>
              </w:rPr>
              <w:t>1</w:t>
            </w:r>
          </w:p>
        </w:tc>
        <w:tc>
          <w:tcPr>
            <w:tcW w:w="2977" w:type="dxa"/>
            <w:tcBorders>
              <w:top w:val="single" w:sz="4" w:space="0" w:color="auto"/>
              <w:left w:val="single" w:sz="4" w:space="0" w:color="auto"/>
              <w:right w:val="single" w:sz="4" w:space="0" w:color="auto"/>
            </w:tcBorders>
            <w:hideMark/>
          </w:tcPr>
          <w:p w14:paraId="746FD344" w14:textId="77777777" w:rsidR="0090428E" w:rsidRPr="00DB7BA0" w:rsidRDefault="0090428E" w:rsidP="00A02F3E">
            <w:pPr>
              <w:pStyle w:val="1d"/>
              <w:rPr>
                <w:bCs/>
              </w:rPr>
            </w:pPr>
            <w:r w:rsidRPr="00DB7BA0">
              <w:rPr>
                <w:bCs/>
              </w:rPr>
              <w:t>распознавать задачу и/или проблему в профессиональном и/или социальном контексте, анализировать и выделять её составные части</w:t>
            </w:r>
          </w:p>
          <w:p w14:paraId="0108BB23" w14:textId="77777777" w:rsidR="0090428E" w:rsidRPr="00DB7BA0" w:rsidRDefault="0090428E" w:rsidP="00A02F3E">
            <w:pPr>
              <w:pStyle w:val="1d"/>
              <w:rPr>
                <w:bCs/>
              </w:rPr>
            </w:pPr>
            <w:r w:rsidRPr="00DB7BA0">
              <w:rPr>
                <w:bCs/>
              </w:rPr>
              <w:t>определять этапы решения задачи, составлять план действия, реализовывать составленный план, определять необходимые ресурсы</w:t>
            </w:r>
          </w:p>
          <w:p w14:paraId="46FFE2B0" w14:textId="77777777" w:rsidR="0090428E" w:rsidRPr="00DB7BA0" w:rsidRDefault="0090428E" w:rsidP="00A02F3E">
            <w:pPr>
              <w:pStyle w:val="1d"/>
              <w:rPr>
                <w:bCs/>
              </w:rPr>
            </w:pPr>
            <w:r w:rsidRPr="00DB7BA0">
              <w:rPr>
                <w:bCs/>
              </w:rPr>
              <w:t>выявлять и эффективно искать информацию, необходимую для решения задачи и/или проблемы</w:t>
            </w:r>
          </w:p>
          <w:p w14:paraId="61A863E3" w14:textId="77777777" w:rsidR="0090428E" w:rsidRPr="00DB7BA0" w:rsidRDefault="0090428E" w:rsidP="00A02F3E">
            <w:pPr>
              <w:pStyle w:val="1d"/>
              <w:rPr>
                <w:bCs/>
              </w:rPr>
            </w:pPr>
            <w:r w:rsidRPr="00DB7BA0">
              <w:rPr>
                <w:bCs/>
              </w:rPr>
              <w:t>владеть актуальными методами работы в профессиональной и смежных сферах</w:t>
            </w:r>
          </w:p>
          <w:p w14:paraId="140CDAA0" w14:textId="77777777" w:rsidR="0090428E" w:rsidRPr="00DB7BA0" w:rsidRDefault="0090428E" w:rsidP="00A02F3E">
            <w:pPr>
              <w:pStyle w:val="1d"/>
              <w:rPr>
                <w:bCs/>
              </w:rPr>
            </w:pPr>
            <w:r w:rsidRPr="00DB7BA0">
              <w:rPr>
                <w:bCs/>
              </w:rPr>
              <w:t>оценивать результат и последствия своих действий (самостоятельно или с помощью наставника)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C2BF9D3" w14:textId="77777777" w:rsidR="0090428E" w:rsidRPr="00DB7BA0" w:rsidRDefault="0090428E" w:rsidP="00A02F3E">
            <w:pPr>
              <w:pStyle w:val="1d"/>
              <w:rPr>
                <w:bCs/>
              </w:rPr>
            </w:pPr>
            <w:r w:rsidRPr="00DB7BA0">
              <w:rPr>
                <w:bCs/>
              </w:rPr>
              <w:t xml:space="preserve">актуальный профессиональный и социальный контекст, в котором приходится работать и жить </w:t>
            </w:r>
          </w:p>
          <w:p w14:paraId="4E1BFB5A" w14:textId="77777777" w:rsidR="0090428E" w:rsidRPr="00DB7BA0" w:rsidRDefault="0090428E" w:rsidP="00A02F3E">
            <w:pPr>
              <w:pStyle w:val="1d"/>
              <w:rPr>
                <w:bCs/>
              </w:rPr>
            </w:pPr>
            <w:r w:rsidRPr="00DB7BA0">
              <w:rPr>
                <w:bCs/>
              </w:rPr>
              <w:t>структура плана для решения задач, алгоритмы выполнения работ в профессиональной и смежных областях</w:t>
            </w:r>
          </w:p>
          <w:p w14:paraId="22869486" w14:textId="77777777" w:rsidR="0090428E" w:rsidRPr="00DB7BA0" w:rsidRDefault="0090428E" w:rsidP="00A02F3E">
            <w:pPr>
              <w:pStyle w:val="1d"/>
              <w:rPr>
                <w:bCs/>
              </w:rPr>
            </w:pPr>
            <w:r w:rsidRPr="00DB7BA0">
              <w:rPr>
                <w:bCs/>
              </w:rPr>
              <w:t>основные источники информации и ресурсы для решения задач и/или проблем в профессиональном и/или социальном контексте</w:t>
            </w:r>
          </w:p>
          <w:p w14:paraId="1FFC9094" w14:textId="77777777" w:rsidR="0090428E" w:rsidRPr="00DB7BA0" w:rsidRDefault="0090428E" w:rsidP="00A02F3E">
            <w:pPr>
              <w:pStyle w:val="1d"/>
              <w:rPr>
                <w:bCs/>
              </w:rPr>
            </w:pPr>
            <w:r w:rsidRPr="00DB7BA0">
              <w:rPr>
                <w:bCs/>
              </w:rPr>
              <w:t>методы работы в профессиональной и смежных сферах,</w:t>
            </w:r>
          </w:p>
          <w:p w14:paraId="37434493" w14:textId="77777777" w:rsidR="0090428E" w:rsidRPr="00DB7BA0" w:rsidRDefault="0090428E" w:rsidP="00A02F3E">
            <w:pPr>
              <w:pStyle w:val="1d"/>
              <w:rPr>
                <w:bCs/>
              </w:rPr>
            </w:pPr>
            <w:r w:rsidRPr="00DB7BA0">
              <w:rPr>
                <w:bCs/>
              </w:rPr>
              <w:t>порядок оценки результатов решения задач профессиональной деятельности</w:t>
            </w:r>
          </w:p>
        </w:tc>
        <w:tc>
          <w:tcPr>
            <w:tcW w:w="2548" w:type="dxa"/>
            <w:tcBorders>
              <w:top w:val="single" w:sz="4" w:space="0" w:color="auto"/>
              <w:left w:val="single" w:sz="4" w:space="0" w:color="auto"/>
              <w:bottom w:val="single" w:sz="4" w:space="0" w:color="auto"/>
              <w:right w:val="single" w:sz="4" w:space="0" w:color="auto"/>
            </w:tcBorders>
          </w:tcPr>
          <w:p w14:paraId="2AAA87D5" w14:textId="77777777" w:rsidR="0090428E" w:rsidRPr="00DB7BA0" w:rsidRDefault="0090428E" w:rsidP="00A02F3E">
            <w:pPr>
              <w:pStyle w:val="1d"/>
              <w:rPr>
                <w:bCs/>
                <w:highlight w:val="yellow"/>
              </w:rPr>
            </w:pPr>
          </w:p>
        </w:tc>
      </w:tr>
      <w:tr w:rsidR="0090428E" w:rsidRPr="000E591D" w14:paraId="64CB4F1D" w14:textId="77777777" w:rsidTr="00CD1349">
        <w:tc>
          <w:tcPr>
            <w:tcW w:w="1101" w:type="dxa"/>
            <w:tcBorders>
              <w:top w:val="single" w:sz="4" w:space="0" w:color="auto"/>
              <w:left w:val="single" w:sz="4" w:space="0" w:color="auto"/>
              <w:right w:val="single" w:sz="4" w:space="0" w:color="auto"/>
            </w:tcBorders>
          </w:tcPr>
          <w:p w14:paraId="39F87620" w14:textId="77777777" w:rsidR="0090428E" w:rsidRPr="00F70F81" w:rsidRDefault="0090428E" w:rsidP="00A02F3E">
            <w:pPr>
              <w:pStyle w:val="1d"/>
              <w:rPr>
                <w:bCs/>
              </w:rPr>
            </w:pPr>
            <w:r w:rsidRPr="00D01E0B">
              <w:rPr>
                <w:rFonts w:eastAsia="Calibri"/>
                <w:iCs/>
              </w:rPr>
              <w:t>ОК 08</w:t>
            </w:r>
          </w:p>
        </w:tc>
        <w:tc>
          <w:tcPr>
            <w:tcW w:w="2977" w:type="dxa"/>
            <w:tcBorders>
              <w:top w:val="single" w:sz="4" w:space="0" w:color="auto"/>
              <w:left w:val="single" w:sz="4" w:space="0" w:color="auto"/>
              <w:right w:val="single" w:sz="4" w:space="0" w:color="auto"/>
            </w:tcBorders>
          </w:tcPr>
          <w:p w14:paraId="0BD881AB" w14:textId="77777777" w:rsidR="0090428E" w:rsidRPr="00D01E0B" w:rsidRDefault="0090428E" w:rsidP="00A02F3E">
            <w:pPr>
              <w:pStyle w:val="1d"/>
              <w:rPr>
                <w:bCs/>
              </w:rPr>
            </w:pPr>
            <w:r w:rsidRPr="00D01E0B">
              <w:rPr>
                <w:bCs/>
              </w:rPr>
              <w:t xml:space="preserve">использовать физкультурно-оздоровительную деятельность для укрепления здоровья, </w:t>
            </w:r>
            <w:r w:rsidRPr="00D01E0B">
              <w:rPr>
                <w:bCs/>
              </w:rPr>
              <w:lastRenderedPageBreak/>
              <w:t>достижения жизненных и профессиональных целей</w:t>
            </w:r>
          </w:p>
          <w:p w14:paraId="0BF34102" w14:textId="77777777" w:rsidR="0090428E" w:rsidRPr="00D01E0B" w:rsidRDefault="0090428E" w:rsidP="00A02F3E">
            <w:pPr>
              <w:pStyle w:val="1d"/>
              <w:rPr>
                <w:bCs/>
              </w:rPr>
            </w:pPr>
            <w:r w:rsidRPr="00D01E0B">
              <w:rPr>
                <w:bCs/>
              </w:rPr>
              <w:t>применять рациональные приемы двигательных функций в профессиональной деятельности</w:t>
            </w:r>
          </w:p>
          <w:p w14:paraId="0E11B2EF" w14:textId="77777777" w:rsidR="0090428E" w:rsidRPr="00DB7BA0" w:rsidRDefault="0090428E" w:rsidP="00A02F3E">
            <w:pPr>
              <w:pStyle w:val="1d"/>
              <w:rPr>
                <w:bCs/>
              </w:rPr>
            </w:pPr>
            <w:r w:rsidRPr="00D01E0B">
              <w:rPr>
                <w:bCs/>
              </w:rPr>
              <w:t>пользоваться средствами профилактики перенапряжения, характерными для данной специальности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80A400F" w14:textId="77777777" w:rsidR="0090428E" w:rsidRPr="00D01E0B" w:rsidRDefault="0090428E" w:rsidP="00A02F3E">
            <w:pPr>
              <w:pStyle w:val="1d"/>
              <w:rPr>
                <w:bCs/>
              </w:rPr>
            </w:pPr>
            <w:r w:rsidRPr="00D01E0B">
              <w:rPr>
                <w:bCs/>
              </w:rPr>
              <w:lastRenderedPageBreak/>
              <w:t>роль физической культуры в общекультурном, профессиональном и социальном развитии человека</w:t>
            </w:r>
          </w:p>
          <w:p w14:paraId="1C4852FF" w14:textId="77777777" w:rsidR="0090428E" w:rsidRPr="00D01E0B" w:rsidRDefault="0090428E" w:rsidP="00A02F3E">
            <w:pPr>
              <w:pStyle w:val="1d"/>
              <w:rPr>
                <w:bCs/>
              </w:rPr>
            </w:pPr>
            <w:r w:rsidRPr="00D01E0B">
              <w:rPr>
                <w:bCs/>
              </w:rPr>
              <w:lastRenderedPageBreak/>
              <w:t>основы здорового образа жизни</w:t>
            </w:r>
          </w:p>
          <w:p w14:paraId="1DA4C86C" w14:textId="77777777" w:rsidR="0090428E" w:rsidRPr="00D01E0B" w:rsidRDefault="0090428E" w:rsidP="00A02F3E">
            <w:pPr>
              <w:pStyle w:val="1d"/>
              <w:rPr>
                <w:bCs/>
              </w:rPr>
            </w:pPr>
            <w:r w:rsidRPr="00D01E0B">
              <w:rPr>
                <w:bCs/>
              </w:rPr>
              <w:t>условия профессиональной деятельности и зоны риска физического здоровья для специальности</w:t>
            </w:r>
          </w:p>
          <w:p w14:paraId="55A98B29" w14:textId="77777777" w:rsidR="0090428E" w:rsidRPr="00DB7BA0" w:rsidRDefault="0090428E" w:rsidP="00A02F3E">
            <w:pPr>
              <w:pStyle w:val="1d"/>
              <w:rPr>
                <w:bCs/>
              </w:rPr>
            </w:pPr>
            <w:r w:rsidRPr="00D01E0B">
              <w:rPr>
                <w:bCs/>
              </w:rPr>
              <w:t>средства профилактики перенапряжения</w:t>
            </w:r>
          </w:p>
        </w:tc>
        <w:tc>
          <w:tcPr>
            <w:tcW w:w="2548" w:type="dxa"/>
            <w:tcBorders>
              <w:top w:val="single" w:sz="4" w:space="0" w:color="auto"/>
              <w:left w:val="single" w:sz="4" w:space="0" w:color="auto"/>
              <w:bottom w:val="single" w:sz="4" w:space="0" w:color="auto"/>
              <w:right w:val="single" w:sz="4" w:space="0" w:color="auto"/>
            </w:tcBorders>
          </w:tcPr>
          <w:p w14:paraId="644C7903" w14:textId="77777777" w:rsidR="0090428E" w:rsidRPr="00DB7BA0" w:rsidRDefault="0090428E" w:rsidP="00A02F3E">
            <w:pPr>
              <w:pStyle w:val="1d"/>
              <w:rPr>
                <w:bCs/>
                <w:highlight w:val="yellow"/>
              </w:rPr>
            </w:pPr>
          </w:p>
        </w:tc>
      </w:tr>
      <w:tr w:rsidR="0090428E" w:rsidRPr="000E591D" w14:paraId="793369C4" w14:textId="77777777" w:rsidTr="00CD1349">
        <w:tc>
          <w:tcPr>
            <w:tcW w:w="1101" w:type="dxa"/>
            <w:tcBorders>
              <w:top w:val="single" w:sz="4" w:space="0" w:color="auto"/>
              <w:left w:val="single" w:sz="4" w:space="0" w:color="auto"/>
              <w:right w:val="single" w:sz="4" w:space="0" w:color="auto"/>
            </w:tcBorders>
          </w:tcPr>
          <w:p w14:paraId="66A7025F" w14:textId="77777777" w:rsidR="0090428E" w:rsidRPr="00D01E0B" w:rsidRDefault="0090428E" w:rsidP="00A02F3E">
            <w:pPr>
              <w:pStyle w:val="1d"/>
              <w:rPr>
                <w:rFonts w:eastAsia="Calibri"/>
                <w:iCs/>
              </w:rPr>
            </w:pPr>
            <w:r w:rsidRPr="00D01E0B">
              <w:rPr>
                <w:rFonts w:eastAsia="Calibri"/>
                <w:iCs/>
              </w:rPr>
              <w:t>ОК 0</w:t>
            </w:r>
            <w:r>
              <w:rPr>
                <w:rFonts w:eastAsia="Calibri"/>
                <w:iCs/>
              </w:rPr>
              <w:t>9</w:t>
            </w:r>
          </w:p>
        </w:tc>
        <w:tc>
          <w:tcPr>
            <w:tcW w:w="2977" w:type="dxa"/>
            <w:tcBorders>
              <w:top w:val="single" w:sz="4" w:space="0" w:color="auto"/>
              <w:left w:val="single" w:sz="4" w:space="0" w:color="auto"/>
              <w:right w:val="single" w:sz="4" w:space="0" w:color="auto"/>
            </w:tcBorders>
          </w:tcPr>
          <w:p w14:paraId="3012D380" w14:textId="77777777" w:rsidR="0090428E" w:rsidRPr="00D01E0B" w:rsidRDefault="0090428E" w:rsidP="00A02F3E">
            <w:pPr>
              <w:pStyle w:val="1d"/>
              <w:rPr>
                <w:bCs/>
              </w:rPr>
            </w:pPr>
            <w:r w:rsidRPr="00D01E0B">
              <w:rPr>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D4898EF" w14:textId="77777777" w:rsidR="0090428E" w:rsidRPr="00D01E0B" w:rsidRDefault="0090428E" w:rsidP="00A02F3E">
            <w:pPr>
              <w:pStyle w:val="1d"/>
              <w:rPr>
                <w:bCs/>
              </w:rPr>
            </w:pPr>
            <w:r w:rsidRPr="00D01E0B">
              <w:rPr>
                <w:bCs/>
              </w:rPr>
              <w:t>участвовать в диалогах на знакомые общие и профессиональные темы</w:t>
            </w:r>
          </w:p>
          <w:p w14:paraId="451FF4F2" w14:textId="77777777" w:rsidR="0090428E" w:rsidRPr="00D01E0B" w:rsidRDefault="0090428E" w:rsidP="00A02F3E">
            <w:pPr>
              <w:pStyle w:val="1d"/>
              <w:rPr>
                <w:bCs/>
              </w:rPr>
            </w:pPr>
            <w:r w:rsidRPr="00D01E0B">
              <w:rPr>
                <w:bCs/>
              </w:rPr>
              <w:t>строить простые высказывания о себе и о своей профессиональной деятельности</w:t>
            </w:r>
          </w:p>
          <w:p w14:paraId="7604C5DF" w14:textId="77777777" w:rsidR="0090428E" w:rsidRPr="00D01E0B" w:rsidRDefault="0090428E" w:rsidP="00A02F3E">
            <w:pPr>
              <w:pStyle w:val="1d"/>
              <w:rPr>
                <w:bCs/>
              </w:rPr>
            </w:pPr>
            <w:r w:rsidRPr="00D01E0B">
              <w:rPr>
                <w:bCs/>
              </w:rPr>
              <w:t>кратко обосновывать и объяснять свои действия (текущие и планируемые)</w:t>
            </w:r>
          </w:p>
          <w:p w14:paraId="3027F3AC" w14:textId="77777777" w:rsidR="0090428E" w:rsidRPr="00DB7BA0" w:rsidRDefault="0090428E" w:rsidP="00A02F3E">
            <w:pPr>
              <w:pStyle w:val="1d"/>
              <w:rPr>
                <w:bCs/>
              </w:rPr>
            </w:pPr>
            <w:r w:rsidRPr="00D01E0B">
              <w:rPr>
                <w:bCs/>
              </w:rPr>
              <w:t>писать простые связные сообщения на знакомые или интересующие профессиональные темы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7BBEA79" w14:textId="77777777" w:rsidR="0090428E" w:rsidRPr="00D01E0B" w:rsidRDefault="0090428E" w:rsidP="00A02F3E">
            <w:pPr>
              <w:pStyle w:val="1d"/>
              <w:rPr>
                <w:bCs/>
              </w:rPr>
            </w:pPr>
            <w:r w:rsidRPr="00D01E0B">
              <w:rPr>
                <w:bCs/>
              </w:rPr>
              <w:t>правила построения простых и сложных предложений на профессиональные темы</w:t>
            </w:r>
          </w:p>
          <w:p w14:paraId="4F1EE764" w14:textId="77777777" w:rsidR="0090428E" w:rsidRPr="00D01E0B" w:rsidRDefault="0090428E" w:rsidP="00A02F3E">
            <w:pPr>
              <w:pStyle w:val="1d"/>
              <w:rPr>
                <w:bCs/>
              </w:rPr>
            </w:pPr>
            <w:r w:rsidRPr="00D01E0B">
              <w:rPr>
                <w:bCs/>
              </w:rPr>
              <w:t>основные общеупотребительные глаголы (бытовая и профессиональная лексика)</w:t>
            </w:r>
          </w:p>
          <w:p w14:paraId="6F9FD372" w14:textId="77777777" w:rsidR="0090428E" w:rsidRPr="00D01E0B" w:rsidRDefault="0090428E" w:rsidP="00A02F3E">
            <w:pPr>
              <w:pStyle w:val="1d"/>
              <w:rPr>
                <w:bCs/>
              </w:rPr>
            </w:pPr>
            <w:r w:rsidRPr="00D01E0B">
              <w:rPr>
                <w:bCs/>
              </w:rPr>
              <w:t>лексический минимум, относящийся к описанию предметов, средств и процессов профессиональной деятельности</w:t>
            </w:r>
          </w:p>
          <w:p w14:paraId="617FC0BC" w14:textId="77777777" w:rsidR="0090428E" w:rsidRPr="00D01E0B" w:rsidRDefault="0090428E" w:rsidP="00A02F3E">
            <w:pPr>
              <w:pStyle w:val="1d"/>
              <w:rPr>
                <w:bCs/>
              </w:rPr>
            </w:pPr>
            <w:r w:rsidRPr="00D01E0B">
              <w:rPr>
                <w:bCs/>
              </w:rPr>
              <w:t>особенности произношения</w:t>
            </w:r>
          </w:p>
          <w:p w14:paraId="7D11E41B" w14:textId="77777777" w:rsidR="0090428E" w:rsidRPr="00DB7BA0" w:rsidRDefault="0090428E" w:rsidP="00A02F3E">
            <w:pPr>
              <w:pStyle w:val="1d"/>
              <w:rPr>
                <w:bCs/>
              </w:rPr>
            </w:pPr>
            <w:r w:rsidRPr="00D01E0B">
              <w:rPr>
                <w:bCs/>
              </w:rPr>
              <w:t>правила чтения текстов профессиональной направленности</w:t>
            </w:r>
          </w:p>
        </w:tc>
        <w:tc>
          <w:tcPr>
            <w:tcW w:w="2548" w:type="dxa"/>
            <w:tcBorders>
              <w:top w:val="single" w:sz="4" w:space="0" w:color="auto"/>
              <w:left w:val="single" w:sz="4" w:space="0" w:color="auto"/>
              <w:bottom w:val="single" w:sz="4" w:space="0" w:color="auto"/>
              <w:right w:val="single" w:sz="4" w:space="0" w:color="auto"/>
            </w:tcBorders>
          </w:tcPr>
          <w:p w14:paraId="3268CAA8" w14:textId="77777777" w:rsidR="0090428E" w:rsidRPr="00DB7BA0" w:rsidRDefault="0090428E" w:rsidP="00A02F3E">
            <w:pPr>
              <w:pStyle w:val="1d"/>
              <w:rPr>
                <w:bCs/>
                <w:highlight w:val="yellow"/>
              </w:rPr>
            </w:pPr>
          </w:p>
        </w:tc>
      </w:tr>
      <w:tr w:rsidR="0090428E" w:rsidRPr="00A75E2F" w14:paraId="73D07C9D" w14:textId="77777777" w:rsidTr="00CD1349">
        <w:trPr>
          <w:trHeight w:val="327"/>
        </w:trPr>
        <w:tc>
          <w:tcPr>
            <w:tcW w:w="1101" w:type="dxa"/>
            <w:tcBorders>
              <w:left w:val="single" w:sz="4" w:space="0" w:color="auto"/>
              <w:bottom w:val="single" w:sz="4" w:space="0" w:color="auto"/>
              <w:right w:val="single" w:sz="4" w:space="0" w:color="auto"/>
            </w:tcBorders>
          </w:tcPr>
          <w:p w14:paraId="446D8322" w14:textId="77777777" w:rsidR="0090428E" w:rsidRPr="00A75E2F" w:rsidRDefault="0090428E" w:rsidP="00A02F3E">
            <w:pPr>
              <w:pStyle w:val="1d"/>
              <w:rPr>
                <w:bCs/>
                <w:i/>
              </w:rPr>
            </w:pPr>
            <w:r w:rsidRPr="00CB320A">
              <w:rPr>
                <w:bCs/>
                <w:i/>
              </w:rPr>
              <w:t>ПК 1.9</w:t>
            </w:r>
          </w:p>
        </w:tc>
        <w:tc>
          <w:tcPr>
            <w:tcW w:w="2977" w:type="dxa"/>
            <w:tcBorders>
              <w:left w:val="single" w:sz="4" w:space="0" w:color="auto"/>
              <w:bottom w:val="single" w:sz="4" w:space="0" w:color="auto"/>
              <w:right w:val="single" w:sz="4" w:space="0" w:color="auto"/>
            </w:tcBorders>
          </w:tcPr>
          <w:p w14:paraId="384C7DCD" w14:textId="77777777" w:rsidR="0090428E" w:rsidRPr="00DB7BA0" w:rsidRDefault="0090428E" w:rsidP="00A02F3E">
            <w:pPr>
              <w:pStyle w:val="1d"/>
              <w:rPr>
                <w:bCs/>
              </w:rPr>
            </w:pPr>
            <w:r w:rsidRPr="00DB7BA0">
              <w:rPr>
                <w:bCs/>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14:paraId="69830221" w14:textId="77777777" w:rsidR="0090428E" w:rsidRPr="00DB7BA0" w:rsidRDefault="0090428E" w:rsidP="00A02F3E">
            <w:pPr>
              <w:pStyle w:val="1d"/>
              <w:rPr>
                <w:bCs/>
              </w:rPr>
            </w:pPr>
            <w:r w:rsidRPr="00DB7BA0">
              <w:rPr>
                <w:bCs/>
              </w:rPr>
              <w:t xml:space="preserve">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w:t>
            </w:r>
            <w:r w:rsidRPr="00DB7BA0">
              <w:rPr>
                <w:bCs/>
              </w:rPr>
              <w:lastRenderedPageBreak/>
              <w:t>программы с учетом личностных и возрастных особенностей обучающихся;</w:t>
            </w:r>
          </w:p>
          <w:p w14:paraId="61F591F7" w14:textId="77777777" w:rsidR="0090428E" w:rsidRPr="00DB7BA0" w:rsidRDefault="0090428E" w:rsidP="00A02F3E">
            <w:pPr>
              <w:pStyle w:val="1d"/>
              <w:rPr>
                <w:bCs/>
              </w:rPr>
            </w:pPr>
            <w:r w:rsidRPr="00DB7BA0">
              <w:rPr>
                <w:bCs/>
              </w:rPr>
              <w:t>планировать и организовывать учебно-познавательную деятельность обучающихся с особыми потребностями в образовании;</w:t>
            </w:r>
          </w:p>
          <w:p w14:paraId="24ED92BD" w14:textId="77777777" w:rsidR="0090428E" w:rsidRPr="00DB7BA0" w:rsidRDefault="0090428E" w:rsidP="00A02F3E">
            <w:pPr>
              <w:pStyle w:val="1d"/>
              <w:rPr>
                <w:bCs/>
              </w:rPr>
            </w:pPr>
            <w:r w:rsidRPr="00DB7BA0">
              <w:rPr>
                <w:bCs/>
              </w:rPr>
              <w:t xml:space="preserve">осуществлять педагогическое сопровождение и педагогическую поддержку обучающихся с особыми образовательными потребностями;  </w:t>
            </w:r>
          </w:p>
          <w:p w14:paraId="4923269D" w14:textId="77777777" w:rsidR="0090428E" w:rsidRPr="00DB7BA0" w:rsidRDefault="0090428E" w:rsidP="00A02F3E">
            <w:pPr>
              <w:pStyle w:val="1d"/>
              <w:rPr>
                <w:bCs/>
              </w:rPr>
            </w:pPr>
            <w:r w:rsidRPr="00DB7BA0">
              <w:rPr>
                <w:bCs/>
              </w:rPr>
              <w:t>осуществлять (совместно с психологом) мониторинг личностных характеристик;</w:t>
            </w:r>
            <w:r w:rsidRPr="00DB7BA0">
              <w:t xml:space="preserve"> </w:t>
            </w:r>
            <w:r w:rsidRPr="00DB7BA0">
              <w:rPr>
                <w:bCs/>
              </w:rPr>
              <w:t>понимать документацию специалистов (психологов, дефектологов, логопедов и т.д.);</w:t>
            </w:r>
          </w:p>
          <w:p w14:paraId="648D3996" w14:textId="77777777" w:rsidR="0090428E" w:rsidRPr="00DB7BA0" w:rsidRDefault="0090428E" w:rsidP="00A02F3E">
            <w:pPr>
              <w:pStyle w:val="1d"/>
              <w:rPr>
                <w:bCs/>
              </w:rPr>
            </w:pPr>
            <w:r w:rsidRPr="00DB7BA0">
              <w:rPr>
                <w:bCs/>
              </w:rPr>
              <w:t>осуществлять (совместно с психологом и другими специалистами) психолого-педагогическое сопровождение освоения образовательной программы основного общего образования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8E7268E" w14:textId="77777777" w:rsidR="0090428E" w:rsidRPr="00DB7BA0" w:rsidRDefault="0090428E" w:rsidP="00A02F3E">
            <w:pPr>
              <w:pStyle w:val="1d"/>
              <w:rPr>
                <w:bCs/>
              </w:rPr>
            </w:pPr>
            <w:r w:rsidRPr="00DB7BA0">
              <w:rPr>
                <w:bCs/>
              </w:rPr>
              <w:lastRenderedPageBreak/>
              <w:t xml:space="preserve">основы </w:t>
            </w:r>
            <w:proofErr w:type="spellStart"/>
            <w:r w:rsidRPr="00DB7BA0">
              <w:rPr>
                <w:bCs/>
              </w:rPr>
              <w:t>психодидактики</w:t>
            </w:r>
            <w:proofErr w:type="spellEnd"/>
            <w:r w:rsidRPr="00DB7BA0">
              <w:rPr>
                <w:bCs/>
              </w:rPr>
              <w:t>, поликультурного образования, закономерности поведения в мире виртуальной реальности и социальных сетях;</w:t>
            </w:r>
          </w:p>
          <w:p w14:paraId="76BEE11C" w14:textId="77777777" w:rsidR="0090428E" w:rsidRPr="00DB7BA0" w:rsidRDefault="0090428E" w:rsidP="00A02F3E">
            <w:pPr>
              <w:pStyle w:val="1d"/>
              <w:rPr>
                <w:bCs/>
              </w:rPr>
            </w:pPr>
            <w:r w:rsidRPr="00DB7BA0">
              <w:rPr>
                <w:bCs/>
              </w:rPr>
              <w:t xml:space="preserve">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w:t>
            </w:r>
            <w:r w:rsidRPr="00DB7BA0">
              <w:rPr>
                <w:bCs/>
              </w:rPr>
              <w:lastRenderedPageBreak/>
              <w:t>возможностями здоровья и инвалидностью;</w:t>
            </w:r>
          </w:p>
          <w:p w14:paraId="13CEF2F9" w14:textId="77777777" w:rsidR="0090428E" w:rsidRPr="00DB7BA0" w:rsidRDefault="0090428E" w:rsidP="00A02F3E">
            <w:pPr>
              <w:pStyle w:val="1d"/>
              <w:rPr>
                <w:bCs/>
              </w:rPr>
            </w:pPr>
            <w:r w:rsidRPr="00DB7BA0">
              <w:rPr>
                <w:bCs/>
              </w:rPr>
              <w:t>основы построения коррекционно- развивающей работы с обучающимися, имеющими трудности в обучении;</w:t>
            </w:r>
          </w:p>
          <w:p w14:paraId="054C016B" w14:textId="77777777" w:rsidR="0090428E" w:rsidRPr="00DB7BA0" w:rsidRDefault="0090428E" w:rsidP="00A02F3E">
            <w:pPr>
              <w:pStyle w:val="1d"/>
              <w:rPr>
                <w:bCs/>
              </w:rPr>
            </w:pPr>
            <w:r w:rsidRPr="00DB7BA0">
              <w:rPr>
                <w:bCs/>
              </w:rPr>
              <w:t>особенности психических познавательных процессов и учебной деятельности обучающихся с особыми образовательными потребностями</w:t>
            </w:r>
          </w:p>
        </w:tc>
        <w:tc>
          <w:tcPr>
            <w:tcW w:w="2548" w:type="dxa"/>
            <w:tcBorders>
              <w:top w:val="single" w:sz="4" w:space="0" w:color="auto"/>
              <w:left w:val="single" w:sz="4" w:space="0" w:color="auto"/>
              <w:bottom w:val="single" w:sz="4" w:space="0" w:color="auto"/>
              <w:right w:val="single" w:sz="4" w:space="0" w:color="auto"/>
            </w:tcBorders>
          </w:tcPr>
          <w:p w14:paraId="4FDF19DF" w14:textId="77777777" w:rsidR="0090428E" w:rsidRPr="00DB7BA0" w:rsidRDefault="0090428E" w:rsidP="00A02F3E">
            <w:pPr>
              <w:pStyle w:val="1d"/>
              <w:rPr>
                <w:bCs/>
              </w:rPr>
            </w:pPr>
            <w:r w:rsidRPr="00DB7BA0">
              <w:rPr>
                <w:bCs/>
              </w:rPr>
              <w:lastRenderedPageBreak/>
              <w:t>организации и проведения индивидуальной развивающей работы с обучающимися с особыми потребностями в образовании в соответствии с их индивидуальными особенностями;</w:t>
            </w:r>
          </w:p>
          <w:p w14:paraId="3CF05C19" w14:textId="77777777" w:rsidR="0090428E" w:rsidRPr="00DB7BA0" w:rsidRDefault="0090428E" w:rsidP="00A02F3E">
            <w:pPr>
              <w:pStyle w:val="1d"/>
              <w:rPr>
                <w:bCs/>
              </w:rPr>
            </w:pPr>
            <w:r w:rsidRPr="00DB7BA0">
              <w:rPr>
                <w:bCs/>
              </w:rPr>
              <w:t>проведения диагностики и оценки учебных достижений обучающихся с учетом их особенностей;</w:t>
            </w:r>
          </w:p>
          <w:p w14:paraId="6C0A0DFC" w14:textId="77777777" w:rsidR="0090428E" w:rsidRPr="00DB7BA0" w:rsidRDefault="0090428E" w:rsidP="00A02F3E">
            <w:pPr>
              <w:pStyle w:val="1d"/>
              <w:rPr>
                <w:bCs/>
              </w:rPr>
            </w:pPr>
            <w:r w:rsidRPr="00DB7BA0">
              <w:rPr>
                <w:bCs/>
              </w:rPr>
              <w:t xml:space="preserve">составления </w:t>
            </w:r>
            <w:r w:rsidRPr="00DB7BA0">
              <w:rPr>
                <w:bCs/>
              </w:rPr>
              <w:lastRenderedPageBreak/>
              <w:t>индивидуальной педагогической характеристики обучающегося;</w:t>
            </w:r>
          </w:p>
          <w:p w14:paraId="58C773C2" w14:textId="77777777" w:rsidR="0090428E" w:rsidRPr="00DB7BA0" w:rsidRDefault="0090428E" w:rsidP="00A02F3E">
            <w:pPr>
              <w:pStyle w:val="1d"/>
              <w:rPr>
                <w:bCs/>
              </w:rPr>
            </w:pPr>
            <w:r w:rsidRPr="00DB7BA0">
              <w:rPr>
                <w:bCs/>
              </w:rPr>
              <w:t>организации образовательного процесса на основе непосредственного общения с каждым обучающимся с учётом его особых образовательных потребностей;</w:t>
            </w:r>
          </w:p>
          <w:p w14:paraId="76B0B303" w14:textId="77777777" w:rsidR="0090428E" w:rsidRPr="00DB7BA0" w:rsidRDefault="0090428E" w:rsidP="00A02F3E">
            <w:pPr>
              <w:pStyle w:val="1d"/>
              <w:rPr>
                <w:bCs/>
                <w:highlight w:val="yellow"/>
              </w:rPr>
            </w:pPr>
            <w:r w:rsidRPr="00DB7BA0">
              <w:rPr>
                <w:bCs/>
              </w:rPr>
              <w:t>применения современных личностно-ориентированных технологий в процессе обучения</w:t>
            </w:r>
          </w:p>
        </w:tc>
      </w:tr>
    </w:tbl>
    <w:p w14:paraId="20497D10" w14:textId="77777777" w:rsidR="003E0C80" w:rsidRDefault="003E0C80" w:rsidP="00A02F3E">
      <w:pPr>
        <w:pStyle w:val="1d"/>
      </w:pPr>
    </w:p>
    <w:p w14:paraId="3E4F8330" w14:textId="37697B65" w:rsidR="0090428E" w:rsidRPr="00A02F3E" w:rsidRDefault="00A02F3E" w:rsidP="00A02F3E">
      <w:pPr>
        <w:pStyle w:val="1d"/>
        <w:jc w:val="center"/>
        <w:rPr>
          <w:b/>
          <w:bCs/>
        </w:rPr>
      </w:pPr>
      <w:r w:rsidRPr="00A02F3E">
        <w:rPr>
          <w:b/>
          <w:bCs/>
        </w:rPr>
        <w:t>2. СТРУКТУРА И СОДЕРЖАНИЕ ДИСЦИПЛИНЫ</w:t>
      </w:r>
    </w:p>
    <w:p w14:paraId="0B68A102" w14:textId="77777777" w:rsidR="0090428E" w:rsidRPr="00A02F3E" w:rsidRDefault="0090428E" w:rsidP="00A02F3E">
      <w:pPr>
        <w:pStyle w:val="1d"/>
        <w:ind w:firstLine="567"/>
        <w:rPr>
          <w:b/>
          <w:bCs/>
        </w:rPr>
      </w:pPr>
      <w:r w:rsidRPr="00A02F3E">
        <w:rPr>
          <w:b/>
          <w:bCs/>
        </w:rPr>
        <w:t xml:space="preserve">2.1. Трудоемкость освоения дисциплины </w:t>
      </w:r>
    </w:p>
    <w:tbl>
      <w:tblPr>
        <w:tblW w:w="480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1986"/>
        <w:gridCol w:w="2551"/>
      </w:tblGrid>
      <w:tr w:rsidR="0090428E" w:rsidRPr="00DB7B6A" w14:paraId="2DBD0E64" w14:textId="77777777" w:rsidTr="003E0C80">
        <w:trPr>
          <w:trHeight w:val="23"/>
        </w:trPr>
        <w:tc>
          <w:tcPr>
            <w:tcW w:w="2602" w:type="pct"/>
            <w:vAlign w:val="center"/>
          </w:tcPr>
          <w:p w14:paraId="47F571AA" w14:textId="77777777" w:rsidR="0090428E" w:rsidRPr="00F70F81" w:rsidRDefault="0090428E" w:rsidP="00A02F3E">
            <w:pPr>
              <w:pStyle w:val="1d"/>
              <w:rPr>
                <w:b/>
              </w:rPr>
            </w:pPr>
            <w:r w:rsidRPr="00F70F81">
              <w:rPr>
                <w:b/>
              </w:rPr>
              <w:t>Наименование составных частей дисциплины</w:t>
            </w:r>
          </w:p>
        </w:tc>
        <w:tc>
          <w:tcPr>
            <w:tcW w:w="1049" w:type="pct"/>
            <w:vAlign w:val="center"/>
          </w:tcPr>
          <w:p w14:paraId="2E16597B" w14:textId="77777777" w:rsidR="0090428E" w:rsidRPr="00F70F81" w:rsidRDefault="0090428E" w:rsidP="00A02F3E">
            <w:pPr>
              <w:pStyle w:val="1d"/>
              <w:rPr>
                <w:b/>
                <w:iCs/>
              </w:rPr>
            </w:pPr>
            <w:r w:rsidRPr="00F70F81">
              <w:rPr>
                <w:b/>
                <w:iCs/>
              </w:rPr>
              <w:t>Объем в часах</w:t>
            </w:r>
          </w:p>
        </w:tc>
        <w:tc>
          <w:tcPr>
            <w:tcW w:w="1348" w:type="pct"/>
          </w:tcPr>
          <w:p w14:paraId="2A738B8B" w14:textId="77777777" w:rsidR="0090428E" w:rsidRPr="00F70F81" w:rsidRDefault="0090428E" w:rsidP="00A02F3E">
            <w:pPr>
              <w:pStyle w:val="1d"/>
              <w:rPr>
                <w:b/>
                <w:iCs/>
              </w:rPr>
            </w:pPr>
            <w:r w:rsidRPr="00F70F81">
              <w:rPr>
                <w:b/>
              </w:rPr>
              <w:t>В т.ч. в форме практ. подготовки</w:t>
            </w:r>
          </w:p>
        </w:tc>
      </w:tr>
      <w:tr w:rsidR="0090428E" w:rsidRPr="00DB7B6A" w14:paraId="49487883" w14:textId="77777777" w:rsidTr="003E0C80">
        <w:trPr>
          <w:trHeight w:val="23"/>
        </w:trPr>
        <w:tc>
          <w:tcPr>
            <w:tcW w:w="2602" w:type="pct"/>
            <w:vAlign w:val="center"/>
          </w:tcPr>
          <w:p w14:paraId="48DDE353" w14:textId="77777777" w:rsidR="0090428E" w:rsidRPr="00F70F81" w:rsidRDefault="0090428E" w:rsidP="00A02F3E">
            <w:pPr>
              <w:pStyle w:val="1d"/>
              <w:rPr>
                <w:bCs/>
              </w:rPr>
            </w:pPr>
            <w:r w:rsidRPr="00F70F81">
              <w:rPr>
                <w:bCs/>
              </w:rPr>
              <w:t>Учебные занятия</w:t>
            </w:r>
          </w:p>
        </w:tc>
        <w:tc>
          <w:tcPr>
            <w:tcW w:w="1049" w:type="pct"/>
            <w:vAlign w:val="center"/>
          </w:tcPr>
          <w:p w14:paraId="0366CE8F" w14:textId="77777777" w:rsidR="0090428E" w:rsidRPr="00F70F81" w:rsidRDefault="00E5289C" w:rsidP="00A02F3E">
            <w:pPr>
              <w:pStyle w:val="1d"/>
              <w:rPr>
                <w:bCs/>
              </w:rPr>
            </w:pPr>
            <w:r>
              <w:rPr>
                <w:bCs/>
              </w:rPr>
              <w:t>28</w:t>
            </w:r>
          </w:p>
        </w:tc>
        <w:tc>
          <w:tcPr>
            <w:tcW w:w="1348" w:type="pct"/>
            <w:vAlign w:val="center"/>
          </w:tcPr>
          <w:p w14:paraId="1A0EEA8A" w14:textId="77777777" w:rsidR="0090428E" w:rsidRPr="00F70F81" w:rsidRDefault="0090428E" w:rsidP="00A02F3E">
            <w:pPr>
              <w:pStyle w:val="1d"/>
              <w:rPr>
                <w:bCs/>
              </w:rPr>
            </w:pPr>
            <w:r>
              <w:rPr>
                <w:bCs/>
              </w:rPr>
              <w:t>18</w:t>
            </w:r>
          </w:p>
        </w:tc>
      </w:tr>
      <w:tr w:rsidR="0090428E" w:rsidRPr="00DB7B6A" w14:paraId="2F4C1D02" w14:textId="77777777" w:rsidTr="003E0C80">
        <w:trPr>
          <w:trHeight w:val="23"/>
        </w:trPr>
        <w:tc>
          <w:tcPr>
            <w:tcW w:w="2602" w:type="pct"/>
            <w:vAlign w:val="center"/>
          </w:tcPr>
          <w:p w14:paraId="7C442542" w14:textId="77777777" w:rsidR="0090428E" w:rsidRPr="00F70F81" w:rsidRDefault="0090428E" w:rsidP="00A02F3E">
            <w:pPr>
              <w:pStyle w:val="1d"/>
              <w:rPr>
                <w:bCs/>
              </w:rPr>
            </w:pPr>
            <w:r w:rsidRPr="00F70F81">
              <w:rPr>
                <w:bCs/>
              </w:rPr>
              <w:t>Самостоятельная работа</w:t>
            </w:r>
          </w:p>
        </w:tc>
        <w:tc>
          <w:tcPr>
            <w:tcW w:w="1049" w:type="pct"/>
            <w:vAlign w:val="center"/>
          </w:tcPr>
          <w:p w14:paraId="5D5655DA" w14:textId="77777777" w:rsidR="0090428E" w:rsidRPr="00F70F81" w:rsidRDefault="0090428E" w:rsidP="00A02F3E">
            <w:pPr>
              <w:pStyle w:val="1d"/>
              <w:rPr>
                <w:bCs/>
              </w:rPr>
            </w:pPr>
            <w:r w:rsidRPr="00F70F81">
              <w:rPr>
                <w:bCs/>
              </w:rPr>
              <w:t>-</w:t>
            </w:r>
          </w:p>
        </w:tc>
        <w:tc>
          <w:tcPr>
            <w:tcW w:w="1348" w:type="pct"/>
            <w:vAlign w:val="center"/>
          </w:tcPr>
          <w:p w14:paraId="54287638" w14:textId="77777777" w:rsidR="0090428E" w:rsidRPr="00F70F81" w:rsidRDefault="0090428E" w:rsidP="00A02F3E">
            <w:pPr>
              <w:pStyle w:val="1d"/>
              <w:rPr>
                <w:bCs/>
              </w:rPr>
            </w:pPr>
            <w:r w:rsidRPr="00F70F81">
              <w:rPr>
                <w:bCs/>
              </w:rPr>
              <w:t>-</w:t>
            </w:r>
          </w:p>
        </w:tc>
      </w:tr>
      <w:tr w:rsidR="0090428E" w:rsidRPr="00DB7B6A" w14:paraId="2B177B21" w14:textId="77777777" w:rsidTr="003E0C80">
        <w:trPr>
          <w:trHeight w:val="23"/>
        </w:trPr>
        <w:tc>
          <w:tcPr>
            <w:tcW w:w="2602" w:type="pct"/>
            <w:vAlign w:val="center"/>
          </w:tcPr>
          <w:p w14:paraId="1601A754" w14:textId="77777777" w:rsidR="0090428E" w:rsidRPr="00F70F81" w:rsidRDefault="0090428E" w:rsidP="00A02F3E">
            <w:pPr>
              <w:pStyle w:val="1d"/>
              <w:rPr>
                <w:bCs/>
              </w:rPr>
            </w:pPr>
            <w:r w:rsidRPr="00F70F81">
              <w:rPr>
                <w:bCs/>
              </w:rPr>
              <w:t xml:space="preserve">Промежуточная аттестация </w:t>
            </w:r>
          </w:p>
        </w:tc>
        <w:tc>
          <w:tcPr>
            <w:tcW w:w="1049" w:type="pct"/>
            <w:vAlign w:val="center"/>
          </w:tcPr>
          <w:p w14:paraId="587CED93" w14:textId="77777777" w:rsidR="0090428E" w:rsidRPr="00F70F81" w:rsidRDefault="00E5289C" w:rsidP="00A02F3E">
            <w:pPr>
              <w:pStyle w:val="1d"/>
              <w:rPr>
                <w:bCs/>
              </w:rPr>
            </w:pPr>
            <w:r>
              <w:rPr>
                <w:bCs/>
              </w:rPr>
              <w:t>8</w:t>
            </w:r>
          </w:p>
        </w:tc>
        <w:tc>
          <w:tcPr>
            <w:tcW w:w="1348" w:type="pct"/>
            <w:vAlign w:val="center"/>
          </w:tcPr>
          <w:p w14:paraId="4BB2F2C0" w14:textId="77777777" w:rsidR="0090428E" w:rsidRPr="00F70F81" w:rsidRDefault="0090428E" w:rsidP="00A02F3E">
            <w:pPr>
              <w:pStyle w:val="1d"/>
              <w:rPr>
                <w:bCs/>
              </w:rPr>
            </w:pPr>
            <w:r>
              <w:rPr>
                <w:bCs/>
              </w:rPr>
              <w:t>-</w:t>
            </w:r>
          </w:p>
        </w:tc>
      </w:tr>
      <w:tr w:rsidR="0090428E" w:rsidRPr="00257255" w14:paraId="6E0505C2" w14:textId="77777777" w:rsidTr="003E0C80">
        <w:trPr>
          <w:trHeight w:val="23"/>
        </w:trPr>
        <w:tc>
          <w:tcPr>
            <w:tcW w:w="2602" w:type="pct"/>
            <w:vAlign w:val="center"/>
          </w:tcPr>
          <w:p w14:paraId="3EDB707D" w14:textId="77777777" w:rsidR="0090428E" w:rsidRPr="00F70F81" w:rsidRDefault="0090428E" w:rsidP="00A02F3E">
            <w:pPr>
              <w:pStyle w:val="1d"/>
              <w:rPr>
                <w:bCs/>
              </w:rPr>
            </w:pPr>
            <w:r w:rsidRPr="00F70F81">
              <w:rPr>
                <w:bCs/>
              </w:rPr>
              <w:t>Всего</w:t>
            </w:r>
          </w:p>
        </w:tc>
        <w:tc>
          <w:tcPr>
            <w:tcW w:w="1049" w:type="pct"/>
            <w:vAlign w:val="center"/>
          </w:tcPr>
          <w:p w14:paraId="03773A8A" w14:textId="77777777" w:rsidR="0090428E" w:rsidRPr="00F70F81" w:rsidRDefault="0090428E" w:rsidP="00A02F3E">
            <w:pPr>
              <w:pStyle w:val="1d"/>
              <w:rPr>
                <w:b/>
              </w:rPr>
            </w:pPr>
            <w:r>
              <w:rPr>
                <w:b/>
              </w:rPr>
              <w:t>36</w:t>
            </w:r>
          </w:p>
        </w:tc>
        <w:tc>
          <w:tcPr>
            <w:tcW w:w="1348" w:type="pct"/>
            <w:vAlign w:val="center"/>
          </w:tcPr>
          <w:p w14:paraId="100D6C6B" w14:textId="77777777" w:rsidR="0090428E" w:rsidRPr="00F70F81" w:rsidRDefault="0090428E" w:rsidP="00A02F3E">
            <w:pPr>
              <w:pStyle w:val="1d"/>
              <w:rPr>
                <w:b/>
              </w:rPr>
            </w:pPr>
            <w:r>
              <w:rPr>
                <w:b/>
              </w:rPr>
              <w:t>18</w:t>
            </w:r>
          </w:p>
        </w:tc>
      </w:tr>
    </w:tbl>
    <w:p w14:paraId="51BAC8DB" w14:textId="77777777" w:rsidR="0090428E" w:rsidRDefault="0090428E" w:rsidP="00A02F3E">
      <w:pPr>
        <w:pStyle w:val="1d"/>
        <w:rPr>
          <w:iCs/>
        </w:rPr>
      </w:pPr>
    </w:p>
    <w:p w14:paraId="05B84A43" w14:textId="77777777" w:rsidR="0090428E" w:rsidRDefault="0090428E" w:rsidP="00A02F3E">
      <w:pPr>
        <w:pStyle w:val="1d"/>
        <w:rPr>
          <w:iCs/>
        </w:rPr>
      </w:pPr>
      <w:r>
        <w:rPr>
          <w:iCs/>
        </w:rPr>
        <w:br w:type="page"/>
      </w:r>
    </w:p>
    <w:p w14:paraId="0A059182" w14:textId="434A0A53" w:rsidR="0090428E" w:rsidRPr="00A02F3E" w:rsidRDefault="003E0C80" w:rsidP="00A02F3E">
      <w:pPr>
        <w:pStyle w:val="1d"/>
        <w:ind w:firstLine="567"/>
        <w:rPr>
          <w:b/>
          <w:bCs/>
        </w:rPr>
      </w:pPr>
      <w:r w:rsidRPr="00A02F3E">
        <w:rPr>
          <w:b/>
          <w:bCs/>
        </w:rPr>
        <w:lastRenderedPageBreak/>
        <w:t xml:space="preserve"> </w:t>
      </w:r>
      <w:r w:rsidR="00A02F3E">
        <w:rPr>
          <w:b/>
          <w:bCs/>
          <w:lang w:val="ru-RU"/>
        </w:rPr>
        <w:t xml:space="preserve">2.2 </w:t>
      </w:r>
      <w:r w:rsidR="0090428E" w:rsidRPr="00A02F3E">
        <w:rPr>
          <w:b/>
          <w:bCs/>
        </w:rPr>
        <w:t>Примерное содержание дисциплины</w:t>
      </w:r>
    </w:p>
    <w:tbl>
      <w:tblPr>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7146"/>
      </w:tblGrid>
      <w:tr w:rsidR="003E0C80" w:rsidRPr="00CB320A" w14:paraId="7C77CBF3" w14:textId="77777777" w:rsidTr="003E0C80">
        <w:trPr>
          <w:trHeight w:val="20"/>
        </w:trPr>
        <w:tc>
          <w:tcPr>
            <w:tcW w:w="1132" w:type="pct"/>
            <w:vAlign w:val="center"/>
          </w:tcPr>
          <w:p w14:paraId="12ABDF4D" w14:textId="77777777" w:rsidR="003E0C80" w:rsidRDefault="003E0C80" w:rsidP="00A02F3E">
            <w:pPr>
              <w:pStyle w:val="1d"/>
              <w:rPr>
                <w:b/>
              </w:rPr>
            </w:pPr>
            <w:r>
              <w:rPr>
                <w:b/>
                <w:bCs/>
              </w:rPr>
              <w:t>Наименование разделов и тем</w:t>
            </w:r>
          </w:p>
        </w:tc>
        <w:tc>
          <w:tcPr>
            <w:tcW w:w="3868" w:type="pct"/>
            <w:vAlign w:val="center"/>
          </w:tcPr>
          <w:p w14:paraId="66A253DA" w14:textId="77777777" w:rsidR="003E0C80" w:rsidRDefault="003E0C80" w:rsidP="00A02F3E">
            <w:pPr>
              <w:pStyle w:val="1d"/>
              <w:rPr>
                <w:b/>
              </w:rPr>
            </w:pPr>
            <w:r>
              <w:rPr>
                <w:b/>
                <w:bCs/>
              </w:rPr>
              <w:t xml:space="preserve">Примерное содержание учебного материала, практических и лабораторных занятий, </w:t>
            </w:r>
            <w:r>
              <w:rPr>
                <w:i/>
                <w:iCs/>
              </w:rPr>
              <w:t>курсовой проект (работа)</w:t>
            </w:r>
          </w:p>
        </w:tc>
      </w:tr>
      <w:tr w:rsidR="003E0C80" w:rsidRPr="00CB320A" w14:paraId="72B07A5C" w14:textId="77777777" w:rsidTr="003E0C80">
        <w:tblPrEx>
          <w:tblLook w:val="04A0" w:firstRow="1" w:lastRow="0" w:firstColumn="1" w:lastColumn="0" w:noHBand="0" w:noVBand="1"/>
        </w:tblPrEx>
        <w:tc>
          <w:tcPr>
            <w:tcW w:w="5000" w:type="pct"/>
            <w:gridSpan w:val="2"/>
            <w:shd w:val="clear" w:color="auto" w:fill="auto"/>
          </w:tcPr>
          <w:p w14:paraId="1AD82FDA" w14:textId="77777777" w:rsidR="003E0C80" w:rsidRPr="00CB320A" w:rsidRDefault="003E0C80" w:rsidP="00A02F3E">
            <w:pPr>
              <w:pStyle w:val="1d"/>
            </w:pPr>
            <w:r w:rsidRPr="00CB320A">
              <w:rPr>
                <w:bCs/>
                <w:i/>
              </w:rPr>
              <w:t xml:space="preserve"> </w:t>
            </w:r>
            <w:r w:rsidRPr="00CB320A">
              <w:rPr>
                <w:b/>
              </w:rPr>
              <w:t>Раздел 1. Специальная педагогика и специальная психология</w:t>
            </w:r>
            <w:r w:rsidRPr="00CB320A">
              <w:rPr>
                <w:b/>
                <w:color w:val="FF0000"/>
              </w:rPr>
              <w:t xml:space="preserve"> </w:t>
            </w:r>
            <w:r w:rsidRPr="00CB320A">
              <w:rPr>
                <w:b/>
              </w:rPr>
              <w:t>в системе научных дисциплин и сфер общественной практики</w:t>
            </w:r>
            <w:r>
              <w:rPr>
                <w:b/>
              </w:rPr>
              <w:t xml:space="preserve"> (8 ак. ч.)</w:t>
            </w:r>
          </w:p>
        </w:tc>
      </w:tr>
      <w:tr w:rsidR="003E0C80" w:rsidRPr="00CB320A" w14:paraId="2BCBEB4C" w14:textId="77777777" w:rsidTr="003E0C80">
        <w:tblPrEx>
          <w:tblLook w:val="04A0" w:firstRow="1" w:lastRow="0" w:firstColumn="1" w:lastColumn="0" w:noHBand="0" w:noVBand="1"/>
        </w:tblPrEx>
        <w:tc>
          <w:tcPr>
            <w:tcW w:w="1132" w:type="pct"/>
            <w:vMerge w:val="restart"/>
            <w:shd w:val="clear" w:color="auto" w:fill="auto"/>
          </w:tcPr>
          <w:p w14:paraId="77531627" w14:textId="77777777" w:rsidR="003E0C80" w:rsidRPr="00CB320A" w:rsidRDefault="003E0C80" w:rsidP="00A02F3E">
            <w:pPr>
              <w:pStyle w:val="1d"/>
              <w:rPr>
                <w:b/>
              </w:rPr>
            </w:pPr>
            <w:r w:rsidRPr="00CB320A">
              <w:rPr>
                <w:b/>
              </w:rPr>
              <w:t xml:space="preserve">Тема 1. Предмет и </w:t>
            </w:r>
            <w:proofErr w:type="gramStart"/>
            <w:r w:rsidRPr="00CB320A">
              <w:rPr>
                <w:b/>
              </w:rPr>
              <w:t>задачи  специальной</w:t>
            </w:r>
            <w:proofErr w:type="gramEnd"/>
            <w:r w:rsidRPr="00CB320A">
              <w:rPr>
                <w:b/>
              </w:rPr>
              <w:t xml:space="preserve"> педагогики и специальной психологии </w:t>
            </w:r>
          </w:p>
        </w:tc>
        <w:tc>
          <w:tcPr>
            <w:tcW w:w="3868" w:type="pct"/>
            <w:shd w:val="clear" w:color="auto" w:fill="auto"/>
          </w:tcPr>
          <w:p w14:paraId="4985C463" w14:textId="77777777" w:rsidR="003E0C80" w:rsidRPr="00CB320A" w:rsidRDefault="003E0C80" w:rsidP="00A02F3E">
            <w:pPr>
              <w:pStyle w:val="1d"/>
              <w:rPr>
                <w:b/>
              </w:rPr>
            </w:pPr>
            <w:r w:rsidRPr="00CB320A">
              <w:rPr>
                <w:b/>
                <w:bCs/>
              </w:rPr>
              <w:t>Содержание</w:t>
            </w:r>
          </w:p>
        </w:tc>
      </w:tr>
      <w:tr w:rsidR="003E0C80" w:rsidRPr="00CB320A" w14:paraId="2FBAF2E7" w14:textId="77777777" w:rsidTr="003E0C80">
        <w:tblPrEx>
          <w:tblLook w:val="04A0" w:firstRow="1" w:lastRow="0" w:firstColumn="1" w:lastColumn="0" w:noHBand="0" w:noVBand="1"/>
        </w:tblPrEx>
        <w:tc>
          <w:tcPr>
            <w:tcW w:w="1132" w:type="pct"/>
            <w:vMerge/>
            <w:shd w:val="clear" w:color="auto" w:fill="auto"/>
          </w:tcPr>
          <w:p w14:paraId="490E9A93" w14:textId="77777777" w:rsidR="003E0C80" w:rsidRPr="00CB320A" w:rsidRDefault="003E0C80" w:rsidP="00A02F3E">
            <w:pPr>
              <w:pStyle w:val="1d"/>
            </w:pPr>
          </w:p>
        </w:tc>
        <w:tc>
          <w:tcPr>
            <w:tcW w:w="3868" w:type="pct"/>
            <w:shd w:val="clear" w:color="auto" w:fill="auto"/>
          </w:tcPr>
          <w:p w14:paraId="504CDCAF" w14:textId="77777777" w:rsidR="003E0C80" w:rsidRPr="00CB320A" w:rsidRDefault="003E0C80" w:rsidP="00A02F3E">
            <w:pPr>
              <w:pStyle w:val="1d"/>
            </w:pPr>
            <w:r w:rsidRPr="00CB320A">
              <w:t xml:space="preserve">Специальная педагогика и специальная </w:t>
            </w:r>
            <w:proofErr w:type="gramStart"/>
            <w:r w:rsidRPr="00CB320A">
              <w:t>психология  как</w:t>
            </w:r>
            <w:proofErr w:type="gramEnd"/>
            <w:r w:rsidRPr="00CB320A">
              <w:t xml:space="preserve"> основные составляющие дефектологии. Основные задачи </w:t>
            </w:r>
            <w:r>
              <w:t xml:space="preserve">обучения лиц </w:t>
            </w:r>
            <w:r w:rsidRPr="003A1EBB">
              <w:rPr>
                <w:bCs/>
              </w:rPr>
              <w:t xml:space="preserve">с особыми образовательными </w:t>
            </w:r>
            <w:proofErr w:type="gramStart"/>
            <w:r w:rsidRPr="003A1EBB">
              <w:rPr>
                <w:bCs/>
              </w:rPr>
              <w:t>потребностями</w:t>
            </w:r>
            <w:r>
              <w:t>.</w:t>
            </w:r>
            <w:r w:rsidRPr="00CB320A">
              <w:t>.</w:t>
            </w:r>
            <w:proofErr w:type="gramEnd"/>
            <w:r w:rsidRPr="00CB320A">
              <w:t xml:space="preserve"> </w:t>
            </w:r>
          </w:p>
        </w:tc>
      </w:tr>
      <w:tr w:rsidR="003E0C80" w:rsidRPr="00CB320A" w14:paraId="31F4B6CF" w14:textId="77777777" w:rsidTr="003E0C80">
        <w:tblPrEx>
          <w:tblLook w:val="04A0" w:firstRow="1" w:lastRow="0" w:firstColumn="1" w:lastColumn="0" w:noHBand="0" w:noVBand="1"/>
        </w:tblPrEx>
        <w:trPr>
          <w:trHeight w:val="64"/>
        </w:trPr>
        <w:tc>
          <w:tcPr>
            <w:tcW w:w="1132" w:type="pct"/>
            <w:vMerge/>
            <w:shd w:val="clear" w:color="auto" w:fill="auto"/>
          </w:tcPr>
          <w:p w14:paraId="32054CC7" w14:textId="77777777" w:rsidR="003E0C80" w:rsidRPr="00CB320A" w:rsidRDefault="003E0C80" w:rsidP="00A02F3E">
            <w:pPr>
              <w:pStyle w:val="1d"/>
            </w:pPr>
          </w:p>
        </w:tc>
        <w:tc>
          <w:tcPr>
            <w:tcW w:w="3868" w:type="pct"/>
            <w:shd w:val="clear" w:color="auto" w:fill="auto"/>
          </w:tcPr>
          <w:p w14:paraId="105F455D" w14:textId="77777777" w:rsidR="003E0C80" w:rsidRPr="00CB320A" w:rsidRDefault="003E0C80" w:rsidP="00A02F3E">
            <w:pPr>
              <w:pStyle w:val="1d"/>
            </w:pPr>
            <w:r w:rsidRPr="00CB320A">
              <w:rPr>
                <w:b/>
                <w:bCs/>
              </w:rPr>
              <w:t>В том числе практических занятий и лабораторных работ</w:t>
            </w:r>
          </w:p>
        </w:tc>
      </w:tr>
      <w:tr w:rsidR="003E0C80" w:rsidRPr="00CB320A" w14:paraId="2424BFCE" w14:textId="77777777" w:rsidTr="003E0C80">
        <w:tblPrEx>
          <w:tblLook w:val="04A0" w:firstRow="1" w:lastRow="0" w:firstColumn="1" w:lastColumn="0" w:noHBand="0" w:noVBand="1"/>
        </w:tblPrEx>
        <w:trPr>
          <w:trHeight w:val="171"/>
        </w:trPr>
        <w:tc>
          <w:tcPr>
            <w:tcW w:w="1132" w:type="pct"/>
            <w:vMerge/>
            <w:shd w:val="clear" w:color="auto" w:fill="auto"/>
          </w:tcPr>
          <w:p w14:paraId="1415FB9E" w14:textId="77777777" w:rsidR="003E0C80" w:rsidRPr="00CB320A" w:rsidRDefault="003E0C80" w:rsidP="00A02F3E">
            <w:pPr>
              <w:pStyle w:val="1d"/>
            </w:pPr>
          </w:p>
        </w:tc>
        <w:tc>
          <w:tcPr>
            <w:tcW w:w="3868" w:type="pct"/>
            <w:tcBorders>
              <w:bottom w:val="single" w:sz="4" w:space="0" w:color="auto"/>
            </w:tcBorders>
            <w:shd w:val="clear" w:color="auto" w:fill="auto"/>
          </w:tcPr>
          <w:p w14:paraId="2A629CC3" w14:textId="77777777" w:rsidR="003E0C80" w:rsidRPr="00CB320A" w:rsidRDefault="003E0C80" w:rsidP="00A02F3E">
            <w:pPr>
              <w:pStyle w:val="1d"/>
              <w:rPr>
                <w:b/>
              </w:rPr>
            </w:pPr>
            <w:r w:rsidRPr="00CB320A">
              <w:rPr>
                <w:b/>
              </w:rPr>
              <w:t>Практическое занятие 1.</w:t>
            </w:r>
            <w:r w:rsidRPr="00CB320A">
              <w:t xml:space="preserve"> Составление словаря основных понятий и категорий специальной педагогики и специальной психологии </w:t>
            </w:r>
          </w:p>
        </w:tc>
      </w:tr>
      <w:tr w:rsidR="003E0C80" w:rsidRPr="00CB320A" w14:paraId="42BF980A" w14:textId="77777777" w:rsidTr="003E0C80">
        <w:tblPrEx>
          <w:tblLook w:val="04A0" w:firstRow="1" w:lastRow="0" w:firstColumn="1" w:lastColumn="0" w:noHBand="0" w:noVBand="1"/>
        </w:tblPrEx>
        <w:trPr>
          <w:trHeight w:val="1022"/>
        </w:trPr>
        <w:tc>
          <w:tcPr>
            <w:tcW w:w="1132" w:type="pct"/>
            <w:vMerge/>
            <w:tcBorders>
              <w:bottom w:val="single" w:sz="4" w:space="0" w:color="auto"/>
            </w:tcBorders>
            <w:shd w:val="clear" w:color="auto" w:fill="auto"/>
          </w:tcPr>
          <w:p w14:paraId="30DF08F2" w14:textId="77777777" w:rsidR="003E0C80" w:rsidRPr="00CB320A" w:rsidRDefault="003E0C80" w:rsidP="00A02F3E">
            <w:pPr>
              <w:pStyle w:val="1d"/>
            </w:pPr>
          </w:p>
        </w:tc>
        <w:tc>
          <w:tcPr>
            <w:tcW w:w="3868" w:type="pct"/>
            <w:tcBorders>
              <w:bottom w:val="single" w:sz="4" w:space="0" w:color="auto"/>
            </w:tcBorders>
            <w:shd w:val="clear" w:color="auto" w:fill="auto"/>
          </w:tcPr>
          <w:p w14:paraId="7766EDD9" w14:textId="77777777" w:rsidR="003E0C80" w:rsidRPr="00CB320A" w:rsidRDefault="003E0C80" w:rsidP="00A02F3E">
            <w:pPr>
              <w:pStyle w:val="1d"/>
              <w:rPr>
                <w:b/>
              </w:rPr>
            </w:pPr>
            <w:r w:rsidRPr="00CB320A">
              <w:rPr>
                <w:b/>
              </w:rPr>
              <w:t xml:space="preserve">Практическое занятие 2. </w:t>
            </w:r>
            <w:r w:rsidRPr="00CB320A">
              <w:rPr>
                <w:shd w:val="clear" w:color="auto" w:fill="FFFFFF"/>
              </w:rPr>
              <w:t xml:space="preserve">Современные подходы к построению системы коррекционной помощи детям с ОВЗ в России и за рубежом (анализ статей журналов и </w:t>
            </w:r>
            <w:r w:rsidRPr="00CB320A">
              <w:t>составление тезисов по проблеме организации коррекционно-педагогической помощи детям с отклонениями в развитии).</w:t>
            </w:r>
          </w:p>
        </w:tc>
      </w:tr>
      <w:tr w:rsidR="003E0C80" w:rsidRPr="00CB320A" w14:paraId="6B3AB371" w14:textId="77777777" w:rsidTr="003E0C80">
        <w:tblPrEx>
          <w:tblLook w:val="04A0" w:firstRow="1" w:lastRow="0" w:firstColumn="1" w:lastColumn="0" w:noHBand="0" w:noVBand="1"/>
        </w:tblPrEx>
        <w:tc>
          <w:tcPr>
            <w:tcW w:w="1132" w:type="pct"/>
            <w:vMerge w:val="restart"/>
            <w:shd w:val="clear" w:color="auto" w:fill="auto"/>
          </w:tcPr>
          <w:p w14:paraId="4B389B5D" w14:textId="77777777" w:rsidR="003E0C80" w:rsidRPr="00CB320A" w:rsidRDefault="003E0C80" w:rsidP="00A02F3E">
            <w:pPr>
              <w:pStyle w:val="1d"/>
              <w:rPr>
                <w:b/>
              </w:rPr>
            </w:pPr>
            <w:r w:rsidRPr="00CB320A">
              <w:rPr>
                <w:b/>
              </w:rPr>
              <w:t xml:space="preserve">Тема 2. Педагогические и психологические закономерности </w:t>
            </w:r>
            <w:proofErr w:type="spellStart"/>
            <w:r w:rsidRPr="00CB320A">
              <w:rPr>
                <w:b/>
              </w:rPr>
              <w:t>дизонтогенеза</w:t>
            </w:r>
            <w:proofErr w:type="spellEnd"/>
            <w:r>
              <w:rPr>
                <w:b/>
              </w:rPr>
              <w:t xml:space="preserve"> развития</w:t>
            </w:r>
          </w:p>
        </w:tc>
        <w:tc>
          <w:tcPr>
            <w:tcW w:w="3868" w:type="pct"/>
            <w:shd w:val="clear" w:color="auto" w:fill="auto"/>
          </w:tcPr>
          <w:p w14:paraId="55AD0F8F" w14:textId="77777777" w:rsidR="003E0C80" w:rsidRPr="00CB320A" w:rsidRDefault="003E0C80" w:rsidP="00A02F3E">
            <w:pPr>
              <w:pStyle w:val="1d"/>
              <w:rPr>
                <w:b/>
              </w:rPr>
            </w:pPr>
            <w:r w:rsidRPr="00CB320A">
              <w:rPr>
                <w:b/>
              </w:rPr>
              <w:t>Содержание</w:t>
            </w:r>
          </w:p>
        </w:tc>
      </w:tr>
      <w:tr w:rsidR="003E0C80" w:rsidRPr="00CB320A" w14:paraId="7987FDAC" w14:textId="77777777" w:rsidTr="003E0C80">
        <w:tblPrEx>
          <w:tblLook w:val="04A0" w:firstRow="1" w:lastRow="0" w:firstColumn="1" w:lastColumn="0" w:noHBand="0" w:noVBand="1"/>
        </w:tblPrEx>
        <w:tc>
          <w:tcPr>
            <w:tcW w:w="1132" w:type="pct"/>
            <w:vMerge/>
            <w:shd w:val="clear" w:color="auto" w:fill="auto"/>
          </w:tcPr>
          <w:p w14:paraId="4602F5BB" w14:textId="77777777" w:rsidR="003E0C80" w:rsidRPr="00CB320A" w:rsidRDefault="003E0C80" w:rsidP="00A02F3E">
            <w:pPr>
              <w:pStyle w:val="1d"/>
            </w:pPr>
          </w:p>
        </w:tc>
        <w:tc>
          <w:tcPr>
            <w:tcW w:w="3868" w:type="pct"/>
            <w:shd w:val="clear" w:color="auto" w:fill="auto"/>
          </w:tcPr>
          <w:p w14:paraId="7A99CE30" w14:textId="77777777" w:rsidR="003E0C80" w:rsidRPr="00CB320A" w:rsidRDefault="003E0C80" w:rsidP="00A02F3E">
            <w:pPr>
              <w:pStyle w:val="1d"/>
            </w:pPr>
            <w:r w:rsidRPr="00CB320A">
              <w:t xml:space="preserve">Понятие о «норме» и «отклонении».  Первичные и вторичные отклонения в развитии. Общие и специфические закономерности отклоняющегося развития. Классификация основных видов </w:t>
            </w:r>
            <w:proofErr w:type="spellStart"/>
            <w:r w:rsidRPr="00CB320A">
              <w:t>дизонтогенеза</w:t>
            </w:r>
            <w:proofErr w:type="spellEnd"/>
            <w:r w:rsidRPr="00CB320A">
              <w:t xml:space="preserve">. </w:t>
            </w:r>
          </w:p>
        </w:tc>
      </w:tr>
      <w:tr w:rsidR="003E0C80" w:rsidRPr="00CB320A" w14:paraId="1DE38A91" w14:textId="77777777" w:rsidTr="003E0C80">
        <w:tblPrEx>
          <w:tblLook w:val="04A0" w:firstRow="1" w:lastRow="0" w:firstColumn="1" w:lastColumn="0" w:noHBand="0" w:noVBand="1"/>
        </w:tblPrEx>
        <w:trPr>
          <w:trHeight w:val="85"/>
        </w:trPr>
        <w:tc>
          <w:tcPr>
            <w:tcW w:w="1132" w:type="pct"/>
            <w:vMerge/>
            <w:shd w:val="clear" w:color="auto" w:fill="auto"/>
          </w:tcPr>
          <w:p w14:paraId="711BA199" w14:textId="77777777" w:rsidR="003E0C80" w:rsidRPr="00CB320A" w:rsidRDefault="003E0C80" w:rsidP="00A02F3E">
            <w:pPr>
              <w:pStyle w:val="1d"/>
            </w:pPr>
          </w:p>
        </w:tc>
        <w:tc>
          <w:tcPr>
            <w:tcW w:w="3868" w:type="pct"/>
            <w:shd w:val="clear" w:color="auto" w:fill="auto"/>
          </w:tcPr>
          <w:p w14:paraId="4C135CFF" w14:textId="77777777" w:rsidR="003E0C80" w:rsidRPr="00CB320A" w:rsidRDefault="003E0C80" w:rsidP="00A02F3E">
            <w:pPr>
              <w:pStyle w:val="1d"/>
              <w:rPr>
                <w:b/>
              </w:rPr>
            </w:pPr>
            <w:r w:rsidRPr="00CB320A">
              <w:rPr>
                <w:b/>
                <w:bCs/>
              </w:rPr>
              <w:t>В том числе практических занятий и лабораторных работ</w:t>
            </w:r>
          </w:p>
        </w:tc>
      </w:tr>
      <w:tr w:rsidR="003E0C80" w:rsidRPr="00CB320A" w14:paraId="6176E01A" w14:textId="77777777" w:rsidTr="003E0C80">
        <w:tblPrEx>
          <w:tblLook w:val="04A0" w:firstRow="1" w:lastRow="0" w:firstColumn="1" w:lastColumn="0" w:noHBand="0" w:noVBand="1"/>
        </w:tblPrEx>
        <w:trPr>
          <w:trHeight w:val="64"/>
        </w:trPr>
        <w:tc>
          <w:tcPr>
            <w:tcW w:w="1132" w:type="pct"/>
            <w:vMerge/>
            <w:shd w:val="clear" w:color="auto" w:fill="auto"/>
          </w:tcPr>
          <w:p w14:paraId="3D478DAE" w14:textId="77777777" w:rsidR="003E0C80" w:rsidRPr="00CB320A" w:rsidRDefault="003E0C80" w:rsidP="00A02F3E">
            <w:pPr>
              <w:pStyle w:val="1d"/>
            </w:pPr>
          </w:p>
        </w:tc>
        <w:tc>
          <w:tcPr>
            <w:tcW w:w="3868" w:type="pct"/>
            <w:shd w:val="clear" w:color="auto" w:fill="auto"/>
          </w:tcPr>
          <w:p w14:paraId="7D131E1B" w14:textId="77777777" w:rsidR="003E0C80" w:rsidRPr="00CB320A" w:rsidRDefault="003E0C80" w:rsidP="00A02F3E">
            <w:pPr>
              <w:pStyle w:val="1d"/>
              <w:rPr>
                <w:b/>
              </w:rPr>
            </w:pPr>
            <w:r w:rsidRPr="00CB320A">
              <w:rPr>
                <w:b/>
              </w:rPr>
              <w:t>Практическое занятие 3.</w:t>
            </w:r>
            <w:r w:rsidRPr="00CB320A">
              <w:t xml:space="preserve"> Изучение содержания диагностических карт для обследования детей дошкольного возраста с ОВЗ.  Анализ продуктов деятельности детей с ОВЗ разных нозологических групп.</w:t>
            </w:r>
          </w:p>
        </w:tc>
      </w:tr>
      <w:tr w:rsidR="003E0C80" w:rsidRPr="00CB320A" w14:paraId="32CC6D33" w14:textId="77777777" w:rsidTr="003E0C80">
        <w:tblPrEx>
          <w:tblLook w:val="04A0" w:firstRow="1" w:lastRow="0" w:firstColumn="1" w:lastColumn="0" w:noHBand="0" w:noVBand="1"/>
        </w:tblPrEx>
        <w:trPr>
          <w:trHeight w:val="1022"/>
        </w:trPr>
        <w:tc>
          <w:tcPr>
            <w:tcW w:w="1132" w:type="pct"/>
            <w:vMerge/>
            <w:tcBorders>
              <w:bottom w:val="single" w:sz="4" w:space="0" w:color="auto"/>
            </w:tcBorders>
            <w:shd w:val="clear" w:color="auto" w:fill="auto"/>
          </w:tcPr>
          <w:p w14:paraId="28802DAC" w14:textId="77777777" w:rsidR="003E0C80" w:rsidRPr="00CB320A" w:rsidRDefault="003E0C80" w:rsidP="00A02F3E">
            <w:pPr>
              <w:pStyle w:val="1d"/>
            </w:pPr>
          </w:p>
        </w:tc>
        <w:tc>
          <w:tcPr>
            <w:tcW w:w="3868" w:type="pct"/>
            <w:tcBorders>
              <w:bottom w:val="single" w:sz="4" w:space="0" w:color="auto"/>
            </w:tcBorders>
            <w:shd w:val="clear" w:color="auto" w:fill="auto"/>
          </w:tcPr>
          <w:p w14:paraId="5864EC5C" w14:textId="77777777" w:rsidR="003E0C80" w:rsidRPr="00CB320A" w:rsidRDefault="003E0C80" w:rsidP="00A02F3E">
            <w:pPr>
              <w:pStyle w:val="1d"/>
            </w:pPr>
            <w:r w:rsidRPr="00CB320A">
              <w:rPr>
                <w:b/>
              </w:rPr>
              <w:t>Практическое занятие 4</w:t>
            </w:r>
            <w:r w:rsidRPr="00CB320A">
              <w:rPr>
                <w:i/>
              </w:rPr>
              <w:t>.</w:t>
            </w:r>
            <w:r w:rsidRPr="00CB320A">
              <w:rPr>
                <w:b/>
              </w:rPr>
              <w:t xml:space="preserve"> </w:t>
            </w:r>
            <w:r w:rsidRPr="00CB320A">
              <w:t>Методы психолого-педагогического исследования детей с ограниченными возможностями здоровья (изучение специфики применения методов при психолого-педагогическом исследовании детей с ограниченными возможностями здоровья разных нозологических групп).</w:t>
            </w:r>
          </w:p>
        </w:tc>
      </w:tr>
      <w:tr w:rsidR="003E0C80" w:rsidRPr="00CB320A" w14:paraId="0C42B5A0" w14:textId="77777777" w:rsidTr="003E0C80">
        <w:tblPrEx>
          <w:tblLook w:val="04A0" w:firstRow="1" w:lastRow="0" w:firstColumn="1" w:lastColumn="0" w:noHBand="0" w:noVBand="1"/>
        </w:tblPrEx>
        <w:tc>
          <w:tcPr>
            <w:tcW w:w="1132" w:type="pct"/>
            <w:vMerge w:val="restart"/>
            <w:shd w:val="clear" w:color="auto" w:fill="auto"/>
          </w:tcPr>
          <w:p w14:paraId="678606F4" w14:textId="77777777" w:rsidR="003E0C80" w:rsidRPr="00CB320A" w:rsidRDefault="003E0C80" w:rsidP="00A02F3E">
            <w:pPr>
              <w:pStyle w:val="1d"/>
              <w:rPr>
                <w:b/>
              </w:rPr>
            </w:pPr>
            <w:r w:rsidRPr="00CB320A">
              <w:rPr>
                <w:b/>
              </w:rPr>
              <w:t>Тема 3. Структура современной системы образования лиц с ограниченными возможностями здоровья в РФ и перспективы ее развития</w:t>
            </w:r>
          </w:p>
        </w:tc>
        <w:tc>
          <w:tcPr>
            <w:tcW w:w="3868" w:type="pct"/>
            <w:shd w:val="clear" w:color="auto" w:fill="auto"/>
          </w:tcPr>
          <w:p w14:paraId="1BC5BF25" w14:textId="77777777" w:rsidR="003E0C80" w:rsidRPr="00CB320A" w:rsidRDefault="003E0C80" w:rsidP="00A02F3E">
            <w:pPr>
              <w:pStyle w:val="1d"/>
              <w:rPr>
                <w:b/>
              </w:rPr>
            </w:pPr>
            <w:r w:rsidRPr="00CB320A">
              <w:rPr>
                <w:b/>
              </w:rPr>
              <w:t>Содержание</w:t>
            </w:r>
          </w:p>
        </w:tc>
      </w:tr>
      <w:tr w:rsidR="003E0C80" w:rsidRPr="00CB320A" w14:paraId="7E116284" w14:textId="77777777" w:rsidTr="003E0C80">
        <w:tblPrEx>
          <w:tblLook w:val="04A0" w:firstRow="1" w:lastRow="0" w:firstColumn="1" w:lastColumn="0" w:noHBand="0" w:noVBand="1"/>
        </w:tblPrEx>
        <w:tc>
          <w:tcPr>
            <w:tcW w:w="1132" w:type="pct"/>
            <w:vMerge/>
            <w:shd w:val="clear" w:color="auto" w:fill="auto"/>
          </w:tcPr>
          <w:p w14:paraId="763E8407" w14:textId="77777777" w:rsidR="003E0C80" w:rsidRPr="00CB320A" w:rsidRDefault="003E0C80" w:rsidP="00A02F3E">
            <w:pPr>
              <w:pStyle w:val="1d"/>
            </w:pPr>
          </w:p>
        </w:tc>
        <w:tc>
          <w:tcPr>
            <w:tcW w:w="3868" w:type="pct"/>
            <w:shd w:val="clear" w:color="auto" w:fill="auto"/>
          </w:tcPr>
          <w:p w14:paraId="575BF6A1" w14:textId="77777777" w:rsidR="003E0C80" w:rsidRPr="00CB320A" w:rsidRDefault="003E0C80" w:rsidP="00A02F3E">
            <w:pPr>
              <w:pStyle w:val="1d"/>
            </w:pPr>
            <w:r w:rsidRPr="00CB320A">
              <w:t xml:space="preserve">Стратегия комплексного подхода и ранней помощи детям с ограниченными возможностями здоровья. Система организации дошкольного, школьного и профессионального образования для лиц с ограниченными возможностями здоровья. Организация коррекционно-педагогической помощи детям с отклонениями в развитии в условиях образовательных учреждений общего назначения (инклюзивное образование).  </w:t>
            </w:r>
          </w:p>
        </w:tc>
      </w:tr>
      <w:tr w:rsidR="003E0C80" w:rsidRPr="00CB320A" w14:paraId="5751F0A2" w14:textId="77777777" w:rsidTr="003E0C80">
        <w:tblPrEx>
          <w:tblLook w:val="04A0" w:firstRow="1" w:lastRow="0" w:firstColumn="1" w:lastColumn="0" w:noHBand="0" w:noVBand="1"/>
        </w:tblPrEx>
        <w:trPr>
          <w:trHeight w:val="177"/>
        </w:trPr>
        <w:tc>
          <w:tcPr>
            <w:tcW w:w="1132" w:type="pct"/>
            <w:vMerge/>
            <w:shd w:val="clear" w:color="auto" w:fill="auto"/>
          </w:tcPr>
          <w:p w14:paraId="7BFD4E99" w14:textId="77777777" w:rsidR="003E0C80" w:rsidRPr="00CB320A" w:rsidRDefault="003E0C80" w:rsidP="00A02F3E">
            <w:pPr>
              <w:pStyle w:val="1d"/>
            </w:pPr>
          </w:p>
        </w:tc>
        <w:tc>
          <w:tcPr>
            <w:tcW w:w="3868" w:type="pct"/>
            <w:shd w:val="clear" w:color="auto" w:fill="auto"/>
          </w:tcPr>
          <w:p w14:paraId="3FBD2C1B" w14:textId="77777777" w:rsidR="003E0C80" w:rsidRPr="00CB320A" w:rsidRDefault="003E0C80" w:rsidP="00A02F3E">
            <w:pPr>
              <w:pStyle w:val="1d"/>
              <w:rPr>
                <w:b/>
              </w:rPr>
            </w:pPr>
            <w:r w:rsidRPr="00CB320A">
              <w:rPr>
                <w:b/>
                <w:bCs/>
              </w:rPr>
              <w:t>В том числе практических занятий и лабораторных работ</w:t>
            </w:r>
          </w:p>
        </w:tc>
      </w:tr>
      <w:tr w:rsidR="003E0C80" w:rsidRPr="00CB320A" w14:paraId="5A80FC78" w14:textId="77777777" w:rsidTr="003E0C80">
        <w:tblPrEx>
          <w:tblLook w:val="04A0" w:firstRow="1" w:lastRow="0" w:firstColumn="1" w:lastColumn="0" w:noHBand="0" w:noVBand="1"/>
        </w:tblPrEx>
        <w:trPr>
          <w:trHeight w:val="277"/>
        </w:trPr>
        <w:tc>
          <w:tcPr>
            <w:tcW w:w="1132" w:type="pct"/>
            <w:vMerge/>
            <w:shd w:val="clear" w:color="auto" w:fill="auto"/>
          </w:tcPr>
          <w:p w14:paraId="7D89551C" w14:textId="77777777" w:rsidR="003E0C80" w:rsidRPr="00CB320A" w:rsidRDefault="003E0C80" w:rsidP="00A02F3E">
            <w:pPr>
              <w:pStyle w:val="1d"/>
            </w:pPr>
          </w:p>
        </w:tc>
        <w:tc>
          <w:tcPr>
            <w:tcW w:w="3868" w:type="pct"/>
            <w:shd w:val="clear" w:color="auto" w:fill="auto"/>
          </w:tcPr>
          <w:p w14:paraId="18930058" w14:textId="77777777" w:rsidR="003E0C80" w:rsidRPr="00CB320A" w:rsidRDefault="003E0C80" w:rsidP="00A02F3E">
            <w:pPr>
              <w:pStyle w:val="1d"/>
              <w:rPr>
                <w:b/>
              </w:rPr>
            </w:pPr>
            <w:r w:rsidRPr="00CB320A">
              <w:rPr>
                <w:b/>
              </w:rPr>
              <w:t>Практическое занятие 5.</w:t>
            </w:r>
            <w:r w:rsidRPr="00CB320A">
              <w:t xml:space="preserve"> Анализ адаптированных образовательных программ для детей с ОВЗ разных нозологических групп.</w:t>
            </w:r>
          </w:p>
        </w:tc>
      </w:tr>
      <w:tr w:rsidR="003E0C80" w:rsidRPr="00CB320A" w14:paraId="58DE72DD" w14:textId="77777777" w:rsidTr="003E0C80">
        <w:tblPrEx>
          <w:tblLook w:val="04A0" w:firstRow="1" w:lastRow="0" w:firstColumn="1" w:lastColumn="0" w:noHBand="0" w:noVBand="1"/>
        </w:tblPrEx>
        <w:tc>
          <w:tcPr>
            <w:tcW w:w="5000" w:type="pct"/>
            <w:gridSpan w:val="2"/>
            <w:shd w:val="clear" w:color="auto" w:fill="auto"/>
          </w:tcPr>
          <w:p w14:paraId="216272E5" w14:textId="77777777" w:rsidR="003E0C80" w:rsidRPr="00CB320A" w:rsidRDefault="003E0C80" w:rsidP="00A02F3E">
            <w:pPr>
              <w:pStyle w:val="1d"/>
            </w:pPr>
            <w:r w:rsidRPr="00CB320A">
              <w:rPr>
                <w:b/>
              </w:rPr>
              <w:t>Раздел 2.  Организация обучения детей с ограниченными возможностями здоровья и особыми образовательными потребностями</w:t>
            </w:r>
            <w:r>
              <w:rPr>
                <w:b/>
              </w:rPr>
              <w:t xml:space="preserve"> (20 ак. ч.)</w:t>
            </w:r>
          </w:p>
        </w:tc>
      </w:tr>
      <w:tr w:rsidR="003E0C80" w:rsidRPr="00CB320A" w14:paraId="4C9D884B" w14:textId="77777777" w:rsidTr="003E0C80">
        <w:tblPrEx>
          <w:tblLook w:val="04A0" w:firstRow="1" w:lastRow="0" w:firstColumn="1" w:lastColumn="0" w:noHBand="0" w:noVBand="1"/>
        </w:tblPrEx>
        <w:tc>
          <w:tcPr>
            <w:tcW w:w="1132" w:type="pct"/>
            <w:vMerge w:val="restart"/>
            <w:shd w:val="clear" w:color="auto" w:fill="auto"/>
          </w:tcPr>
          <w:p w14:paraId="68E9608C" w14:textId="77777777" w:rsidR="003E0C80" w:rsidRPr="00CB320A" w:rsidRDefault="003E0C80" w:rsidP="00A02F3E">
            <w:pPr>
              <w:pStyle w:val="1d"/>
              <w:rPr>
                <w:b/>
              </w:rPr>
            </w:pPr>
            <w:r w:rsidRPr="00CB320A">
              <w:rPr>
                <w:b/>
              </w:rPr>
              <w:t xml:space="preserve">Тема 1. Теоретические основы обучения и воспитания детей с особыми </w:t>
            </w:r>
            <w:r w:rsidRPr="00CB320A">
              <w:rPr>
                <w:b/>
              </w:rPr>
              <w:lastRenderedPageBreak/>
              <w:t>образовательными потребностями</w:t>
            </w:r>
          </w:p>
        </w:tc>
        <w:tc>
          <w:tcPr>
            <w:tcW w:w="3868" w:type="pct"/>
            <w:shd w:val="clear" w:color="auto" w:fill="auto"/>
          </w:tcPr>
          <w:p w14:paraId="5C29DA03" w14:textId="77777777" w:rsidR="003E0C80" w:rsidRPr="00CB320A" w:rsidRDefault="003E0C80" w:rsidP="00A02F3E">
            <w:pPr>
              <w:pStyle w:val="1d"/>
              <w:rPr>
                <w:b/>
              </w:rPr>
            </w:pPr>
            <w:r w:rsidRPr="00CB320A">
              <w:rPr>
                <w:b/>
              </w:rPr>
              <w:lastRenderedPageBreak/>
              <w:t>Содержание</w:t>
            </w:r>
          </w:p>
        </w:tc>
      </w:tr>
      <w:tr w:rsidR="003E0C80" w:rsidRPr="00CB320A" w14:paraId="42D7CF98" w14:textId="77777777" w:rsidTr="003E0C80">
        <w:tblPrEx>
          <w:tblLook w:val="04A0" w:firstRow="1" w:lastRow="0" w:firstColumn="1" w:lastColumn="0" w:noHBand="0" w:noVBand="1"/>
        </w:tblPrEx>
        <w:tc>
          <w:tcPr>
            <w:tcW w:w="1132" w:type="pct"/>
            <w:vMerge/>
            <w:shd w:val="clear" w:color="auto" w:fill="auto"/>
          </w:tcPr>
          <w:p w14:paraId="528291F7" w14:textId="77777777" w:rsidR="003E0C80" w:rsidRPr="00CB320A" w:rsidRDefault="003E0C80" w:rsidP="00A02F3E">
            <w:pPr>
              <w:pStyle w:val="1d"/>
            </w:pPr>
          </w:p>
        </w:tc>
        <w:tc>
          <w:tcPr>
            <w:tcW w:w="3868" w:type="pct"/>
            <w:shd w:val="clear" w:color="auto" w:fill="auto"/>
          </w:tcPr>
          <w:p w14:paraId="7626A012" w14:textId="77777777" w:rsidR="003E0C80" w:rsidRPr="00CB320A" w:rsidRDefault="003E0C80" w:rsidP="00A02F3E">
            <w:pPr>
              <w:pStyle w:val="1d"/>
            </w:pPr>
            <w:r w:rsidRPr="00CB320A">
              <w:t xml:space="preserve">Цель, задачи и принципы коррекционно-развивающего обучения. Сущность и содержание коррекционно-развивающего обучения. Методы обучения и воспитания детей с </w:t>
            </w:r>
            <w:r w:rsidRPr="00003A94">
              <w:t xml:space="preserve">особыми образовательными потребностями </w:t>
            </w:r>
            <w:r w:rsidRPr="00CB320A">
              <w:t>Формы организации обучения.</w:t>
            </w:r>
          </w:p>
        </w:tc>
      </w:tr>
      <w:tr w:rsidR="003E0C80" w:rsidRPr="00CB320A" w14:paraId="3F640AB0" w14:textId="77777777" w:rsidTr="003E0C80">
        <w:tblPrEx>
          <w:tblLook w:val="04A0" w:firstRow="1" w:lastRow="0" w:firstColumn="1" w:lastColumn="0" w:noHBand="0" w:noVBand="1"/>
        </w:tblPrEx>
        <w:tc>
          <w:tcPr>
            <w:tcW w:w="1132" w:type="pct"/>
            <w:vMerge/>
            <w:shd w:val="clear" w:color="auto" w:fill="auto"/>
          </w:tcPr>
          <w:p w14:paraId="6C43DA33" w14:textId="77777777" w:rsidR="003E0C80" w:rsidRPr="00CB320A" w:rsidRDefault="003E0C80" w:rsidP="00A02F3E">
            <w:pPr>
              <w:pStyle w:val="1d"/>
            </w:pPr>
          </w:p>
        </w:tc>
        <w:tc>
          <w:tcPr>
            <w:tcW w:w="3868" w:type="pct"/>
            <w:shd w:val="clear" w:color="auto" w:fill="auto"/>
          </w:tcPr>
          <w:p w14:paraId="0216CA85" w14:textId="77777777" w:rsidR="003E0C80" w:rsidRPr="00CB320A" w:rsidRDefault="003E0C80" w:rsidP="00A02F3E">
            <w:pPr>
              <w:pStyle w:val="1d"/>
              <w:rPr>
                <w:b/>
              </w:rPr>
            </w:pPr>
            <w:r w:rsidRPr="00CB320A">
              <w:rPr>
                <w:b/>
                <w:bCs/>
              </w:rPr>
              <w:t>В том числе практических занятий и лабораторных работ</w:t>
            </w:r>
          </w:p>
        </w:tc>
      </w:tr>
      <w:tr w:rsidR="003E0C80" w:rsidRPr="00CB320A" w14:paraId="0D483185" w14:textId="77777777" w:rsidTr="003E0C80">
        <w:tblPrEx>
          <w:tblLook w:val="04A0" w:firstRow="1" w:lastRow="0" w:firstColumn="1" w:lastColumn="0" w:noHBand="0" w:noVBand="1"/>
        </w:tblPrEx>
        <w:tc>
          <w:tcPr>
            <w:tcW w:w="1132" w:type="pct"/>
            <w:vMerge/>
            <w:shd w:val="clear" w:color="auto" w:fill="auto"/>
          </w:tcPr>
          <w:p w14:paraId="7BFAC885" w14:textId="77777777" w:rsidR="003E0C80" w:rsidRPr="00CB320A" w:rsidRDefault="003E0C80" w:rsidP="00A02F3E">
            <w:pPr>
              <w:pStyle w:val="1d"/>
            </w:pPr>
          </w:p>
        </w:tc>
        <w:tc>
          <w:tcPr>
            <w:tcW w:w="3868" w:type="pct"/>
            <w:shd w:val="clear" w:color="auto" w:fill="auto"/>
          </w:tcPr>
          <w:p w14:paraId="5EEB8B34" w14:textId="77777777" w:rsidR="003E0C80" w:rsidRPr="00CB320A" w:rsidRDefault="003E0C80" w:rsidP="00A02F3E">
            <w:pPr>
              <w:pStyle w:val="1d"/>
            </w:pPr>
            <w:r w:rsidRPr="00CB320A">
              <w:rPr>
                <w:b/>
              </w:rPr>
              <w:t xml:space="preserve">Практическое занятие 6. </w:t>
            </w:r>
            <w:r w:rsidRPr="00CB320A">
              <w:rPr>
                <w:bCs/>
              </w:rPr>
              <w:t xml:space="preserve">Анализ статей журналов по проблеме использования в коррекционно-развивающем процессе различных методов, средств и технологий обучения и воспитания детей с особыми образовательными потребностями </w:t>
            </w:r>
          </w:p>
        </w:tc>
      </w:tr>
      <w:tr w:rsidR="003E0C80" w:rsidRPr="00CB320A" w14:paraId="0A7AAB91" w14:textId="77777777" w:rsidTr="003E0C80">
        <w:tblPrEx>
          <w:tblLook w:val="04A0" w:firstRow="1" w:lastRow="0" w:firstColumn="1" w:lastColumn="0" w:noHBand="0" w:noVBand="1"/>
        </w:tblPrEx>
        <w:tc>
          <w:tcPr>
            <w:tcW w:w="1132" w:type="pct"/>
            <w:vMerge w:val="restart"/>
            <w:shd w:val="clear" w:color="auto" w:fill="auto"/>
          </w:tcPr>
          <w:p w14:paraId="25A076D0" w14:textId="77777777" w:rsidR="003E0C80" w:rsidRPr="00CB320A" w:rsidRDefault="003E0C80" w:rsidP="00A02F3E">
            <w:pPr>
              <w:pStyle w:val="1d"/>
              <w:rPr>
                <w:b/>
              </w:rPr>
            </w:pPr>
            <w:r w:rsidRPr="00CB320A">
              <w:rPr>
                <w:b/>
              </w:rPr>
              <w:t>Тема 2. Организация обучения детей с психическим развитием по типу ретардации (умственная отсталость, ЗПР)</w:t>
            </w:r>
          </w:p>
        </w:tc>
        <w:tc>
          <w:tcPr>
            <w:tcW w:w="3868" w:type="pct"/>
            <w:shd w:val="clear" w:color="auto" w:fill="auto"/>
          </w:tcPr>
          <w:p w14:paraId="17FAC595" w14:textId="77777777" w:rsidR="003E0C80" w:rsidRPr="00CB320A" w:rsidRDefault="003E0C80" w:rsidP="00A02F3E">
            <w:pPr>
              <w:pStyle w:val="1d"/>
              <w:rPr>
                <w:bCs/>
              </w:rPr>
            </w:pPr>
            <w:r w:rsidRPr="00CB320A">
              <w:rPr>
                <w:b/>
              </w:rPr>
              <w:t>Содержание</w:t>
            </w:r>
          </w:p>
        </w:tc>
      </w:tr>
      <w:tr w:rsidR="003E0C80" w:rsidRPr="00CB320A" w14:paraId="1FF791EE" w14:textId="77777777" w:rsidTr="003E0C80">
        <w:tblPrEx>
          <w:tblLook w:val="04A0" w:firstRow="1" w:lastRow="0" w:firstColumn="1" w:lastColumn="0" w:noHBand="0" w:noVBand="1"/>
        </w:tblPrEx>
        <w:tc>
          <w:tcPr>
            <w:tcW w:w="1132" w:type="pct"/>
            <w:vMerge/>
            <w:shd w:val="clear" w:color="auto" w:fill="auto"/>
          </w:tcPr>
          <w:p w14:paraId="1F148343" w14:textId="77777777" w:rsidR="003E0C80" w:rsidRPr="00CB320A" w:rsidRDefault="003E0C80" w:rsidP="00A02F3E">
            <w:pPr>
              <w:pStyle w:val="1d"/>
            </w:pPr>
          </w:p>
        </w:tc>
        <w:tc>
          <w:tcPr>
            <w:tcW w:w="3868" w:type="pct"/>
            <w:shd w:val="clear" w:color="auto" w:fill="auto"/>
          </w:tcPr>
          <w:p w14:paraId="70FC73E8" w14:textId="77777777" w:rsidR="003E0C80" w:rsidRPr="00CB320A" w:rsidRDefault="003E0C80" w:rsidP="00A02F3E">
            <w:pPr>
              <w:pStyle w:val="1d"/>
            </w:pPr>
            <w:r w:rsidRPr="00CB320A">
              <w:t xml:space="preserve">Умственная отсталость: понятие, классификация, особенности психического развития детей.  ЗПР: понятие, классификация, особенности психического развития детей. </w:t>
            </w:r>
          </w:p>
        </w:tc>
      </w:tr>
      <w:tr w:rsidR="003E0C80" w:rsidRPr="00CB320A" w14:paraId="2C19305A" w14:textId="77777777" w:rsidTr="003E0C80">
        <w:tblPrEx>
          <w:tblLook w:val="04A0" w:firstRow="1" w:lastRow="0" w:firstColumn="1" w:lastColumn="0" w:noHBand="0" w:noVBand="1"/>
        </w:tblPrEx>
        <w:tc>
          <w:tcPr>
            <w:tcW w:w="1132" w:type="pct"/>
            <w:vMerge/>
            <w:shd w:val="clear" w:color="auto" w:fill="auto"/>
          </w:tcPr>
          <w:p w14:paraId="77A61AAB" w14:textId="77777777" w:rsidR="003E0C80" w:rsidRPr="00CB320A" w:rsidRDefault="003E0C80" w:rsidP="00A02F3E">
            <w:pPr>
              <w:pStyle w:val="1d"/>
            </w:pPr>
          </w:p>
        </w:tc>
        <w:tc>
          <w:tcPr>
            <w:tcW w:w="3868" w:type="pct"/>
            <w:shd w:val="clear" w:color="auto" w:fill="auto"/>
          </w:tcPr>
          <w:p w14:paraId="3A5A0FB4" w14:textId="77777777" w:rsidR="003E0C80" w:rsidRPr="00CB320A" w:rsidRDefault="003E0C80" w:rsidP="00A02F3E">
            <w:pPr>
              <w:pStyle w:val="1d"/>
            </w:pPr>
            <w:r w:rsidRPr="00CB320A">
              <w:t xml:space="preserve">Особые образовательные потребности детей с умственной отсталостью и ЗПР. </w:t>
            </w:r>
          </w:p>
        </w:tc>
      </w:tr>
      <w:tr w:rsidR="003E0C80" w:rsidRPr="00CB320A" w14:paraId="551F378B" w14:textId="77777777" w:rsidTr="003E0C80">
        <w:tblPrEx>
          <w:tblLook w:val="04A0" w:firstRow="1" w:lastRow="0" w:firstColumn="1" w:lastColumn="0" w:noHBand="0" w:noVBand="1"/>
        </w:tblPrEx>
        <w:tc>
          <w:tcPr>
            <w:tcW w:w="1132" w:type="pct"/>
            <w:vMerge/>
            <w:shd w:val="clear" w:color="auto" w:fill="auto"/>
          </w:tcPr>
          <w:p w14:paraId="5D60BCDE" w14:textId="77777777" w:rsidR="003E0C80" w:rsidRPr="00CB320A" w:rsidRDefault="003E0C80" w:rsidP="00A02F3E">
            <w:pPr>
              <w:pStyle w:val="1d"/>
            </w:pPr>
          </w:p>
        </w:tc>
        <w:tc>
          <w:tcPr>
            <w:tcW w:w="3868" w:type="pct"/>
            <w:shd w:val="clear" w:color="auto" w:fill="auto"/>
          </w:tcPr>
          <w:p w14:paraId="633A781F" w14:textId="77777777" w:rsidR="003E0C80" w:rsidRPr="00CB320A" w:rsidRDefault="003E0C80" w:rsidP="00A02F3E">
            <w:pPr>
              <w:pStyle w:val="1d"/>
            </w:pPr>
            <w:r w:rsidRPr="00CB320A">
              <w:t>Особенности организаци</w:t>
            </w:r>
            <w:r>
              <w:t>и</w:t>
            </w:r>
            <w:r w:rsidRPr="00CB320A">
              <w:t xml:space="preserve"> обучения детей с умственной отсталостью и ЗПР.</w:t>
            </w:r>
          </w:p>
        </w:tc>
      </w:tr>
      <w:tr w:rsidR="003E0C80" w:rsidRPr="00CB320A" w14:paraId="2056A6E8" w14:textId="77777777" w:rsidTr="003E0C80">
        <w:tblPrEx>
          <w:tblLook w:val="04A0" w:firstRow="1" w:lastRow="0" w:firstColumn="1" w:lastColumn="0" w:noHBand="0" w:noVBand="1"/>
        </w:tblPrEx>
        <w:trPr>
          <w:trHeight w:val="64"/>
        </w:trPr>
        <w:tc>
          <w:tcPr>
            <w:tcW w:w="1132" w:type="pct"/>
            <w:vMerge/>
            <w:shd w:val="clear" w:color="auto" w:fill="auto"/>
          </w:tcPr>
          <w:p w14:paraId="29A2BA1F" w14:textId="77777777" w:rsidR="003E0C80" w:rsidRPr="00CB320A" w:rsidRDefault="003E0C80" w:rsidP="00A02F3E">
            <w:pPr>
              <w:pStyle w:val="1d"/>
            </w:pPr>
          </w:p>
        </w:tc>
        <w:tc>
          <w:tcPr>
            <w:tcW w:w="3868" w:type="pct"/>
            <w:shd w:val="clear" w:color="auto" w:fill="auto"/>
          </w:tcPr>
          <w:p w14:paraId="62CAFCF1" w14:textId="77777777" w:rsidR="003E0C80" w:rsidRPr="00CB320A" w:rsidRDefault="003E0C80" w:rsidP="00A02F3E">
            <w:pPr>
              <w:pStyle w:val="1d"/>
              <w:rPr>
                <w:b/>
              </w:rPr>
            </w:pPr>
            <w:r w:rsidRPr="00CB320A">
              <w:rPr>
                <w:b/>
                <w:bCs/>
              </w:rPr>
              <w:t>В том числе практических занятий и лабораторных работ</w:t>
            </w:r>
          </w:p>
        </w:tc>
      </w:tr>
      <w:tr w:rsidR="003E0C80" w:rsidRPr="00CB320A" w14:paraId="253C6CAB" w14:textId="77777777" w:rsidTr="003E0C80">
        <w:tblPrEx>
          <w:tblLook w:val="04A0" w:firstRow="1" w:lastRow="0" w:firstColumn="1" w:lastColumn="0" w:noHBand="0" w:noVBand="1"/>
        </w:tblPrEx>
        <w:tc>
          <w:tcPr>
            <w:tcW w:w="1132" w:type="pct"/>
            <w:vMerge/>
            <w:shd w:val="clear" w:color="auto" w:fill="auto"/>
          </w:tcPr>
          <w:p w14:paraId="374DE7B3" w14:textId="77777777" w:rsidR="003E0C80" w:rsidRPr="00CB320A" w:rsidRDefault="003E0C80" w:rsidP="00A02F3E">
            <w:pPr>
              <w:pStyle w:val="1d"/>
            </w:pPr>
          </w:p>
        </w:tc>
        <w:tc>
          <w:tcPr>
            <w:tcW w:w="3868" w:type="pct"/>
            <w:shd w:val="clear" w:color="auto" w:fill="auto"/>
          </w:tcPr>
          <w:p w14:paraId="42BE9A90" w14:textId="77777777" w:rsidR="003E0C80" w:rsidRPr="00CB320A" w:rsidRDefault="003E0C80" w:rsidP="00A02F3E">
            <w:pPr>
              <w:pStyle w:val="1d"/>
              <w:rPr>
                <w:b/>
              </w:rPr>
            </w:pPr>
            <w:r w:rsidRPr="00CB320A">
              <w:rPr>
                <w:b/>
              </w:rPr>
              <w:t>Практическое занятие 7</w:t>
            </w:r>
            <w:r w:rsidRPr="00CB320A">
              <w:rPr>
                <w:i/>
              </w:rPr>
              <w:t>.</w:t>
            </w:r>
            <w:r w:rsidRPr="00CB320A">
              <w:t xml:space="preserve"> </w:t>
            </w:r>
            <w:r>
              <w:t>Разработка</w:t>
            </w:r>
            <w:r w:rsidRPr="00CB320A">
              <w:t xml:space="preserve"> коррекционно-развивающего занятия </w:t>
            </w:r>
            <w:r>
              <w:t xml:space="preserve">для </w:t>
            </w:r>
            <w:r w:rsidRPr="00CB320A">
              <w:t xml:space="preserve">детей </w:t>
            </w:r>
            <w:r>
              <w:t xml:space="preserve">с </w:t>
            </w:r>
            <w:r w:rsidRPr="00CB320A">
              <w:t>ЗПР.</w:t>
            </w:r>
          </w:p>
        </w:tc>
      </w:tr>
      <w:tr w:rsidR="003E0C80" w:rsidRPr="00CB320A" w14:paraId="7666E639" w14:textId="77777777" w:rsidTr="003E0C80">
        <w:tblPrEx>
          <w:tblLook w:val="04A0" w:firstRow="1" w:lastRow="0" w:firstColumn="1" w:lastColumn="0" w:noHBand="0" w:noVBand="1"/>
        </w:tblPrEx>
        <w:tc>
          <w:tcPr>
            <w:tcW w:w="1132" w:type="pct"/>
            <w:vMerge/>
            <w:shd w:val="clear" w:color="auto" w:fill="auto"/>
          </w:tcPr>
          <w:p w14:paraId="1A21943F" w14:textId="77777777" w:rsidR="003E0C80" w:rsidRPr="00CB320A" w:rsidRDefault="003E0C80" w:rsidP="00A02F3E">
            <w:pPr>
              <w:pStyle w:val="1d"/>
            </w:pPr>
          </w:p>
        </w:tc>
        <w:tc>
          <w:tcPr>
            <w:tcW w:w="3868" w:type="pct"/>
            <w:shd w:val="clear" w:color="auto" w:fill="auto"/>
          </w:tcPr>
          <w:p w14:paraId="1540EA3D" w14:textId="77777777" w:rsidR="003E0C80" w:rsidRPr="00CB320A" w:rsidRDefault="003E0C80" w:rsidP="00A02F3E">
            <w:pPr>
              <w:pStyle w:val="1d"/>
            </w:pPr>
            <w:r w:rsidRPr="00CB320A">
              <w:rPr>
                <w:b/>
              </w:rPr>
              <w:t>Практическое занятие 8.</w:t>
            </w:r>
            <w:r w:rsidRPr="00CB320A">
              <w:t xml:space="preserve"> Подбор дидактических средств (дидактических игр, игровых упражнений, игровых заданий и др.) </w:t>
            </w:r>
          </w:p>
        </w:tc>
      </w:tr>
      <w:tr w:rsidR="003E0C80" w:rsidRPr="00CB320A" w14:paraId="2FAA3597" w14:textId="77777777" w:rsidTr="003E0C80">
        <w:tblPrEx>
          <w:tblLook w:val="04A0" w:firstRow="1" w:lastRow="0" w:firstColumn="1" w:lastColumn="0" w:noHBand="0" w:noVBand="1"/>
        </w:tblPrEx>
        <w:tc>
          <w:tcPr>
            <w:tcW w:w="1132" w:type="pct"/>
            <w:vMerge w:val="restart"/>
            <w:shd w:val="clear" w:color="auto" w:fill="auto"/>
          </w:tcPr>
          <w:p w14:paraId="649AFE28" w14:textId="77777777" w:rsidR="003E0C80" w:rsidRPr="00CB320A" w:rsidRDefault="003E0C80" w:rsidP="00A02F3E">
            <w:pPr>
              <w:pStyle w:val="1d"/>
              <w:rPr>
                <w:b/>
              </w:rPr>
            </w:pPr>
            <w:r w:rsidRPr="00CB320A">
              <w:rPr>
                <w:b/>
              </w:rPr>
              <w:t xml:space="preserve">Тема 3. Организация обучения детей с психическим развитием по </w:t>
            </w:r>
            <w:proofErr w:type="spellStart"/>
            <w:r w:rsidRPr="00CB320A">
              <w:rPr>
                <w:b/>
              </w:rPr>
              <w:t>дефицитарному</w:t>
            </w:r>
            <w:proofErr w:type="spellEnd"/>
            <w:r w:rsidRPr="00CB320A">
              <w:rPr>
                <w:b/>
              </w:rPr>
              <w:t xml:space="preserve"> типу (нарушение слуха, нарушение зрения, нарушение функций опорно-двигательного аппарата, нарушение речи)</w:t>
            </w:r>
          </w:p>
        </w:tc>
        <w:tc>
          <w:tcPr>
            <w:tcW w:w="3868" w:type="pct"/>
            <w:shd w:val="clear" w:color="auto" w:fill="auto"/>
          </w:tcPr>
          <w:p w14:paraId="291542A3" w14:textId="77777777" w:rsidR="003E0C80" w:rsidRPr="00CB320A" w:rsidRDefault="003E0C80" w:rsidP="00A02F3E">
            <w:pPr>
              <w:pStyle w:val="1d"/>
            </w:pPr>
            <w:r w:rsidRPr="00CB320A">
              <w:rPr>
                <w:b/>
              </w:rPr>
              <w:t>Содержание</w:t>
            </w:r>
          </w:p>
        </w:tc>
      </w:tr>
      <w:tr w:rsidR="003E0C80" w:rsidRPr="00CB320A" w14:paraId="154181DA" w14:textId="77777777" w:rsidTr="003E0C80">
        <w:tblPrEx>
          <w:tblLook w:val="04A0" w:firstRow="1" w:lastRow="0" w:firstColumn="1" w:lastColumn="0" w:noHBand="0" w:noVBand="1"/>
        </w:tblPrEx>
        <w:trPr>
          <w:trHeight w:val="769"/>
        </w:trPr>
        <w:tc>
          <w:tcPr>
            <w:tcW w:w="1132" w:type="pct"/>
            <w:vMerge/>
            <w:tcBorders>
              <w:bottom w:val="single" w:sz="4" w:space="0" w:color="auto"/>
            </w:tcBorders>
            <w:shd w:val="clear" w:color="auto" w:fill="auto"/>
          </w:tcPr>
          <w:p w14:paraId="2FD6BB8C" w14:textId="77777777" w:rsidR="003E0C80" w:rsidRPr="00CB320A" w:rsidRDefault="003E0C80" w:rsidP="00A02F3E">
            <w:pPr>
              <w:pStyle w:val="1d"/>
            </w:pPr>
          </w:p>
        </w:tc>
        <w:tc>
          <w:tcPr>
            <w:tcW w:w="3868" w:type="pct"/>
            <w:tcBorders>
              <w:bottom w:val="single" w:sz="4" w:space="0" w:color="auto"/>
            </w:tcBorders>
            <w:shd w:val="clear" w:color="auto" w:fill="auto"/>
          </w:tcPr>
          <w:p w14:paraId="5BE5AD98" w14:textId="77777777" w:rsidR="003E0C80" w:rsidRPr="00CB320A" w:rsidRDefault="003E0C80" w:rsidP="00A02F3E">
            <w:pPr>
              <w:pStyle w:val="1d"/>
            </w:pPr>
            <w:r w:rsidRPr="00CB320A">
              <w:t xml:space="preserve">Нарушение слуха: понятие, классификация, особенности психического развития детей. Особые образовательные потребности детей с нарушением слуха. </w:t>
            </w:r>
          </w:p>
        </w:tc>
      </w:tr>
      <w:tr w:rsidR="003E0C80" w:rsidRPr="00CB320A" w14:paraId="0D2DEAFC" w14:textId="77777777" w:rsidTr="003E0C80">
        <w:tblPrEx>
          <w:tblLook w:val="04A0" w:firstRow="1" w:lastRow="0" w:firstColumn="1" w:lastColumn="0" w:noHBand="0" w:noVBand="1"/>
        </w:tblPrEx>
        <w:trPr>
          <w:trHeight w:val="769"/>
        </w:trPr>
        <w:tc>
          <w:tcPr>
            <w:tcW w:w="1132" w:type="pct"/>
            <w:vMerge/>
            <w:tcBorders>
              <w:bottom w:val="single" w:sz="4" w:space="0" w:color="auto"/>
            </w:tcBorders>
            <w:shd w:val="clear" w:color="auto" w:fill="auto"/>
          </w:tcPr>
          <w:p w14:paraId="0D1F55AD" w14:textId="77777777" w:rsidR="003E0C80" w:rsidRPr="00CB320A" w:rsidRDefault="003E0C80" w:rsidP="00A02F3E">
            <w:pPr>
              <w:pStyle w:val="1d"/>
            </w:pPr>
          </w:p>
        </w:tc>
        <w:tc>
          <w:tcPr>
            <w:tcW w:w="3868" w:type="pct"/>
            <w:tcBorders>
              <w:bottom w:val="single" w:sz="4" w:space="0" w:color="auto"/>
            </w:tcBorders>
            <w:shd w:val="clear" w:color="auto" w:fill="auto"/>
          </w:tcPr>
          <w:p w14:paraId="06267A49" w14:textId="77777777" w:rsidR="003E0C80" w:rsidRPr="00CB320A" w:rsidRDefault="003E0C80" w:rsidP="00A02F3E">
            <w:pPr>
              <w:pStyle w:val="1d"/>
            </w:pPr>
            <w:r w:rsidRPr="00CB320A">
              <w:t>Нарушение зрения: понятие, классификация, особенности психического развития детей. Особые образовательные потребности детей с нарушением зрения.</w:t>
            </w:r>
          </w:p>
        </w:tc>
      </w:tr>
      <w:tr w:rsidR="003E0C80" w:rsidRPr="00CB320A" w14:paraId="509D33C6" w14:textId="77777777" w:rsidTr="003E0C80">
        <w:tblPrEx>
          <w:tblLook w:val="04A0" w:firstRow="1" w:lastRow="0" w:firstColumn="1" w:lastColumn="0" w:noHBand="0" w:noVBand="1"/>
        </w:tblPrEx>
        <w:tc>
          <w:tcPr>
            <w:tcW w:w="1132" w:type="pct"/>
            <w:vMerge/>
            <w:shd w:val="clear" w:color="auto" w:fill="auto"/>
          </w:tcPr>
          <w:p w14:paraId="359C7C52" w14:textId="77777777" w:rsidR="003E0C80" w:rsidRPr="00CB320A" w:rsidRDefault="003E0C80" w:rsidP="00A02F3E">
            <w:pPr>
              <w:pStyle w:val="1d"/>
            </w:pPr>
          </w:p>
        </w:tc>
        <w:tc>
          <w:tcPr>
            <w:tcW w:w="3868" w:type="pct"/>
            <w:shd w:val="clear" w:color="auto" w:fill="auto"/>
          </w:tcPr>
          <w:p w14:paraId="4F5A2729" w14:textId="77777777" w:rsidR="003E0C80" w:rsidRPr="00CB320A" w:rsidRDefault="003E0C80" w:rsidP="00A02F3E">
            <w:pPr>
              <w:pStyle w:val="1d"/>
            </w:pPr>
            <w:r w:rsidRPr="00CB320A">
              <w:t xml:space="preserve">Нарушения опорно-двигательного аппарата (НОДА). Структура двигательного дефекта. Детский церебральный паралич: классификация параличей, особенности психического развития детей с ДЦП. Особые образовательные потребности детей с НОДА </w:t>
            </w:r>
          </w:p>
        </w:tc>
      </w:tr>
      <w:tr w:rsidR="003E0C80" w:rsidRPr="00CB320A" w14:paraId="21BFE772" w14:textId="77777777" w:rsidTr="003E0C80">
        <w:tblPrEx>
          <w:tblLook w:val="04A0" w:firstRow="1" w:lastRow="0" w:firstColumn="1" w:lastColumn="0" w:noHBand="0" w:noVBand="1"/>
        </w:tblPrEx>
        <w:tc>
          <w:tcPr>
            <w:tcW w:w="1132" w:type="pct"/>
            <w:vMerge/>
            <w:shd w:val="clear" w:color="auto" w:fill="auto"/>
          </w:tcPr>
          <w:p w14:paraId="39D811A4" w14:textId="77777777" w:rsidR="003E0C80" w:rsidRPr="00CB320A" w:rsidRDefault="003E0C80" w:rsidP="00A02F3E">
            <w:pPr>
              <w:pStyle w:val="1d"/>
            </w:pPr>
          </w:p>
        </w:tc>
        <w:tc>
          <w:tcPr>
            <w:tcW w:w="3868" w:type="pct"/>
            <w:shd w:val="clear" w:color="auto" w:fill="auto"/>
          </w:tcPr>
          <w:p w14:paraId="31298AD5" w14:textId="77777777" w:rsidR="003E0C80" w:rsidRPr="00CB320A" w:rsidRDefault="003E0C80" w:rsidP="00A02F3E">
            <w:pPr>
              <w:pStyle w:val="1d"/>
            </w:pPr>
            <w:r w:rsidRPr="00CB320A">
              <w:t>Нарушение речи, классификация речевых нарушений у детей. Особенности психического развития детей с нарушением речи. Особые образовательные потребности детей с нарушениями речи.</w:t>
            </w:r>
          </w:p>
        </w:tc>
      </w:tr>
      <w:tr w:rsidR="003E0C80" w:rsidRPr="00CB320A" w14:paraId="289D704E" w14:textId="77777777" w:rsidTr="003E0C80">
        <w:tblPrEx>
          <w:tblLook w:val="04A0" w:firstRow="1" w:lastRow="0" w:firstColumn="1" w:lastColumn="0" w:noHBand="0" w:noVBand="1"/>
        </w:tblPrEx>
        <w:tc>
          <w:tcPr>
            <w:tcW w:w="1132" w:type="pct"/>
            <w:vMerge/>
            <w:shd w:val="clear" w:color="auto" w:fill="auto"/>
          </w:tcPr>
          <w:p w14:paraId="5A1EC0A0" w14:textId="77777777" w:rsidR="003E0C80" w:rsidRPr="00CB320A" w:rsidRDefault="003E0C80" w:rsidP="00A02F3E">
            <w:pPr>
              <w:pStyle w:val="1d"/>
            </w:pPr>
          </w:p>
        </w:tc>
        <w:tc>
          <w:tcPr>
            <w:tcW w:w="3868" w:type="pct"/>
            <w:shd w:val="clear" w:color="auto" w:fill="auto"/>
          </w:tcPr>
          <w:p w14:paraId="68D0AD83" w14:textId="77777777" w:rsidR="003E0C80" w:rsidRPr="00CB320A" w:rsidRDefault="003E0C80" w:rsidP="00A02F3E">
            <w:pPr>
              <w:pStyle w:val="1d"/>
            </w:pPr>
            <w:r w:rsidRPr="00CB320A">
              <w:rPr>
                <w:b/>
                <w:bCs/>
              </w:rPr>
              <w:t>В том числе практических занятий и лабораторных работ</w:t>
            </w:r>
          </w:p>
        </w:tc>
      </w:tr>
      <w:tr w:rsidR="003E0C80" w:rsidRPr="00CB320A" w14:paraId="14C45D2E" w14:textId="77777777" w:rsidTr="003E0C80">
        <w:tblPrEx>
          <w:tblLook w:val="04A0" w:firstRow="1" w:lastRow="0" w:firstColumn="1" w:lastColumn="0" w:noHBand="0" w:noVBand="1"/>
        </w:tblPrEx>
        <w:tc>
          <w:tcPr>
            <w:tcW w:w="1132" w:type="pct"/>
            <w:vMerge/>
            <w:shd w:val="clear" w:color="auto" w:fill="auto"/>
          </w:tcPr>
          <w:p w14:paraId="3AEA2186" w14:textId="77777777" w:rsidR="003E0C80" w:rsidRPr="00CB320A" w:rsidRDefault="003E0C80" w:rsidP="00A02F3E">
            <w:pPr>
              <w:pStyle w:val="1d"/>
            </w:pPr>
          </w:p>
        </w:tc>
        <w:tc>
          <w:tcPr>
            <w:tcW w:w="3868" w:type="pct"/>
            <w:shd w:val="clear" w:color="auto" w:fill="auto"/>
          </w:tcPr>
          <w:p w14:paraId="4314EC91" w14:textId="77777777" w:rsidR="003E0C80" w:rsidRPr="00CB320A" w:rsidRDefault="003E0C80" w:rsidP="00A02F3E">
            <w:pPr>
              <w:pStyle w:val="1d"/>
            </w:pPr>
            <w:r w:rsidRPr="00CB320A">
              <w:rPr>
                <w:b/>
              </w:rPr>
              <w:t>Практическое занятие 9.</w:t>
            </w:r>
            <w:r w:rsidRPr="00CB320A">
              <w:t xml:space="preserve"> Изучение специального оборудования для организации обучения детей с нарушением слуха, зрения, НОДА. </w:t>
            </w:r>
          </w:p>
        </w:tc>
      </w:tr>
      <w:tr w:rsidR="003E0C80" w:rsidRPr="00CB320A" w14:paraId="5716E072" w14:textId="77777777" w:rsidTr="003E0C80">
        <w:tblPrEx>
          <w:tblLook w:val="04A0" w:firstRow="1" w:lastRow="0" w:firstColumn="1" w:lastColumn="0" w:noHBand="0" w:noVBand="1"/>
        </w:tblPrEx>
        <w:trPr>
          <w:trHeight w:val="499"/>
        </w:trPr>
        <w:tc>
          <w:tcPr>
            <w:tcW w:w="1132" w:type="pct"/>
            <w:vMerge/>
            <w:shd w:val="clear" w:color="auto" w:fill="auto"/>
          </w:tcPr>
          <w:p w14:paraId="4C3773C5" w14:textId="77777777" w:rsidR="003E0C80" w:rsidRPr="00CB320A" w:rsidRDefault="003E0C80" w:rsidP="00A02F3E">
            <w:pPr>
              <w:pStyle w:val="1d"/>
            </w:pPr>
          </w:p>
        </w:tc>
        <w:tc>
          <w:tcPr>
            <w:tcW w:w="3868" w:type="pct"/>
            <w:shd w:val="clear" w:color="auto" w:fill="auto"/>
          </w:tcPr>
          <w:p w14:paraId="0661200A" w14:textId="77777777" w:rsidR="003E0C80" w:rsidRPr="00CB320A" w:rsidRDefault="003E0C80" w:rsidP="00A02F3E">
            <w:pPr>
              <w:pStyle w:val="1d"/>
            </w:pPr>
            <w:r w:rsidRPr="00CB320A">
              <w:rPr>
                <w:b/>
              </w:rPr>
              <w:t>Практическое занятие 10.</w:t>
            </w:r>
            <w:r w:rsidRPr="00CB320A">
              <w:t xml:space="preserve"> </w:t>
            </w:r>
            <w:r>
              <w:t>Разработка</w:t>
            </w:r>
            <w:r w:rsidRPr="00CB320A">
              <w:t xml:space="preserve"> конспектов </w:t>
            </w:r>
            <w:r>
              <w:t>уроков</w:t>
            </w:r>
            <w:r w:rsidRPr="00CB320A">
              <w:t xml:space="preserve"> с последующей адаптацией их под особые образовательные потребности детей с нарушением зрения, слуха и НОДА (по выбору) </w:t>
            </w:r>
          </w:p>
        </w:tc>
      </w:tr>
      <w:tr w:rsidR="003E0C80" w:rsidRPr="00CB320A" w14:paraId="79B0FF3C" w14:textId="77777777" w:rsidTr="003E0C80">
        <w:tblPrEx>
          <w:tblLook w:val="04A0" w:firstRow="1" w:lastRow="0" w:firstColumn="1" w:lastColumn="0" w:noHBand="0" w:noVBand="1"/>
        </w:tblPrEx>
        <w:trPr>
          <w:trHeight w:val="199"/>
        </w:trPr>
        <w:tc>
          <w:tcPr>
            <w:tcW w:w="1132" w:type="pct"/>
            <w:vMerge/>
            <w:shd w:val="clear" w:color="auto" w:fill="auto"/>
          </w:tcPr>
          <w:p w14:paraId="23AD53D3" w14:textId="77777777" w:rsidR="003E0C80" w:rsidRPr="00CB320A" w:rsidRDefault="003E0C80" w:rsidP="00A02F3E">
            <w:pPr>
              <w:pStyle w:val="1d"/>
            </w:pPr>
          </w:p>
        </w:tc>
        <w:tc>
          <w:tcPr>
            <w:tcW w:w="3868" w:type="pct"/>
            <w:shd w:val="clear" w:color="auto" w:fill="auto"/>
          </w:tcPr>
          <w:p w14:paraId="4B759A65" w14:textId="77777777" w:rsidR="003E0C80" w:rsidRPr="00CB320A" w:rsidRDefault="003E0C80" w:rsidP="00A02F3E">
            <w:pPr>
              <w:pStyle w:val="1d"/>
            </w:pPr>
            <w:r w:rsidRPr="00CB320A">
              <w:rPr>
                <w:b/>
              </w:rPr>
              <w:t>Практическое занятие 11.</w:t>
            </w:r>
            <w:r w:rsidRPr="00CB320A">
              <w:t xml:space="preserve"> Решение ситуационных задач по проблемам нарушения речи (по аудио и видеоматериалам)</w:t>
            </w:r>
          </w:p>
        </w:tc>
      </w:tr>
      <w:tr w:rsidR="003E0C80" w:rsidRPr="00CB320A" w14:paraId="4A90E158" w14:textId="77777777" w:rsidTr="003E0C80">
        <w:tblPrEx>
          <w:tblLook w:val="04A0" w:firstRow="1" w:lastRow="0" w:firstColumn="1" w:lastColumn="0" w:noHBand="0" w:noVBand="1"/>
        </w:tblPrEx>
        <w:trPr>
          <w:trHeight w:val="64"/>
        </w:trPr>
        <w:tc>
          <w:tcPr>
            <w:tcW w:w="1132" w:type="pct"/>
            <w:vMerge w:val="restart"/>
            <w:shd w:val="clear" w:color="auto" w:fill="auto"/>
          </w:tcPr>
          <w:p w14:paraId="163CAC3E" w14:textId="77777777" w:rsidR="003E0C80" w:rsidRPr="00CB320A" w:rsidRDefault="003E0C80" w:rsidP="00A02F3E">
            <w:pPr>
              <w:pStyle w:val="1d"/>
              <w:rPr>
                <w:b/>
              </w:rPr>
            </w:pPr>
            <w:r w:rsidRPr="00CB320A">
              <w:rPr>
                <w:b/>
              </w:rPr>
              <w:t xml:space="preserve">Тема 4. Организация обучения детей с психическим развитием по типу </w:t>
            </w:r>
            <w:proofErr w:type="spellStart"/>
            <w:r w:rsidRPr="00CB320A">
              <w:rPr>
                <w:b/>
              </w:rPr>
              <w:t>асинхронии</w:t>
            </w:r>
            <w:proofErr w:type="spellEnd"/>
            <w:r w:rsidRPr="00CB320A">
              <w:rPr>
                <w:b/>
              </w:rPr>
              <w:t xml:space="preserve"> (расстройства аутистического спектра)</w:t>
            </w:r>
          </w:p>
        </w:tc>
        <w:tc>
          <w:tcPr>
            <w:tcW w:w="3868" w:type="pct"/>
            <w:shd w:val="clear" w:color="auto" w:fill="auto"/>
          </w:tcPr>
          <w:p w14:paraId="30A87B59" w14:textId="77777777" w:rsidR="003E0C80" w:rsidRPr="00CB320A" w:rsidRDefault="003E0C80" w:rsidP="00A02F3E">
            <w:pPr>
              <w:pStyle w:val="1d"/>
            </w:pPr>
            <w:r w:rsidRPr="00CB320A">
              <w:rPr>
                <w:b/>
              </w:rPr>
              <w:t>Содержание</w:t>
            </w:r>
          </w:p>
        </w:tc>
      </w:tr>
      <w:tr w:rsidR="003E0C80" w:rsidRPr="00CB320A" w14:paraId="5A450D57" w14:textId="77777777" w:rsidTr="003E0C80">
        <w:tblPrEx>
          <w:tblLook w:val="04A0" w:firstRow="1" w:lastRow="0" w:firstColumn="1" w:lastColumn="0" w:noHBand="0" w:noVBand="1"/>
        </w:tblPrEx>
        <w:tc>
          <w:tcPr>
            <w:tcW w:w="1132" w:type="pct"/>
            <w:vMerge/>
            <w:shd w:val="clear" w:color="auto" w:fill="auto"/>
          </w:tcPr>
          <w:p w14:paraId="3321C8E8" w14:textId="77777777" w:rsidR="003E0C80" w:rsidRPr="00CB320A" w:rsidRDefault="003E0C80" w:rsidP="00A02F3E">
            <w:pPr>
              <w:pStyle w:val="1d"/>
            </w:pPr>
          </w:p>
        </w:tc>
        <w:tc>
          <w:tcPr>
            <w:tcW w:w="3868" w:type="pct"/>
            <w:shd w:val="clear" w:color="auto" w:fill="auto"/>
          </w:tcPr>
          <w:p w14:paraId="32254140" w14:textId="77777777" w:rsidR="003E0C80" w:rsidRPr="00CB320A" w:rsidRDefault="003E0C80" w:rsidP="00A02F3E">
            <w:pPr>
              <w:pStyle w:val="1d"/>
            </w:pPr>
            <w:r w:rsidRPr="00CB320A">
              <w:t>Расстройства аутистического спектра (РАС) как вид искаженного развития. Особенности психического развития детей с РАС. Особые образовательные потребности детей с РАС. Особенности социализации и организации коррекционно-развивающего обучения детей с РАС.</w:t>
            </w:r>
          </w:p>
        </w:tc>
      </w:tr>
      <w:tr w:rsidR="003E0C80" w:rsidRPr="00CB320A" w14:paraId="1C825806" w14:textId="77777777" w:rsidTr="003E0C80">
        <w:tblPrEx>
          <w:tblLook w:val="04A0" w:firstRow="1" w:lastRow="0" w:firstColumn="1" w:lastColumn="0" w:noHBand="0" w:noVBand="1"/>
        </w:tblPrEx>
        <w:tc>
          <w:tcPr>
            <w:tcW w:w="1132" w:type="pct"/>
            <w:vMerge/>
            <w:shd w:val="clear" w:color="auto" w:fill="auto"/>
          </w:tcPr>
          <w:p w14:paraId="261D9B53" w14:textId="77777777" w:rsidR="003E0C80" w:rsidRPr="00CB320A" w:rsidRDefault="003E0C80" w:rsidP="00A02F3E">
            <w:pPr>
              <w:pStyle w:val="1d"/>
            </w:pPr>
          </w:p>
        </w:tc>
        <w:tc>
          <w:tcPr>
            <w:tcW w:w="3868" w:type="pct"/>
            <w:shd w:val="clear" w:color="auto" w:fill="auto"/>
          </w:tcPr>
          <w:p w14:paraId="58DC7506" w14:textId="77777777" w:rsidR="003E0C80" w:rsidRPr="00CB320A" w:rsidRDefault="003E0C80" w:rsidP="00A02F3E">
            <w:pPr>
              <w:pStyle w:val="1d"/>
            </w:pPr>
            <w:r w:rsidRPr="00CB320A">
              <w:rPr>
                <w:b/>
                <w:bCs/>
              </w:rPr>
              <w:t>В том числе практических занятий и лабораторных работ</w:t>
            </w:r>
          </w:p>
        </w:tc>
      </w:tr>
      <w:tr w:rsidR="003E0C80" w:rsidRPr="00CB320A" w14:paraId="6F2796F2" w14:textId="77777777" w:rsidTr="003E0C80">
        <w:tblPrEx>
          <w:tblLook w:val="04A0" w:firstRow="1" w:lastRow="0" w:firstColumn="1" w:lastColumn="0" w:noHBand="0" w:noVBand="1"/>
        </w:tblPrEx>
        <w:tc>
          <w:tcPr>
            <w:tcW w:w="1132" w:type="pct"/>
            <w:vMerge/>
            <w:shd w:val="clear" w:color="auto" w:fill="auto"/>
          </w:tcPr>
          <w:p w14:paraId="4F77A6C9" w14:textId="77777777" w:rsidR="003E0C80" w:rsidRPr="00CB320A" w:rsidRDefault="003E0C80" w:rsidP="00A02F3E">
            <w:pPr>
              <w:pStyle w:val="1d"/>
            </w:pPr>
          </w:p>
        </w:tc>
        <w:tc>
          <w:tcPr>
            <w:tcW w:w="3868" w:type="pct"/>
            <w:shd w:val="clear" w:color="auto" w:fill="auto"/>
          </w:tcPr>
          <w:p w14:paraId="3C46473C" w14:textId="77777777" w:rsidR="003E0C80" w:rsidRPr="00CB320A" w:rsidRDefault="003E0C80" w:rsidP="00A02F3E">
            <w:pPr>
              <w:pStyle w:val="1d"/>
            </w:pPr>
            <w:r w:rsidRPr="00CB320A">
              <w:rPr>
                <w:b/>
              </w:rPr>
              <w:t>Практическое занятие 12.</w:t>
            </w:r>
            <w:r w:rsidRPr="00CB320A">
              <w:t xml:space="preserve"> Составление методических рекомендаций для педагогов по созданию условий для обучения </w:t>
            </w:r>
            <w:r w:rsidRPr="00CB320A">
              <w:lastRenderedPageBreak/>
              <w:t>детей с РАС.</w:t>
            </w:r>
          </w:p>
        </w:tc>
      </w:tr>
      <w:tr w:rsidR="003E0C80" w:rsidRPr="00CB320A" w14:paraId="26E0A0E5" w14:textId="77777777" w:rsidTr="003E0C80">
        <w:tblPrEx>
          <w:tblLook w:val="04A0" w:firstRow="1" w:lastRow="0" w:firstColumn="1" w:lastColumn="0" w:noHBand="0" w:noVBand="1"/>
        </w:tblPrEx>
        <w:trPr>
          <w:trHeight w:val="1018"/>
        </w:trPr>
        <w:tc>
          <w:tcPr>
            <w:tcW w:w="1132" w:type="pct"/>
            <w:vMerge/>
            <w:tcBorders>
              <w:bottom w:val="single" w:sz="4" w:space="0" w:color="auto"/>
            </w:tcBorders>
            <w:shd w:val="clear" w:color="auto" w:fill="auto"/>
          </w:tcPr>
          <w:p w14:paraId="5CD6AD0F" w14:textId="77777777" w:rsidR="003E0C80" w:rsidRPr="00CB320A" w:rsidRDefault="003E0C80" w:rsidP="00A02F3E">
            <w:pPr>
              <w:pStyle w:val="1d"/>
            </w:pPr>
          </w:p>
        </w:tc>
        <w:tc>
          <w:tcPr>
            <w:tcW w:w="3868" w:type="pct"/>
            <w:shd w:val="clear" w:color="auto" w:fill="auto"/>
          </w:tcPr>
          <w:p w14:paraId="32BA0F10" w14:textId="77777777" w:rsidR="003E0C80" w:rsidRPr="00CB320A" w:rsidRDefault="003E0C80" w:rsidP="00A02F3E">
            <w:pPr>
              <w:pStyle w:val="1d"/>
            </w:pPr>
            <w:r w:rsidRPr="00CB320A">
              <w:rPr>
                <w:b/>
              </w:rPr>
              <w:t>Практическое занятие 13.</w:t>
            </w:r>
            <w:r w:rsidRPr="00CB320A">
              <w:t xml:space="preserve"> Изучение практических рекомендаций, разработанных А.В. Хаустовым: «Формирование коммуникативных навыков у детей с аутизмом». </w:t>
            </w:r>
          </w:p>
        </w:tc>
      </w:tr>
      <w:tr w:rsidR="003E0C80" w:rsidRPr="00CB320A" w14:paraId="731FF795" w14:textId="77777777" w:rsidTr="003E0C80">
        <w:tblPrEx>
          <w:tblLook w:val="04A0" w:firstRow="1" w:lastRow="0" w:firstColumn="1" w:lastColumn="0" w:noHBand="0" w:noVBand="1"/>
        </w:tblPrEx>
        <w:trPr>
          <w:trHeight w:val="255"/>
        </w:trPr>
        <w:tc>
          <w:tcPr>
            <w:tcW w:w="1132" w:type="pct"/>
            <w:vMerge w:val="restart"/>
            <w:shd w:val="clear" w:color="auto" w:fill="auto"/>
          </w:tcPr>
          <w:p w14:paraId="128940FE" w14:textId="77777777" w:rsidR="003E0C80" w:rsidRPr="00CB320A" w:rsidRDefault="003E0C80" w:rsidP="00A02F3E">
            <w:pPr>
              <w:pStyle w:val="1d"/>
              <w:rPr>
                <w:b/>
              </w:rPr>
            </w:pPr>
            <w:r w:rsidRPr="00CB320A">
              <w:rPr>
                <w:b/>
              </w:rPr>
              <w:t>Тема 5.  Психолого-педагогическая поддержка субъектов инклюзивного образования</w:t>
            </w:r>
          </w:p>
          <w:p w14:paraId="368F14E9" w14:textId="77777777" w:rsidR="003E0C80" w:rsidRPr="00CB320A" w:rsidRDefault="003E0C80" w:rsidP="00A02F3E">
            <w:pPr>
              <w:pStyle w:val="1d"/>
              <w:rPr>
                <w:b/>
              </w:rPr>
            </w:pPr>
          </w:p>
        </w:tc>
        <w:tc>
          <w:tcPr>
            <w:tcW w:w="3868" w:type="pct"/>
          </w:tcPr>
          <w:p w14:paraId="2A21F0CF" w14:textId="77777777" w:rsidR="003E0C80" w:rsidRPr="00CB320A" w:rsidRDefault="003E0C80" w:rsidP="00A02F3E">
            <w:pPr>
              <w:pStyle w:val="1d"/>
              <w:rPr>
                <w:b/>
                <w:bCs/>
              </w:rPr>
            </w:pPr>
            <w:r w:rsidRPr="00CB320A">
              <w:rPr>
                <w:b/>
                <w:bCs/>
              </w:rPr>
              <w:t xml:space="preserve">Содержание </w:t>
            </w:r>
          </w:p>
        </w:tc>
      </w:tr>
      <w:tr w:rsidR="003E0C80" w:rsidRPr="00CB320A" w14:paraId="2D6CB342" w14:textId="77777777" w:rsidTr="003E0C80">
        <w:tblPrEx>
          <w:tblLook w:val="04A0" w:firstRow="1" w:lastRow="0" w:firstColumn="1" w:lastColumn="0" w:noHBand="0" w:noVBand="1"/>
        </w:tblPrEx>
        <w:trPr>
          <w:trHeight w:val="252"/>
        </w:trPr>
        <w:tc>
          <w:tcPr>
            <w:tcW w:w="1132" w:type="pct"/>
            <w:vMerge/>
            <w:shd w:val="clear" w:color="auto" w:fill="auto"/>
          </w:tcPr>
          <w:p w14:paraId="2C6A0CC9" w14:textId="77777777" w:rsidR="003E0C80" w:rsidRPr="00CB320A" w:rsidRDefault="003E0C80" w:rsidP="00A02F3E">
            <w:pPr>
              <w:pStyle w:val="1d"/>
              <w:rPr>
                <w:b/>
              </w:rPr>
            </w:pPr>
          </w:p>
        </w:tc>
        <w:tc>
          <w:tcPr>
            <w:tcW w:w="3868" w:type="pct"/>
          </w:tcPr>
          <w:p w14:paraId="7B794605" w14:textId="77777777" w:rsidR="003E0C80" w:rsidRPr="00CB320A" w:rsidRDefault="003E0C80" w:rsidP="00A02F3E">
            <w:pPr>
              <w:pStyle w:val="1d"/>
            </w:pPr>
            <w:r w:rsidRPr="00CB320A">
              <w:t>Психолого-педагогическая поддержка родителей, имеющих детей с особыми образовательными потребностями</w:t>
            </w:r>
            <w:r w:rsidRPr="00003A94">
              <w:t xml:space="preserve"> </w:t>
            </w:r>
            <w:r w:rsidRPr="00CB320A">
              <w:t xml:space="preserve">в условиях инклюзивного образования. </w:t>
            </w:r>
          </w:p>
          <w:p w14:paraId="76802732" w14:textId="77777777" w:rsidR="003E0C80" w:rsidRPr="00CB320A" w:rsidRDefault="003E0C80" w:rsidP="00A02F3E">
            <w:pPr>
              <w:pStyle w:val="1d"/>
            </w:pPr>
            <w:r w:rsidRPr="00CB320A">
              <w:t xml:space="preserve">Психолого-педагогическое сопровождение педагогов, участвующих в образовательном процессе с </w:t>
            </w:r>
            <w:r w:rsidRPr="00003A94">
              <w:t xml:space="preserve">детьми с </w:t>
            </w:r>
            <w:r w:rsidRPr="00CB320A">
              <w:t>особыми образовательными потребностями</w:t>
            </w:r>
          </w:p>
        </w:tc>
      </w:tr>
      <w:tr w:rsidR="003E0C80" w:rsidRPr="00CB320A" w14:paraId="3FB7BF18" w14:textId="77777777" w:rsidTr="003E0C80">
        <w:tblPrEx>
          <w:tblLook w:val="04A0" w:firstRow="1" w:lastRow="0" w:firstColumn="1" w:lastColumn="0" w:noHBand="0" w:noVBand="1"/>
        </w:tblPrEx>
        <w:trPr>
          <w:trHeight w:val="252"/>
        </w:trPr>
        <w:tc>
          <w:tcPr>
            <w:tcW w:w="1132" w:type="pct"/>
            <w:vMerge/>
            <w:shd w:val="clear" w:color="auto" w:fill="auto"/>
          </w:tcPr>
          <w:p w14:paraId="3E25BBD3" w14:textId="77777777" w:rsidR="003E0C80" w:rsidRPr="00CB320A" w:rsidRDefault="003E0C80" w:rsidP="00A02F3E">
            <w:pPr>
              <w:pStyle w:val="1d"/>
              <w:rPr>
                <w:b/>
              </w:rPr>
            </w:pPr>
          </w:p>
        </w:tc>
        <w:tc>
          <w:tcPr>
            <w:tcW w:w="3868" w:type="pct"/>
          </w:tcPr>
          <w:p w14:paraId="48A3671E" w14:textId="77777777" w:rsidR="003E0C80" w:rsidRPr="00CB320A" w:rsidRDefault="003E0C80" w:rsidP="00A02F3E">
            <w:pPr>
              <w:pStyle w:val="1d"/>
              <w:rPr>
                <w:b/>
              </w:rPr>
            </w:pPr>
            <w:r w:rsidRPr="00CB320A">
              <w:rPr>
                <w:b/>
                <w:bCs/>
              </w:rPr>
              <w:t>В том числе практических занятий и лабораторных работ</w:t>
            </w:r>
          </w:p>
        </w:tc>
      </w:tr>
      <w:tr w:rsidR="003E0C80" w:rsidRPr="00CB320A" w14:paraId="09FB49B9" w14:textId="77777777" w:rsidTr="003E0C80">
        <w:tblPrEx>
          <w:tblLook w:val="04A0" w:firstRow="1" w:lastRow="0" w:firstColumn="1" w:lastColumn="0" w:noHBand="0" w:noVBand="1"/>
        </w:tblPrEx>
        <w:trPr>
          <w:trHeight w:val="252"/>
        </w:trPr>
        <w:tc>
          <w:tcPr>
            <w:tcW w:w="1132" w:type="pct"/>
            <w:vMerge/>
            <w:shd w:val="clear" w:color="auto" w:fill="auto"/>
          </w:tcPr>
          <w:p w14:paraId="072AC35B" w14:textId="77777777" w:rsidR="003E0C80" w:rsidRPr="00CB320A" w:rsidRDefault="003E0C80" w:rsidP="00A02F3E">
            <w:pPr>
              <w:pStyle w:val="1d"/>
              <w:rPr>
                <w:b/>
              </w:rPr>
            </w:pPr>
          </w:p>
        </w:tc>
        <w:tc>
          <w:tcPr>
            <w:tcW w:w="3868" w:type="pct"/>
          </w:tcPr>
          <w:p w14:paraId="0E95200D" w14:textId="77777777" w:rsidR="003E0C80" w:rsidRPr="00CB320A" w:rsidRDefault="003E0C80" w:rsidP="00A02F3E">
            <w:pPr>
              <w:pStyle w:val="1d"/>
            </w:pPr>
            <w:r w:rsidRPr="00CB320A">
              <w:t>Практическое занятие 14. Новые подходы к организации помощи семьям, воспитывающим проблемных детей.</w:t>
            </w:r>
          </w:p>
        </w:tc>
      </w:tr>
      <w:tr w:rsidR="003E0C80" w:rsidRPr="00CB320A" w14:paraId="31F92C21" w14:textId="77777777" w:rsidTr="003E0C80">
        <w:tblPrEx>
          <w:tblLook w:val="04A0" w:firstRow="1" w:lastRow="0" w:firstColumn="1" w:lastColumn="0" w:noHBand="0" w:noVBand="1"/>
        </w:tblPrEx>
        <w:trPr>
          <w:trHeight w:val="252"/>
        </w:trPr>
        <w:tc>
          <w:tcPr>
            <w:tcW w:w="1132" w:type="pct"/>
            <w:vMerge/>
            <w:shd w:val="clear" w:color="auto" w:fill="auto"/>
          </w:tcPr>
          <w:p w14:paraId="0847FE20" w14:textId="77777777" w:rsidR="003E0C80" w:rsidRPr="00CB320A" w:rsidRDefault="003E0C80" w:rsidP="00A02F3E">
            <w:pPr>
              <w:pStyle w:val="1d"/>
              <w:rPr>
                <w:b/>
              </w:rPr>
            </w:pPr>
          </w:p>
        </w:tc>
        <w:tc>
          <w:tcPr>
            <w:tcW w:w="3868" w:type="pct"/>
            <w:vAlign w:val="bottom"/>
          </w:tcPr>
          <w:p w14:paraId="4CECC2C7" w14:textId="77777777" w:rsidR="003E0C80" w:rsidRPr="00CB320A" w:rsidRDefault="003E0C80" w:rsidP="00A02F3E">
            <w:pPr>
              <w:pStyle w:val="1d"/>
            </w:pPr>
            <w:r w:rsidRPr="00CB320A">
              <w:t>Практическое занятие 15. Взаимодействие школы и семьи при организации инклюзивного обучения. Просветительская деятельность школы в отношении детей с особыми образовательными потребностями.</w:t>
            </w:r>
          </w:p>
        </w:tc>
      </w:tr>
      <w:tr w:rsidR="003E0C80" w:rsidRPr="00CB320A" w14:paraId="03B49A7D" w14:textId="77777777" w:rsidTr="003E0C80">
        <w:tblPrEx>
          <w:tblLook w:val="04A0" w:firstRow="1" w:lastRow="0" w:firstColumn="1" w:lastColumn="0" w:noHBand="0" w:noVBand="1"/>
        </w:tblPrEx>
        <w:trPr>
          <w:trHeight w:val="252"/>
        </w:trPr>
        <w:tc>
          <w:tcPr>
            <w:tcW w:w="1132" w:type="pct"/>
            <w:vMerge/>
            <w:tcBorders>
              <w:bottom w:val="single" w:sz="4" w:space="0" w:color="auto"/>
            </w:tcBorders>
            <w:shd w:val="clear" w:color="auto" w:fill="auto"/>
          </w:tcPr>
          <w:p w14:paraId="3F1EADAD" w14:textId="77777777" w:rsidR="003E0C80" w:rsidRPr="00CB320A" w:rsidRDefault="003E0C80" w:rsidP="00A02F3E">
            <w:pPr>
              <w:pStyle w:val="1d"/>
              <w:rPr>
                <w:b/>
              </w:rPr>
            </w:pPr>
          </w:p>
        </w:tc>
        <w:tc>
          <w:tcPr>
            <w:tcW w:w="3868" w:type="pct"/>
          </w:tcPr>
          <w:p w14:paraId="16F9AED3" w14:textId="77777777" w:rsidR="003E0C80" w:rsidRPr="00CB320A" w:rsidRDefault="003E0C80" w:rsidP="00A02F3E">
            <w:pPr>
              <w:pStyle w:val="1d"/>
            </w:pPr>
            <w:r w:rsidRPr="00CB320A">
              <w:t xml:space="preserve">Практическое занятие 16. Основные направления психолого-педагогического сопровождения педагогов, участвующих в </w:t>
            </w:r>
            <w:proofErr w:type="spellStart"/>
            <w:proofErr w:type="gramStart"/>
            <w:r w:rsidRPr="00CB320A">
              <w:t>образовательном.</w:t>
            </w:r>
            <w:r>
              <w:t>процессе</w:t>
            </w:r>
            <w:proofErr w:type="spellEnd"/>
            <w:proofErr w:type="gramEnd"/>
          </w:p>
        </w:tc>
      </w:tr>
      <w:tr w:rsidR="003E0C80" w:rsidRPr="00CB320A" w14:paraId="5A496DEC" w14:textId="77777777" w:rsidTr="003E0C80">
        <w:tblPrEx>
          <w:tblLook w:val="04A0" w:firstRow="1" w:lastRow="0" w:firstColumn="1" w:lastColumn="0" w:noHBand="0" w:noVBand="1"/>
        </w:tblPrEx>
        <w:trPr>
          <w:trHeight w:val="381"/>
        </w:trPr>
        <w:tc>
          <w:tcPr>
            <w:tcW w:w="1132" w:type="pct"/>
            <w:vMerge w:val="restart"/>
            <w:shd w:val="clear" w:color="auto" w:fill="auto"/>
          </w:tcPr>
          <w:p w14:paraId="42976BFA" w14:textId="77777777" w:rsidR="003E0C80" w:rsidRPr="00CB320A" w:rsidRDefault="003E0C80" w:rsidP="00A02F3E">
            <w:pPr>
              <w:pStyle w:val="1d"/>
              <w:rPr>
                <w:b/>
              </w:rPr>
            </w:pPr>
            <w:r w:rsidRPr="00CB320A">
              <w:rPr>
                <w:b/>
              </w:rPr>
              <w:t>Тема 6. Формирование профессиональных компетенций педагога инклюзивного образования</w:t>
            </w:r>
          </w:p>
        </w:tc>
        <w:tc>
          <w:tcPr>
            <w:tcW w:w="3868" w:type="pct"/>
          </w:tcPr>
          <w:p w14:paraId="461622FF" w14:textId="77777777" w:rsidR="003E0C80" w:rsidRPr="00CB320A" w:rsidRDefault="003E0C80" w:rsidP="00A02F3E">
            <w:pPr>
              <w:pStyle w:val="1d"/>
              <w:rPr>
                <w:b/>
                <w:bCs/>
              </w:rPr>
            </w:pPr>
            <w:r w:rsidRPr="00CB320A">
              <w:rPr>
                <w:b/>
                <w:bCs/>
              </w:rPr>
              <w:t>Содержание</w:t>
            </w:r>
          </w:p>
        </w:tc>
      </w:tr>
      <w:tr w:rsidR="003E0C80" w:rsidRPr="00CB320A" w14:paraId="07100950" w14:textId="77777777" w:rsidTr="003E0C80">
        <w:tblPrEx>
          <w:tblLook w:val="04A0" w:firstRow="1" w:lastRow="0" w:firstColumn="1" w:lastColumn="0" w:noHBand="0" w:noVBand="1"/>
        </w:tblPrEx>
        <w:trPr>
          <w:trHeight w:val="378"/>
        </w:trPr>
        <w:tc>
          <w:tcPr>
            <w:tcW w:w="1132" w:type="pct"/>
            <w:vMerge/>
            <w:shd w:val="clear" w:color="auto" w:fill="auto"/>
          </w:tcPr>
          <w:p w14:paraId="4E0AD60B" w14:textId="77777777" w:rsidR="003E0C80" w:rsidRPr="00CB320A" w:rsidRDefault="003E0C80" w:rsidP="00A02F3E">
            <w:pPr>
              <w:pStyle w:val="1d"/>
              <w:rPr>
                <w:b/>
              </w:rPr>
            </w:pPr>
          </w:p>
        </w:tc>
        <w:tc>
          <w:tcPr>
            <w:tcW w:w="3868" w:type="pct"/>
          </w:tcPr>
          <w:p w14:paraId="10C23FA3" w14:textId="77777777" w:rsidR="003E0C80" w:rsidRPr="00CB320A" w:rsidRDefault="003E0C80" w:rsidP="00A02F3E">
            <w:pPr>
              <w:pStyle w:val="1d"/>
            </w:pPr>
            <w:r w:rsidRPr="00CB320A">
              <w:t>Профессиональные компетенции педагога инклюзивного образования. Требования профессионального стандарта педагога к знаниям, умения и навыкам современного педагога в области обучения, воспитания и развития различных категорий обучающихся. Предупреждение профессионального выгорания у специалистов, работающих в условиях инклюзии.</w:t>
            </w:r>
          </w:p>
        </w:tc>
      </w:tr>
      <w:tr w:rsidR="003E0C80" w:rsidRPr="00CB320A" w14:paraId="4A9E1544" w14:textId="77777777" w:rsidTr="003E0C80">
        <w:tblPrEx>
          <w:tblLook w:val="04A0" w:firstRow="1" w:lastRow="0" w:firstColumn="1" w:lastColumn="0" w:noHBand="0" w:noVBand="1"/>
        </w:tblPrEx>
        <w:trPr>
          <w:trHeight w:val="378"/>
        </w:trPr>
        <w:tc>
          <w:tcPr>
            <w:tcW w:w="1132" w:type="pct"/>
            <w:vMerge/>
            <w:shd w:val="clear" w:color="auto" w:fill="auto"/>
          </w:tcPr>
          <w:p w14:paraId="0D420547" w14:textId="77777777" w:rsidR="003E0C80" w:rsidRPr="00CB320A" w:rsidRDefault="003E0C80" w:rsidP="00A02F3E">
            <w:pPr>
              <w:pStyle w:val="1d"/>
              <w:rPr>
                <w:b/>
              </w:rPr>
            </w:pPr>
          </w:p>
        </w:tc>
        <w:tc>
          <w:tcPr>
            <w:tcW w:w="3868" w:type="pct"/>
          </w:tcPr>
          <w:p w14:paraId="38D125A6" w14:textId="77777777" w:rsidR="003E0C80" w:rsidRPr="00CB320A" w:rsidRDefault="003E0C80" w:rsidP="00A02F3E">
            <w:pPr>
              <w:pStyle w:val="1d"/>
              <w:rPr>
                <w:b/>
                <w:bCs/>
              </w:rPr>
            </w:pPr>
            <w:r w:rsidRPr="00CB320A">
              <w:rPr>
                <w:b/>
                <w:bCs/>
              </w:rPr>
              <w:t>В том числе практических занятий и лабораторных работ</w:t>
            </w:r>
          </w:p>
        </w:tc>
      </w:tr>
      <w:tr w:rsidR="003E0C80" w:rsidRPr="00CB320A" w14:paraId="656C801D" w14:textId="77777777" w:rsidTr="003E0C80">
        <w:tblPrEx>
          <w:tblLook w:val="04A0" w:firstRow="1" w:lastRow="0" w:firstColumn="1" w:lastColumn="0" w:noHBand="0" w:noVBand="1"/>
        </w:tblPrEx>
        <w:trPr>
          <w:trHeight w:val="378"/>
        </w:trPr>
        <w:tc>
          <w:tcPr>
            <w:tcW w:w="1132" w:type="pct"/>
            <w:vMerge/>
            <w:tcBorders>
              <w:bottom w:val="single" w:sz="4" w:space="0" w:color="auto"/>
            </w:tcBorders>
            <w:shd w:val="clear" w:color="auto" w:fill="auto"/>
          </w:tcPr>
          <w:p w14:paraId="2DA2A1E1" w14:textId="77777777" w:rsidR="003E0C80" w:rsidRPr="00CB320A" w:rsidRDefault="003E0C80" w:rsidP="00A02F3E">
            <w:pPr>
              <w:pStyle w:val="1d"/>
              <w:rPr>
                <w:b/>
              </w:rPr>
            </w:pPr>
          </w:p>
        </w:tc>
        <w:tc>
          <w:tcPr>
            <w:tcW w:w="3868" w:type="pct"/>
          </w:tcPr>
          <w:p w14:paraId="5328F5DA" w14:textId="77777777" w:rsidR="003E0C80" w:rsidRPr="00CB320A" w:rsidRDefault="003E0C80" w:rsidP="00A02F3E">
            <w:pPr>
              <w:pStyle w:val="1d"/>
            </w:pPr>
            <w:r w:rsidRPr="00CB320A">
              <w:rPr>
                <w:b/>
              </w:rPr>
              <w:t>1.</w:t>
            </w:r>
            <w:r w:rsidRPr="00CB320A">
              <w:t xml:space="preserve"> Практическое занятие 17-18. Анализ методов и технологий предупреждения профессионального выгорания у специалистов, работающих в условиях инклюзии.</w:t>
            </w:r>
          </w:p>
        </w:tc>
      </w:tr>
      <w:tr w:rsidR="003E0C80" w:rsidRPr="00CB320A" w14:paraId="3CFAC194" w14:textId="77777777" w:rsidTr="003E0C80">
        <w:tblPrEx>
          <w:tblLook w:val="04A0" w:firstRow="1" w:lastRow="0" w:firstColumn="1" w:lastColumn="0" w:noHBand="0" w:noVBand="1"/>
        </w:tblPrEx>
        <w:trPr>
          <w:trHeight w:val="258"/>
        </w:trPr>
        <w:tc>
          <w:tcPr>
            <w:tcW w:w="5000" w:type="pct"/>
            <w:gridSpan w:val="2"/>
            <w:tcBorders>
              <w:bottom w:val="single" w:sz="4" w:space="0" w:color="auto"/>
            </w:tcBorders>
            <w:shd w:val="clear" w:color="auto" w:fill="auto"/>
          </w:tcPr>
          <w:p w14:paraId="0E7BC329" w14:textId="77777777" w:rsidR="003E0C80" w:rsidRPr="00CB320A" w:rsidRDefault="003E0C80" w:rsidP="00A02F3E">
            <w:pPr>
              <w:pStyle w:val="1d"/>
              <w:rPr>
                <w:b/>
              </w:rPr>
            </w:pPr>
            <w:r w:rsidRPr="00CB320A">
              <w:rPr>
                <w:b/>
              </w:rPr>
              <w:t>Промежуточная аттестация</w:t>
            </w:r>
            <w:r>
              <w:rPr>
                <w:b/>
              </w:rPr>
              <w:t xml:space="preserve"> зачет 8 ак. ч.</w:t>
            </w:r>
          </w:p>
        </w:tc>
      </w:tr>
      <w:tr w:rsidR="003E0C80" w:rsidRPr="00CB320A" w14:paraId="29D8E4E6" w14:textId="77777777" w:rsidTr="003E0C80">
        <w:tblPrEx>
          <w:tblLook w:val="04A0" w:firstRow="1" w:lastRow="0" w:firstColumn="1" w:lastColumn="0" w:noHBand="0" w:noVBand="1"/>
        </w:tblPrEx>
        <w:tc>
          <w:tcPr>
            <w:tcW w:w="5000" w:type="pct"/>
            <w:gridSpan w:val="2"/>
            <w:shd w:val="clear" w:color="auto" w:fill="auto"/>
          </w:tcPr>
          <w:p w14:paraId="7AE121C1" w14:textId="77777777" w:rsidR="003E0C80" w:rsidRPr="00CB320A" w:rsidRDefault="003E0C80" w:rsidP="00A02F3E">
            <w:pPr>
              <w:pStyle w:val="1d"/>
              <w:rPr>
                <w:b/>
                <w:bCs/>
              </w:rPr>
            </w:pPr>
            <w:r w:rsidRPr="00CB320A">
              <w:rPr>
                <w:b/>
                <w:bCs/>
              </w:rPr>
              <w:t>Всего:</w:t>
            </w:r>
            <w:r>
              <w:rPr>
                <w:b/>
                <w:bCs/>
              </w:rPr>
              <w:t xml:space="preserve"> 36 ак. ч.</w:t>
            </w:r>
          </w:p>
        </w:tc>
      </w:tr>
    </w:tbl>
    <w:p w14:paraId="00D201BB" w14:textId="77777777" w:rsidR="0090428E" w:rsidRDefault="0090428E" w:rsidP="00A02F3E">
      <w:pPr>
        <w:pStyle w:val="1d"/>
      </w:pPr>
    </w:p>
    <w:p w14:paraId="139922ED" w14:textId="7B09638B" w:rsidR="0090428E" w:rsidRPr="00A02F3E" w:rsidRDefault="00A02F3E" w:rsidP="00A02F3E">
      <w:pPr>
        <w:pStyle w:val="1d"/>
        <w:jc w:val="center"/>
        <w:rPr>
          <w:b/>
          <w:bCs/>
        </w:rPr>
      </w:pPr>
      <w:r w:rsidRPr="00A02F3E">
        <w:rPr>
          <w:b/>
          <w:bCs/>
        </w:rPr>
        <w:t>3. УСЛОВИЯ РЕАЛИЗАЦИИ ДИСЦИПЛИНЫ</w:t>
      </w:r>
    </w:p>
    <w:p w14:paraId="74DD9638" w14:textId="77777777" w:rsidR="0090428E" w:rsidRPr="00A02F3E" w:rsidRDefault="0090428E" w:rsidP="00A02F3E">
      <w:pPr>
        <w:pStyle w:val="1d"/>
        <w:ind w:firstLine="567"/>
        <w:rPr>
          <w:b/>
          <w:bCs/>
        </w:rPr>
      </w:pPr>
      <w:r w:rsidRPr="00A02F3E">
        <w:rPr>
          <w:b/>
          <w:bCs/>
        </w:rPr>
        <w:t>3.1. Материально-техническое обеспечение</w:t>
      </w:r>
    </w:p>
    <w:p w14:paraId="73D8C98E" w14:textId="77777777" w:rsidR="003E0C80" w:rsidRDefault="003E0C80" w:rsidP="00A02F3E">
      <w:pPr>
        <w:pStyle w:val="1d"/>
        <w:rPr>
          <w:bCs/>
        </w:rPr>
      </w:pPr>
      <w:r>
        <w:rPr>
          <w:bCs/>
        </w:rPr>
        <w:t>Кабинет «Общепрофессиональных дисциплин и МДК»</w:t>
      </w:r>
      <w:r>
        <w:rPr>
          <w:bCs/>
          <w:i/>
        </w:rPr>
        <w:t xml:space="preserve">, </w:t>
      </w:r>
      <w:r>
        <w:rPr>
          <w:bCs/>
        </w:rPr>
        <w:t xml:space="preserve">оснащенный </w:t>
      </w:r>
      <w:r>
        <w:rPr>
          <w:bCs/>
          <w:iCs/>
        </w:rPr>
        <w:t>в соответствии с приложением 3 ПОП</w:t>
      </w:r>
      <w:r>
        <w:rPr>
          <w:bCs/>
        </w:rPr>
        <w:t xml:space="preserve">. </w:t>
      </w:r>
    </w:p>
    <w:p w14:paraId="5EB941B3" w14:textId="77777777" w:rsidR="0090428E" w:rsidRDefault="0090428E" w:rsidP="00A02F3E">
      <w:pPr>
        <w:pStyle w:val="1d"/>
      </w:pPr>
    </w:p>
    <w:p w14:paraId="041A4646" w14:textId="77777777" w:rsidR="0090428E" w:rsidRPr="00A02F3E" w:rsidRDefault="0090428E" w:rsidP="00A02F3E">
      <w:pPr>
        <w:pStyle w:val="1d"/>
        <w:ind w:firstLine="567"/>
        <w:rPr>
          <w:b/>
          <w:bCs/>
        </w:rPr>
      </w:pPr>
      <w:r w:rsidRPr="00A02F3E">
        <w:rPr>
          <w:b/>
          <w:bCs/>
        </w:rPr>
        <w:t>3.2. Учебно-методическое обеспечение</w:t>
      </w:r>
    </w:p>
    <w:p w14:paraId="7F06A186" w14:textId="77777777" w:rsidR="0090428E" w:rsidRDefault="0090428E" w:rsidP="00A02F3E">
      <w:pPr>
        <w:pStyle w:val="1d"/>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C6F976D" w14:textId="77777777" w:rsidR="0090428E" w:rsidRDefault="0090428E" w:rsidP="00A02F3E">
      <w:pPr>
        <w:pStyle w:val="1d"/>
        <w:rPr>
          <w:bCs/>
        </w:rPr>
      </w:pPr>
    </w:p>
    <w:p w14:paraId="20111348" w14:textId="77777777" w:rsidR="0090428E" w:rsidRPr="00FF636C" w:rsidRDefault="0090428E" w:rsidP="00A02F3E">
      <w:pPr>
        <w:pStyle w:val="1d"/>
        <w:rPr>
          <w:b/>
        </w:rPr>
      </w:pPr>
      <w:r w:rsidRPr="00E11160">
        <w:rPr>
          <w:b/>
        </w:rPr>
        <w:t>3.2.</w:t>
      </w:r>
      <w:r w:rsidRPr="00FF636C">
        <w:rPr>
          <w:b/>
        </w:rPr>
        <w:t>1. Основные печатные и/или электронные издания</w:t>
      </w:r>
    </w:p>
    <w:p w14:paraId="4A1D6D19" w14:textId="77777777" w:rsidR="0090428E" w:rsidRPr="00FF636C" w:rsidRDefault="0090428E" w:rsidP="00A02F3E">
      <w:pPr>
        <w:pStyle w:val="1d"/>
      </w:pPr>
      <w:r w:rsidRPr="00FF636C">
        <w:t>1.</w:t>
      </w:r>
      <w:r w:rsidRPr="00FF636C">
        <w:rPr>
          <w:rFonts w:ascii="Calibri" w:hAnsi="Calibri"/>
        </w:rPr>
        <w:t xml:space="preserve"> </w:t>
      </w:r>
      <w:r w:rsidRPr="00FF636C">
        <w:t xml:space="preserve">Коррекционная педагогика в начальном </w:t>
      </w:r>
      <w:proofErr w:type="gramStart"/>
      <w:r w:rsidRPr="00FF636C">
        <w:t>образовании :</w:t>
      </w:r>
      <w:proofErr w:type="gramEnd"/>
      <w:r w:rsidRPr="00FF636C">
        <w:t xml:space="preserve"> учебное пособие для среднего </w:t>
      </w:r>
      <w:r w:rsidRPr="00FF636C">
        <w:lastRenderedPageBreak/>
        <w:t>профессионального образования / Г. Ф. Кумарина [и др.] ; под редакцией Г. Ф. </w:t>
      </w:r>
      <w:proofErr w:type="spellStart"/>
      <w:r w:rsidRPr="00FF636C">
        <w:t>Кумариной</w:t>
      </w:r>
      <w:proofErr w:type="spellEnd"/>
      <w:r w:rsidRPr="00FF636C">
        <w:t xml:space="preserve">. — 2-е изд., </w:t>
      </w:r>
      <w:proofErr w:type="spellStart"/>
      <w:r w:rsidRPr="00FF636C">
        <w:t>перераб</w:t>
      </w:r>
      <w:proofErr w:type="spellEnd"/>
      <w:r w:rsidRPr="00FF636C">
        <w:t xml:space="preserve">. и доп. — </w:t>
      </w:r>
      <w:proofErr w:type="gramStart"/>
      <w:r w:rsidRPr="00FF636C">
        <w:t>Москва :</w:t>
      </w:r>
      <w:proofErr w:type="gramEnd"/>
      <w:r w:rsidRPr="00FF636C">
        <w:t xml:space="preserve"> Издательство </w:t>
      </w:r>
      <w:proofErr w:type="spellStart"/>
      <w:r w:rsidRPr="00FF636C">
        <w:t>Юрайт</w:t>
      </w:r>
      <w:proofErr w:type="spellEnd"/>
      <w:r w:rsidRPr="00FF636C">
        <w:t xml:space="preserve">, 2022. — 285 с. — (Профессиональное образование). — ISBN 978-5-534-00393-2. — </w:t>
      </w:r>
      <w:proofErr w:type="gramStart"/>
      <w:r w:rsidRPr="00FF636C">
        <w:t>Текст :</w:t>
      </w:r>
      <w:proofErr w:type="gramEnd"/>
      <w:r w:rsidRPr="00FF636C">
        <w:t xml:space="preserve"> электронный // Образовательная платформа </w:t>
      </w:r>
      <w:proofErr w:type="spellStart"/>
      <w:r w:rsidRPr="00FF636C">
        <w:t>Юрайт</w:t>
      </w:r>
      <w:proofErr w:type="spellEnd"/>
      <w:r w:rsidRPr="00FF636C">
        <w:t xml:space="preserve"> [сайт]. — URL: https://urait.ru/bcode/490616 (дата обращения: 13.08.2022). </w:t>
      </w:r>
    </w:p>
    <w:p w14:paraId="65EF3DE8" w14:textId="77777777" w:rsidR="0090428E" w:rsidRPr="00FF636C" w:rsidRDefault="0090428E" w:rsidP="00A02F3E">
      <w:pPr>
        <w:pStyle w:val="1d"/>
      </w:pPr>
      <w:r w:rsidRPr="00FF636C">
        <w:t xml:space="preserve">2. </w:t>
      </w:r>
      <w:proofErr w:type="spellStart"/>
      <w:r w:rsidRPr="00FF636C">
        <w:t>Ворошнина</w:t>
      </w:r>
      <w:proofErr w:type="spellEnd"/>
      <w:r w:rsidRPr="00FF636C">
        <w:t xml:space="preserve"> О.Р. Клинико-психолого-педагогическое сопровождение детей с ограниченными возможностями здоровья и их семей в условиях общего (инклюзивного и интегрированного) и специального </w:t>
      </w:r>
      <w:proofErr w:type="gramStart"/>
      <w:r w:rsidRPr="00FF636C">
        <w:t>образования :</w:t>
      </w:r>
      <w:proofErr w:type="gramEnd"/>
      <w:r w:rsidRPr="00FF636C">
        <w:t xml:space="preserve"> учебник / </w:t>
      </w:r>
      <w:proofErr w:type="spellStart"/>
      <w:r w:rsidRPr="00FF636C">
        <w:t>Ворошнина</w:t>
      </w:r>
      <w:proofErr w:type="spellEnd"/>
      <w:r w:rsidRPr="00FF636C">
        <w:t xml:space="preserve"> О.Р., Наумов А.А., Токаева Т.Э.. — </w:t>
      </w:r>
      <w:proofErr w:type="gramStart"/>
      <w:r w:rsidRPr="00FF636C">
        <w:t>Пермь :</w:t>
      </w:r>
      <w:proofErr w:type="gramEnd"/>
      <w:r w:rsidRPr="00FF636C">
        <w:t xml:space="preserve"> Пермский государственный гуманитарно-педагогический университет, 2015. — 204 c. — </w:t>
      </w:r>
      <w:proofErr w:type="gramStart"/>
      <w:r w:rsidRPr="00FF636C">
        <w:t>Текст :</w:t>
      </w:r>
      <w:proofErr w:type="gramEnd"/>
      <w:r w:rsidRPr="00FF636C">
        <w:t xml:space="preserve"> электронный // IPR SMART : [сайт]. — URL: https://www.iprbookshop.ru/70628.html (дата обращения: 13.08.2022). — Режим доступа: для </w:t>
      </w:r>
      <w:proofErr w:type="spellStart"/>
      <w:r w:rsidRPr="00FF636C">
        <w:t>авторизир</w:t>
      </w:r>
      <w:proofErr w:type="spellEnd"/>
      <w:r w:rsidRPr="00FF636C">
        <w:t>. пользователей.</w:t>
      </w:r>
    </w:p>
    <w:p w14:paraId="2626E7B7" w14:textId="77777777" w:rsidR="0090428E" w:rsidRPr="00FF636C" w:rsidRDefault="0090428E" w:rsidP="00A02F3E">
      <w:pPr>
        <w:pStyle w:val="1d"/>
      </w:pPr>
      <w:r w:rsidRPr="00FF636C">
        <w:t xml:space="preserve">3. Психолого-педагогическая диагностика развития лиц с ограниченными возможностями </w:t>
      </w:r>
      <w:proofErr w:type="gramStart"/>
      <w:r w:rsidRPr="00FF636C">
        <w:t>здоровья :</w:t>
      </w:r>
      <w:proofErr w:type="gramEnd"/>
      <w:r w:rsidRPr="00FF636C">
        <w:t xml:space="preserve"> учебное пособие для вузов / Д. И. Бойков [и др.] ; ответственный редактор Д. И. Бойков. — 2-е изд. — </w:t>
      </w:r>
      <w:proofErr w:type="gramStart"/>
      <w:r w:rsidRPr="00FF636C">
        <w:t>Москва :</w:t>
      </w:r>
      <w:proofErr w:type="gramEnd"/>
      <w:r w:rsidRPr="00FF636C">
        <w:t xml:space="preserve"> Издательство </w:t>
      </w:r>
      <w:proofErr w:type="spellStart"/>
      <w:r w:rsidRPr="00FF636C">
        <w:t>Юрайт</w:t>
      </w:r>
      <w:proofErr w:type="spellEnd"/>
      <w:r w:rsidRPr="00FF636C">
        <w:t xml:space="preserve">, 2022. — 211 с. — (Высшее образование). — ISBN 978-5-534-13506-0. — </w:t>
      </w:r>
      <w:proofErr w:type="gramStart"/>
      <w:r w:rsidRPr="00FF636C">
        <w:t>Текст :</w:t>
      </w:r>
      <w:proofErr w:type="gramEnd"/>
      <w:r w:rsidRPr="00FF636C">
        <w:t xml:space="preserve"> электронный // Образовательная платформа </w:t>
      </w:r>
      <w:proofErr w:type="spellStart"/>
      <w:r w:rsidRPr="00FF636C">
        <w:t>Юрайт</w:t>
      </w:r>
      <w:proofErr w:type="spellEnd"/>
      <w:r w:rsidRPr="00FF636C">
        <w:t xml:space="preserve"> [сайт]. — URL: https://urait.ru/bcode/498994 (дата обращения: 13.08.2022).</w:t>
      </w:r>
    </w:p>
    <w:p w14:paraId="3D9429AD" w14:textId="77777777" w:rsidR="0090428E" w:rsidRPr="00FF636C" w:rsidRDefault="0090428E" w:rsidP="00A02F3E">
      <w:pPr>
        <w:pStyle w:val="1d"/>
        <w:rPr>
          <w:bCs/>
          <w:i/>
        </w:rPr>
      </w:pPr>
    </w:p>
    <w:p w14:paraId="780FB5A6" w14:textId="77777777" w:rsidR="0090428E" w:rsidRPr="00FF636C" w:rsidRDefault="0090428E" w:rsidP="00A02F3E">
      <w:pPr>
        <w:pStyle w:val="1d"/>
        <w:rPr>
          <w:b/>
          <w:bCs/>
        </w:rPr>
      </w:pPr>
      <w:r w:rsidRPr="00FF636C">
        <w:t xml:space="preserve">4. Контроль и оценка результатов </w:t>
      </w:r>
      <w:r w:rsidRPr="00FF636C">
        <w:br/>
        <w:t>освоения ДИСЦИПЛИНЫ</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2936"/>
      </w:tblGrid>
      <w:tr w:rsidR="0090428E" w:rsidRPr="00FF636C" w14:paraId="21099781" w14:textId="77777777" w:rsidTr="003E0C80">
        <w:trPr>
          <w:trHeight w:val="519"/>
        </w:trPr>
        <w:tc>
          <w:tcPr>
            <w:tcW w:w="1583" w:type="pct"/>
            <w:vAlign w:val="center"/>
          </w:tcPr>
          <w:p w14:paraId="0DB89F6A" w14:textId="77777777" w:rsidR="0090428E" w:rsidRPr="00FF636C" w:rsidRDefault="0090428E" w:rsidP="00A02F3E">
            <w:pPr>
              <w:pStyle w:val="1d"/>
              <w:rPr>
                <w:b/>
                <w:iCs/>
              </w:rPr>
            </w:pPr>
            <w:r w:rsidRPr="00FF636C">
              <w:rPr>
                <w:b/>
                <w:iCs/>
              </w:rPr>
              <w:t>Результаты обучения</w:t>
            </w:r>
          </w:p>
        </w:tc>
        <w:tc>
          <w:tcPr>
            <w:tcW w:w="1888" w:type="pct"/>
            <w:vAlign w:val="center"/>
          </w:tcPr>
          <w:p w14:paraId="7EC84D97" w14:textId="77777777" w:rsidR="0090428E" w:rsidRPr="00FF636C" w:rsidRDefault="0090428E" w:rsidP="00A02F3E">
            <w:pPr>
              <w:pStyle w:val="1d"/>
              <w:rPr>
                <w:b/>
              </w:rPr>
            </w:pPr>
            <w:r w:rsidRPr="00FF636C">
              <w:rPr>
                <w:b/>
                <w:iCs/>
              </w:rPr>
              <w:t>Показатели освоенности компетенций</w:t>
            </w:r>
          </w:p>
        </w:tc>
        <w:tc>
          <w:tcPr>
            <w:tcW w:w="1528" w:type="pct"/>
            <w:vAlign w:val="center"/>
          </w:tcPr>
          <w:p w14:paraId="6555A0E0" w14:textId="77777777" w:rsidR="0090428E" w:rsidRPr="00FF636C" w:rsidRDefault="0090428E" w:rsidP="00A02F3E">
            <w:pPr>
              <w:pStyle w:val="1d"/>
              <w:rPr>
                <w:b/>
              </w:rPr>
            </w:pPr>
            <w:r w:rsidRPr="00FF636C">
              <w:rPr>
                <w:b/>
              </w:rPr>
              <w:t>Методы оценки</w:t>
            </w:r>
          </w:p>
        </w:tc>
      </w:tr>
      <w:tr w:rsidR="0090428E" w:rsidRPr="00FF636C" w14:paraId="273D518B" w14:textId="77777777" w:rsidTr="003E0C80">
        <w:trPr>
          <w:trHeight w:val="698"/>
        </w:trPr>
        <w:tc>
          <w:tcPr>
            <w:tcW w:w="1583" w:type="pct"/>
          </w:tcPr>
          <w:p w14:paraId="0805F972" w14:textId="77777777" w:rsidR="0090428E" w:rsidRPr="00FF636C" w:rsidRDefault="0090428E" w:rsidP="00A02F3E">
            <w:pPr>
              <w:pStyle w:val="1d"/>
              <w:rPr>
                <w:bCs/>
                <w:i/>
              </w:rPr>
            </w:pPr>
            <w:r w:rsidRPr="00FF636C">
              <w:rPr>
                <w:bCs/>
                <w:i/>
              </w:rPr>
              <w:t>Знает</w:t>
            </w:r>
          </w:p>
          <w:p w14:paraId="683F4C20" w14:textId="77777777" w:rsidR="0090428E" w:rsidRPr="00FF636C" w:rsidRDefault="0090428E" w:rsidP="00A02F3E">
            <w:pPr>
              <w:pStyle w:val="1d"/>
            </w:pPr>
            <w:r w:rsidRPr="00FF636C">
              <w:t>принципы организации образовательной деятельности в условиях включения в образовательный процесс обучающихся с особыми образовательными потребностями;</w:t>
            </w:r>
          </w:p>
          <w:p w14:paraId="5F584CED" w14:textId="77777777" w:rsidR="0090428E" w:rsidRPr="00FF636C" w:rsidRDefault="0090428E" w:rsidP="00A02F3E">
            <w:pPr>
              <w:pStyle w:val="1d"/>
            </w:pPr>
            <w:r w:rsidRPr="00FF636C">
              <w:t>требования ФГОС для обучающихся с ОВЗ, основы проектирования АОП для различных категорий обучающихся с ОВЗ;</w:t>
            </w:r>
          </w:p>
          <w:p w14:paraId="598C101D" w14:textId="77777777" w:rsidR="0090428E" w:rsidRPr="00FF636C" w:rsidRDefault="0090428E" w:rsidP="00A02F3E">
            <w:pPr>
              <w:pStyle w:val="1d"/>
            </w:pPr>
            <w:r w:rsidRPr="00FF636C">
              <w:t xml:space="preserve">содержание понятия «особые образовательные потребности», основные причины нарушений развития и поведения детей; </w:t>
            </w:r>
          </w:p>
          <w:p w14:paraId="6D531794" w14:textId="77777777" w:rsidR="0090428E" w:rsidRPr="00FF636C" w:rsidRDefault="0090428E" w:rsidP="00A02F3E">
            <w:pPr>
              <w:pStyle w:val="1d"/>
            </w:pPr>
            <w:r w:rsidRPr="00FF636C">
              <w:t>основы оказания коррекционно-развивающей и социально-психолого-педагогической помощи обучающимся с особыми образовательными потребностями;</w:t>
            </w:r>
          </w:p>
          <w:p w14:paraId="27BC69F3" w14:textId="77777777" w:rsidR="0090428E" w:rsidRPr="00FF636C" w:rsidRDefault="0090428E" w:rsidP="00A02F3E">
            <w:pPr>
              <w:pStyle w:val="1d"/>
            </w:pPr>
            <w:r w:rsidRPr="00FF636C">
              <w:t xml:space="preserve">социокультурные и </w:t>
            </w:r>
            <w:r w:rsidRPr="00FF636C">
              <w:lastRenderedPageBreak/>
              <w:t>философско-методологические аспекты инклюзии в образовании;</w:t>
            </w:r>
          </w:p>
          <w:p w14:paraId="02395963" w14:textId="77777777" w:rsidR="0090428E" w:rsidRPr="00FF636C" w:rsidRDefault="0090428E" w:rsidP="00A02F3E">
            <w:pPr>
              <w:pStyle w:val="1d"/>
            </w:pPr>
            <w:r w:rsidRPr="00FF636C">
              <w:t>основные принципы организации, специальные условия воспитательной работы, психолого-педагогического сопровождения детей с особыми образовательными потребностями.</w:t>
            </w:r>
          </w:p>
        </w:tc>
        <w:tc>
          <w:tcPr>
            <w:tcW w:w="1888" w:type="pct"/>
          </w:tcPr>
          <w:p w14:paraId="6D26D0BA" w14:textId="77777777" w:rsidR="0090428E" w:rsidRPr="00FF636C" w:rsidRDefault="0090428E" w:rsidP="00A02F3E">
            <w:pPr>
              <w:pStyle w:val="1d"/>
              <w:rPr>
                <w:bCs/>
              </w:rPr>
            </w:pPr>
            <w:r w:rsidRPr="00FF636C">
              <w:rPr>
                <w:b/>
                <w:bCs/>
              </w:rPr>
              <w:lastRenderedPageBreak/>
              <w:t>Оценка «5»</w:t>
            </w:r>
            <w:r w:rsidRPr="00FF636C">
              <w:rPr>
                <w:bCs/>
              </w:rPr>
              <w:t xml:space="preserve"> - глубокое знание изученного вопроса, знание понятийного аппарата, умение применять теоретические знания при выполнении практического задания;</w:t>
            </w:r>
          </w:p>
          <w:p w14:paraId="05225E65" w14:textId="77777777" w:rsidR="0090428E" w:rsidRPr="00FF636C" w:rsidRDefault="0090428E" w:rsidP="00A02F3E">
            <w:pPr>
              <w:pStyle w:val="1d"/>
              <w:rPr>
                <w:bCs/>
              </w:rPr>
            </w:pPr>
            <w:r w:rsidRPr="00FF636C">
              <w:rPr>
                <w:b/>
                <w:bCs/>
              </w:rPr>
              <w:t>Оценка «4» -</w:t>
            </w:r>
            <w:r w:rsidRPr="00FF636C">
              <w:rPr>
                <w:bCs/>
              </w:rPr>
              <w:t xml:space="preserve"> полное знание изученного материала, умение в целом применять теоретические знания, но не всегда точно аргументировать теоретических знаний при выполнении практического задания.</w:t>
            </w:r>
          </w:p>
          <w:p w14:paraId="128C059C" w14:textId="77777777" w:rsidR="0090428E" w:rsidRPr="00FF636C" w:rsidRDefault="0090428E" w:rsidP="00A02F3E">
            <w:pPr>
              <w:pStyle w:val="1d"/>
              <w:rPr>
                <w:bCs/>
              </w:rPr>
            </w:pPr>
            <w:r w:rsidRPr="00FF636C">
              <w:rPr>
                <w:b/>
                <w:bCs/>
              </w:rPr>
              <w:t>Оценка «3»</w:t>
            </w:r>
            <w:r w:rsidRPr="00FF636C">
              <w:rPr>
                <w:bCs/>
              </w:rPr>
              <w:t xml:space="preserve"> - поверхностное знание изученной темы, не всегда может применять теоретические знания при выполнении практического задания.</w:t>
            </w:r>
          </w:p>
          <w:p w14:paraId="20BFFF00" w14:textId="77777777" w:rsidR="0090428E" w:rsidRPr="00FF636C" w:rsidRDefault="0090428E" w:rsidP="00A02F3E">
            <w:pPr>
              <w:pStyle w:val="1d"/>
              <w:rPr>
                <w:bCs/>
              </w:rPr>
            </w:pPr>
            <w:r w:rsidRPr="00FF636C">
              <w:rPr>
                <w:b/>
                <w:bCs/>
              </w:rPr>
              <w:t>Оценка «2»</w:t>
            </w:r>
            <w:r w:rsidRPr="00FF636C">
              <w:rPr>
                <w:bCs/>
              </w:rPr>
              <w:t xml:space="preserve"> - существенные проблемы в содержании теоретического материала, не умение применять теоретические знания при выполнения практического задания.</w:t>
            </w:r>
          </w:p>
          <w:p w14:paraId="00A667DD" w14:textId="77777777" w:rsidR="0090428E" w:rsidRPr="00FF636C" w:rsidRDefault="0090428E" w:rsidP="00A02F3E">
            <w:pPr>
              <w:pStyle w:val="1d"/>
              <w:rPr>
                <w:bCs/>
                <w:i/>
              </w:rPr>
            </w:pPr>
            <w:r w:rsidRPr="00FF636C">
              <w:rPr>
                <w:bCs/>
                <w:i/>
              </w:rPr>
              <w:t>Характеристики демонстрируемых знаний при выполнении тестовых заданий:</w:t>
            </w:r>
          </w:p>
          <w:p w14:paraId="0AEB39FE" w14:textId="77777777" w:rsidR="0090428E" w:rsidRPr="00FF636C" w:rsidRDefault="0090428E" w:rsidP="00A02F3E">
            <w:pPr>
              <w:pStyle w:val="1d"/>
              <w:rPr>
                <w:bCs/>
              </w:rPr>
            </w:pPr>
            <w:r w:rsidRPr="00FF636C">
              <w:rPr>
                <w:b/>
                <w:bCs/>
              </w:rPr>
              <w:t>оценка «5»</w:t>
            </w:r>
            <w:r w:rsidRPr="00FF636C">
              <w:rPr>
                <w:bCs/>
              </w:rPr>
              <w:t xml:space="preserve"> - 85 – 100 %</w:t>
            </w:r>
            <w:r w:rsidRPr="00FF636C">
              <w:rPr>
                <w:bCs/>
              </w:rPr>
              <w:tab/>
            </w:r>
          </w:p>
          <w:p w14:paraId="7D1C7B4B" w14:textId="77777777" w:rsidR="0090428E" w:rsidRPr="00FF636C" w:rsidRDefault="0090428E" w:rsidP="00A02F3E">
            <w:pPr>
              <w:pStyle w:val="1d"/>
              <w:rPr>
                <w:bCs/>
              </w:rPr>
            </w:pPr>
            <w:r w:rsidRPr="00FF636C">
              <w:rPr>
                <w:b/>
                <w:bCs/>
              </w:rPr>
              <w:lastRenderedPageBreak/>
              <w:t>оценка «4»</w:t>
            </w:r>
            <w:r w:rsidRPr="00FF636C">
              <w:rPr>
                <w:bCs/>
              </w:rPr>
              <w:t xml:space="preserve"> - 71 – 85 %</w:t>
            </w:r>
          </w:p>
          <w:p w14:paraId="48B2F687" w14:textId="77777777" w:rsidR="0090428E" w:rsidRPr="00FF636C" w:rsidRDefault="0090428E" w:rsidP="00A02F3E">
            <w:pPr>
              <w:pStyle w:val="1d"/>
              <w:rPr>
                <w:bCs/>
              </w:rPr>
            </w:pPr>
            <w:r w:rsidRPr="00FF636C">
              <w:rPr>
                <w:b/>
                <w:bCs/>
              </w:rPr>
              <w:t>оценка «3»</w:t>
            </w:r>
            <w:r w:rsidRPr="00FF636C">
              <w:rPr>
                <w:bCs/>
              </w:rPr>
              <w:t xml:space="preserve"> - 51 – 70 %</w:t>
            </w:r>
          </w:p>
          <w:p w14:paraId="14A86818" w14:textId="77777777" w:rsidR="0090428E" w:rsidRPr="00FF636C" w:rsidRDefault="0090428E" w:rsidP="00A02F3E">
            <w:pPr>
              <w:pStyle w:val="1d"/>
              <w:rPr>
                <w:bCs/>
              </w:rPr>
            </w:pPr>
            <w:r w:rsidRPr="00FF636C">
              <w:rPr>
                <w:b/>
                <w:bCs/>
              </w:rPr>
              <w:t>оценка «2»</w:t>
            </w:r>
            <w:r w:rsidRPr="00FF636C">
              <w:rPr>
                <w:bCs/>
              </w:rPr>
              <w:t xml:space="preserve"> - 0 – 50 %</w:t>
            </w:r>
          </w:p>
          <w:p w14:paraId="1BAE2C66" w14:textId="77777777" w:rsidR="0090428E" w:rsidRPr="00FF636C" w:rsidRDefault="0090428E" w:rsidP="00A02F3E">
            <w:pPr>
              <w:pStyle w:val="1d"/>
              <w:rPr>
                <w:i/>
              </w:rPr>
            </w:pPr>
          </w:p>
        </w:tc>
        <w:tc>
          <w:tcPr>
            <w:tcW w:w="1528" w:type="pct"/>
          </w:tcPr>
          <w:p w14:paraId="03EA0A11" w14:textId="77777777" w:rsidR="0090428E" w:rsidRPr="00FF636C" w:rsidRDefault="0090428E" w:rsidP="00A02F3E">
            <w:pPr>
              <w:pStyle w:val="1d"/>
            </w:pPr>
            <w:r w:rsidRPr="00FF636C">
              <w:lastRenderedPageBreak/>
              <w:t>Устный опрос</w:t>
            </w:r>
          </w:p>
          <w:p w14:paraId="4490ECD1" w14:textId="77777777" w:rsidR="0090428E" w:rsidRPr="00FF636C" w:rsidRDefault="0090428E" w:rsidP="00A02F3E">
            <w:pPr>
              <w:pStyle w:val="1d"/>
            </w:pPr>
            <w:r w:rsidRPr="00FF636C">
              <w:t>Экспертная оценка на практическом занятиях</w:t>
            </w:r>
          </w:p>
          <w:p w14:paraId="06D9E213" w14:textId="77777777" w:rsidR="0090428E" w:rsidRPr="00FF636C" w:rsidRDefault="0090428E" w:rsidP="00A02F3E">
            <w:pPr>
              <w:pStyle w:val="1d"/>
            </w:pPr>
            <w:r w:rsidRPr="00FF636C">
              <w:t>Тестирование</w:t>
            </w:r>
          </w:p>
          <w:p w14:paraId="6FC2A5B3" w14:textId="77777777" w:rsidR="0090428E" w:rsidRPr="00FF636C" w:rsidRDefault="0090428E" w:rsidP="00A02F3E">
            <w:pPr>
              <w:pStyle w:val="1d"/>
            </w:pPr>
            <w:r w:rsidRPr="00FF636C">
              <w:t xml:space="preserve">Зачет </w:t>
            </w:r>
          </w:p>
          <w:p w14:paraId="195BCA14" w14:textId="77777777" w:rsidR="0090428E" w:rsidRPr="00FF636C" w:rsidRDefault="0090428E" w:rsidP="00A02F3E">
            <w:pPr>
              <w:pStyle w:val="1d"/>
            </w:pPr>
            <w:r w:rsidRPr="00FF636C">
              <w:t>Экспертное наблюдение выполнения практических работ и видов работ по практике</w:t>
            </w:r>
          </w:p>
          <w:p w14:paraId="71641317" w14:textId="77777777" w:rsidR="0090428E" w:rsidRPr="00FF636C" w:rsidRDefault="0090428E" w:rsidP="00A02F3E">
            <w:pPr>
              <w:pStyle w:val="1d"/>
              <w:rPr>
                <w:i/>
              </w:rPr>
            </w:pPr>
            <w:r w:rsidRPr="00FF636C">
              <w:t>Диагностика (тестирование, контрольные работы</w:t>
            </w:r>
            <w:r w:rsidRPr="00FF636C">
              <w:rPr>
                <w:i/>
              </w:rPr>
              <w:t>)</w:t>
            </w:r>
          </w:p>
        </w:tc>
      </w:tr>
      <w:tr w:rsidR="0090428E" w:rsidRPr="00985111" w14:paraId="767AB369" w14:textId="77777777" w:rsidTr="003E0C80">
        <w:trPr>
          <w:trHeight w:val="698"/>
        </w:trPr>
        <w:tc>
          <w:tcPr>
            <w:tcW w:w="1583" w:type="pct"/>
          </w:tcPr>
          <w:p w14:paraId="766E0275" w14:textId="77777777" w:rsidR="0090428E" w:rsidRPr="00FF636C" w:rsidRDefault="0090428E" w:rsidP="00A02F3E">
            <w:pPr>
              <w:pStyle w:val="1d"/>
              <w:rPr>
                <w:bCs/>
                <w:i/>
              </w:rPr>
            </w:pPr>
            <w:r w:rsidRPr="00FF636C">
              <w:rPr>
                <w:bCs/>
                <w:i/>
              </w:rPr>
              <w:t>Умеет</w:t>
            </w:r>
          </w:p>
          <w:p w14:paraId="75612ED9" w14:textId="77777777" w:rsidR="0090428E" w:rsidRPr="00FF636C" w:rsidRDefault="0090428E" w:rsidP="00A02F3E">
            <w:pPr>
              <w:pStyle w:val="1d"/>
            </w:pPr>
            <w:r w:rsidRPr="00FF636C">
              <w:t>применять формы, методы и средства организации учебной и воспитательной деятельности обучающихся с особыми образовательными потребностями в условиях инклюзивного образования;</w:t>
            </w:r>
          </w:p>
          <w:p w14:paraId="2C4F2DD9" w14:textId="77777777" w:rsidR="0090428E" w:rsidRPr="00FF636C" w:rsidRDefault="0090428E" w:rsidP="00A02F3E">
            <w:pPr>
              <w:pStyle w:val="1d"/>
            </w:pPr>
            <w:r w:rsidRPr="00FF636C">
              <w:t xml:space="preserve">учитывать особенности психофизического развития обучающихся с ОВЗ при организации индивидуальной работы с обучающимися; </w:t>
            </w:r>
          </w:p>
          <w:p w14:paraId="749EB0C6" w14:textId="77777777" w:rsidR="0090428E" w:rsidRPr="00FF636C" w:rsidRDefault="0090428E" w:rsidP="00A02F3E">
            <w:pPr>
              <w:pStyle w:val="1d"/>
            </w:pPr>
            <w:r w:rsidRPr="00FF636C">
              <w:t>учитывать особенности социального статуса детей, находящихся в трудной жизненной ситуации при организации индивидуальной работы с обучающимися;</w:t>
            </w:r>
          </w:p>
          <w:p w14:paraId="06F09F0F" w14:textId="77777777" w:rsidR="0090428E" w:rsidRPr="00FF636C" w:rsidRDefault="0090428E" w:rsidP="00A02F3E">
            <w:pPr>
              <w:pStyle w:val="1d"/>
            </w:pPr>
            <w:r w:rsidRPr="00FF636C">
              <w:t>разрабатывать индивидуальные образовательные траектории различных категорий обучающихся с особыми образовательными потребностями на разных этапах социализации.</w:t>
            </w:r>
          </w:p>
        </w:tc>
        <w:tc>
          <w:tcPr>
            <w:tcW w:w="1888" w:type="pct"/>
          </w:tcPr>
          <w:p w14:paraId="5812B121" w14:textId="77777777" w:rsidR="0090428E" w:rsidRPr="00FF636C" w:rsidRDefault="0090428E" w:rsidP="00A02F3E">
            <w:pPr>
              <w:pStyle w:val="1d"/>
              <w:rPr>
                <w:bCs/>
              </w:rPr>
            </w:pPr>
            <w:r w:rsidRPr="00FF636C">
              <w:rPr>
                <w:b/>
                <w:bCs/>
              </w:rPr>
              <w:t>оценка «5»</w:t>
            </w:r>
            <w:r w:rsidRPr="00FF636C">
              <w:rPr>
                <w:bCs/>
              </w:rPr>
              <w:t xml:space="preserve"> - умение применять теоретические знания при выполнении практического задания;</w:t>
            </w:r>
          </w:p>
          <w:p w14:paraId="60221F0B" w14:textId="77777777" w:rsidR="0090428E" w:rsidRPr="00FF636C" w:rsidRDefault="0090428E" w:rsidP="00A02F3E">
            <w:pPr>
              <w:pStyle w:val="1d"/>
              <w:rPr>
                <w:bCs/>
              </w:rPr>
            </w:pPr>
            <w:r w:rsidRPr="00FF636C">
              <w:rPr>
                <w:b/>
                <w:bCs/>
              </w:rPr>
              <w:t>оценка «4» -</w:t>
            </w:r>
            <w:r w:rsidRPr="00FF636C">
              <w:rPr>
                <w:bCs/>
              </w:rPr>
              <w:t xml:space="preserve"> умение в целом применять теоретические знания, но не всегда точно давать аргументацию теоретических знаний при выполнении практического задания.</w:t>
            </w:r>
          </w:p>
          <w:p w14:paraId="180DE3F5" w14:textId="77777777" w:rsidR="0090428E" w:rsidRPr="00FF636C" w:rsidRDefault="0090428E" w:rsidP="00A02F3E">
            <w:pPr>
              <w:pStyle w:val="1d"/>
              <w:rPr>
                <w:bCs/>
              </w:rPr>
            </w:pPr>
            <w:r w:rsidRPr="00FF636C">
              <w:rPr>
                <w:b/>
                <w:bCs/>
              </w:rPr>
              <w:t>оценка «3»</w:t>
            </w:r>
            <w:r w:rsidRPr="00FF636C">
              <w:rPr>
                <w:bCs/>
              </w:rPr>
              <w:t xml:space="preserve"> - не всегда может применять теоретические знания при выполнении практического задания.</w:t>
            </w:r>
          </w:p>
          <w:p w14:paraId="67EEE440" w14:textId="77777777" w:rsidR="0090428E" w:rsidRPr="00FF636C" w:rsidRDefault="0090428E" w:rsidP="00A02F3E">
            <w:pPr>
              <w:pStyle w:val="1d"/>
              <w:rPr>
                <w:bCs/>
              </w:rPr>
            </w:pPr>
            <w:r w:rsidRPr="00FF636C">
              <w:rPr>
                <w:b/>
                <w:bCs/>
              </w:rPr>
              <w:t>оценка «2»</w:t>
            </w:r>
            <w:r w:rsidRPr="00FF636C">
              <w:rPr>
                <w:bCs/>
              </w:rPr>
              <w:t xml:space="preserve"> - не умение применять теоретические знания при выполнения практического задания.</w:t>
            </w:r>
          </w:p>
          <w:p w14:paraId="52B75892" w14:textId="77777777" w:rsidR="0090428E" w:rsidRPr="00FF636C" w:rsidRDefault="0090428E" w:rsidP="00A02F3E">
            <w:pPr>
              <w:pStyle w:val="1d"/>
              <w:rPr>
                <w:bCs/>
                <w:i/>
              </w:rPr>
            </w:pPr>
          </w:p>
        </w:tc>
        <w:tc>
          <w:tcPr>
            <w:tcW w:w="1528" w:type="pct"/>
          </w:tcPr>
          <w:p w14:paraId="5ECDB367" w14:textId="77777777" w:rsidR="0090428E" w:rsidRPr="00FF636C" w:rsidRDefault="0090428E" w:rsidP="00A02F3E">
            <w:pPr>
              <w:pStyle w:val="1d"/>
              <w:rPr>
                <w:bCs/>
              </w:rPr>
            </w:pPr>
            <w:r w:rsidRPr="00FF636C">
              <w:rPr>
                <w:bCs/>
              </w:rPr>
              <w:t>Оценка результатов выполнения практической работы</w:t>
            </w:r>
          </w:p>
          <w:p w14:paraId="14685282" w14:textId="77777777" w:rsidR="0090428E" w:rsidRPr="00FF636C" w:rsidRDefault="0090428E" w:rsidP="00A02F3E">
            <w:pPr>
              <w:pStyle w:val="1d"/>
              <w:rPr>
                <w:bCs/>
              </w:rPr>
            </w:pPr>
            <w:r w:rsidRPr="00FF636C">
              <w:rPr>
                <w:bCs/>
              </w:rPr>
              <w:t>Экспертное наблюдение за ходом выполнения практической работы</w:t>
            </w:r>
          </w:p>
          <w:p w14:paraId="013201C6" w14:textId="77777777" w:rsidR="0090428E" w:rsidRPr="005F59C7" w:rsidRDefault="0090428E" w:rsidP="00A02F3E">
            <w:pPr>
              <w:pStyle w:val="1d"/>
              <w:rPr>
                <w:i/>
              </w:rPr>
            </w:pPr>
            <w:r w:rsidRPr="00FF636C">
              <w:rPr>
                <w:bCs/>
              </w:rPr>
              <w:t>Зачет</w:t>
            </w:r>
          </w:p>
        </w:tc>
      </w:tr>
    </w:tbl>
    <w:p w14:paraId="5C41C2F9" w14:textId="77777777" w:rsidR="000143A1" w:rsidRDefault="000143A1" w:rsidP="00A02F3E">
      <w:pPr>
        <w:pStyle w:val="1d"/>
        <w:rPr>
          <w:rFonts w:eastAsia="Segoe UI"/>
          <w:b/>
          <w:bCs/>
          <w:caps/>
          <w:kern w:val="32"/>
        </w:rPr>
      </w:pPr>
    </w:p>
    <w:p w14:paraId="3344E7A4" w14:textId="77777777" w:rsidR="002D6A3F" w:rsidRDefault="002D6A3F" w:rsidP="00A24CDA">
      <w:pPr>
        <w:rPr>
          <w:rFonts w:eastAsia="Segoe UI" w:cs="Times New Roman"/>
          <w:b/>
          <w:bCs/>
          <w:caps/>
          <w:kern w:val="32"/>
          <w:sz w:val="24"/>
          <w:szCs w:val="24"/>
        </w:rPr>
      </w:pPr>
    </w:p>
    <w:p w14:paraId="7B577745" w14:textId="77777777" w:rsidR="002D6A3F" w:rsidRDefault="002D6A3F" w:rsidP="00A24CDA">
      <w:pPr>
        <w:rPr>
          <w:rFonts w:eastAsia="Segoe UI" w:cs="Times New Roman"/>
          <w:b/>
          <w:bCs/>
          <w:caps/>
          <w:kern w:val="32"/>
          <w:sz w:val="24"/>
          <w:szCs w:val="24"/>
        </w:rPr>
      </w:pPr>
    </w:p>
    <w:p w14:paraId="1A2353EC" w14:textId="77777777" w:rsidR="002D6A3F" w:rsidRDefault="002D6A3F" w:rsidP="00A24CDA">
      <w:pPr>
        <w:rPr>
          <w:rFonts w:eastAsia="Segoe UI" w:cs="Times New Roman"/>
          <w:b/>
          <w:bCs/>
          <w:caps/>
          <w:kern w:val="32"/>
          <w:sz w:val="24"/>
          <w:szCs w:val="24"/>
        </w:rPr>
      </w:pPr>
    </w:p>
    <w:p w14:paraId="28EE34EF" w14:textId="77777777" w:rsidR="002D6A3F" w:rsidRDefault="002D6A3F" w:rsidP="00A24CDA">
      <w:pPr>
        <w:rPr>
          <w:rFonts w:eastAsia="Segoe UI" w:cs="Times New Roman"/>
          <w:b/>
          <w:bCs/>
          <w:caps/>
          <w:kern w:val="32"/>
          <w:sz w:val="24"/>
          <w:szCs w:val="24"/>
        </w:rPr>
      </w:pPr>
    </w:p>
    <w:p w14:paraId="7B8CFA33" w14:textId="77777777" w:rsidR="002D6A3F" w:rsidRDefault="002D6A3F" w:rsidP="00A24CDA">
      <w:pPr>
        <w:rPr>
          <w:rFonts w:eastAsia="Segoe UI" w:cs="Times New Roman"/>
          <w:b/>
          <w:bCs/>
          <w:caps/>
          <w:kern w:val="32"/>
          <w:sz w:val="24"/>
          <w:szCs w:val="24"/>
        </w:rPr>
      </w:pPr>
    </w:p>
    <w:p w14:paraId="46283A3D" w14:textId="77777777" w:rsidR="00A02F3E" w:rsidRDefault="00A02F3E" w:rsidP="00A02F3E">
      <w:pPr>
        <w:rPr>
          <w:rFonts w:eastAsia="Segoe UI" w:cs="Times New Roman"/>
          <w:b/>
          <w:bCs/>
          <w:caps/>
          <w:kern w:val="32"/>
          <w:sz w:val="24"/>
          <w:szCs w:val="24"/>
        </w:rPr>
      </w:pPr>
    </w:p>
    <w:p w14:paraId="11F763CE" w14:textId="37795E6D" w:rsidR="002D6A3F" w:rsidRPr="00A02F3E" w:rsidRDefault="002D6A3F" w:rsidP="00A02F3E">
      <w:pPr>
        <w:pStyle w:val="1d"/>
        <w:jc w:val="right"/>
        <w:rPr>
          <w:b/>
          <w:bCs/>
        </w:rPr>
      </w:pPr>
      <w:r w:rsidRPr="00A02F3E">
        <w:rPr>
          <w:b/>
          <w:bCs/>
        </w:rPr>
        <w:lastRenderedPageBreak/>
        <w:t>Приложение 2.1</w:t>
      </w:r>
      <w:r w:rsidR="00D01EF9" w:rsidRPr="00A02F3E">
        <w:rPr>
          <w:b/>
          <w:bCs/>
        </w:rPr>
        <w:t>5</w:t>
      </w:r>
    </w:p>
    <w:p w14:paraId="5ABC85FA" w14:textId="77777777" w:rsidR="002D6A3F" w:rsidRPr="00A02F3E" w:rsidRDefault="002D6A3F" w:rsidP="00A02F3E">
      <w:pPr>
        <w:pStyle w:val="1d"/>
        <w:jc w:val="right"/>
        <w:rPr>
          <w:b/>
          <w:bCs/>
          <w:kern w:val="32"/>
        </w:rPr>
      </w:pPr>
      <w:r w:rsidRPr="00A02F3E">
        <w:rPr>
          <w:b/>
          <w:bCs/>
          <w:kern w:val="32"/>
        </w:rPr>
        <w:t xml:space="preserve">к ПОП по специальности </w:t>
      </w:r>
      <w:r w:rsidRPr="00A02F3E">
        <w:rPr>
          <w:b/>
          <w:bCs/>
          <w:kern w:val="32"/>
        </w:rPr>
        <w:br/>
        <w:t>44.02.07 Преподавание в основной школе (по профилям)</w:t>
      </w:r>
    </w:p>
    <w:p w14:paraId="0D6CA97E" w14:textId="77777777" w:rsidR="002D6A3F" w:rsidRDefault="002D6A3F" w:rsidP="002D6A3F">
      <w:pPr>
        <w:jc w:val="right"/>
        <w:rPr>
          <w:rFonts w:ascii="Times New Roman" w:hAnsi="Times New Roman" w:cs="Times New Roman"/>
          <w:b/>
          <w:bCs/>
          <w:color w:val="0070C0"/>
          <w:sz w:val="24"/>
          <w:szCs w:val="24"/>
        </w:rPr>
      </w:pPr>
    </w:p>
    <w:p w14:paraId="1CAF0484" w14:textId="77777777" w:rsidR="002D6A3F" w:rsidRDefault="002D6A3F" w:rsidP="002D6A3F">
      <w:pPr>
        <w:jc w:val="right"/>
        <w:rPr>
          <w:rFonts w:ascii="Times New Roman" w:hAnsi="Times New Roman" w:cs="Times New Roman"/>
          <w:b/>
          <w:bCs/>
          <w:color w:val="0070C0"/>
          <w:sz w:val="24"/>
          <w:szCs w:val="24"/>
        </w:rPr>
      </w:pPr>
    </w:p>
    <w:p w14:paraId="014D0935" w14:textId="77777777" w:rsidR="002D6A3F" w:rsidRDefault="002D6A3F" w:rsidP="002D6A3F">
      <w:pPr>
        <w:jc w:val="right"/>
        <w:rPr>
          <w:rFonts w:ascii="Times New Roman" w:hAnsi="Times New Roman" w:cs="Times New Roman"/>
          <w:b/>
          <w:bCs/>
          <w:color w:val="0070C0"/>
          <w:sz w:val="24"/>
          <w:szCs w:val="24"/>
        </w:rPr>
      </w:pPr>
    </w:p>
    <w:p w14:paraId="0366F426" w14:textId="77777777" w:rsidR="002D6A3F" w:rsidRDefault="002D6A3F" w:rsidP="002D6A3F">
      <w:pPr>
        <w:jc w:val="right"/>
        <w:rPr>
          <w:rFonts w:ascii="Times New Roman" w:hAnsi="Times New Roman" w:cs="Times New Roman"/>
          <w:b/>
          <w:bCs/>
          <w:color w:val="0070C0"/>
          <w:sz w:val="24"/>
          <w:szCs w:val="24"/>
        </w:rPr>
      </w:pPr>
    </w:p>
    <w:p w14:paraId="1FB10AA2" w14:textId="77777777" w:rsidR="002D6A3F" w:rsidRDefault="002D6A3F" w:rsidP="002D6A3F">
      <w:pPr>
        <w:jc w:val="right"/>
        <w:rPr>
          <w:rFonts w:ascii="Times New Roman" w:hAnsi="Times New Roman" w:cs="Times New Roman"/>
          <w:b/>
          <w:bCs/>
          <w:color w:val="0070C0"/>
          <w:sz w:val="24"/>
          <w:szCs w:val="24"/>
        </w:rPr>
      </w:pPr>
    </w:p>
    <w:p w14:paraId="65F1A9FF" w14:textId="77777777" w:rsidR="002D6A3F" w:rsidRDefault="002D6A3F" w:rsidP="002D6A3F">
      <w:pPr>
        <w:jc w:val="right"/>
        <w:rPr>
          <w:rFonts w:ascii="Times New Roman" w:hAnsi="Times New Roman" w:cs="Times New Roman"/>
          <w:b/>
          <w:bCs/>
          <w:color w:val="0070C0"/>
          <w:sz w:val="24"/>
          <w:szCs w:val="24"/>
        </w:rPr>
      </w:pPr>
    </w:p>
    <w:p w14:paraId="03137E95" w14:textId="77777777" w:rsidR="002D6A3F" w:rsidRDefault="002D6A3F" w:rsidP="002D6A3F">
      <w:pPr>
        <w:jc w:val="right"/>
        <w:rPr>
          <w:rFonts w:ascii="Times New Roman" w:hAnsi="Times New Roman" w:cs="Times New Roman"/>
          <w:b/>
          <w:bCs/>
          <w:color w:val="0070C0"/>
          <w:sz w:val="24"/>
          <w:szCs w:val="24"/>
        </w:rPr>
      </w:pPr>
    </w:p>
    <w:p w14:paraId="1DEBDB52" w14:textId="77777777" w:rsidR="002D6A3F" w:rsidRDefault="002D6A3F" w:rsidP="002D6A3F">
      <w:pPr>
        <w:jc w:val="right"/>
        <w:rPr>
          <w:rFonts w:ascii="Times New Roman" w:hAnsi="Times New Roman" w:cs="Times New Roman"/>
          <w:b/>
          <w:bCs/>
          <w:color w:val="0070C0"/>
          <w:sz w:val="24"/>
          <w:szCs w:val="24"/>
        </w:rPr>
      </w:pPr>
    </w:p>
    <w:p w14:paraId="7C498D50" w14:textId="77777777" w:rsidR="002D6A3F" w:rsidRDefault="002D6A3F" w:rsidP="002D6A3F">
      <w:pPr>
        <w:jc w:val="right"/>
        <w:rPr>
          <w:rFonts w:ascii="Times New Roman" w:hAnsi="Times New Roman" w:cs="Times New Roman"/>
          <w:b/>
          <w:bCs/>
          <w:color w:val="0070C0"/>
          <w:sz w:val="24"/>
          <w:szCs w:val="24"/>
        </w:rPr>
      </w:pPr>
    </w:p>
    <w:p w14:paraId="2CBF3392" w14:textId="77777777" w:rsidR="002D6A3F" w:rsidRDefault="002D6A3F" w:rsidP="002D6A3F">
      <w:pPr>
        <w:jc w:val="right"/>
        <w:rPr>
          <w:rFonts w:ascii="Times New Roman" w:hAnsi="Times New Roman" w:cs="Times New Roman"/>
          <w:b/>
          <w:bCs/>
          <w:color w:val="0070C0"/>
          <w:sz w:val="24"/>
          <w:szCs w:val="24"/>
        </w:rPr>
      </w:pPr>
    </w:p>
    <w:p w14:paraId="3E2A251B" w14:textId="77777777" w:rsidR="002D6A3F" w:rsidRPr="00502F97" w:rsidRDefault="002D6A3F" w:rsidP="002D6A3F">
      <w:pPr>
        <w:jc w:val="right"/>
        <w:rPr>
          <w:rFonts w:ascii="Times New Roman" w:hAnsi="Times New Roman" w:cs="Times New Roman"/>
          <w:b/>
          <w:bCs/>
          <w:color w:val="0070C0"/>
          <w:sz w:val="24"/>
          <w:szCs w:val="24"/>
        </w:rPr>
      </w:pPr>
    </w:p>
    <w:p w14:paraId="71DE5812" w14:textId="77777777" w:rsidR="002D6A3F" w:rsidRPr="008F578C" w:rsidRDefault="002D6A3F" w:rsidP="002D6A3F">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9E58D84" w14:textId="77777777" w:rsidR="002D6A3F" w:rsidRPr="00131FB5" w:rsidRDefault="002D6A3F" w:rsidP="002D6A3F">
      <w:pPr>
        <w:pStyle w:val="1"/>
      </w:pPr>
      <w:bookmarkStart w:id="73" w:name="_Toc190773339"/>
      <w:r w:rsidRPr="006E7FF4">
        <w:t>«</w:t>
      </w:r>
      <w:r>
        <w:t xml:space="preserve">СГ.01 </w:t>
      </w:r>
      <w:r w:rsidRPr="00131FB5">
        <w:rPr>
          <w:szCs w:val="22"/>
        </w:rPr>
        <w:t>ИСТОРИЯ РОССИИ</w:t>
      </w:r>
      <w:r w:rsidRPr="00131FB5">
        <w:t>»</w:t>
      </w:r>
      <w:bookmarkEnd w:id="73"/>
    </w:p>
    <w:p w14:paraId="7672FF34" w14:textId="706D165D" w:rsidR="002D6A3F" w:rsidRDefault="002D6A3F" w:rsidP="00A02F3E">
      <w:pPr>
        <w:pStyle w:val="1d"/>
        <w:jc w:val="center"/>
      </w:pPr>
      <w:r w:rsidRPr="00CE7A1E">
        <w:rPr>
          <w:rFonts w:eastAsiaTheme="minorHAnsi"/>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shd w:val="clear" w:color="auto" w:fill="FFFFFF"/>
        </w:rPr>
        <w:t xml:space="preserve"> СПО</w:t>
      </w:r>
    </w:p>
    <w:p w14:paraId="34B570A4" w14:textId="77777777" w:rsidR="002D6A3F" w:rsidRPr="00CE7A1E" w:rsidRDefault="002D6A3F" w:rsidP="00A02F3E">
      <w:pPr>
        <w:pStyle w:val="1d"/>
        <w:jc w:val="center"/>
      </w:pPr>
      <w:hyperlink r:id="rId64" w:history="1">
        <w:r w:rsidRPr="00CE7A1E">
          <w:rPr>
            <w:rStyle w:val="af0"/>
            <w:rFonts w:eastAsiaTheme="minorHAnsi"/>
            <w:shd w:val="clear" w:color="auto" w:fill="FFFFFF"/>
            <w:lang w:eastAsia="en-US"/>
          </w:rPr>
          <w:t>https://reestrspo.firpo.ru/usefulResource/9</w:t>
        </w:r>
      </w:hyperlink>
    </w:p>
    <w:p w14:paraId="2FAF1C12" w14:textId="77777777" w:rsidR="002D6A3F" w:rsidRDefault="002D6A3F" w:rsidP="002D6A3F">
      <w:pPr>
        <w:pStyle w:val="1"/>
      </w:pPr>
    </w:p>
    <w:p w14:paraId="6BD4A5DE" w14:textId="77777777" w:rsidR="002D6A3F" w:rsidRDefault="002D6A3F" w:rsidP="002D6A3F">
      <w:pPr>
        <w:pStyle w:val="1"/>
      </w:pPr>
    </w:p>
    <w:p w14:paraId="57EC32DA" w14:textId="77777777" w:rsidR="002D6A3F" w:rsidRDefault="002D6A3F" w:rsidP="002D6A3F">
      <w:pPr>
        <w:pStyle w:val="1"/>
      </w:pPr>
    </w:p>
    <w:p w14:paraId="1B67C31E" w14:textId="77777777" w:rsidR="002D6A3F" w:rsidRDefault="002D6A3F" w:rsidP="002D6A3F">
      <w:pPr>
        <w:pStyle w:val="1"/>
      </w:pPr>
    </w:p>
    <w:p w14:paraId="76B51B47" w14:textId="77777777" w:rsidR="002D6A3F" w:rsidRDefault="002D6A3F" w:rsidP="002D6A3F">
      <w:pPr>
        <w:pStyle w:val="1"/>
      </w:pPr>
    </w:p>
    <w:p w14:paraId="1CE47AA4" w14:textId="77777777" w:rsidR="002D6A3F" w:rsidRDefault="002D6A3F" w:rsidP="002D6A3F">
      <w:pPr>
        <w:pStyle w:val="1"/>
      </w:pPr>
    </w:p>
    <w:p w14:paraId="0441A532" w14:textId="77777777" w:rsidR="002D6A3F" w:rsidRDefault="002D6A3F" w:rsidP="002D6A3F">
      <w:pPr>
        <w:pStyle w:val="1"/>
      </w:pPr>
    </w:p>
    <w:p w14:paraId="656B2ACE" w14:textId="77777777" w:rsidR="002D6A3F" w:rsidRDefault="002D6A3F" w:rsidP="002D6A3F">
      <w:pPr>
        <w:pStyle w:val="1"/>
      </w:pPr>
    </w:p>
    <w:p w14:paraId="5B561127" w14:textId="77777777" w:rsidR="002D6A3F" w:rsidRDefault="002D6A3F" w:rsidP="002D6A3F">
      <w:pPr>
        <w:pStyle w:val="1"/>
      </w:pPr>
    </w:p>
    <w:p w14:paraId="0FDCE9BA" w14:textId="77777777" w:rsidR="002D6A3F" w:rsidRDefault="002D6A3F" w:rsidP="002D6A3F">
      <w:pPr>
        <w:pStyle w:val="1"/>
      </w:pPr>
    </w:p>
    <w:p w14:paraId="28FF2EE8" w14:textId="77777777" w:rsidR="002D6A3F" w:rsidRDefault="002D6A3F" w:rsidP="002D6A3F">
      <w:pPr>
        <w:pStyle w:val="1"/>
      </w:pPr>
    </w:p>
    <w:p w14:paraId="60B745CF" w14:textId="77777777" w:rsidR="002D6A3F" w:rsidRDefault="002D6A3F" w:rsidP="002D6A3F">
      <w:pPr>
        <w:pStyle w:val="1"/>
      </w:pPr>
    </w:p>
    <w:p w14:paraId="71FDF3A2" w14:textId="77777777" w:rsidR="002D6A3F" w:rsidRDefault="002D6A3F" w:rsidP="002D6A3F">
      <w:pPr>
        <w:pStyle w:val="1"/>
      </w:pPr>
    </w:p>
    <w:p w14:paraId="36787B19" w14:textId="77777777" w:rsidR="002D6A3F" w:rsidRDefault="002D6A3F" w:rsidP="002D6A3F">
      <w:pPr>
        <w:pStyle w:val="1"/>
      </w:pPr>
    </w:p>
    <w:p w14:paraId="38AB39CE" w14:textId="77777777" w:rsidR="00A02F3E" w:rsidRDefault="00A02F3E" w:rsidP="002D6A3F">
      <w:pPr>
        <w:pStyle w:val="1"/>
      </w:pPr>
    </w:p>
    <w:p w14:paraId="623D8545" w14:textId="00470606" w:rsidR="002D6A3F" w:rsidRPr="00A02F3E" w:rsidRDefault="002D6A3F" w:rsidP="00A02F3E">
      <w:pPr>
        <w:pStyle w:val="1d"/>
        <w:jc w:val="right"/>
        <w:rPr>
          <w:b/>
          <w:bCs/>
        </w:rPr>
      </w:pPr>
      <w:r w:rsidRPr="00A02F3E">
        <w:rPr>
          <w:b/>
          <w:bCs/>
        </w:rPr>
        <w:lastRenderedPageBreak/>
        <w:t>Приложение 2.</w:t>
      </w:r>
      <w:r w:rsidR="00D01EF9" w:rsidRPr="00A02F3E">
        <w:rPr>
          <w:b/>
          <w:bCs/>
        </w:rPr>
        <w:t>16</w:t>
      </w:r>
    </w:p>
    <w:p w14:paraId="6D2E825A" w14:textId="77777777" w:rsidR="002D6A3F" w:rsidRPr="00A02F3E" w:rsidRDefault="002D6A3F" w:rsidP="00A02F3E">
      <w:pPr>
        <w:pStyle w:val="1d"/>
        <w:jc w:val="right"/>
        <w:rPr>
          <w:b/>
          <w:bCs/>
          <w:kern w:val="32"/>
        </w:rPr>
      </w:pPr>
      <w:r w:rsidRPr="00A02F3E">
        <w:rPr>
          <w:b/>
          <w:bCs/>
          <w:kern w:val="32"/>
        </w:rPr>
        <w:t xml:space="preserve">к ПОП по специальности </w:t>
      </w:r>
      <w:r w:rsidRPr="00A02F3E">
        <w:rPr>
          <w:b/>
          <w:bCs/>
          <w:kern w:val="32"/>
        </w:rPr>
        <w:br/>
        <w:t>44.02.07 Преподавание в основной школе (по профилям)</w:t>
      </w:r>
    </w:p>
    <w:p w14:paraId="2C4BB22E" w14:textId="77777777" w:rsidR="002D6A3F" w:rsidRDefault="002D6A3F" w:rsidP="002D6A3F">
      <w:pPr>
        <w:jc w:val="right"/>
        <w:rPr>
          <w:rFonts w:ascii="Times New Roman" w:hAnsi="Times New Roman" w:cs="Times New Roman"/>
          <w:b/>
          <w:bCs/>
          <w:color w:val="0070C0"/>
          <w:sz w:val="24"/>
          <w:szCs w:val="24"/>
        </w:rPr>
      </w:pPr>
    </w:p>
    <w:p w14:paraId="6EFF4F5F" w14:textId="77777777" w:rsidR="002D6A3F" w:rsidRDefault="002D6A3F" w:rsidP="002D6A3F">
      <w:pPr>
        <w:jc w:val="right"/>
        <w:rPr>
          <w:rFonts w:ascii="Times New Roman" w:hAnsi="Times New Roman" w:cs="Times New Roman"/>
          <w:b/>
          <w:bCs/>
          <w:color w:val="0070C0"/>
          <w:sz w:val="24"/>
          <w:szCs w:val="24"/>
        </w:rPr>
      </w:pPr>
    </w:p>
    <w:p w14:paraId="5394E659" w14:textId="77777777" w:rsidR="002D6A3F" w:rsidRDefault="002D6A3F" w:rsidP="002D6A3F">
      <w:pPr>
        <w:jc w:val="right"/>
        <w:rPr>
          <w:rFonts w:ascii="Times New Roman" w:hAnsi="Times New Roman" w:cs="Times New Roman"/>
          <w:b/>
          <w:bCs/>
          <w:color w:val="0070C0"/>
          <w:sz w:val="24"/>
          <w:szCs w:val="24"/>
        </w:rPr>
      </w:pPr>
    </w:p>
    <w:p w14:paraId="1255C179" w14:textId="77777777" w:rsidR="002D6A3F" w:rsidRDefault="002D6A3F" w:rsidP="002D6A3F">
      <w:pPr>
        <w:jc w:val="right"/>
        <w:rPr>
          <w:rFonts w:ascii="Times New Roman" w:hAnsi="Times New Roman" w:cs="Times New Roman"/>
          <w:b/>
          <w:bCs/>
          <w:color w:val="0070C0"/>
          <w:sz w:val="24"/>
          <w:szCs w:val="24"/>
        </w:rPr>
      </w:pPr>
    </w:p>
    <w:p w14:paraId="7EEBE9F6" w14:textId="77777777" w:rsidR="002D6A3F" w:rsidRDefault="002D6A3F" w:rsidP="002D6A3F">
      <w:pPr>
        <w:jc w:val="right"/>
        <w:rPr>
          <w:rFonts w:ascii="Times New Roman" w:hAnsi="Times New Roman" w:cs="Times New Roman"/>
          <w:b/>
          <w:bCs/>
          <w:color w:val="0070C0"/>
          <w:sz w:val="24"/>
          <w:szCs w:val="24"/>
        </w:rPr>
      </w:pPr>
    </w:p>
    <w:p w14:paraId="3B7B8C9C" w14:textId="77777777" w:rsidR="002D6A3F" w:rsidRDefault="002D6A3F" w:rsidP="002D6A3F">
      <w:pPr>
        <w:jc w:val="right"/>
        <w:rPr>
          <w:rFonts w:ascii="Times New Roman" w:hAnsi="Times New Roman" w:cs="Times New Roman"/>
          <w:b/>
          <w:bCs/>
          <w:color w:val="0070C0"/>
          <w:sz w:val="24"/>
          <w:szCs w:val="24"/>
        </w:rPr>
      </w:pPr>
    </w:p>
    <w:p w14:paraId="0DCE1B76" w14:textId="77777777" w:rsidR="002D6A3F" w:rsidRDefault="002D6A3F" w:rsidP="002D6A3F">
      <w:pPr>
        <w:jc w:val="right"/>
        <w:rPr>
          <w:rFonts w:ascii="Times New Roman" w:hAnsi="Times New Roman" w:cs="Times New Roman"/>
          <w:b/>
          <w:bCs/>
          <w:color w:val="0070C0"/>
          <w:sz w:val="24"/>
          <w:szCs w:val="24"/>
        </w:rPr>
      </w:pPr>
    </w:p>
    <w:p w14:paraId="370028BA" w14:textId="77777777" w:rsidR="002D6A3F" w:rsidRDefault="002D6A3F" w:rsidP="002D6A3F">
      <w:pPr>
        <w:jc w:val="right"/>
        <w:rPr>
          <w:rFonts w:ascii="Times New Roman" w:hAnsi="Times New Roman" w:cs="Times New Roman"/>
          <w:b/>
          <w:bCs/>
          <w:color w:val="0070C0"/>
          <w:sz w:val="24"/>
          <w:szCs w:val="24"/>
        </w:rPr>
      </w:pPr>
    </w:p>
    <w:p w14:paraId="1C273D84" w14:textId="77777777" w:rsidR="002D6A3F" w:rsidRDefault="002D6A3F" w:rsidP="002D6A3F">
      <w:pPr>
        <w:jc w:val="right"/>
        <w:rPr>
          <w:rFonts w:ascii="Times New Roman" w:hAnsi="Times New Roman" w:cs="Times New Roman"/>
          <w:b/>
          <w:bCs/>
          <w:color w:val="0070C0"/>
          <w:sz w:val="24"/>
          <w:szCs w:val="24"/>
        </w:rPr>
      </w:pPr>
    </w:p>
    <w:p w14:paraId="286FB18B" w14:textId="77777777" w:rsidR="002D6A3F" w:rsidRDefault="002D6A3F" w:rsidP="002D6A3F">
      <w:pPr>
        <w:jc w:val="right"/>
        <w:rPr>
          <w:rFonts w:ascii="Times New Roman" w:hAnsi="Times New Roman" w:cs="Times New Roman"/>
          <w:b/>
          <w:bCs/>
          <w:color w:val="0070C0"/>
          <w:sz w:val="24"/>
          <w:szCs w:val="24"/>
        </w:rPr>
      </w:pPr>
    </w:p>
    <w:p w14:paraId="5FFAEB00" w14:textId="77777777" w:rsidR="002D6A3F" w:rsidRPr="00502F97" w:rsidRDefault="002D6A3F" w:rsidP="002D6A3F">
      <w:pPr>
        <w:jc w:val="right"/>
        <w:rPr>
          <w:rFonts w:ascii="Times New Roman" w:hAnsi="Times New Roman" w:cs="Times New Roman"/>
          <w:b/>
          <w:bCs/>
          <w:color w:val="0070C0"/>
          <w:sz w:val="24"/>
          <w:szCs w:val="24"/>
        </w:rPr>
      </w:pPr>
    </w:p>
    <w:p w14:paraId="3816401C" w14:textId="77777777" w:rsidR="002D6A3F" w:rsidRPr="008F578C" w:rsidRDefault="002D6A3F" w:rsidP="002D6A3F">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8A6353C" w14:textId="77777777" w:rsidR="002D6A3F" w:rsidRPr="00131FB5" w:rsidRDefault="002D6A3F" w:rsidP="002D6A3F">
      <w:pPr>
        <w:pStyle w:val="1"/>
      </w:pPr>
      <w:bookmarkStart w:id="74" w:name="_Toc190773340"/>
      <w:r w:rsidRPr="006E7FF4">
        <w:t>«</w:t>
      </w:r>
      <w:r>
        <w:t>СГ.</w:t>
      </w:r>
      <w:r w:rsidRPr="00131FB5">
        <w:t>02 ИНОСТРАННЫЙ ЯЗЫК В ПРОФЕССИОНАЛЬНОЙ ДЕЯТЕЛЬНОСТИ»</w:t>
      </w:r>
      <w:bookmarkEnd w:id="74"/>
    </w:p>
    <w:p w14:paraId="2B550814" w14:textId="6CC72F72" w:rsidR="002D6A3F" w:rsidRPr="00BF5596" w:rsidRDefault="002D6A3F" w:rsidP="00A02F3E">
      <w:pPr>
        <w:pStyle w:val="1d"/>
        <w:jc w:val="center"/>
        <w:rPr>
          <w:b/>
          <w:bCs/>
        </w:rPr>
      </w:pPr>
      <w:r w:rsidRPr="00BF5596">
        <w:rPr>
          <w:rFonts w:eastAsiaTheme="minorHAnsi"/>
        </w:rPr>
        <w:t>Рабочая программа формируется образовательной организацией на основе примерной рабочей программы, размещенной в реестре ПОП СПО</w:t>
      </w:r>
    </w:p>
    <w:p w14:paraId="7823B377" w14:textId="77777777" w:rsidR="002D6A3F" w:rsidRPr="00CE7A1E" w:rsidRDefault="002D6A3F" w:rsidP="00A02F3E">
      <w:pPr>
        <w:pStyle w:val="1d"/>
        <w:jc w:val="center"/>
      </w:pPr>
      <w:hyperlink r:id="rId65" w:history="1">
        <w:r w:rsidRPr="00CE7A1E">
          <w:rPr>
            <w:rStyle w:val="af0"/>
            <w:rFonts w:eastAsiaTheme="minorHAnsi"/>
            <w:shd w:val="clear" w:color="auto" w:fill="FFFFFF"/>
            <w:lang w:eastAsia="en-US"/>
          </w:rPr>
          <w:t>https://reestrspo.firpo.ru/usefulResource/9</w:t>
        </w:r>
      </w:hyperlink>
    </w:p>
    <w:p w14:paraId="0CA8D205" w14:textId="77777777" w:rsidR="002D6A3F" w:rsidRDefault="002D6A3F" w:rsidP="002D6A3F">
      <w:pPr>
        <w:jc w:val="right"/>
        <w:rPr>
          <w:rFonts w:ascii="Times New Roman Полужирный" w:eastAsia="Segoe UI" w:hAnsi="Times New Roman Полужирный" w:cs="Times New Roman"/>
          <w:b/>
          <w:bCs/>
          <w:caps/>
          <w:kern w:val="32"/>
          <w:sz w:val="24"/>
          <w:szCs w:val="24"/>
        </w:rPr>
        <w:sectPr w:rsidR="002D6A3F" w:rsidSect="002D6A3F">
          <w:headerReference w:type="even" r:id="rId66"/>
          <w:pgSz w:w="11906" w:h="16838"/>
          <w:pgMar w:top="1134" w:right="567" w:bottom="1134" w:left="1701" w:header="709" w:footer="709" w:gutter="0"/>
          <w:cols w:space="708"/>
          <w:docGrid w:linePitch="360"/>
        </w:sectPr>
      </w:pPr>
    </w:p>
    <w:p w14:paraId="438DD1F9" w14:textId="4AC732EC" w:rsidR="002D6A3F" w:rsidRPr="00A02F3E" w:rsidRDefault="002D6A3F" w:rsidP="00A02F3E">
      <w:pPr>
        <w:pStyle w:val="1d"/>
        <w:jc w:val="right"/>
        <w:rPr>
          <w:b/>
          <w:bCs/>
        </w:rPr>
      </w:pPr>
      <w:r w:rsidRPr="00A02F3E">
        <w:rPr>
          <w:b/>
          <w:bCs/>
        </w:rPr>
        <w:lastRenderedPageBreak/>
        <w:t>Приложение 2.</w:t>
      </w:r>
      <w:r w:rsidR="00D01EF9" w:rsidRPr="00A02F3E">
        <w:rPr>
          <w:b/>
          <w:bCs/>
        </w:rPr>
        <w:t>17</w:t>
      </w:r>
    </w:p>
    <w:p w14:paraId="32BD143A" w14:textId="77777777" w:rsidR="002D6A3F" w:rsidRPr="00A02F3E" w:rsidRDefault="002D6A3F" w:rsidP="00A02F3E">
      <w:pPr>
        <w:pStyle w:val="1d"/>
        <w:jc w:val="right"/>
        <w:rPr>
          <w:b/>
          <w:bCs/>
          <w:kern w:val="32"/>
        </w:rPr>
      </w:pPr>
      <w:r w:rsidRPr="00A02F3E">
        <w:rPr>
          <w:b/>
          <w:bCs/>
          <w:kern w:val="32"/>
        </w:rPr>
        <w:t xml:space="preserve">к ПОП по специальности </w:t>
      </w:r>
      <w:r w:rsidRPr="00A02F3E">
        <w:rPr>
          <w:b/>
          <w:bCs/>
          <w:kern w:val="32"/>
        </w:rPr>
        <w:br/>
        <w:t>44.02.07 Преподавание в основной школе (по профилям)</w:t>
      </w:r>
    </w:p>
    <w:p w14:paraId="1ABDB596" w14:textId="77777777" w:rsidR="002D6A3F" w:rsidRDefault="002D6A3F" w:rsidP="002D6A3F">
      <w:pPr>
        <w:jc w:val="right"/>
        <w:rPr>
          <w:rFonts w:ascii="Times New Roman" w:hAnsi="Times New Roman" w:cs="Times New Roman"/>
          <w:b/>
          <w:bCs/>
          <w:color w:val="0070C0"/>
          <w:sz w:val="24"/>
          <w:szCs w:val="24"/>
        </w:rPr>
      </w:pPr>
    </w:p>
    <w:p w14:paraId="7AEBFE06" w14:textId="77777777" w:rsidR="002D6A3F" w:rsidRDefault="002D6A3F" w:rsidP="002D6A3F">
      <w:pPr>
        <w:jc w:val="right"/>
        <w:rPr>
          <w:rFonts w:ascii="Times New Roman" w:hAnsi="Times New Roman" w:cs="Times New Roman"/>
          <w:b/>
          <w:bCs/>
          <w:color w:val="0070C0"/>
          <w:sz w:val="24"/>
          <w:szCs w:val="24"/>
        </w:rPr>
      </w:pPr>
    </w:p>
    <w:p w14:paraId="4A7D37C5" w14:textId="77777777" w:rsidR="002D6A3F" w:rsidRDefault="002D6A3F" w:rsidP="002D6A3F">
      <w:pPr>
        <w:jc w:val="right"/>
        <w:rPr>
          <w:rFonts w:ascii="Times New Roman" w:hAnsi="Times New Roman" w:cs="Times New Roman"/>
          <w:b/>
          <w:bCs/>
          <w:color w:val="0070C0"/>
          <w:sz w:val="24"/>
          <w:szCs w:val="24"/>
        </w:rPr>
      </w:pPr>
    </w:p>
    <w:p w14:paraId="40D169B1" w14:textId="77777777" w:rsidR="002D6A3F" w:rsidRDefault="002D6A3F" w:rsidP="002D6A3F">
      <w:pPr>
        <w:jc w:val="right"/>
        <w:rPr>
          <w:rFonts w:ascii="Times New Roman" w:hAnsi="Times New Roman" w:cs="Times New Roman"/>
          <w:b/>
          <w:bCs/>
          <w:color w:val="0070C0"/>
          <w:sz w:val="24"/>
          <w:szCs w:val="24"/>
        </w:rPr>
      </w:pPr>
    </w:p>
    <w:p w14:paraId="3CD07F12" w14:textId="77777777" w:rsidR="002D6A3F" w:rsidRDefault="002D6A3F" w:rsidP="002D6A3F">
      <w:pPr>
        <w:jc w:val="right"/>
        <w:rPr>
          <w:rFonts w:ascii="Times New Roman" w:hAnsi="Times New Roman" w:cs="Times New Roman"/>
          <w:b/>
          <w:bCs/>
          <w:color w:val="0070C0"/>
          <w:sz w:val="24"/>
          <w:szCs w:val="24"/>
        </w:rPr>
      </w:pPr>
    </w:p>
    <w:p w14:paraId="25A7B23A" w14:textId="77777777" w:rsidR="002D6A3F" w:rsidRDefault="002D6A3F" w:rsidP="002D6A3F">
      <w:pPr>
        <w:jc w:val="right"/>
        <w:rPr>
          <w:rFonts w:ascii="Times New Roman" w:hAnsi="Times New Roman" w:cs="Times New Roman"/>
          <w:b/>
          <w:bCs/>
          <w:color w:val="0070C0"/>
          <w:sz w:val="24"/>
          <w:szCs w:val="24"/>
        </w:rPr>
      </w:pPr>
    </w:p>
    <w:p w14:paraId="2D6D28FF" w14:textId="77777777" w:rsidR="002D6A3F" w:rsidRDefault="002D6A3F" w:rsidP="002D6A3F">
      <w:pPr>
        <w:jc w:val="right"/>
        <w:rPr>
          <w:rFonts w:ascii="Times New Roman" w:hAnsi="Times New Roman" w:cs="Times New Roman"/>
          <w:b/>
          <w:bCs/>
          <w:color w:val="0070C0"/>
          <w:sz w:val="24"/>
          <w:szCs w:val="24"/>
        </w:rPr>
      </w:pPr>
    </w:p>
    <w:p w14:paraId="4FCA94E1" w14:textId="77777777" w:rsidR="002D6A3F" w:rsidRDefault="002D6A3F" w:rsidP="002D6A3F">
      <w:pPr>
        <w:jc w:val="right"/>
        <w:rPr>
          <w:rFonts w:ascii="Times New Roman" w:hAnsi="Times New Roman" w:cs="Times New Roman"/>
          <w:b/>
          <w:bCs/>
          <w:color w:val="0070C0"/>
          <w:sz w:val="24"/>
          <w:szCs w:val="24"/>
        </w:rPr>
      </w:pPr>
    </w:p>
    <w:p w14:paraId="29BE5834" w14:textId="77777777" w:rsidR="002D6A3F" w:rsidRDefault="002D6A3F" w:rsidP="002D6A3F">
      <w:pPr>
        <w:jc w:val="right"/>
        <w:rPr>
          <w:rFonts w:ascii="Times New Roman" w:hAnsi="Times New Roman" w:cs="Times New Roman"/>
          <w:b/>
          <w:bCs/>
          <w:color w:val="0070C0"/>
          <w:sz w:val="24"/>
          <w:szCs w:val="24"/>
        </w:rPr>
      </w:pPr>
    </w:p>
    <w:p w14:paraId="064A7BEA" w14:textId="77777777" w:rsidR="002D6A3F" w:rsidRDefault="002D6A3F" w:rsidP="002D6A3F">
      <w:pPr>
        <w:jc w:val="right"/>
        <w:rPr>
          <w:rFonts w:ascii="Times New Roman" w:hAnsi="Times New Roman" w:cs="Times New Roman"/>
          <w:b/>
          <w:bCs/>
          <w:color w:val="0070C0"/>
          <w:sz w:val="24"/>
          <w:szCs w:val="24"/>
        </w:rPr>
      </w:pPr>
    </w:p>
    <w:p w14:paraId="72807C3F" w14:textId="77777777" w:rsidR="002D6A3F" w:rsidRPr="00502F97" w:rsidRDefault="002D6A3F" w:rsidP="002D6A3F">
      <w:pPr>
        <w:jc w:val="right"/>
        <w:rPr>
          <w:rFonts w:ascii="Times New Roman" w:hAnsi="Times New Roman" w:cs="Times New Roman"/>
          <w:b/>
          <w:bCs/>
          <w:color w:val="0070C0"/>
          <w:sz w:val="24"/>
          <w:szCs w:val="24"/>
        </w:rPr>
      </w:pPr>
    </w:p>
    <w:p w14:paraId="462B7E96" w14:textId="77777777" w:rsidR="002D6A3F" w:rsidRPr="008F578C" w:rsidRDefault="002D6A3F" w:rsidP="002D6A3F">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DA42A85" w14:textId="77777777" w:rsidR="002D6A3F" w:rsidRPr="003E0C80" w:rsidRDefault="002D6A3F" w:rsidP="002D6A3F">
      <w:pPr>
        <w:pStyle w:val="1"/>
      </w:pPr>
      <w:bookmarkStart w:id="75" w:name="_Toc190773341"/>
      <w:r w:rsidRPr="006E7FF4">
        <w:t>«</w:t>
      </w:r>
      <w:r>
        <w:t xml:space="preserve">СГ.03 </w:t>
      </w:r>
      <w:r w:rsidRPr="003E0C80">
        <w:t>БЕЗОПАСНОСТЬ ЖИЗНЕДЕЯТЕЛЬНОСТИ»</w:t>
      </w:r>
      <w:bookmarkEnd w:id="75"/>
    </w:p>
    <w:p w14:paraId="6DFFE49D" w14:textId="658D804C" w:rsidR="002D6A3F" w:rsidRDefault="002D6A3F" w:rsidP="00A02F3E">
      <w:pPr>
        <w:pStyle w:val="1d"/>
        <w:jc w:val="center"/>
      </w:pPr>
      <w:r w:rsidRPr="00CE7A1E">
        <w:rPr>
          <w:rFonts w:eastAsiaTheme="minorHAnsi"/>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shd w:val="clear" w:color="auto" w:fill="FFFFFF"/>
        </w:rPr>
        <w:t xml:space="preserve"> СПО</w:t>
      </w:r>
    </w:p>
    <w:p w14:paraId="0CF25300" w14:textId="77777777" w:rsidR="002D6A3F" w:rsidRPr="00CE7A1E" w:rsidRDefault="002D6A3F" w:rsidP="00A02F3E">
      <w:pPr>
        <w:pStyle w:val="1d"/>
        <w:jc w:val="center"/>
      </w:pPr>
      <w:hyperlink r:id="rId67" w:history="1">
        <w:r w:rsidRPr="00CE7A1E">
          <w:rPr>
            <w:rStyle w:val="af0"/>
            <w:rFonts w:eastAsiaTheme="minorHAnsi"/>
            <w:shd w:val="clear" w:color="auto" w:fill="FFFFFF"/>
            <w:lang w:eastAsia="en-US"/>
          </w:rPr>
          <w:t>https://reestrspo.firpo.ru/usefulResource/9</w:t>
        </w:r>
      </w:hyperlink>
    </w:p>
    <w:p w14:paraId="4766D322" w14:textId="77777777" w:rsidR="002D6A3F" w:rsidRDefault="002D6A3F" w:rsidP="002D6A3F">
      <w:pPr>
        <w:jc w:val="right"/>
        <w:rPr>
          <w:rFonts w:ascii="Times New Roman Полужирный" w:eastAsia="Segoe UI" w:hAnsi="Times New Roman Полужирный" w:cs="Times New Roman"/>
          <w:b/>
          <w:bCs/>
          <w:caps/>
          <w:kern w:val="32"/>
          <w:sz w:val="24"/>
          <w:szCs w:val="24"/>
        </w:rPr>
        <w:sectPr w:rsidR="002D6A3F" w:rsidSect="002D6A3F">
          <w:pgSz w:w="11906" w:h="16838"/>
          <w:pgMar w:top="1134" w:right="567" w:bottom="1134" w:left="1701" w:header="709" w:footer="709" w:gutter="0"/>
          <w:cols w:space="708"/>
          <w:docGrid w:linePitch="360"/>
        </w:sectPr>
      </w:pPr>
    </w:p>
    <w:p w14:paraId="4EBE98AA" w14:textId="17545201" w:rsidR="002D6A3F" w:rsidRPr="00A02F3E" w:rsidRDefault="002D6A3F" w:rsidP="00A02F3E">
      <w:pPr>
        <w:pStyle w:val="1d"/>
        <w:jc w:val="right"/>
        <w:rPr>
          <w:b/>
          <w:bCs/>
        </w:rPr>
      </w:pPr>
      <w:r w:rsidRPr="00A02F3E">
        <w:rPr>
          <w:b/>
          <w:bCs/>
        </w:rPr>
        <w:lastRenderedPageBreak/>
        <w:t>Приложение 2.</w:t>
      </w:r>
      <w:r w:rsidR="00D01EF9" w:rsidRPr="00A02F3E">
        <w:rPr>
          <w:b/>
          <w:bCs/>
        </w:rPr>
        <w:t>18</w:t>
      </w:r>
    </w:p>
    <w:p w14:paraId="00F39F62" w14:textId="77777777" w:rsidR="002D6A3F" w:rsidRPr="00A02F3E" w:rsidRDefault="002D6A3F" w:rsidP="00A02F3E">
      <w:pPr>
        <w:pStyle w:val="1d"/>
        <w:jc w:val="right"/>
        <w:rPr>
          <w:b/>
          <w:bCs/>
          <w:kern w:val="32"/>
        </w:rPr>
      </w:pPr>
      <w:r w:rsidRPr="00A02F3E">
        <w:rPr>
          <w:b/>
          <w:bCs/>
          <w:kern w:val="32"/>
        </w:rPr>
        <w:t xml:space="preserve">к ПОП по специальности </w:t>
      </w:r>
      <w:r w:rsidRPr="00A02F3E">
        <w:rPr>
          <w:b/>
          <w:bCs/>
          <w:kern w:val="32"/>
        </w:rPr>
        <w:br/>
        <w:t>44.02.07 Преподавание в основной школе (по профилям)</w:t>
      </w:r>
    </w:p>
    <w:p w14:paraId="1D361C1D" w14:textId="77777777" w:rsidR="002D6A3F" w:rsidRDefault="002D6A3F" w:rsidP="002D6A3F">
      <w:pPr>
        <w:jc w:val="right"/>
        <w:rPr>
          <w:rFonts w:ascii="Times New Roman" w:hAnsi="Times New Roman" w:cs="Times New Roman"/>
          <w:b/>
          <w:bCs/>
          <w:color w:val="0070C0"/>
          <w:sz w:val="24"/>
          <w:szCs w:val="24"/>
        </w:rPr>
      </w:pPr>
    </w:p>
    <w:p w14:paraId="3FE15024" w14:textId="77777777" w:rsidR="002D6A3F" w:rsidRDefault="002D6A3F" w:rsidP="002D6A3F">
      <w:pPr>
        <w:jc w:val="right"/>
        <w:rPr>
          <w:rFonts w:ascii="Times New Roman" w:hAnsi="Times New Roman" w:cs="Times New Roman"/>
          <w:b/>
          <w:bCs/>
          <w:color w:val="0070C0"/>
          <w:sz w:val="24"/>
          <w:szCs w:val="24"/>
        </w:rPr>
      </w:pPr>
    </w:p>
    <w:p w14:paraId="41CC3E9F" w14:textId="77777777" w:rsidR="002D6A3F" w:rsidRDefault="002D6A3F" w:rsidP="002D6A3F">
      <w:pPr>
        <w:jc w:val="right"/>
        <w:rPr>
          <w:rFonts w:ascii="Times New Roman" w:hAnsi="Times New Roman" w:cs="Times New Roman"/>
          <w:b/>
          <w:bCs/>
          <w:color w:val="0070C0"/>
          <w:sz w:val="24"/>
          <w:szCs w:val="24"/>
        </w:rPr>
      </w:pPr>
    </w:p>
    <w:p w14:paraId="538B2B22" w14:textId="77777777" w:rsidR="002D6A3F" w:rsidRDefault="002D6A3F" w:rsidP="002D6A3F">
      <w:pPr>
        <w:jc w:val="right"/>
        <w:rPr>
          <w:rFonts w:ascii="Times New Roman" w:hAnsi="Times New Roman" w:cs="Times New Roman"/>
          <w:b/>
          <w:bCs/>
          <w:color w:val="0070C0"/>
          <w:sz w:val="24"/>
          <w:szCs w:val="24"/>
        </w:rPr>
      </w:pPr>
    </w:p>
    <w:p w14:paraId="1D029B3C" w14:textId="77777777" w:rsidR="002D6A3F" w:rsidRDefault="002D6A3F" w:rsidP="002D6A3F">
      <w:pPr>
        <w:jc w:val="right"/>
        <w:rPr>
          <w:rFonts w:ascii="Times New Roman" w:hAnsi="Times New Roman" w:cs="Times New Roman"/>
          <w:b/>
          <w:bCs/>
          <w:color w:val="0070C0"/>
          <w:sz w:val="24"/>
          <w:szCs w:val="24"/>
        </w:rPr>
      </w:pPr>
    </w:p>
    <w:p w14:paraId="080A0526" w14:textId="77777777" w:rsidR="002D6A3F" w:rsidRDefault="002D6A3F" w:rsidP="002D6A3F">
      <w:pPr>
        <w:jc w:val="right"/>
        <w:rPr>
          <w:rFonts w:ascii="Times New Roman" w:hAnsi="Times New Roman" w:cs="Times New Roman"/>
          <w:b/>
          <w:bCs/>
          <w:color w:val="0070C0"/>
          <w:sz w:val="24"/>
          <w:szCs w:val="24"/>
        </w:rPr>
      </w:pPr>
    </w:p>
    <w:p w14:paraId="037426B3" w14:textId="77777777" w:rsidR="002D6A3F" w:rsidRDefault="002D6A3F" w:rsidP="002D6A3F">
      <w:pPr>
        <w:jc w:val="right"/>
        <w:rPr>
          <w:rFonts w:ascii="Times New Roman" w:hAnsi="Times New Roman" w:cs="Times New Roman"/>
          <w:b/>
          <w:bCs/>
          <w:color w:val="0070C0"/>
          <w:sz w:val="24"/>
          <w:szCs w:val="24"/>
        </w:rPr>
      </w:pPr>
    </w:p>
    <w:p w14:paraId="19FD54BB" w14:textId="77777777" w:rsidR="002D6A3F" w:rsidRDefault="002D6A3F" w:rsidP="002D6A3F">
      <w:pPr>
        <w:jc w:val="right"/>
        <w:rPr>
          <w:rFonts w:ascii="Times New Roman" w:hAnsi="Times New Roman" w:cs="Times New Roman"/>
          <w:b/>
          <w:bCs/>
          <w:color w:val="0070C0"/>
          <w:sz w:val="24"/>
          <w:szCs w:val="24"/>
        </w:rPr>
      </w:pPr>
    </w:p>
    <w:p w14:paraId="26A84A26" w14:textId="77777777" w:rsidR="002D6A3F" w:rsidRDefault="002D6A3F" w:rsidP="002D6A3F">
      <w:pPr>
        <w:jc w:val="right"/>
        <w:rPr>
          <w:rFonts w:ascii="Times New Roman" w:hAnsi="Times New Roman" w:cs="Times New Roman"/>
          <w:b/>
          <w:bCs/>
          <w:color w:val="0070C0"/>
          <w:sz w:val="24"/>
          <w:szCs w:val="24"/>
        </w:rPr>
      </w:pPr>
    </w:p>
    <w:p w14:paraId="213160D5" w14:textId="77777777" w:rsidR="002D6A3F" w:rsidRDefault="002D6A3F" w:rsidP="002D6A3F">
      <w:pPr>
        <w:jc w:val="right"/>
        <w:rPr>
          <w:rFonts w:ascii="Times New Roman" w:hAnsi="Times New Roman" w:cs="Times New Roman"/>
          <w:b/>
          <w:bCs/>
          <w:color w:val="0070C0"/>
          <w:sz w:val="24"/>
          <w:szCs w:val="24"/>
        </w:rPr>
      </w:pPr>
    </w:p>
    <w:p w14:paraId="7E5C9AB9" w14:textId="77777777" w:rsidR="002D6A3F" w:rsidRPr="00502F97" w:rsidRDefault="002D6A3F" w:rsidP="002D6A3F">
      <w:pPr>
        <w:jc w:val="right"/>
        <w:rPr>
          <w:rFonts w:ascii="Times New Roman" w:hAnsi="Times New Roman" w:cs="Times New Roman"/>
          <w:b/>
          <w:bCs/>
          <w:color w:val="0070C0"/>
          <w:sz w:val="24"/>
          <w:szCs w:val="24"/>
        </w:rPr>
      </w:pPr>
    </w:p>
    <w:p w14:paraId="41A8B91F" w14:textId="77777777" w:rsidR="002D6A3F" w:rsidRPr="008F578C" w:rsidRDefault="002D6A3F" w:rsidP="002D6A3F">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0D2B54E" w14:textId="77777777" w:rsidR="002D6A3F" w:rsidRPr="00131FB5" w:rsidRDefault="002D6A3F" w:rsidP="002D6A3F">
      <w:pPr>
        <w:pStyle w:val="1"/>
      </w:pPr>
      <w:bookmarkStart w:id="76" w:name="_Toc190773342"/>
      <w:r w:rsidRPr="006E7FF4">
        <w:t>«</w:t>
      </w:r>
      <w:r w:rsidRPr="00131FB5">
        <w:t>СГ.04 ФИЗИЧЕСКАЯ КУЛЬТУРА»</w:t>
      </w:r>
      <w:bookmarkEnd w:id="76"/>
    </w:p>
    <w:p w14:paraId="2E82190D" w14:textId="007FBEF3" w:rsidR="002D6A3F" w:rsidRDefault="002D6A3F" w:rsidP="00A02F3E">
      <w:pPr>
        <w:pStyle w:val="1d"/>
        <w:jc w:val="center"/>
      </w:pPr>
      <w:r w:rsidRPr="00CE7A1E">
        <w:rPr>
          <w:rFonts w:eastAsiaTheme="minorHAnsi"/>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shd w:val="clear" w:color="auto" w:fill="FFFFFF"/>
        </w:rPr>
        <w:t xml:space="preserve"> СПО</w:t>
      </w:r>
    </w:p>
    <w:p w14:paraId="5007C58A" w14:textId="77777777" w:rsidR="002D6A3F" w:rsidRPr="00CE7A1E" w:rsidRDefault="002D6A3F" w:rsidP="00A02F3E">
      <w:pPr>
        <w:pStyle w:val="1d"/>
        <w:jc w:val="center"/>
      </w:pPr>
      <w:hyperlink r:id="rId68" w:history="1">
        <w:r w:rsidRPr="00CE7A1E">
          <w:rPr>
            <w:rStyle w:val="af0"/>
            <w:rFonts w:eastAsiaTheme="minorHAnsi"/>
            <w:shd w:val="clear" w:color="auto" w:fill="FFFFFF"/>
            <w:lang w:eastAsia="en-US"/>
          </w:rPr>
          <w:t>https://reestrspo.firpo.ru/usefulResource/9</w:t>
        </w:r>
      </w:hyperlink>
    </w:p>
    <w:p w14:paraId="55321EDA" w14:textId="77777777" w:rsidR="002D6A3F" w:rsidRDefault="002D6A3F" w:rsidP="002D6A3F">
      <w:pPr>
        <w:jc w:val="right"/>
        <w:rPr>
          <w:rFonts w:ascii="Times New Roman Полужирный" w:eastAsia="Segoe UI" w:hAnsi="Times New Roman Полужирный" w:cs="Times New Roman"/>
          <w:b/>
          <w:bCs/>
          <w:caps/>
          <w:kern w:val="32"/>
          <w:sz w:val="24"/>
          <w:szCs w:val="24"/>
        </w:rPr>
        <w:sectPr w:rsidR="002D6A3F" w:rsidSect="002D6A3F">
          <w:pgSz w:w="11906" w:h="16838"/>
          <w:pgMar w:top="1134" w:right="567" w:bottom="1134" w:left="1701" w:header="709" w:footer="709" w:gutter="0"/>
          <w:cols w:space="708"/>
          <w:docGrid w:linePitch="360"/>
        </w:sectPr>
      </w:pPr>
    </w:p>
    <w:p w14:paraId="7ED67FF0" w14:textId="4E522F27" w:rsidR="002D6A3F" w:rsidRPr="00A02F3E" w:rsidRDefault="002D6A3F" w:rsidP="00A02F3E">
      <w:pPr>
        <w:pStyle w:val="1d"/>
        <w:jc w:val="right"/>
        <w:rPr>
          <w:b/>
          <w:bCs/>
        </w:rPr>
      </w:pPr>
      <w:r w:rsidRPr="00A02F3E">
        <w:rPr>
          <w:b/>
          <w:bCs/>
        </w:rPr>
        <w:lastRenderedPageBreak/>
        <w:t>Приложение 2.</w:t>
      </w:r>
      <w:r w:rsidR="00D01EF9" w:rsidRPr="00A02F3E">
        <w:rPr>
          <w:b/>
          <w:bCs/>
        </w:rPr>
        <w:t>19</w:t>
      </w:r>
    </w:p>
    <w:p w14:paraId="05F705DD" w14:textId="77777777" w:rsidR="002D6A3F" w:rsidRPr="00A02F3E" w:rsidRDefault="002D6A3F" w:rsidP="00A02F3E">
      <w:pPr>
        <w:pStyle w:val="1d"/>
        <w:jc w:val="right"/>
        <w:rPr>
          <w:b/>
          <w:bCs/>
          <w:kern w:val="32"/>
        </w:rPr>
      </w:pPr>
      <w:r w:rsidRPr="00A02F3E">
        <w:rPr>
          <w:b/>
          <w:bCs/>
          <w:kern w:val="32"/>
        </w:rPr>
        <w:t xml:space="preserve">к ПОП по специальности </w:t>
      </w:r>
      <w:r w:rsidRPr="00A02F3E">
        <w:rPr>
          <w:b/>
          <w:bCs/>
          <w:kern w:val="32"/>
        </w:rPr>
        <w:br/>
        <w:t>44.02.07 Преподавание в основной школе (по профилям)</w:t>
      </w:r>
    </w:p>
    <w:p w14:paraId="70A8A382" w14:textId="77777777" w:rsidR="002D6A3F" w:rsidRDefault="002D6A3F" w:rsidP="002D6A3F">
      <w:pPr>
        <w:jc w:val="right"/>
        <w:rPr>
          <w:rFonts w:ascii="Times New Roman" w:hAnsi="Times New Roman" w:cs="Times New Roman"/>
          <w:b/>
          <w:bCs/>
          <w:color w:val="0070C0"/>
          <w:sz w:val="24"/>
          <w:szCs w:val="24"/>
        </w:rPr>
      </w:pPr>
    </w:p>
    <w:p w14:paraId="1095A339" w14:textId="77777777" w:rsidR="002D6A3F" w:rsidRDefault="002D6A3F" w:rsidP="002D6A3F">
      <w:pPr>
        <w:jc w:val="right"/>
        <w:rPr>
          <w:rFonts w:ascii="Times New Roman" w:hAnsi="Times New Roman" w:cs="Times New Roman"/>
          <w:b/>
          <w:bCs/>
          <w:color w:val="0070C0"/>
          <w:sz w:val="24"/>
          <w:szCs w:val="24"/>
        </w:rPr>
      </w:pPr>
    </w:p>
    <w:p w14:paraId="57A371E3" w14:textId="77777777" w:rsidR="002D6A3F" w:rsidRDefault="002D6A3F" w:rsidP="002D6A3F">
      <w:pPr>
        <w:jc w:val="right"/>
        <w:rPr>
          <w:rFonts w:ascii="Times New Roman" w:hAnsi="Times New Roman" w:cs="Times New Roman"/>
          <w:b/>
          <w:bCs/>
          <w:color w:val="0070C0"/>
          <w:sz w:val="24"/>
          <w:szCs w:val="24"/>
        </w:rPr>
      </w:pPr>
    </w:p>
    <w:p w14:paraId="3454E370" w14:textId="77777777" w:rsidR="002D6A3F" w:rsidRDefault="002D6A3F" w:rsidP="002D6A3F">
      <w:pPr>
        <w:jc w:val="right"/>
        <w:rPr>
          <w:rFonts w:ascii="Times New Roman" w:hAnsi="Times New Roman" w:cs="Times New Roman"/>
          <w:b/>
          <w:bCs/>
          <w:color w:val="0070C0"/>
          <w:sz w:val="24"/>
          <w:szCs w:val="24"/>
        </w:rPr>
      </w:pPr>
    </w:p>
    <w:p w14:paraId="37A60E96" w14:textId="77777777" w:rsidR="002D6A3F" w:rsidRDefault="002D6A3F" w:rsidP="002D6A3F">
      <w:pPr>
        <w:jc w:val="right"/>
        <w:rPr>
          <w:rFonts w:ascii="Times New Roman" w:hAnsi="Times New Roman" w:cs="Times New Roman"/>
          <w:b/>
          <w:bCs/>
          <w:color w:val="0070C0"/>
          <w:sz w:val="24"/>
          <w:szCs w:val="24"/>
        </w:rPr>
      </w:pPr>
    </w:p>
    <w:p w14:paraId="788A7498" w14:textId="77777777" w:rsidR="002D6A3F" w:rsidRDefault="002D6A3F" w:rsidP="002D6A3F">
      <w:pPr>
        <w:jc w:val="right"/>
        <w:rPr>
          <w:rFonts w:ascii="Times New Roman" w:hAnsi="Times New Roman" w:cs="Times New Roman"/>
          <w:b/>
          <w:bCs/>
          <w:color w:val="0070C0"/>
          <w:sz w:val="24"/>
          <w:szCs w:val="24"/>
        </w:rPr>
      </w:pPr>
    </w:p>
    <w:p w14:paraId="72A7DED5" w14:textId="77777777" w:rsidR="002D6A3F" w:rsidRDefault="002D6A3F" w:rsidP="002D6A3F">
      <w:pPr>
        <w:jc w:val="right"/>
        <w:rPr>
          <w:rFonts w:ascii="Times New Roman" w:hAnsi="Times New Roman" w:cs="Times New Roman"/>
          <w:b/>
          <w:bCs/>
          <w:color w:val="0070C0"/>
          <w:sz w:val="24"/>
          <w:szCs w:val="24"/>
        </w:rPr>
      </w:pPr>
    </w:p>
    <w:p w14:paraId="2D1C75B6" w14:textId="77777777" w:rsidR="002D6A3F" w:rsidRDefault="002D6A3F" w:rsidP="002D6A3F">
      <w:pPr>
        <w:jc w:val="right"/>
        <w:rPr>
          <w:rFonts w:ascii="Times New Roman" w:hAnsi="Times New Roman" w:cs="Times New Roman"/>
          <w:b/>
          <w:bCs/>
          <w:color w:val="0070C0"/>
          <w:sz w:val="24"/>
          <w:szCs w:val="24"/>
        </w:rPr>
      </w:pPr>
    </w:p>
    <w:p w14:paraId="37DC82FC" w14:textId="77777777" w:rsidR="002D6A3F" w:rsidRDefault="002D6A3F" w:rsidP="002D6A3F">
      <w:pPr>
        <w:jc w:val="right"/>
        <w:rPr>
          <w:rFonts w:ascii="Times New Roman" w:hAnsi="Times New Roman" w:cs="Times New Roman"/>
          <w:b/>
          <w:bCs/>
          <w:color w:val="0070C0"/>
          <w:sz w:val="24"/>
          <w:szCs w:val="24"/>
        </w:rPr>
      </w:pPr>
    </w:p>
    <w:p w14:paraId="2199DC69" w14:textId="77777777" w:rsidR="002D6A3F" w:rsidRDefault="002D6A3F" w:rsidP="002D6A3F">
      <w:pPr>
        <w:jc w:val="right"/>
        <w:rPr>
          <w:rFonts w:ascii="Times New Roman" w:hAnsi="Times New Roman" w:cs="Times New Roman"/>
          <w:b/>
          <w:bCs/>
          <w:color w:val="0070C0"/>
          <w:sz w:val="24"/>
          <w:szCs w:val="24"/>
        </w:rPr>
      </w:pPr>
    </w:p>
    <w:p w14:paraId="26A959F9" w14:textId="77777777" w:rsidR="002D6A3F" w:rsidRPr="00502F97" w:rsidRDefault="002D6A3F" w:rsidP="002D6A3F">
      <w:pPr>
        <w:jc w:val="right"/>
        <w:rPr>
          <w:rFonts w:ascii="Times New Roman" w:hAnsi="Times New Roman" w:cs="Times New Roman"/>
          <w:b/>
          <w:bCs/>
          <w:color w:val="0070C0"/>
          <w:sz w:val="24"/>
          <w:szCs w:val="24"/>
        </w:rPr>
      </w:pPr>
    </w:p>
    <w:p w14:paraId="49ED7747" w14:textId="77777777" w:rsidR="002D6A3F" w:rsidRPr="008F578C" w:rsidRDefault="002D6A3F" w:rsidP="002D6A3F">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605C61F" w14:textId="77777777" w:rsidR="002D6A3F" w:rsidRPr="00131FB5" w:rsidRDefault="002D6A3F" w:rsidP="002D6A3F">
      <w:pPr>
        <w:pStyle w:val="1"/>
      </w:pPr>
      <w:bookmarkStart w:id="77" w:name="_Toc190773343"/>
      <w:r w:rsidRPr="006E7FF4">
        <w:t>«</w:t>
      </w:r>
      <w:r>
        <w:t xml:space="preserve">СГ.05 </w:t>
      </w:r>
      <w:r w:rsidRPr="00131FB5">
        <w:rPr>
          <w:szCs w:val="22"/>
        </w:rPr>
        <w:t>ОСНОВЫ ФИНАНСОВОЙ ГРАМОТНОСТИ</w:t>
      </w:r>
      <w:r w:rsidRPr="00131FB5">
        <w:t>»</w:t>
      </w:r>
      <w:bookmarkEnd w:id="77"/>
    </w:p>
    <w:p w14:paraId="168E593F" w14:textId="3FCD33DD" w:rsidR="002D6A3F" w:rsidRDefault="002D6A3F" w:rsidP="00A02F3E">
      <w:pPr>
        <w:pStyle w:val="1d"/>
        <w:jc w:val="center"/>
      </w:pPr>
      <w:r w:rsidRPr="00CE7A1E">
        <w:rPr>
          <w:rFonts w:eastAsiaTheme="minorHAnsi"/>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shd w:val="clear" w:color="auto" w:fill="FFFFFF"/>
        </w:rPr>
        <w:t xml:space="preserve"> СПО</w:t>
      </w:r>
    </w:p>
    <w:p w14:paraId="6E029263" w14:textId="77777777" w:rsidR="002D6A3F" w:rsidRPr="00CE7A1E" w:rsidRDefault="002D6A3F" w:rsidP="00A02F3E">
      <w:pPr>
        <w:pStyle w:val="1d"/>
        <w:jc w:val="center"/>
      </w:pPr>
      <w:hyperlink r:id="rId69" w:history="1">
        <w:r w:rsidRPr="00CE7A1E">
          <w:rPr>
            <w:rStyle w:val="af0"/>
            <w:rFonts w:eastAsiaTheme="minorHAnsi"/>
            <w:shd w:val="clear" w:color="auto" w:fill="FFFFFF"/>
            <w:lang w:eastAsia="en-US"/>
          </w:rPr>
          <w:t>https://reestrspo.firpo.ru/usefulResource/9</w:t>
        </w:r>
      </w:hyperlink>
    </w:p>
    <w:p w14:paraId="73B6CB42" w14:textId="77777777" w:rsidR="002D6A3F" w:rsidRDefault="002D6A3F" w:rsidP="002D6A3F">
      <w:pPr>
        <w:jc w:val="right"/>
        <w:rPr>
          <w:rFonts w:ascii="Times New Roman Полужирный" w:eastAsia="Segoe UI" w:hAnsi="Times New Roman Полужирный" w:cs="Times New Roman"/>
          <w:b/>
          <w:bCs/>
          <w:caps/>
          <w:kern w:val="32"/>
          <w:sz w:val="24"/>
          <w:szCs w:val="24"/>
        </w:rPr>
        <w:sectPr w:rsidR="002D6A3F" w:rsidSect="002D6A3F">
          <w:pgSz w:w="11906" w:h="16838"/>
          <w:pgMar w:top="1134" w:right="567" w:bottom="1134" w:left="1701" w:header="709" w:footer="709" w:gutter="0"/>
          <w:cols w:space="708"/>
          <w:docGrid w:linePitch="360"/>
        </w:sectPr>
      </w:pPr>
    </w:p>
    <w:p w14:paraId="46A0A760" w14:textId="7261E9BF" w:rsidR="002D6A3F" w:rsidRPr="00A02F3E" w:rsidRDefault="002D6A3F" w:rsidP="00A02F3E">
      <w:pPr>
        <w:pStyle w:val="1d"/>
        <w:jc w:val="right"/>
        <w:rPr>
          <w:b/>
          <w:bCs/>
          <w:lang w:val="ru-RU"/>
        </w:rPr>
      </w:pPr>
      <w:r w:rsidRPr="00A02F3E">
        <w:rPr>
          <w:b/>
          <w:bCs/>
        </w:rPr>
        <w:lastRenderedPageBreak/>
        <w:t>Приложение 2.</w:t>
      </w:r>
      <w:r w:rsidR="00D01EF9" w:rsidRPr="00A02F3E">
        <w:rPr>
          <w:b/>
          <w:bCs/>
          <w:lang w:val="ru-RU"/>
        </w:rPr>
        <w:t>20</w:t>
      </w:r>
    </w:p>
    <w:p w14:paraId="1C41E638" w14:textId="77777777" w:rsidR="002D6A3F" w:rsidRPr="00A02F3E" w:rsidRDefault="002D6A3F" w:rsidP="00A02F3E">
      <w:pPr>
        <w:pStyle w:val="1d"/>
        <w:jc w:val="right"/>
        <w:rPr>
          <w:b/>
          <w:bCs/>
          <w:kern w:val="32"/>
        </w:rPr>
      </w:pPr>
      <w:r w:rsidRPr="00A02F3E">
        <w:rPr>
          <w:b/>
          <w:bCs/>
          <w:kern w:val="32"/>
        </w:rPr>
        <w:t xml:space="preserve">к ПОП по специальности </w:t>
      </w:r>
      <w:r w:rsidRPr="00A02F3E">
        <w:rPr>
          <w:b/>
          <w:bCs/>
          <w:kern w:val="32"/>
        </w:rPr>
        <w:br/>
        <w:t>44.02.07 Преподавание в основной школе (по профилям)</w:t>
      </w:r>
    </w:p>
    <w:p w14:paraId="2729ABBE" w14:textId="77777777" w:rsidR="002D6A3F" w:rsidRDefault="002D6A3F" w:rsidP="002D6A3F">
      <w:pPr>
        <w:jc w:val="right"/>
        <w:rPr>
          <w:rFonts w:ascii="Times New Roman" w:hAnsi="Times New Roman" w:cs="Times New Roman"/>
          <w:b/>
          <w:bCs/>
          <w:color w:val="0070C0"/>
          <w:sz w:val="24"/>
          <w:szCs w:val="24"/>
        </w:rPr>
      </w:pPr>
    </w:p>
    <w:p w14:paraId="04AE50C0" w14:textId="77777777" w:rsidR="002D6A3F" w:rsidRDefault="002D6A3F" w:rsidP="002D6A3F">
      <w:pPr>
        <w:jc w:val="right"/>
        <w:rPr>
          <w:rFonts w:ascii="Times New Roman" w:hAnsi="Times New Roman" w:cs="Times New Roman"/>
          <w:b/>
          <w:bCs/>
          <w:color w:val="0070C0"/>
          <w:sz w:val="24"/>
          <w:szCs w:val="24"/>
        </w:rPr>
      </w:pPr>
    </w:p>
    <w:p w14:paraId="2E5C761F" w14:textId="77777777" w:rsidR="002D6A3F" w:rsidRDefault="002D6A3F" w:rsidP="002D6A3F">
      <w:pPr>
        <w:jc w:val="right"/>
        <w:rPr>
          <w:rFonts w:ascii="Times New Roman" w:hAnsi="Times New Roman" w:cs="Times New Roman"/>
          <w:b/>
          <w:bCs/>
          <w:color w:val="0070C0"/>
          <w:sz w:val="24"/>
          <w:szCs w:val="24"/>
        </w:rPr>
      </w:pPr>
    </w:p>
    <w:p w14:paraId="2C2C48B9" w14:textId="77777777" w:rsidR="002D6A3F" w:rsidRDefault="002D6A3F" w:rsidP="002D6A3F">
      <w:pPr>
        <w:jc w:val="right"/>
        <w:rPr>
          <w:rFonts w:ascii="Times New Roman" w:hAnsi="Times New Roman" w:cs="Times New Roman"/>
          <w:b/>
          <w:bCs/>
          <w:color w:val="0070C0"/>
          <w:sz w:val="24"/>
          <w:szCs w:val="24"/>
        </w:rPr>
      </w:pPr>
    </w:p>
    <w:p w14:paraId="39EEA34B" w14:textId="77777777" w:rsidR="002D6A3F" w:rsidRDefault="002D6A3F" w:rsidP="002D6A3F">
      <w:pPr>
        <w:jc w:val="right"/>
        <w:rPr>
          <w:rFonts w:ascii="Times New Roman" w:hAnsi="Times New Roman" w:cs="Times New Roman"/>
          <w:b/>
          <w:bCs/>
          <w:color w:val="0070C0"/>
          <w:sz w:val="24"/>
          <w:szCs w:val="24"/>
        </w:rPr>
      </w:pPr>
    </w:p>
    <w:p w14:paraId="12FB5608" w14:textId="77777777" w:rsidR="002D6A3F" w:rsidRDefault="002D6A3F" w:rsidP="002D6A3F">
      <w:pPr>
        <w:jc w:val="right"/>
        <w:rPr>
          <w:rFonts w:ascii="Times New Roman" w:hAnsi="Times New Roman" w:cs="Times New Roman"/>
          <w:b/>
          <w:bCs/>
          <w:color w:val="0070C0"/>
          <w:sz w:val="24"/>
          <w:szCs w:val="24"/>
        </w:rPr>
      </w:pPr>
    </w:p>
    <w:p w14:paraId="4F2025F4" w14:textId="77777777" w:rsidR="002D6A3F" w:rsidRDefault="002D6A3F" w:rsidP="002D6A3F">
      <w:pPr>
        <w:jc w:val="right"/>
        <w:rPr>
          <w:rFonts w:ascii="Times New Roman" w:hAnsi="Times New Roman" w:cs="Times New Roman"/>
          <w:b/>
          <w:bCs/>
          <w:color w:val="0070C0"/>
          <w:sz w:val="24"/>
          <w:szCs w:val="24"/>
        </w:rPr>
      </w:pPr>
    </w:p>
    <w:p w14:paraId="1F5CF28F" w14:textId="77777777" w:rsidR="002D6A3F" w:rsidRDefault="002D6A3F" w:rsidP="002D6A3F">
      <w:pPr>
        <w:jc w:val="right"/>
        <w:rPr>
          <w:rFonts w:ascii="Times New Roman" w:hAnsi="Times New Roman" w:cs="Times New Roman"/>
          <w:b/>
          <w:bCs/>
          <w:color w:val="0070C0"/>
          <w:sz w:val="24"/>
          <w:szCs w:val="24"/>
        </w:rPr>
      </w:pPr>
    </w:p>
    <w:p w14:paraId="4BD22786" w14:textId="77777777" w:rsidR="002D6A3F" w:rsidRDefault="002D6A3F" w:rsidP="002D6A3F">
      <w:pPr>
        <w:jc w:val="right"/>
        <w:rPr>
          <w:rFonts w:ascii="Times New Roman" w:hAnsi="Times New Roman" w:cs="Times New Roman"/>
          <w:b/>
          <w:bCs/>
          <w:color w:val="0070C0"/>
          <w:sz w:val="24"/>
          <w:szCs w:val="24"/>
        </w:rPr>
      </w:pPr>
    </w:p>
    <w:p w14:paraId="584315C5" w14:textId="77777777" w:rsidR="002D6A3F" w:rsidRDefault="002D6A3F" w:rsidP="002D6A3F">
      <w:pPr>
        <w:jc w:val="right"/>
        <w:rPr>
          <w:rFonts w:ascii="Times New Roman" w:hAnsi="Times New Roman" w:cs="Times New Roman"/>
          <w:b/>
          <w:bCs/>
          <w:color w:val="0070C0"/>
          <w:sz w:val="24"/>
          <w:szCs w:val="24"/>
        </w:rPr>
      </w:pPr>
    </w:p>
    <w:p w14:paraId="20A71B75" w14:textId="77777777" w:rsidR="002D6A3F" w:rsidRPr="00502F97" w:rsidRDefault="002D6A3F" w:rsidP="002D6A3F">
      <w:pPr>
        <w:jc w:val="right"/>
        <w:rPr>
          <w:rFonts w:ascii="Times New Roman" w:hAnsi="Times New Roman" w:cs="Times New Roman"/>
          <w:b/>
          <w:bCs/>
          <w:color w:val="0070C0"/>
          <w:sz w:val="24"/>
          <w:szCs w:val="24"/>
        </w:rPr>
      </w:pPr>
    </w:p>
    <w:p w14:paraId="45D518C4" w14:textId="77777777" w:rsidR="002D6A3F" w:rsidRPr="008F578C" w:rsidRDefault="002D6A3F" w:rsidP="002D6A3F">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B23F910" w14:textId="77777777" w:rsidR="002D6A3F" w:rsidRPr="00131FB5" w:rsidRDefault="002D6A3F" w:rsidP="002D6A3F">
      <w:pPr>
        <w:pStyle w:val="1"/>
      </w:pPr>
      <w:bookmarkStart w:id="78" w:name="_Toc190773344"/>
      <w:r w:rsidRPr="006E7FF4">
        <w:t>«</w:t>
      </w:r>
      <w:r>
        <w:t xml:space="preserve">СГ.06 </w:t>
      </w:r>
      <w:r w:rsidRPr="00131FB5">
        <w:t>ОСНОВЫ БЕРЕЖЛИВОГО ПРОИЗВОДСТВА»</w:t>
      </w:r>
      <w:bookmarkEnd w:id="78"/>
    </w:p>
    <w:p w14:paraId="4E1696D4" w14:textId="3E4B78FB" w:rsidR="002D6A3F" w:rsidRDefault="002D6A3F" w:rsidP="00A02F3E">
      <w:pPr>
        <w:pStyle w:val="1d"/>
        <w:jc w:val="center"/>
      </w:pPr>
      <w:r w:rsidRPr="00CE7A1E">
        <w:rPr>
          <w:rFonts w:eastAsiaTheme="minorHAnsi"/>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shd w:val="clear" w:color="auto" w:fill="FFFFFF"/>
        </w:rPr>
        <w:t xml:space="preserve"> СПО</w:t>
      </w:r>
    </w:p>
    <w:p w14:paraId="53A52FD0" w14:textId="77777777" w:rsidR="002D6A3F" w:rsidRPr="00CE7A1E" w:rsidRDefault="002D6A3F" w:rsidP="00A02F3E">
      <w:pPr>
        <w:pStyle w:val="1d"/>
        <w:jc w:val="center"/>
      </w:pPr>
      <w:hyperlink r:id="rId70" w:history="1">
        <w:r w:rsidRPr="00CE7A1E">
          <w:rPr>
            <w:rStyle w:val="af0"/>
            <w:rFonts w:eastAsiaTheme="minorHAnsi"/>
            <w:shd w:val="clear" w:color="auto" w:fill="FFFFFF"/>
            <w:lang w:eastAsia="en-US"/>
          </w:rPr>
          <w:t>https://reestrspo.firpo.ru/usefulResource/9</w:t>
        </w:r>
      </w:hyperlink>
    </w:p>
    <w:p w14:paraId="05FEDCA4" w14:textId="77777777" w:rsidR="002D6A3F" w:rsidRPr="00A24CDA" w:rsidRDefault="002D6A3F" w:rsidP="00A24CDA">
      <w:pPr>
        <w:rPr>
          <w:rFonts w:eastAsia="Segoe UI" w:cs="Times New Roman"/>
          <w:b/>
          <w:bCs/>
          <w:caps/>
          <w:kern w:val="32"/>
          <w:sz w:val="24"/>
          <w:szCs w:val="24"/>
        </w:rPr>
      </w:pPr>
    </w:p>
    <w:sectPr w:rsidR="002D6A3F" w:rsidRPr="00A24CDA" w:rsidSect="001604E7">
      <w:headerReference w:type="even" r:id="rId7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D71EA" w14:textId="77777777" w:rsidR="0050692A" w:rsidRDefault="0050692A" w:rsidP="00A858FE">
      <w:r>
        <w:separator/>
      </w:r>
    </w:p>
  </w:endnote>
  <w:endnote w:type="continuationSeparator" w:id="0">
    <w:p w14:paraId="399E7F79" w14:textId="77777777" w:rsidR="0050692A" w:rsidRDefault="0050692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09060000"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Times New Roman Полужирный">
    <w:panose1 w:val="020208030705050203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D3DE8" w14:textId="77777777" w:rsidR="0050692A" w:rsidRDefault="0050692A" w:rsidP="00A858FE">
      <w:r>
        <w:separator/>
      </w:r>
    </w:p>
  </w:footnote>
  <w:footnote w:type="continuationSeparator" w:id="0">
    <w:p w14:paraId="6121EF83" w14:textId="77777777" w:rsidR="0050692A" w:rsidRDefault="0050692A" w:rsidP="00A858FE">
      <w:r>
        <w:continuationSeparator/>
      </w:r>
    </w:p>
  </w:footnote>
  <w:footnote w:id="1">
    <w:p w14:paraId="3F6E8D50" w14:textId="77777777" w:rsidR="00061B6A" w:rsidRDefault="00061B6A" w:rsidP="0091097A">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14:paraId="0F3003FE" w14:textId="77777777" w:rsidR="00061B6A" w:rsidRPr="00DB7B6A" w:rsidRDefault="00061B6A" w:rsidP="0091097A">
      <w:pPr>
        <w:pStyle w:val="af1"/>
      </w:pPr>
      <w:r>
        <w:rPr>
          <w:rStyle w:val="af3"/>
        </w:rPr>
        <w:footnoteRef/>
      </w:r>
      <w:r>
        <w:t xml:space="preserve"> Строка остается, если предусмотрено УП наличие курсового проекта (работы) в структуре дисциплины</w:t>
      </w:r>
    </w:p>
  </w:footnote>
  <w:footnote w:id="3">
    <w:p w14:paraId="4015D727" w14:textId="77777777" w:rsidR="00061B6A" w:rsidRDefault="00061B6A" w:rsidP="00EC16CB">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4">
    <w:p w14:paraId="20EBCFA2" w14:textId="77777777" w:rsidR="00061B6A" w:rsidRPr="00DB7B6A" w:rsidRDefault="00061B6A" w:rsidP="00EC16CB">
      <w:pPr>
        <w:pStyle w:val="af1"/>
      </w:pPr>
      <w:r>
        <w:rPr>
          <w:rStyle w:val="af3"/>
        </w:rPr>
        <w:footnoteRef/>
      </w:r>
      <w:r>
        <w:t xml:space="preserve"> Строка остается, если предусмотрено УП наличие курсового проекта (работы) в структуре дисциплины</w:t>
      </w:r>
    </w:p>
  </w:footnote>
  <w:footnote w:id="5">
    <w:p w14:paraId="118932E0" w14:textId="77777777" w:rsidR="00061B6A" w:rsidRDefault="00061B6A" w:rsidP="00A030D7">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6">
    <w:p w14:paraId="5771779E" w14:textId="77777777" w:rsidR="00061B6A" w:rsidRDefault="00061B6A" w:rsidP="00A9703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7">
    <w:p w14:paraId="3706C3BD" w14:textId="77777777" w:rsidR="00061B6A" w:rsidRDefault="00061B6A" w:rsidP="002179D1">
      <w:pPr>
        <w:pStyle w:val="af1"/>
        <w:rPr>
          <w:i/>
          <w:iCs/>
        </w:rPr>
      </w:pPr>
      <w:r>
        <w:rPr>
          <w:rStyle w:val="af3"/>
          <w:rFonts w:eastAsiaTheme="minorEastAsia"/>
        </w:rPr>
        <w:footnoteRef/>
      </w:r>
      <w:r>
        <w:t xml:space="preserve"> </w:t>
      </w:r>
      <w:r>
        <w:rPr>
          <w:i/>
          <w:iCs/>
        </w:rPr>
        <w:t>Берутся сведения, указанные по данному виду деятельности в п. 4.2.</w:t>
      </w:r>
    </w:p>
  </w:footnote>
  <w:footnote w:id="8">
    <w:p w14:paraId="198FED40" w14:textId="77777777" w:rsidR="00061B6A" w:rsidRDefault="00061B6A" w:rsidP="00EC16CB">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9">
    <w:p w14:paraId="418D5D95" w14:textId="77777777" w:rsidR="00061B6A" w:rsidRDefault="00061B6A" w:rsidP="00EC16CB">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0">
    <w:p w14:paraId="674BF2D8" w14:textId="77777777" w:rsidR="00061B6A" w:rsidRDefault="00061B6A" w:rsidP="00EC16CB">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1">
    <w:p w14:paraId="67B040E0" w14:textId="77777777" w:rsidR="00061B6A" w:rsidRDefault="00061B6A" w:rsidP="00115985">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2">
    <w:p w14:paraId="6FB5CD9B" w14:textId="77777777" w:rsidR="00061B6A" w:rsidRDefault="00061B6A" w:rsidP="00115985">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3">
    <w:p w14:paraId="2C9D934B" w14:textId="77777777" w:rsidR="00061B6A" w:rsidRDefault="00061B6A" w:rsidP="0090428E">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F9D1F"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01FBB2D0" w14:textId="77777777" w:rsidR="00061B6A" w:rsidRDefault="00061B6A">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3809848"/>
      <w:docPartObj>
        <w:docPartGallery w:val="Page Numbers (Top of Page)"/>
        <w:docPartUnique/>
      </w:docPartObj>
    </w:sdtPr>
    <w:sdtContent>
      <w:p w14:paraId="65DF3F8F" w14:textId="77777777" w:rsidR="00061B6A" w:rsidRDefault="00061B6A">
        <w:pPr>
          <w:pStyle w:val="ac"/>
          <w:jc w:val="center"/>
        </w:pPr>
        <w:r>
          <w:fldChar w:fldCharType="begin"/>
        </w:r>
        <w:r>
          <w:instrText>PAGE   \* MERGEFORMAT</w:instrText>
        </w:r>
        <w:r>
          <w:fldChar w:fldCharType="separate"/>
        </w:r>
        <w:r w:rsidR="00313C62">
          <w:rPr>
            <w:noProof/>
          </w:rPr>
          <w:t>58</w:t>
        </w:r>
        <w:r>
          <w:fldChar w:fldCharType="end"/>
        </w:r>
      </w:p>
    </w:sdtContent>
  </w:sdt>
  <w:p w14:paraId="40962DC9" w14:textId="77777777" w:rsidR="00061B6A" w:rsidRDefault="00061B6A">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9D31B"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2AF469A8" w14:textId="77777777" w:rsidR="00061B6A" w:rsidRDefault="00061B6A">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6226764"/>
      <w:docPartObj>
        <w:docPartGallery w:val="Page Numbers (Top of Page)"/>
        <w:docPartUnique/>
      </w:docPartObj>
    </w:sdtPr>
    <w:sdtContent>
      <w:p w14:paraId="1F147547" w14:textId="77777777" w:rsidR="00061B6A" w:rsidRDefault="00061B6A">
        <w:pPr>
          <w:pStyle w:val="ac"/>
          <w:jc w:val="center"/>
        </w:pPr>
        <w:r>
          <w:fldChar w:fldCharType="begin"/>
        </w:r>
        <w:r>
          <w:instrText>PAGE   \* MERGEFORMAT</w:instrText>
        </w:r>
        <w:r>
          <w:fldChar w:fldCharType="separate"/>
        </w:r>
        <w:r w:rsidR="00313C62">
          <w:rPr>
            <w:noProof/>
          </w:rPr>
          <w:t>66</w:t>
        </w:r>
        <w:r>
          <w:fldChar w:fldCharType="end"/>
        </w:r>
      </w:p>
    </w:sdtContent>
  </w:sdt>
  <w:p w14:paraId="6EE3D485" w14:textId="77777777" w:rsidR="00061B6A" w:rsidRDefault="00061B6A">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E9D84"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598DB2CF" w14:textId="77777777" w:rsidR="00061B6A" w:rsidRDefault="00061B6A">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272222"/>
      <w:docPartObj>
        <w:docPartGallery w:val="Page Numbers (Top of Page)"/>
        <w:docPartUnique/>
      </w:docPartObj>
    </w:sdtPr>
    <w:sdtContent>
      <w:p w14:paraId="390AC790" w14:textId="77777777" w:rsidR="00061B6A" w:rsidRDefault="00061B6A">
        <w:pPr>
          <w:pStyle w:val="ac"/>
          <w:jc w:val="center"/>
        </w:pPr>
        <w:r>
          <w:fldChar w:fldCharType="begin"/>
        </w:r>
        <w:r>
          <w:instrText>PAGE   \* MERGEFORMAT</w:instrText>
        </w:r>
        <w:r>
          <w:fldChar w:fldCharType="separate"/>
        </w:r>
        <w:r w:rsidR="00313C62">
          <w:rPr>
            <w:noProof/>
          </w:rPr>
          <w:t>93</w:t>
        </w:r>
        <w:r>
          <w:fldChar w:fldCharType="end"/>
        </w:r>
      </w:p>
    </w:sdtContent>
  </w:sdt>
  <w:p w14:paraId="6D96AF42" w14:textId="77777777" w:rsidR="00061B6A" w:rsidRDefault="00061B6A">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81E14"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7696B656" w14:textId="77777777" w:rsidR="00061B6A" w:rsidRDefault="00061B6A">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5797467"/>
      <w:docPartObj>
        <w:docPartGallery w:val="Page Numbers (Top of Page)"/>
        <w:docPartUnique/>
      </w:docPartObj>
    </w:sdtPr>
    <w:sdtContent>
      <w:p w14:paraId="733E22F0" w14:textId="77777777" w:rsidR="00061B6A" w:rsidRDefault="00061B6A">
        <w:pPr>
          <w:pStyle w:val="ac"/>
          <w:jc w:val="center"/>
        </w:pPr>
        <w:r>
          <w:fldChar w:fldCharType="begin"/>
        </w:r>
        <w:r>
          <w:instrText>PAGE   \* MERGEFORMAT</w:instrText>
        </w:r>
        <w:r>
          <w:fldChar w:fldCharType="separate"/>
        </w:r>
        <w:r w:rsidR="00313C62">
          <w:rPr>
            <w:noProof/>
          </w:rPr>
          <w:t>97</w:t>
        </w:r>
        <w:r>
          <w:fldChar w:fldCharType="end"/>
        </w:r>
      </w:p>
    </w:sdtContent>
  </w:sdt>
  <w:p w14:paraId="31CF4747" w14:textId="77777777" w:rsidR="00061B6A" w:rsidRDefault="00061B6A">
    <w:pPr>
      <w:pStyle w:val="ac"/>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C7127"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4EFDA754" w14:textId="77777777" w:rsidR="00061B6A" w:rsidRDefault="00061B6A">
    <w:pPr>
      <w:pStyle w:val="ac"/>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1240024"/>
      <w:docPartObj>
        <w:docPartGallery w:val="Page Numbers (Top of Page)"/>
        <w:docPartUnique/>
      </w:docPartObj>
    </w:sdtPr>
    <w:sdtContent>
      <w:p w14:paraId="1EA749FF" w14:textId="77777777" w:rsidR="00061B6A" w:rsidRDefault="00061B6A">
        <w:pPr>
          <w:pStyle w:val="ac"/>
          <w:jc w:val="center"/>
        </w:pPr>
        <w:r>
          <w:fldChar w:fldCharType="begin"/>
        </w:r>
        <w:r>
          <w:instrText>PAGE   \* MERGEFORMAT</w:instrText>
        </w:r>
        <w:r>
          <w:fldChar w:fldCharType="separate"/>
        </w:r>
        <w:r w:rsidR="00313C62">
          <w:rPr>
            <w:noProof/>
          </w:rPr>
          <w:t>119</w:t>
        </w:r>
        <w:r>
          <w:fldChar w:fldCharType="end"/>
        </w:r>
      </w:p>
    </w:sdtContent>
  </w:sdt>
  <w:p w14:paraId="12CE86A5" w14:textId="77777777" w:rsidR="00061B6A" w:rsidRDefault="00061B6A">
    <w:pPr>
      <w:pStyle w:val="ac"/>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31550"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77856ED5" w14:textId="77777777" w:rsidR="00061B6A" w:rsidRDefault="00061B6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468313"/>
      <w:docPartObj>
        <w:docPartGallery w:val="Page Numbers (Top of Page)"/>
        <w:docPartUnique/>
      </w:docPartObj>
    </w:sdtPr>
    <w:sdtContent>
      <w:p w14:paraId="2DFE40D7" w14:textId="77777777" w:rsidR="00061B6A" w:rsidRDefault="00061B6A">
        <w:pPr>
          <w:pStyle w:val="ac"/>
          <w:jc w:val="center"/>
        </w:pPr>
        <w:r>
          <w:fldChar w:fldCharType="begin"/>
        </w:r>
        <w:r>
          <w:instrText>PAGE   \* MERGEFORMAT</w:instrText>
        </w:r>
        <w:r>
          <w:fldChar w:fldCharType="separate"/>
        </w:r>
        <w:r w:rsidR="00313C62">
          <w:rPr>
            <w:noProof/>
          </w:rPr>
          <w:t>9</w:t>
        </w:r>
        <w:r>
          <w:fldChar w:fldCharType="end"/>
        </w:r>
      </w:p>
    </w:sdtContent>
  </w:sdt>
  <w:p w14:paraId="0E0A4895" w14:textId="77777777" w:rsidR="00061B6A" w:rsidRDefault="00061B6A">
    <w:pPr>
      <w:pStyle w:val="ac"/>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0212557"/>
      <w:docPartObj>
        <w:docPartGallery w:val="Page Numbers (Top of Page)"/>
        <w:docPartUnique/>
      </w:docPartObj>
    </w:sdtPr>
    <w:sdtContent>
      <w:p w14:paraId="10362F8E" w14:textId="77777777" w:rsidR="00061B6A" w:rsidRDefault="00061B6A">
        <w:pPr>
          <w:pStyle w:val="ac"/>
          <w:jc w:val="center"/>
        </w:pPr>
        <w:r>
          <w:fldChar w:fldCharType="begin"/>
        </w:r>
        <w:r>
          <w:instrText>PAGE   \* MERGEFORMAT</w:instrText>
        </w:r>
        <w:r>
          <w:fldChar w:fldCharType="separate"/>
        </w:r>
        <w:r w:rsidR="00313C62">
          <w:rPr>
            <w:noProof/>
          </w:rPr>
          <w:t>126</w:t>
        </w:r>
        <w:r>
          <w:fldChar w:fldCharType="end"/>
        </w:r>
      </w:p>
    </w:sdtContent>
  </w:sdt>
  <w:p w14:paraId="09CB0274" w14:textId="77777777" w:rsidR="00061B6A" w:rsidRDefault="00061B6A">
    <w:pPr>
      <w:pStyle w:val="ac"/>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24A61"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021C727D" w14:textId="77777777" w:rsidR="00061B6A" w:rsidRDefault="00061B6A">
    <w:pPr>
      <w:pStyle w:val="ac"/>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4938058"/>
      <w:docPartObj>
        <w:docPartGallery w:val="Page Numbers (Top of Page)"/>
        <w:docPartUnique/>
      </w:docPartObj>
    </w:sdtPr>
    <w:sdtContent>
      <w:p w14:paraId="55A41731" w14:textId="77777777" w:rsidR="00061B6A" w:rsidRDefault="00061B6A">
        <w:pPr>
          <w:pStyle w:val="ac"/>
          <w:jc w:val="center"/>
        </w:pPr>
        <w:r>
          <w:fldChar w:fldCharType="begin"/>
        </w:r>
        <w:r>
          <w:instrText>PAGE   \* MERGEFORMAT</w:instrText>
        </w:r>
        <w:r>
          <w:fldChar w:fldCharType="separate"/>
        </w:r>
        <w:r w:rsidR="00313C62">
          <w:rPr>
            <w:noProof/>
          </w:rPr>
          <w:t>136</w:t>
        </w:r>
        <w:r>
          <w:fldChar w:fldCharType="end"/>
        </w:r>
      </w:p>
    </w:sdtContent>
  </w:sdt>
  <w:p w14:paraId="131A90C4" w14:textId="77777777" w:rsidR="00061B6A" w:rsidRDefault="00061B6A">
    <w:pPr>
      <w:pStyle w:val="ac"/>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ECDA0"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442355F5" w14:textId="77777777" w:rsidR="00061B6A" w:rsidRDefault="00061B6A">
    <w:pPr>
      <w:pStyle w:val="ac"/>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937354"/>
      <w:docPartObj>
        <w:docPartGallery w:val="Page Numbers (Top of Page)"/>
        <w:docPartUnique/>
      </w:docPartObj>
    </w:sdtPr>
    <w:sdtContent>
      <w:p w14:paraId="55A8F8B0" w14:textId="77777777" w:rsidR="00061B6A" w:rsidRDefault="00061B6A">
        <w:pPr>
          <w:pStyle w:val="ac"/>
          <w:jc w:val="center"/>
        </w:pPr>
        <w:r>
          <w:fldChar w:fldCharType="begin"/>
        </w:r>
        <w:r>
          <w:instrText>PAGE   \* MERGEFORMAT</w:instrText>
        </w:r>
        <w:r>
          <w:fldChar w:fldCharType="separate"/>
        </w:r>
        <w:r w:rsidR="00313C62">
          <w:rPr>
            <w:noProof/>
          </w:rPr>
          <w:t>145</w:t>
        </w:r>
        <w:r>
          <w:fldChar w:fldCharType="end"/>
        </w:r>
      </w:p>
    </w:sdtContent>
  </w:sdt>
  <w:p w14:paraId="4E594CC1" w14:textId="77777777" w:rsidR="00061B6A" w:rsidRDefault="00061B6A">
    <w:pPr>
      <w:pStyle w:val="ac"/>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0F672"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03DB4EE8" w14:textId="77777777" w:rsidR="00061B6A" w:rsidRDefault="00061B6A">
    <w:pPr>
      <w:pStyle w:val="ac"/>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6490949"/>
      <w:docPartObj>
        <w:docPartGallery w:val="Page Numbers (Top of Page)"/>
        <w:docPartUnique/>
      </w:docPartObj>
    </w:sdtPr>
    <w:sdtContent>
      <w:p w14:paraId="27994B81" w14:textId="77777777" w:rsidR="00061B6A" w:rsidRDefault="00061B6A">
        <w:pPr>
          <w:pStyle w:val="ac"/>
          <w:jc w:val="center"/>
        </w:pPr>
        <w:r>
          <w:fldChar w:fldCharType="begin"/>
        </w:r>
        <w:r>
          <w:instrText>PAGE   \* MERGEFORMAT</w:instrText>
        </w:r>
        <w:r>
          <w:fldChar w:fldCharType="separate"/>
        </w:r>
        <w:r w:rsidR="00313C62">
          <w:rPr>
            <w:noProof/>
          </w:rPr>
          <w:t>154</w:t>
        </w:r>
        <w:r>
          <w:fldChar w:fldCharType="end"/>
        </w:r>
      </w:p>
    </w:sdtContent>
  </w:sdt>
  <w:p w14:paraId="3EF26A55" w14:textId="77777777" w:rsidR="00061B6A" w:rsidRDefault="00061B6A">
    <w:pPr>
      <w:pStyle w:val="ac"/>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5F61F"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3D8FE6FE" w14:textId="77777777" w:rsidR="00061B6A" w:rsidRDefault="00061B6A">
    <w:pPr>
      <w:pStyle w:val="ac"/>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223038"/>
      <w:docPartObj>
        <w:docPartGallery w:val="Page Numbers (Top of Page)"/>
        <w:docPartUnique/>
      </w:docPartObj>
    </w:sdtPr>
    <w:sdtContent>
      <w:p w14:paraId="36B9F1DB" w14:textId="77777777" w:rsidR="00061B6A" w:rsidRDefault="00061B6A">
        <w:pPr>
          <w:pStyle w:val="ac"/>
          <w:jc w:val="center"/>
        </w:pPr>
        <w:r>
          <w:fldChar w:fldCharType="begin"/>
        </w:r>
        <w:r>
          <w:instrText>PAGE   \* MERGEFORMAT</w:instrText>
        </w:r>
        <w:r>
          <w:fldChar w:fldCharType="separate"/>
        </w:r>
        <w:r w:rsidR="00313C62">
          <w:rPr>
            <w:noProof/>
          </w:rPr>
          <w:t>157</w:t>
        </w:r>
        <w:r>
          <w:fldChar w:fldCharType="end"/>
        </w:r>
      </w:p>
    </w:sdtContent>
  </w:sdt>
  <w:p w14:paraId="168037E0" w14:textId="77777777" w:rsidR="00061B6A" w:rsidRDefault="00061B6A">
    <w:pPr>
      <w:pStyle w:val="ac"/>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80E84" w14:textId="77777777" w:rsidR="002D6A3F" w:rsidRDefault="002D6A3F">
    <w:pPr>
      <w:pStyle w:val="ac"/>
      <w:jc w:val="center"/>
    </w:pPr>
    <w:r>
      <w:fldChar w:fldCharType="begin"/>
    </w:r>
    <w:r>
      <w:instrText xml:space="preserve"> PAGE   \* MERGEFORMAT </w:instrText>
    </w:r>
    <w:r>
      <w:fldChar w:fldCharType="separate"/>
    </w:r>
    <w:r>
      <w:rPr>
        <w:noProof/>
      </w:rPr>
      <w:t>48</w:t>
    </w:r>
    <w:r>
      <w:rPr>
        <w:noProof/>
      </w:rPr>
      <w:fldChar w:fldCharType="end"/>
    </w:r>
  </w:p>
  <w:p w14:paraId="32C18A29" w14:textId="77777777" w:rsidR="002D6A3F" w:rsidRDefault="002D6A3F">
    <w:pPr>
      <w:pStyle w:val="ac"/>
    </w:pPr>
  </w:p>
  <w:p w14:paraId="45DE272E" w14:textId="77777777" w:rsidR="002D6A3F" w:rsidRDefault="002D6A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AD98C"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7298BBFA" w14:textId="77777777" w:rsidR="00061B6A" w:rsidRDefault="00061B6A">
    <w:pPr>
      <w:pStyle w:val="ac"/>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13DBA"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1FB9D42D" w14:textId="77777777" w:rsidR="00061B6A" w:rsidRDefault="00061B6A">
    <w:pPr>
      <w:pStyle w:val="ac"/>
    </w:pPr>
  </w:p>
  <w:p w14:paraId="370D8064" w14:textId="77777777" w:rsidR="00061B6A" w:rsidRDefault="00061B6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0670182"/>
      <w:docPartObj>
        <w:docPartGallery w:val="Page Numbers (Top of Page)"/>
        <w:docPartUnique/>
      </w:docPartObj>
    </w:sdtPr>
    <w:sdtContent>
      <w:p w14:paraId="3BA7BEAF" w14:textId="77777777" w:rsidR="00061B6A" w:rsidRDefault="00061B6A">
        <w:pPr>
          <w:pStyle w:val="ac"/>
          <w:jc w:val="center"/>
        </w:pPr>
        <w:r>
          <w:fldChar w:fldCharType="begin"/>
        </w:r>
        <w:r>
          <w:instrText>PAGE   \* MERGEFORMAT</w:instrText>
        </w:r>
        <w:r>
          <w:fldChar w:fldCharType="separate"/>
        </w:r>
        <w:r w:rsidR="00313C62">
          <w:rPr>
            <w:noProof/>
          </w:rPr>
          <w:t>21</w:t>
        </w:r>
        <w:r>
          <w:fldChar w:fldCharType="end"/>
        </w:r>
      </w:p>
    </w:sdtContent>
  </w:sdt>
  <w:p w14:paraId="2D4B1F56" w14:textId="77777777" w:rsidR="00061B6A" w:rsidRDefault="00061B6A">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F7076"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536A4AB0" w14:textId="77777777" w:rsidR="00061B6A" w:rsidRDefault="00061B6A">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7745724"/>
      <w:docPartObj>
        <w:docPartGallery w:val="Page Numbers (Top of Page)"/>
        <w:docPartUnique/>
      </w:docPartObj>
    </w:sdtPr>
    <w:sdtContent>
      <w:p w14:paraId="7A26F9BE" w14:textId="77777777" w:rsidR="00061B6A" w:rsidRDefault="00061B6A">
        <w:pPr>
          <w:pStyle w:val="ac"/>
          <w:jc w:val="center"/>
        </w:pPr>
        <w:r>
          <w:fldChar w:fldCharType="begin"/>
        </w:r>
        <w:r>
          <w:instrText>PAGE   \* MERGEFORMAT</w:instrText>
        </w:r>
        <w:r>
          <w:fldChar w:fldCharType="separate"/>
        </w:r>
        <w:r w:rsidR="003E0C80">
          <w:rPr>
            <w:noProof/>
          </w:rPr>
          <w:t>34</w:t>
        </w:r>
        <w:r>
          <w:fldChar w:fldCharType="end"/>
        </w:r>
      </w:p>
    </w:sdtContent>
  </w:sdt>
  <w:p w14:paraId="4447EFCD" w14:textId="77777777" w:rsidR="00061B6A" w:rsidRDefault="00061B6A">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C1A1D"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34C2C6FE" w14:textId="77777777" w:rsidR="00061B6A" w:rsidRDefault="00061B6A">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012730"/>
      <w:docPartObj>
        <w:docPartGallery w:val="Page Numbers (Top of Page)"/>
        <w:docPartUnique/>
      </w:docPartObj>
    </w:sdtPr>
    <w:sdtContent>
      <w:p w14:paraId="7CB8759A" w14:textId="77777777" w:rsidR="00061B6A" w:rsidRDefault="00061B6A">
        <w:pPr>
          <w:pStyle w:val="ac"/>
          <w:jc w:val="center"/>
        </w:pPr>
        <w:r>
          <w:fldChar w:fldCharType="begin"/>
        </w:r>
        <w:r>
          <w:instrText>PAGE   \* MERGEFORMAT</w:instrText>
        </w:r>
        <w:r>
          <w:fldChar w:fldCharType="separate"/>
        </w:r>
        <w:r w:rsidR="00313C62">
          <w:rPr>
            <w:noProof/>
          </w:rPr>
          <w:t>41</w:t>
        </w:r>
        <w:r>
          <w:fldChar w:fldCharType="end"/>
        </w:r>
      </w:p>
    </w:sdtContent>
  </w:sdt>
  <w:p w14:paraId="4B84990B" w14:textId="77777777" w:rsidR="00061B6A" w:rsidRDefault="00061B6A">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17E4" w14:textId="77777777" w:rsidR="00061B6A" w:rsidRDefault="00061B6A">
    <w:pPr>
      <w:pStyle w:val="ac"/>
      <w:jc w:val="center"/>
    </w:pPr>
    <w:r>
      <w:fldChar w:fldCharType="begin"/>
    </w:r>
    <w:r>
      <w:instrText xml:space="preserve"> PAGE   \* MERGEFORMAT </w:instrText>
    </w:r>
    <w:r>
      <w:fldChar w:fldCharType="separate"/>
    </w:r>
    <w:r>
      <w:rPr>
        <w:noProof/>
      </w:rPr>
      <w:t>48</w:t>
    </w:r>
    <w:r>
      <w:rPr>
        <w:noProof/>
      </w:rPr>
      <w:fldChar w:fldCharType="end"/>
    </w:r>
  </w:p>
  <w:p w14:paraId="346289C7" w14:textId="77777777" w:rsidR="00061B6A" w:rsidRDefault="00061B6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8B04CFB"/>
    <w:multiLevelType w:val="multilevel"/>
    <w:tmpl w:val="C8B04CFB"/>
    <w:lvl w:ilvl="0">
      <w:start w:val="1"/>
      <w:numFmt w:val="decimal"/>
      <w:suff w:val="space"/>
      <w:lvlText w:val="%1."/>
      <w:lvlJc w:val="left"/>
      <w:pPr>
        <w:ind w:left="2674" w:firstLine="0"/>
      </w:pPr>
      <w:rPr>
        <w:rFonts w:hint="default"/>
      </w:rPr>
    </w:lvl>
    <w:lvl w:ilvl="1">
      <w:start w:val="1"/>
      <w:numFmt w:val="decimal"/>
      <w:suff w:val="space"/>
      <w:lvlText w:val="%1.%2."/>
      <w:lvlJc w:val="left"/>
      <w:pPr>
        <w:ind w:left="2674" w:firstLine="0"/>
      </w:pPr>
      <w:rPr>
        <w:rFonts w:hint="default"/>
      </w:rPr>
    </w:lvl>
    <w:lvl w:ilvl="2">
      <w:start w:val="1"/>
      <w:numFmt w:val="decimal"/>
      <w:suff w:val="space"/>
      <w:lvlText w:val="%1.%2.%3."/>
      <w:lvlJc w:val="left"/>
      <w:pPr>
        <w:ind w:left="2674" w:firstLine="0"/>
      </w:pPr>
      <w:rPr>
        <w:rFonts w:hint="default"/>
      </w:rPr>
    </w:lvl>
    <w:lvl w:ilvl="3">
      <w:start w:val="1"/>
      <w:numFmt w:val="decimal"/>
      <w:suff w:val="space"/>
      <w:lvlText w:val="%1.%2.%3.%4."/>
      <w:lvlJc w:val="left"/>
      <w:pPr>
        <w:ind w:left="2674" w:firstLine="0"/>
      </w:pPr>
      <w:rPr>
        <w:rFonts w:hint="default"/>
      </w:rPr>
    </w:lvl>
    <w:lvl w:ilvl="4">
      <w:start w:val="1"/>
      <w:numFmt w:val="decimal"/>
      <w:suff w:val="space"/>
      <w:lvlText w:val="%1.%2.%3.%4.%5."/>
      <w:lvlJc w:val="left"/>
      <w:pPr>
        <w:ind w:left="2674" w:firstLine="0"/>
      </w:pPr>
      <w:rPr>
        <w:rFonts w:hint="default"/>
      </w:rPr>
    </w:lvl>
    <w:lvl w:ilvl="5">
      <w:start w:val="1"/>
      <w:numFmt w:val="decimal"/>
      <w:suff w:val="space"/>
      <w:lvlText w:val="%1.%2.%3.%4.%5.%6."/>
      <w:lvlJc w:val="left"/>
      <w:pPr>
        <w:ind w:left="2674" w:firstLine="0"/>
      </w:pPr>
      <w:rPr>
        <w:rFonts w:hint="default"/>
      </w:rPr>
    </w:lvl>
    <w:lvl w:ilvl="6">
      <w:start w:val="1"/>
      <w:numFmt w:val="decimal"/>
      <w:suff w:val="space"/>
      <w:lvlText w:val="%1.%2.%3.%4.%5.%6.%7."/>
      <w:lvlJc w:val="left"/>
      <w:pPr>
        <w:ind w:left="2674" w:firstLine="0"/>
      </w:pPr>
      <w:rPr>
        <w:rFonts w:hint="default"/>
      </w:rPr>
    </w:lvl>
    <w:lvl w:ilvl="7">
      <w:start w:val="1"/>
      <w:numFmt w:val="decimal"/>
      <w:suff w:val="space"/>
      <w:lvlText w:val="%1.%2.%3.%4.%5.%6.%7.%8."/>
      <w:lvlJc w:val="left"/>
      <w:pPr>
        <w:ind w:left="2674" w:firstLine="0"/>
      </w:pPr>
      <w:rPr>
        <w:rFonts w:hint="default"/>
      </w:rPr>
    </w:lvl>
    <w:lvl w:ilvl="8">
      <w:start w:val="1"/>
      <w:numFmt w:val="decimal"/>
      <w:suff w:val="space"/>
      <w:lvlText w:val="%1.%2.%3.%4.%5.%6.%7.%8.%9."/>
      <w:lvlJc w:val="left"/>
      <w:pPr>
        <w:ind w:left="2674" w:firstLine="0"/>
      </w:pPr>
      <w:rPr>
        <w:rFonts w:hint="default"/>
      </w:rPr>
    </w:lvl>
  </w:abstractNum>
  <w:abstractNum w:abstractNumId="1" w15:restartNumberingAfterBreak="0">
    <w:nsid w:val="00E03967"/>
    <w:multiLevelType w:val="hybridMultilevel"/>
    <w:tmpl w:val="21229792"/>
    <w:lvl w:ilvl="0" w:tplc="7214D1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EC1CD8"/>
    <w:multiLevelType w:val="hybridMultilevel"/>
    <w:tmpl w:val="D2E66366"/>
    <w:lvl w:ilvl="0" w:tplc="CBF630EC">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A531CD"/>
    <w:multiLevelType w:val="hybridMultilevel"/>
    <w:tmpl w:val="7F044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D2417"/>
    <w:multiLevelType w:val="hybridMultilevel"/>
    <w:tmpl w:val="7AE89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AE75A3"/>
    <w:multiLevelType w:val="hybridMultilevel"/>
    <w:tmpl w:val="9F2850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BA5C92"/>
    <w:multiLevelType w:val="hybridMultilevel"/>
    <w:tmpl w:val="178CA3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0F964DD"/>
    <w:multiLevelType w:val="hybridMultilevel"/>
    <w:tmpl w:val="5E2AF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EA4E53"/>
    <w:multiLevelType w:val="multilevel"/>
    <w:tmpl w:val="25103416"/>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9341E86"/>
    <w:multiLevelType w:val="hybridMultilevel"/>
    <w:tmpl w:val="E71833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6E42FE"/>
    <w:multiLevelType w:val="hybridMultilevel"/>
    <w:tmpl w:val="8F52B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4046C2"/>
    <w:multiLevelType w:val="hybridMultilevel"/>
    <w:tmpl w:val="D69A52EC"/>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CE2378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15:restartNumberingAfterBreak="0">
    <w:nsid w:val="21475616"/>
    <w:multiLevelType w:val="hybridMultilevel"/>
    <w:tmpl w:val="86222924"/>
    <w:lvl w:ilvl="0" w:tplc="91305A80">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D3131"/>
    <w:multiLevelType w:val="multilevel"/>
    <w:tmpl w:val="53BCBABC"/>
    <w:lvl w:ilvl="0">
      <w:start w:val="1"/>
      <w:numFmt w:val="decimal"/>
      <w:lvlText w:val="%1."/>
      <w:lvlJc w:val="left"/>
      <w:pPr>
        <w:ind w:left="360" w:hanging="360"/>
      </w:pPr>
      <w:rPr>
        <w:rFonts w:ascii="Times New Roman" w:eastAsia="Calibri" w:hAnsi="Times New Roman" w:cs="Times New Roman"/>
        <w:color w:val="000000"/>
      </w:rPr>
    </w:lvl>
    <w:lvl w:ilvl="1">
      <w:start w:val="2"/>
      <w:numFmt w:val="decimal"/>
      <w:lvlText w:val="%1.%2"/>
      <w:lvlJc w:val="left"/>
      <w:pPr>
        <w:ind w:left="360" w:hanging="360"/>
      </w:pPr>
      <w:rPr>
        <w:rFonts w:hint="default"/>
        <w:color w:val="000000"/>
      </w:rPr>
    </w:lvl>
    <w:lvl w:ilvl="2">
      <w:start w:val="1"/>
      <w:numFmt w:val="decimalZero"/>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21AE5222"/>
    <w:multiLevelType w:val="hybridMultilevel"/>
    <w:tmpl w:val="720CAD56"/>
    <w:lvl w:ilvl="0" w:tplc="6444250E">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9272E4"/>
    <w:multiLevelType w:val="hybridMultilevel"/>
    <w:tmpl w:val="D608B224"/>
    <w:lvl w:ilvl="0" w:tplc="7214D1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808630A"/>
    <w:multiLevelType w:val="hybridMultilevel"/>
    <w:tmpl w:val="EC0C1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0339CA"/>
    <w:multiLevelType w:val="hybridMultilevel"/>
    <w:tmpl w:val="7526A678"/>
    <w:lvl w:ilvl="0" w:tplc="F614E842">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A05C68"/>
    <w:multiLevelType w:val="hybridMultilevel"/>
    <w:tmpl w:val="B150F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1811BA"/>
    <w:multiLevelType w:val="hybridMultilevel"/>
    <w:tmpl w:val="5A6C63DC"/>
    <w:lvl w:ilvl="0" w:tplc="7BC6D70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33144A"/>
    <w:multiLevelType w:val="hybridMultilevel"/>
    <w:tmpl w:val="23A62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2F123C"/>
    <w:multiLevelType w:val="hybridMultilevel"/>
    <w:tmpl w:val="5A5E2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EF4716"/>
    <w:multiLevelType w:val="hybridMultilevel"/>
    <w:tmpl w:val="1A5808D8"/>
    <w:lvl w:ilvl="0" w:tplc="9CD4E086">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2D671B"/>
    <w:multiLevelType w:val="hybridMultilevel"/>
    <w:tmpl w:val="18C2478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661757"/>
    <w:multiLevelType w:val="hybridMultilevel"/>
    <w:tmpl w:val="7AFEF362"/>
    <w:lvl w:ilvl="0" w:tplc="BE10FFC4">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F474050"/>
    <w:multiLevelType w:val="hybridMultilevel"/>
    <w:tmpl w:val="ABB0F16A"/>
    <w:lvl w:ilvl="0" w:tplc="0EBA78E0">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FC75F2"/>
    <w:multiLevelType w:val="hybridMultilevel"/>
    <w:tmpl w:val="2814DF62"/>
    <w:lvl w:ilvl="0" w:tplc="6FD00846">
      <w:start w:val="1"/>
      <w:numFmt w:val="decimal"/>
      <w:lvlText w:val="%1."/>
      <w:lvlJc w:val="left"/>
      <w:pPr>
        <w:ind w:left="720" w:hanging="360"/>
      </w:pPr>
      <w:rPr>
        <w:rFonts w:ascii="Times New Roman" w:hAnsi="Times New Roman" w:cs="Times New Roman" w:hint="default"/>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E60E45"/>
    <w:multiLevelType w:val="hybridMultilevel"/>
    <w:tmpl w:val="1A64E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381315"/>
    <w:multiLevelType w:val="multilevel"/>
    <w:tmpl w:val="A1B4FA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1032B47"/>
    <w:multiLevelType w:val="hybridMultilevel"/>
    <w:tmpl w:val="EAC2C65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15:restartNumberingAfterBreak="0">
    <w:nsid w:val="51057A73"/>
    <w:multiLevelType w:val="hybridMultilevel"/>
    <w:tmpl w:val="DF4AA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5965F6"/>
    <w:multiLevelType w:val="hybridMultilevel"/>
    <w:tmpl w:val="B0E6E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903306"/>
    <w:multiLevelType w:val="multilevel"/>
    <w:tmpl w:val="47F27A8C"/>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5375768C"/>
    <w:multiLevelType w:val="multilevel"/>
    <w:tmpl w:val="6374C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D2696A"/>
    <w:multiLevelType w:val="multilevel"/>
    <w:tmpl w:val="84C039A2"/>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6" w15:restartNumberingAfterBreak="0">
    <w:nsid w:val="5917066B"/>
    <w:multiLevelType w:val="multilevel"/>
    <w:tmpl w:val="42E235DA"/>
    <w:lvl w:ilvl="0">
      <w:start w:val="1"/>
      <w:numFmt w:val="decimal"/>
      <w:lvlText w:val="%1."/>
      <w:lvlJc w:val="left"/>
      <w:pPr>
        <w:ind w:left="1429"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1811" w:hanging="720"/>
      </w:pPr>
      <w:rPr>
        <w:rFonts w:hint="default"/>
      </w:rPr>
    </w:lvl>
    <w:lvl w:ilvl="3">
      <w:start w:val="1"/>
      <w:numFmt w:val="decimal"/>
      <w:isLgl/>
      <w:lvlText w:val="%1.%2.%3.%4."/>
      <w:lvlJc w:val="left"/>
      <w:pPr>
        <w:ind w:left="1822" w:hanging="720"/>
      </w:pPr>
      <w:rPr>
        <w:rFonts w:hint="default"/>
      </w:rPr>
    </w:lvl>
    <w:lvl w:ilvl="4">
      <w:start w:val="1"/>
      <w:numFmt w:val="decimal"/>
      <w:isLgl/>
      <w:lvlText w:val="%1.%2.%3.%4.%5."/>
      <w:lvlJc w:val="left"/>
      <w:pPr>
        <w:ind w:left="2193" w:hanging="1080"/>
      </w:pPr>
      <w:rPr>
        <w:rFonts w:hint="default"/>
      </w:rPr>
    </w:lvl>
    <w:lvl w:ilvl="5">
      <w:start w:val="1"/>
      <w:numFmt w:val="decimal"/>
      <w:isLgl/>
      <w:lvlText w:val="%1.%2.%3.%4.%5.%6."/>
      <w:lvlJc w:val="left"/>
      <w:pPr>
        <w:ind w:left="2204"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86" w:hanging="1440"/>
      </w:pPr>
      <w:rPr>
        <w:rFonts w:hint="default"/>
      </w:rPr>
    </w:lvl>
    <w:lvl w:ilvl="8">
      <w:start w:val="1"/>
      <w:numFmt w:val="decimal"/>
      <w:isLgl/>
      <w:lvlText w:val="%1.%2.%3.%4.%5.%6.%7.%8.%9."/>
      <w:lvlJc w:val="left"/>
      <w:pPr>
        <w:ind w:left="2957" w:hanging="1800"/>
      </w:pPr>
      <w:rPr>
        <w:rFonts w:hint="default"/>
      </w:rPr>
    </w:lvl>
  </w:abstractNum>
  <w:abstractNum w:abstractNumId="37" w15:restartNumberingAfterBreak="0">
    <w:nsid w:val="5AEA00B1"/>
    <w:multiLevelType w:val="hybridMultilevel"/>
    <w:tmpl w:val="399EE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B4F3423"/>
    <w:multiLevelType w:val="hybridMultilevel"/>
    <w:tmpl w:val="E2381AD0"/>
    <w:lvl w:ilvl="0" w:tplc="D61EEFBC">
      <w:start w:val="2"/>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B5C1E89"/>
    <w:multiLevelType w:val="hybridMultilevel"/>
    <w:tmpl w:val="B0E6E2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03F279C"/>
    <w:multiLevelType w:val="hybridMultilevel"/>
    <w:tmpl w:val="AA505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3FA3DEB"/>
    <w:multiLevelType w:val="multilevel"/>
    <w:tmpl w:val="075009AE"/>
    <w:lvl w:ilvl="0">
      <w:start w:val="1"/>
      <w:numFmt w:val="decimal"/>
      <w:lvlText w:val="%1."/>
      <w:lvlJc w:val="left"/>
      <w:pPr>
        <w:ind w:left="720" w:hanging="360"/>
      </w:pPr>
    </w:lvl>
    <w:lvl w:ilvl="1">
      <w:start w:val="2"/>
      <w:numFmt w:val="decimal"/>
      <w:isLgl/>
      <w:lvlText w:val="%1.%2."/>
      <w:lvlJc w:val="left"/>
      <w:pPr>
        <w:ind w:left="113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42" w15:restartNumberingAfterBreak="0">
    <w:nsid w:val="64AC57F3"/>
    <w:multiLevelType w:val="multilevel"/>
    <w:tmpl w:val="64AC57F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522236E"/>
    <w:multiLevelType w:val="hybridMultilevel"/>
    <w:tmpl w:val="07AC9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7A86420"/>
    <w:multiLevelType w:val="hybridMultilevel"/>
    <w:tmpl w:val="C22A4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7C07A5D"/>
    <w:multiLevelType w:val="hybridMultilevel"/>
    <w:tmpl w:val="22F6C2CA"/>
    <w:lvl w:ilvl="0" w:tplc="47005BF2">
      <w:start w:val="1"/>
      <w:numFmt w:val="decimal"/>
      <w:lvlText w:val="%1."/>
      <w:lvlJc w:val="left"/>
      <w:pPr>
        <w:ind w:left="720" w:hanging="360"/>
      </w:pPr>
      <w:rPr>
        <w:rFonts w:ascii="Times New Roman" w:hAnsi="Times New Roman" w:cs="Times New Roman" w:hint="default"/>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90C4F58"/>
    <w:multiLevelType w:val="hybridMultilevel"/>
    <w:tmpl w:val="36A2364C"/>
    <w:lvl w:ilvl="0" w:tplc="7214D1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AC13A09"/>
    <w:multiLevelType w:val="multilevel"/>
    <w:tmpl w:val="3A5EB43C"/>
    <w:lvl w:ilvl="0">
      <w:start w:val="1"/>
      <w:numFmt w:val="decimal"/>
      <w:lvlText w:val="%1."/>
      <w:lvlJc w:val="left"/>
      <w:pPr>
        <w:tabs>
          <w:tab w:val="num" w:pos="928"/>
        </w:tabs>
        <w:ind w:left="928" w:hanging="360"/>
      </w:pPr>
      <w:rPr>
        <w:rFonts w:hint="default"/>
        <w:b/>
      </w:rPr>
    </w:lvl>
    <w:lvl w:ilvl="1">
      <w:start w:val="1"/>
      <w:numFmt w:val="decimal"/>
      <w:isLgl/>
      <w:lvlText w:val="%1.%2."/>
      <w:lvlJc w:val="left"/>
      <w:pPr>
        <w:ind w:left="1904" w:hanging="360"/>
      </w:pPr>
      <w:rPr>
        <w:rFonts w:hint="default"/>
        <w:i w:val="0"/>
      </w:rPr>
    </w:lvl>
    <w:lvl w:ilvl="2">
      <w:start w:val="1"/>
      <w:numFmt w:val="decimal"/>
      <w:isLgl/>
      <w:lvlText w:val="%1.%2.%3."/>
      <w:lvlJc w:val="left"/>
      <w:pPr>
        <w:ind w:left="3240" w:hanging="720"/>
      </w:pPr>
      <w:rPr>
        <w:rFonts w:hint="default"/>
        <w:i w:val="0"/>
      </w:rPr>
    </w:lvl>
    <w:lvl w:ilvl="3">
      <w:start w:val="1"/>
      <w:numFmt w:val="decimal"/>
      <w:isLgl/>
      <w:lvlText w:val="%1.%2.%3.%4."/>
      <w:lvlJc w:val="left"/>
      <w:pPr>
        <w:ind w:left="4216" w:hanging="720"/>
      </w:pPr>
      <w:rPr>
        <w:rFonts w:hint="default"/>
        <w:i w:val="0"/>
      </w:rPr>
    </w:lvl>
    <w:lvl w:ilvl="4">
      <w:start w:val="1"/>
      <w:numFmt w:val="decimal"/>
      <w:isLgl/>
      <w:lvlText w:val="%1.%2.%3.%4.%5."/>
      <w:lvlJc w:val="left"/>
      <w:pPr>
        <w:ind w:left="5552" w:hanging="1080"/>
      </w:pPr>
      <w:rPr>
        <w:rFonts w:hint="default"/>
        <w:i w:val="0"/>
      </w:rPr>
    </w:lvl>
    <w:lvl w:ilvl="5">
      <w:start w:val="1"/>
      <w:numFmt w:val="decimal"/>
      <w:isLgl/>
      <w:lvlText w:val="%1.%2.%3.%4.%5.%6."/>
      <w:lvlJc w:val="left"/>
      <w:pPr>
        <w:ind w:left="6528" w:hanging="1080"/>
      </w:pPr>
      <w:rPr>
        <w:rFonts w:hint="default"/>
        <w:i w:val="0"/>
      </w:rPr>
    </w:lvl>
    <w:lvl w:ilvl="6">
      <w:start w:val="1"/>
      <w:numFmt w:val="decimal"/>
      <w:isLgl/>
      <w:lvlText w:val="%1.%2.%3.%4.%5.%6.%7."/>
      <w:lvlJc w:val="left"/>
      <w:pPr>
        <w:ind w:left="7864" w:hanging="1440"/>
      </w:pPr>
      <w:rPr>
        <w:rFonts w:hint="default"/>
        <w:i w:val="0"/>
      </w:rPr>
    </w:lvl>
    <w:lvl w:ilvl="7">
      <w:start w:val="1"/>
      <w:numFmt w:val="decimal"/>
      <w:isLgl/>
      <w:lvlText w:val="%1.%2.%3.%4.%5.%6.%7.%8."/>
      <w:lvlJc w:val="left"/>
      <w:pPr>
        <w:ind w:left="8840" w:hanging="1440"/>
      </w:pPr>
      <w:rPr>
        <w:rFonts w:hint="default"/>
        <w:i w:val="0"/>
      </w:rPr>
    </w:lvl>
    <w:lvl w:ilvl="8">
      <w:start w:val="1"/>
      <w:numFmt w:val="decimal"/>
      <w:isLgl/>
      <w:lvlText w:val="%1.%2.%3.%4.%5.%6.%7.%8.%9."/>
      <w:lvlJc w:val="left"/>
      <w:pPr>
        <w:ind w:left="10176" w:hanging="1800"/>
      </w:pPr>
      <w:rPr>
        <w:rFonts w:hint="default"/>
        <w:i w:val="0"/>
      </w:rPr>
    </w:lvl>
  </w:abstractNum>
  <w:abstractNum w:abstractNumId="48" w15:restartNumberingAfterBreak="0">
    <w:nsid w:val="6B296391"/>
    <w:multiLevelType w:val="hybridMultilevel"/>
    <w:tmpl w:val="A120F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B990CA2"/>
    <w:multiLevelType w:val="multilevel"/>
    <w:tmpl w:val="A6440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CE60AE6"/>
    <w:multiLevelType w:val="hybridMultilevel"/>
    <w:tmpl w:val="B8D2C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D687B9C"/>
    <w:multiLevelType w:val="hybridMultilevel"/>
    <w:tmpl w:val="0018D150"/>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DD84DEB"/>
    <w:multiLevelType w:val="hybridMultilevel"/>
    <w:tmpl w:val="EA52FFA6"/>
    <w:lvl w:ilvl="0" w:tplc="33A80824">
      <w:start w:val="1"/>
      <w:numFmt w:val="decimal"/>
      <w:lvlText w:val="%1."/>
      <w:lvlJc w:val="left"/>
      <w:pPr>
        <w:ind w:left="720" w:hanging="360"/>
      </w:pPr>
      <w:rPr>
        <w:rFonts w:ascii="Times New Roman" w:hAnsi="Times New Roman" w:cs="Times New Roman" w:hint="default"/>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F1370B6"/>
    <w:multiLevelType w:val="hybridMultilevel"/>
    <w:tmpl w:val="F990A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2EC1C59"/>
    <w:multiLevelType w:val="hybridMultilevel"/>
    <w:tmpl w:val="CDF0F1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4A65DE7"/>
    <w:multiLevelType w:val="hybridMultilevel"/>
    <w:tmpl w:val="D5D63282"/>
    <w:lvl w:ilvl="0" w:tplc="121891D0">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7EC64B2"/>
    <w:multiLevelType w:val="hybridMultilevel"/>
    <w:tmpl w:val="8690B82C"/>
    <w:lvl w:ilvl="0" w:tplc="EA14B2EA">
      <w:start w:val="1"/>
      <w:numFmt w:val="decimal"/>
      <w:lvlText w:val="%1."/>
      <w:lvlJc w:val="left"/>
      <w:pPr>
        <w:ind w:left="720" w:hanging="360"/>
      </w:pPr>
      <w:rPr>
        <w:rFonts w:ascii="Times New Roman" w:hAnsi="Times New Roman" w:cs="Times New Roman" w:hint="default"/>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97675A9"/>
    <w:multiLevelType w:val="hybridMultilevel"/>
    <w:tmpl w:val="3B361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9773D61"/>
    <w:multiLevelType w:val="singleLevel"/>
    <w:tmpl w:val="79773D61"/>
    <w:lvl w:ilvl="0">
      <w:start w:val="1"/>
      <w:numFmt w:val="bullet"/>
      <w:lvlText w:val=""/>
      <w:lvlJc w:val="left"/>
      <w:pPr>
        <w:tabs>
          <w:tab w:val="left" w:pos="420"/>
        </w:tabs>
        <w:ind w:left="420" w:hanging="420"/>
      </w:pPr>
      <w:rPr>
        <w:rFonts w:ascii="Wingdings" w:hAnsi="Wingdings" w:hint="default"/>
      </w:rPr>
    </w:lvl>
  </w:abstractNum>
  <w:abstractNum w:abstractNumId="60" w15:restartNumberingAfterBreak="0">
    <w:nsid w:val="79AD40E3"/>
    <w:multiLevelType w:val="hybridMultilevel"/>
    <w:tmpl w:val="57A83C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7BA256C9"/>
    <w:multiLevelType w:val="hybridMultilevel"/>
    <w:tmpl w:val="6832E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CD83119"/>
    <w:multiLevelType w:val="hybridMultilevel"/>
    <w:tmpl w:val="8A72C81A"/>
    <w:lvl w:ilvl="0" w:tplc="7214D1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D6D0798"/>
    <w:multiLevelType w:val="hybridMultilevel"/>
    <w:tmpl w:val="E89C27E2"/>
    <w:lvl w:ilvl="0" w:tplc="5DEEFAB2">
      <w:start w:val="1"/>
      <w:numFmt w:val="decimal"/>
      <w:lvlText w:val="%1."/>
      <w:lvlJc w:val="left"/>
      <w:pPr>
        <w:tabs>
          <w:tab w:val="num" w:pos="720"/>
        </w:tabs>
        <w:ind w:left="720" w:hanging="360"/>
      </w:pPr>
      <w:rPr>
        <w:rFonts w:cs="Times New Roman"/>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16cid:durableId="1391072756">
    <w:abstractNumId w:val="53"/>
  </w:num>
  <w:num w:numId="2" w16cid:durableId="324214174">
    <w:abstractNumId w:val="13"/>
  </w:num>
  <w:num w:numId="3" w16cid:durableId="476142178">
    <w:abstractNumId w:val="25"/>
  </w:num>
  <w:num w:numId="4" w16cid:durableId="2133554150">
    <w:abstractNumId w:val="27"/>
  </w:num>
  <w:num w:numId="5" w16cid:durableId="1725642832">
    <w:abstractNumId w:val="56"/>
  </w:num>
  <w:num w:numId="6" w16cid:durableId="1134644347">
    <w:abstractNumId w:val="23"/>
  </w:num>
  <w:num w:numId="7" w16cid:durableId="1102796098">
    <w:abstractNumId w:val="2"/>
  </w:num>
  <w:num w:numId="8" w16cid:durableId="1368094188">
    <w:abstractNumId w:val="20"/>
  </w:num>
  <w:num w:numId="9" w16cid:durableId="1132091965">
    <w:abstractNumId w:val="18"/>
  </w:num>
  <w:num w:numId="10" w16cid:durableId="801576531">
    <w:abstractNumId w:val="57"/>
  </w:num>
  <w:num w:numId="11" w16cid:durableId="151264078">
    <w:abstractNumId w:val="45"/>
  </w:num>
  <w:num w:numId="12" w16cid:durableId="1213613745">
    <w:abstractNumId w:val="26"/>
  </w:num>
  <w:num w:numId="13" w16cid:durableId="1564490897">
    <w:abstractNumId w:val="52"/>
  </w:num>
  <w:num w:numId="14" w16cid:durableId="1068306766">
    <w:abstractNumId w:val="15"/>
  </w:num>
  <w:num w:numId="15" w16cid:durableId="1781417901">
    <w:abstractNumId w:val="51"/>
  </w:num>
  <w:num w:numId="16" w16cid:durableId="655575137">
    <w:abstractNumId w:val="5"/>
  </w:num>
  <w:num w:numId="17" w16cid:durableId="185944365">
    <w:abstractNumId w:val="48"/>
  </w:num>
  <w:num w:numId="18" w16cid:durableId="928464978">
    <w:abstractNumId w:val="55"/>
  </w:num>
  <w:num w:numId="19" w16cid:durableId="1030302265">
    <w:abstractNumId w:val="47"/>
  </w:num>
  <w:num w:numId="20" w16cid:durableId="866210913">
    <w:abstractNumId w:val="32"/>
  </w:num>
  <w:num w:numId="21" w16cid:durableId="1493792641">
    <w:abstractNumId w:val="1"/>
  </w:num>
  <w:num w:numId="22" w16cid:durableId="100807708">
    <w:abstractNumId w:val="61"/>
  </w:num>
  <w:num w:numId="23" w16cid:durableId="230697190">
    <w:abstractNumId w:val="0"/>
  </w:num>
  <w:num w:numId="24" w16cid:durableId="191459139">
    <w:abstractNumId w:val="59"/>
  </w:num>
  <w:num w:numId="25" w16cid:durableId="658844126">
    <w:abstractNumId w:val="42"/>
  </w:num>
  <w:num w:numId="26" w16cid:durableId="1332440976">
    <w:abstractNumId w:val="40"/>
  </w:num>
  <w:num w:numId="27" w16cid:durableId="1872956049">
    <w:abstractNumId w:val="63"/>
  </w:num>
  <w:num w:numId="28" w16cid:durableId="1633167091">
    <w:abstractNumId w:val="30"/>
  </w:num>
  <w:num w:numId="29" w16cid:durableId="1608466448">
    <w:abstractNumId w:val="22"/>
  </w:num>
  <w:num w:numId="30" w16cid:durableId="1760056482">
    <w:abstractNumId w:val="10"/>
  </w:num>
  <w:num w:numId="31" w16cid:durableId="1105809467">
    <w:abstractNumId w:val="12"/>
  </w:num>
  <w:num w:numId="32" w16cid:durableId="370614047">
    <w:abstractNumId w:val="39"/>
  </w:num>
  <w:num w:numId="33" w16cid:durableId="1972444240">
    <w:abstractNumId w:val="46"/>
  </w:num>
  <w:num w:numId="34" w16cid:durableId="1648584065">
    <w:abstractNumId w:val="28"/>
  </w:num>
  <w:num w:numId="35" w16cid:durableId="958490756">
    <w:abstractNumId w:val="49"/>
  </w:num>
  <w:num w:numId="36" w16cid:durableId="803544066">
    <w:abstractNumId w:val="34"/>
  </w:num>
  <w:num w:numId="37" w16cid:durableId="809520633">
    <w:abstractNumId w:val="37"/>
  </w:num>
  <w:num w:numId="38" w16cid:durableId="886263045">
    <w:abstractNumId w:val="17"/>
  </w:num>
  <w:num w:numId="39" w16cid:durableId="812941213">
    <w:abstractNumId w:val="3"/>
  </w:num>
  <w:num w:numId="40" w16cid:durableId="1544711719">
    <w:abstractNumId w:val="24"/>
  </w:num>
  <w:num w:numId="41" w16cid:durableId="69081802">
    <w:abstractNumId w:val="60"/>
  </w:num>
  <w:num w:numId="42" w16cid:durableId="691154073">
    <w:abstractNumId w:val="36"/>
  </w:num>
  <w:num w:numId="43" w16cid:durableId="843125491">
    <w:abstractNumId w:val="46"/>
  </w:num>
  <w:num w:numId="44" w16cid:durableId="356394321">
    <w:abstractNumId w:val="16"/>
  </w:num>
  <w:num w:numId="45" w16cid:durableId="1994328110">
    <w:abstractNumId w:val="29"/>
  </w:num>
  <w:num w:numId="46" w16cid:durableId="1645815150">
    <w:abstractNumId w:val="14"/>
  </w:num>
  <w:num w:numId="47" w16cid:durableId="1246110953">
    <w:abstractNumId w:val="6"/>
  </w:num>
  <w:num w:numId="48" w16cid:durableId="986937542">
    <w:abstractNumId w:val="1"/>
  </w:num>
  <w:num w:numId="49" w16cid:durableId="1809283179">
    <w:abstractNumId w:val="19"/>
  </w:num>
  <w:num w:numId="50" w16cid:durableId="1784961651">
    <w:abstractNumId w:val="4"/>
  </w:num>
  <w:num w:numId="51" w16cid:durableId="503976662">
    <w:abstractNumId w:val="50"/>
  </w:num>
  <w:num w:numId="52" w16cid:durableId="1144279197">
    <w:abstractNumId w:val="41"/>
  </w:num>
  <w:num w:numId="53" w16cid:durableId="1362198367">
    <w:abstractNumId w:val="7"/>
  </w:num>
  <w:num w:numId="54" w16cid:durableId="1125346114">
    <w:abstractNumId w:val="21"/>
  </w:num>
  <w:num w:numId="55" w16cid:durableId="815727662">
    <w:abstractNumId w:val="58"/>
  </w:num>
  <w:num w:numId="56" w16cid:durableId="2040202474">
    <w:abstractNumId w:val="38"/>
  </w:num>
  <w:num w:numId="57" w16cid:durableId="1159154559">
    <w:abstractNumId w:val="33"/>
  </w:num>
  <w:num w:numId="58" w16cid:durableId="1797403838">
    <w:abstractNumId w:val="35"/>
  </w:num>
  <w:num w:numId="59" w16cid:durableId="1471509987">
    <w:abstractNumId w:val="8"/>
  </w:num>
  <w:num w:numId="60" w16cid:durableId="1160777144">
    <w:abstractNumId w:val="62"/>
  </w:num>
  <w:num w:numId="61" w16cid:durableId="1251084524">
    <w:abstractNumId w:val="11"/>
  </w:num>
  <w:num w:numId="62" w16cid:durableId="1316227995">
    <w:abstractNumId w:val="44"/>
  </w:num>
  <w:num w:numId="63" w16cid:durableId="1402174738">
    <w:abstractNumId w:val="54"/>
  </w:num>
  <w:num w:numId="64" w16cid:durableId="2089423012">
    <w:abstractNumId w:val="43"/>
  </w:num>
  <w:num w:numId="65" w16cid:durableId="358967288">
    <w:abstractNumId w:val="31"/>
  </w:num>
  <w:num w:numId="66" w16cid:durableId="1931547851">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4C9"/>
    <w:rsid w:val="00011EE3"/>
    <w:rsid w:val="00012459"/>
    <w:rsid w:val="000143A1"/>
    <w:rsid w:val="000156CF"/>
    <w:rsid w:val="000179F8"/>
    <w:rsid w:val="00021F15"/>
    <w:rsid w:val="00021F3A"/>
    <w:rsid w:val="000274BC"/>
    <w:rsid w:val="000310CB"/>
    <w:rsid w:val="000342B2"/>
    <w:rsid w:val="00034E18"/>
    <w:rsid w:val="00042069"/>
    <w:rsid w:val="00054BCF"/>
    <w:rsid w:val="00061B6A"/>
    <w:rsid w:val="0006416B"/>
    <w:rsid w:val="00064407"/>
    <w:rsid w:val="0006762E"/>
    <w:rsid w:val="0007128F"/>
    <w:rsid w:val="0008185A"/>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0C7F"/>
    <w:rsid w:val="000C3AB8"/>
    <w:rsid w:val="000C5DE0"/>
    <w:rsid w:val="000D4FB5"/>
    <w:rsid w:val="000D6D2B"/>
    <w:rsid w:val="000E2D3D"/>
    <w:rsid w:val="000E2D5E"/>
    <w:rsid w:val="000E479F"/>
    <w:rsid w:val="000E5DF0"/>
    <w:rsid w:val="000E6DD2"/>
    <w:rsid w:val="000E6DE9"/>
    <w:rsid w:val="000F19BA"/>
    <w:rsid w:val="000F33E9"/>
    <w:rsid w:val="000F419D"/>
    <w:rsid w:val="000F5587"/>
    <w:rsid w:val="00100F1D"/>
    <w:rsid w:val="0010264D"/>
    <w:rsid w:val="001029C2"/>
    <w:rsid w:val="0011295E"/>
    <w:rsid w:val="00115985"/>
    <w:rsid w:val="00115C97"/>
    <w:rsid w:val="00117316"/>
    <w:rsid w:val="00117DB9"/>
    <w:rsid w:val="001217E9"/>
    <w:rsid w:val="001244C3"/>
    <w:rsid w:val="0013186F"/>
    <w:rsid w:val="00131FB5"/>
    <w:rsid w:val="00132B46"/>
    <w:rsid w:val="00134858"/>
    <w:rsid w:val="00135CE3"/>
    <w:rsid w:val="00137F0D"/>
    <w:rsid w:val="00144EE1"/>
    <w:rsid w:val="00152D91"/>
    <w:rsid w:val="00155BB4"/>
    <w:rsid w:val="00156700"/>
    <w:rsid w:val="001604E7"/>
    <w:rsid w:val="00161C19"/>
    <w:rsid w:val="0016297B"/>
    <w:rsid w:val="00163473"/>
    <w:rsid w:val="00164F90"/>
    <w:rsid w:val="00165700"/>
    <w:rsid w:val="001718B9"/>
    <w:rsid w:val="00171FB9"/>
    <w:rsid w:val="001739E5"/>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9D1"/>
    <w:rsid w:val="00217CBC"/>
    <w:rsid w:val="00222015"/>
    <w:rsid w:val="002221E1"/>
    <w:rsid w:val="00223530"/>
    <w:rsid w:val="00223558"/>
    <w:rsid w:val="00235942"/>
    <w:rsid w:val="00235CC4"/>
    <w:rsid w:val="002415E0"/>
    <w:rsid w:val="00246043"/>
    <w:rsid w:val="0024748B"/>
    <w:rsid w:val="00247667"/>
    <w:rsid w:val="00250BEC"/>
    <w:rsid w:val="002513D8"/>
    <w:rsid w:val="00251AC3"/>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A791B"/>
    <w:rsid w:val="002C3739"/>
    <w:rsid w:val="002C4648"/>
    <w:rsid w:val="002C4B17"/>
    <w:rsid w:val="002C75C7"/>
    <w:rsid w:val="002D02B5"/>
    <w:rsid w:val="002D0503"/>
    <w:rsid w:val="002D49B6"/>
    <w:rsid w:val="002D6A3F"/>
    <w:rsid w:val="002E5A9A"/>
    <w:rsid w:val="002E64F6"/>
    <w:rsid w:val="002E6F96"/>
    <w:rsid w:val="002E752C"/>
    <w:rsid w:val="002F03DF"/>
    <w:rsid w:val="002F1408"/>
    <w:rsid w:val="002F72AB"/>
    <w:rsid w:val="0030202C"/>
    <w:rsid w:val="00303406"/>
    <w:rsid w:val="0030728C"/>
    <w:rsid w:val="0031061A"/>
    <w:rsid w:val="00310E7E"/>
    <w:rsid w:val="00312533"/>
    <w:rsid w:val="00313C62"/>
    <w:rsid w:val="00314663"/>
    <w:rsid w:val="003172EE"/>
    <w:rsid w:val="0032315D"/>
    <w:rsid w:val="00324B82"/>
    <w:rsid w:val="00326B77"/>
    <w:rsid w:val="003271B8"/>
    <w:rsid w:val="00332233"/>
    <w:rsid w:val="00333DB1"/>
    <w:rsid w:val="003369AE"/>
    <w:rsid w:val="00340F33"/>
    <w:rsid w:val="00343F5D"/>
    <w:rsid w:val="00347551"/>
    <w:rsid w:val="003520FD"/>
    <w:rsid w:val="00356292"/>
    <w:rsid w:val="003601B8"/>
    <w:rsid w:val="0036387B"/>
    <w:rsid w:val="003649A3"/>
    <w:rsid w:val="003664B6"/>
    <w:rsid w:val="003708E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2003"/>
    <w:rsid w:val="003E0C80"/>
    <w:rsid w:val="003E2E15"/>
    <w:rsid w:val="003E3944"/>
    <w:rsid w:val="003E470C"/>
    <w:rsid w:val="003E53A2"/>
    <w:rsid w:val="003E679E"/>
    <w:rsid w:val="003E7374"/>
    <w:rsid w:val="003E7D10"/>
    <w:rsid w:val="003F2DBF"/>
    <w:rsid w:val="003F46FC"/>
    <w:rsid w:val="003F6821"/>
    <w:rsid w:val="003F7CE2"/>
    <w:rsid w:val="003F7D5F"/>
    <w:rsid w:val="00400709"/>
    <w:rsid w:val="00410D5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C1C97"/>
    <w:rsid w:val="004C2EC8"/>
    <w:rsid w:val="004C3CA8"/>
    <w:rsid w:val="004C66DC"/>
    <w:rsid w:val="004D0C83"/>
    <w:rsid w:val="004D2B07"/>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0692A"/>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1629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0E3D"/>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310B"/>
    <w:rsid w:val="0070724D"/>
    <w:rsid w:val="0071057A"/>
    <w:rsid w:val="007112DA"/>
    <w:rsid w:val="007129CE"/>
    <w:rsid w:val="00712D78"/>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7EDC"/>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58B6"/>
    <w:rsid w:val="007D61D3"/>
    <w:rsid w:val="007E00E1"/>
    <w:rsid w:val="007E1F34"/>
    <w:rsid w:val="007E2ACA"/>
    <w:rsid w:val="007E3CB0"/>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4272E"/>
    <w:rsid w:val="008427E6"/>
    <w:rsid w:val="00845A94"/>
    <w:rsid w:val="00845C82"/>
    <w:rsid w:val="00851896"/>
    <w:rsid w:val="00853BA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2E47"/>
    <w:rsid w:val="008A3434"/>
    <w:rsid w:val="008A492C"/>
    <w:rsid w:val="008A5787"/>
    <w:rsid w:val="008A6342"/>
    <w:rsid w:val="008B7222"/>
    <w:rsid w:val="008C2C8B"/>
    <w:rsid w:val="008C3C0E"/>
    <w:rsid w:val="008D00EF"/>
    <w:rsid w:val="008E19E9"/>
    <w:rsid w:val="008E329E"/>
    <w:rsid w:val="008E444A"/>
    <w:rsid w:val="008E712C"/>
    <w:rsid w:val="008E7C9D"/>
    <w:rsid w:val="008F225F"/>
    <w:rsid w:val="008F4F1D"/>
    <w:rsid w:val="008F578C"/>
    <w:rsid w:val="0090012C"/>
    <w:rsid w:val="00901CFE"/>
    <w:rsid w:val="00903316"/>
    <w:rsid w:val="0090428E"/>
    <w:rsid w:val="0090672D"/>
    <w:rsid w:val="00906981"/>
    <w:rsid w:val="0091097A"/>
    <w:rsid w:val="00911DA6"/>
    <w:rsid w:val="0091257D"/>
    <w:rsid w:val="009166B7"/>
    <w:rsid w:val="00917222"/>
    <w:rsid w:val="0092062D"/>
    <w:rsid w:val="00924566"/>
    <w:rsid w:val="009250A7"/>
    <w:rsid w:val="00925C1B"/>
    <w:rsid w:val="009267CE"/>
    <w:rsid w:val="00926E7B"/>
    <w:rsid w:val="00927A58"/>
    <w:rsid w:val="009314A7"/>
    <w:rsid w:val="00933A88"/>
    <w:rsid w:val="00934A19"/>
    <w:rsid w:val="009355B2"/>
    <w:rsid w:val="009356AB"/>
    <w:rsid w:val="00943133"/>
    <w:rsid w:val="009433CC"/>
    <w:rsid w:val="009436C7"/>
    <w:rsid w:val="00943A3D"/>
    <w:rsid w:val="009462BC"/>
    <w:rsid w:val="00946EA9"/>
    <w:rsid w:val="00951D9B"/>
    <w:rsid w:val="009559C1"/>
    <w:rsid w:val="00955D56"/>
    <w:rsid w:val="0095653B"/>
    <w:rsid w:val="00956668"/>
    <w:rsid w:val="00957653"/>
    <w:rsid w:val="00962AFE"/>
    <w:rsid w:val="009644CA"/>
    <w:rsid w:val="00964BA8"/>
    <w:rsid w:val="00985111"/>
    <w:rsid w:val="00985130"/>
    <w:rsid w:val="00986EEC"/>
    <w:rsid w:val="00987700"/>
    <w:rsid w:val="00987E61"/>
    <w:rsid w:val="00990BCD"/>
    <w:rsid w:val="009A0AAA"/>
    <w:rsid w:val="009A1DFB"/>
    <w:rsid w:val="009A3B01"/>
    <w:rsid w:val="009A4D9F"/>
    <w:rsid w:val="009B2553"/>
    <w:rsid w:val="009B6A77"/>
    <w:rsid w:val="009B7136"/>
    <w:rsid w:val="009C121E"/>
    <w:rsid w:val="009C2C4C"/>
    <w:rsid w:val="009C5AF6"/>
    <w:rsid w:val="009D2269"/>
    <w:rsid w:val="009D709B"/>
    <w:rsid w:val="009E44E8"/>
    <w:rsid w:val="009E57EA"/>
    <w:rsid w:val="009F6FDA"/>
    <w:rsid w:val="00A0276D"/>
    <w:rsid w:val="00A02F3E"/>
    <w:rsid w:val="00A030D7"/>
    <w:rsid w:val="00A055DC"/>
    <w:rsid w:val="00A06CD6"/>
    <w:rsid w:val="00A10B16"/>
    <w:rsid w:val="00A10FBD"/>
    <w:rsid w:val="00A12848"/>
    <w:rsid w:val="00A12CBE"/>
    <w:rsid w:val="00A20347"/>
    <w:rsid w:val="00A21972"/>
    <w:rsid w:val="00A21A63"/>
    <w:rsid w:val="00A24CDA"/>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9703C"/>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0F45"/>
    <w:rsid w:val="00AE3A72"/>
    <w:rsid w:val="00AE4631"/>
    <w:rsid w:val="00AE57D4"/>
    <w:rsid w:val="00AE6F05"/>
    <w:rsid w:val="00AF28AC"/>
    <w:rsid w:val="00AF2BD9"/>
    <w:rsid w:val="00B00D17"/>
    <w:rsid w:val="00B01238"/>
    <w:rsid w:val="00B04261"/>
    <w:rsid w:val="00B049BF"/>
    <w:rsid w:val="00B0786A"/>
    <w:rsid w:val="00B07A59"/>
    <w:rsid w:val="00B115E3"/>
    <w:rsid w:val="00B15148"/>
    <w:rsid w:val="00B16126"/>
    <w:rsid w:val="00B20A56"/>
    <w:rsid w:val="00B21841"/>
    <w:rsid w:val="00B25BC4"/>
    <w:rsid w:val="00B27B00"/>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5596"/>
    <w:rsid w:val="00BF7FA9"/>
    <w:rsid w:val="00C02D01"/>
    <w:rsid w:val="00C03480"/>
    <w:rsid w:val="00C0458D"/>
    <w:rsid w:val="00C079B1"/>
    <w:rsid w:val="00C10568"/>
    <w:rsid w:val="00C11CA7"/>
    <w:rsid w:val="00C12101"/>
    <w:rsid w:val="00C162D4"/>
    <w:rsid w:val="00C17D5E"/>
    <w:rsid w:val="00C22785"/>
    <w:rsid w:val="00C245EF"/>
    <w:rsid w:val="00C328C9"/>
    <w:rsid w:val="00C341D6"/>
    <w:rsid w:val="00C35B20"/>
    <w:rsid w:val="00C36BD4"/>
    <w:rsid w:val="00C37D86"/>
    <w:rsid w:val="00C40043"/>
    <w:rsid w:val="00C422A9"/>
    <w:rsid w:val="00C42DCE"/>
    <w:rsid w:val="00C455CE"/>
    <w:rsid w:val="00C4573C"/>
    <w:rsid w:val="00C460DB"/>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1349"/>
    <w:rsid w:val="00CD2973"/>
    <w:rsid w:val="00CD4574"/>
    <w:rsid w:val="00CD7BAB"/>
    <w:rsid w:val="00CE1270"/>
    <w:rsid w:val="00CE7D23"/>
    <w:rsid w:val="00CF71C2"/>
    <w:rsid w:val="00D005AA"/>
    <w:rsid w:val="00D01EF9"/>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6E1A"/>
    <w:rsid w:val="00D3763E"/>
    <w:rsid w:val="00D40AE9"/>
    <w:rsid w:val="00D42432"/>
    <w:rsid w:val="00D43D26"/>
    <w:rsid w:val="00D54A74"/>
    <w:rsid w:val="00D63987"/>
    <w:rsid w:val="00D67E36"/>
    <w:rsid w:val="00D742DE"/>
    <w:rsid w:val="00D778FA"/>
    <w:rsid w:val="00D77A1B"/>
    <w:rsid w:val="00D810D0"/>
    <w:rsid w:val="00D820D4"/>
    <w:rsid w:val="00D825F9"/>
    <w:rsid w:val="00D84816"/>
    <w:rsid w:val="00D86513"/>
    <w:rsid w:val="00D86789"/>
    <w:rsid w:val="00D902F4"/>
    <w:rsid w:val="00D91ADA"/>
    <w:rsid w:val="00D93919"/>
    <w:rsid w:val="00D94E86"/>
    <w:rsid w:val="00DA0089"/>
    <w:rsid w:val="00DA2D6C"/>
    <w:rsid w:val="00DA7D58"/>
    <w:rsid w:val="00DB5193"/>
    <w:rsid w:val="00DB58D5"/>
    <w:rsid w:val="00DB59ED"/>
    <w:rsid w:val="00DB7055"/>
    <w:rsid w:val="00DB7B6A"/>
    <w:rsid w:val="00DC04A7"/>
    <w:rsid w:val="00DC1794"/>
    <w:rsid w:val="00DC33AA"/>
    <w:rsid w:val="00DC428B"/>
    <w:rsid w:val="00DC6D32"/>
    <w:rsid w:val="00DD00E4"/>
    <w:rsid w:val="00DD047D"/>
    <w:rsid w:val="00DD0B43"/>
    <w:rsid w:val="00DD0E74"/>
    <w:rsid w:val="00DD4416"/>
    <w:rsid w:val="00DD4881"/>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2682F"/>
    <w:rsid w:val="00E35630"/>
    <w:rsid w:val="00E35BDB"/>
    <w:rsid w:val="00E370AF"/>
    <w:rsid w:val="00E40A99"/>
    <w:rsid w:val="00E40C10"/>
    <w:rsid w:val="00E41C93"/>
    <w:rsid w:val="00E426F9"/>
    <w:rsid w:val="00E45226"/>
    <w:rsid w:val="00E45EF4"/>
    <w:rsid w:val="00E464D0"/>
    <w:rsid w:val="00E517B1"/>
    <w:rsid w:val="00E5289C"/>
    <w:rsid w:val="00E52B01"/>
    <w:rsid w:val="00E53F23"/>
    <w:rsid w:val="00E5788D"/>
    <w:rsid w:val="00E57C3A"/>
    <w:rsid w:val="00E6032F"/>
    <w:rsid w:val="00E611A4"/>
    <w:rsid w:val="00E62D19"/>
    <w:rsid w:val="00E6379F"/>
    <w:rsid w:val="00E71284"/>
    <w:rsid w:val="00E738DD"/>
    <w:rsid w:val="00E7530E"/>
    <w:rsid w:val="00E75513"/>
    <w:rsid w:val="00E759C8"/>
    <w:rsid w:val="00E765B1"/>
    <w:rsid w:val="00E810A5"/>
    <w:rsid w:val="00E82BD5"/>
    <w:rsid w:val="00E91799"/>
    <w:rsid w:val="00E969F8"/>
    <w:rsid w:val="00EA5B86"/>
    <w:rsid w:val="00EA6E1D"/>
    <w:rsid w:val="00EB0134"/>
    <w:rsid w:val="00EB4BFC"/>
    <w:rsid w:val="00EB4DFB"/>
    <w:rsid w:val="00EB4E4C"/>
    <w:rsid w:val="00EB5BB1"/>
    <w:rsid w:val="00EB7056"/>
    <w:rsid w:val="00EC16CB"/>
    <w:rsid w:val="00EC1C3E"/>
    <w:rsid w:val="00EC4B29"/>
    <w:rsid w:val="00EC55B4"/>
    <w:rsid w:val="00EC5E35"/>
    <w:rsid w:val="00EC7722"/>
    <w:rsid w:val="00ED0789"/>
    <w:rsid w:val="00ED0B47"/>
    <w:rsid w:val="00ED2880"/>
    <w:rsid w:val="00ED6170"/>
    <w:rsid w:val="00EE0DFF"/>
    <w:rsid w:val="00EE1DFA"/>
    <w:rsid w:val="00EE625F"/>
    <w:rsid w:val="00EF00AF"/>
    <w:rsid w:val="00EF167F"/>
    <w:rsid w:val="00EF5E14"/>
    <w:rsid w:val="00F00D1F"/>
    <w:rsid w:val="00F06054"/>
    <w:rsid w:val="00F10B34"/>
    <w:rsid w:val="00F1150F"/>
    <w:rsid w:val="00F1278D"/>
    <w:rsid w:val="00F12CC6"/>
    <w:rsid w:val="00F1687F"/>
    <w:rsid w:val="00F1799E"/>
    <w:rsid w:val="00F2347E"/>
    <w:rsid w:val="00F245D0"/>
    <w:rsid w:val="00F31A64"/>
    <w:rsid w:val="00F323B7"/>
    <w:rsid w:val="00F36E61"/>
    <w:rsid w:val="00F40FD5"/>
    <w:rsid w:val="00F42B0D"/>
    <w:rsid w:val="00F4425E"/>
    <w:rsid w:val="00F44812"/>
    <w:rsid w:val="00F44ED6"/>
    <w:rsid w:val="00F509BC"/>
    <w:rsid w:val="00F51D4D"/>
    <w:rsid w:val="00F52B8C"/>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36C"/>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ABFC7"/>
  <w15:docId w15:val="{90DAD2F4-C600-47CE-9AAE-84D12DAED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A3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Цветной список - Акцент 11"/>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Цветной список - Акцент 11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character" w:styleId="affffff5">
    <w:name w:val="Unresolved Mention"/>
    <w:basedOn w:val="a0"/>
    <w:uiPriority w:val="99"/>
    <w:semiHidden/>
    <w:unhideWhenUsed/>
    <w:rsid w:val="00D01E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520">
      <w:bodyDiv w:val="1"/>
      <w:marLeft w:val="0"/>
      <w:marRight w:val="0"/>
      <w:marTop w:val="0"/>
      <w:marBottom w:val="0"/>
      <w:divBdr>
        <w:top w:val="none" w:sz="0" w:space="0" w:color="auto"/>
        <w:left w:val="none" w:sz="0" w:space="0" w:color="auto"/>
        <w:bottom w:val="none" w:sz="0" w:space="0" w:color="auto"/>
        <w:right w:val="none" w:sz="0" w:space="0" w:color="auto"/>
      </w:divBdr>
    </w:div>
    <w:div w:id="33309614">
      <w:bodyDiv w:val="1"/>
      <w:marLeft w:val="0"/>
      <w:marRight w:val="0"/>
      <w:marTop w:val="0"/>
      <w:marBottom w:val="0"/>
      <w:divBdr>
        <w:top w:val="none" w:sz="0" w:space="0" w:color="auto"/>
        <w:left w:val="none" w:sz="0" w:space="0" w:color="auto"/>
        <w:bottom w:val="none" w:sz="0" w:space="0" w:color="auto"/>
        <w:right w:val="none" w:sz="0" w:space="0" w:color="auto"/>
      </w:divBdr>
    </w:div>
    <w:div w:id="65030024">
      <w:bodyDiv w:val="1"/>
      <w:marLeft w:val="0"/>
      <w:marRight w:val="0"/>
      <w:marTop w:val="0"/>
      <w:marBottom w:val="0"/>
      <w:divBdr>
        <w:top w:val="none" w:sz="0" w:space="0" w:color="auto"/>
        <w:left w:val="none" w:sz="0" w:space="0" w:color="auto"/>
        <w:bottom w:val="none" w:sz="0" w:space="0" w:color="auto"/>
        <w:right w:val="none" w:sz="0" w:space="0" w:color="auto"/>
      </w:divBdr>
    </w:div>
    <w:div w:id="80494191">
      <w:bodyDiv w:val="1"/>
      <w:marLeft w:val="0"/>
      <w:marRight w:val="0"/>
      <w:marTop w:val="0"/>
      <w:marBottom w:val="0"/>
      <w:divBdr>
        <w:top w:val="none" w:sz="0" w:space="0" w:color="auto"/>
        <w:left w:val="none" w:sz="0" w:space="0" w:color="auto"/>
        <w:bottom w:val="none" w:sz="0" w:space="0" w:color="auto"/>
        <w:right w:val="none" w:sz="0" w:space="0" w:color="auto"/>
      </w:divBdr>
    </w:div>
    <w:div w:id="81028580">
      <w:bodyDiv w:val="1"/>
      <w:marLeft w:val="0"/>
      <w:marRight w:val="0"/>
      <w:marTop w:val="0"/>
      <w:marBottom w:val="0"/>
      <w:divBdr>
        <w:top w:val="none" w:sz="0" w:space="0" w:color="auto"/>
        <w:left w:val="none" w:sz="0" w:space="0" w:color="auto"/>
        <w:bottom w:val="none" w:sz="0" w:space="0" w:color="auto"/>
        <w:right w:val="none" w:sz="0" w:space="0" w:color="auto"/>
      </w:divBdr>
    </w:div>
    <w:div w:id="92016885">
      <w:bodyDiv w:val="1"/>
      <w:marLeft w:val="0"/>
      <w:marRight w:val="0"/>
      <w:marTop w:val="0"/>
      <w:marBottom w:val="0"/>
      <w:divBdr>
        <w:top w:val="none" w:sz="0" w:space="0" w:color="auto"/>
        <w:left w:val="none" w:sz="0" w:space="0" w:color="auto"/>
        <w:bottom w:val="none" w:sz="0" w:space="0" w:color="auto"/>
        <w:right w:val="none" w:sz="0" w:space="0" w:color="auto"/>
      </w:divBdr>
    </w:div>
    <w:div w:id="16371126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9294953">
      <w:bodyDiv w:val="1"/>
      <w:marLeft w:val="0"/>
      <w:marRight w:val="0"/>
      <w:marTop w:val="0"/>
      <w:marBottom w:val="0"/>
      <w:divBdr>
        <w:top w:val="none" w:sz="0" w:space="0" w:color="auto"/>
        <w:left w:val="none" w:sz="0" w:space="0" w:color="auto"/>
        <w:bottom w:val="none" w:sz="0" w:space="0" w:color="auto"/>
        <w:right w:val="none" w:sz="0" w:space="0" w:color="auto"/>
      </w:divBdr>
    </w:div>
    <w:div w:id="22977713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84042109">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25128487">
      <w:bodyDiv w:val="1"/>
      <w:marLeft w:val="0"/>
      <w:marRight w:val="0"/>
      <w:marTop w:val="0"/>
      <w:marBottom w:val="0"/>
      <w:divBdr>
        <w:top w:val="none" w:sz="0" w:space="0" w:color="auto"/>
        <w:left w:val="none" w:sz="0" w:space="0" w:color="auto"/>
        <w:bottom w:val="none" w:sz="0" w:space="0" w:color="auto"/>
        <w:right w:val="none" w:sz="0" w:space="0" w:color="auto"/>
      </w:divBdr>
    </w:div>
    <w:div w:id="371076849">
      <w:bodyDiv w:val="1"/>
      <w:marLeft w:val="0"/>
      <w:marRight w:val="0"/>
      <w:marTop w:val="0"/>
      <w:marBottom w:val="0"/>
      <w:divBdr>
        <w:top w:val="none" w:sz="0" w:space="0" w:color="auto"/>
        <w:left w:val="none" w:sz="0" w:space="0" w:color="auto"/>
        <w:bottom w:val="none" w:sz="0" w:space="0" w:color="auto"/>
        <w:right w:val="none" w:sz="0" w:space="0" w:color="auto"/>
      </w:divBdr>
    </w:div>
    <w:div w:id="397753163">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06850016">
      <w:bodyDiv w:val="1"/>
      <w:marLeft w:val="0"/>
      <w:marRight w:val="0"/>
      <w:marTop w:val="0"/>
      <w:marBottom w:val="0"/>
      <w:divBdr>
        <w:top w:val="none" w:sz="0" w:space="0" w:color="auto"/>
        <w:left w:val="none" w:sz="0" w:space="0" w:color="auto"/>
        <w:bottom w:val="none" w:sz="0" w:space="0" w:color="auto"/>
        <w:right w:val="none" w:sz="0" w:space="0" w:color="auto"/>
      </w:divBdr>
    </w:div>
    <w:div w:id="425002445">
      <w:bodyDiv w:val="1"/>
      <w:marLeft w:val="0"/>
      <w:marRight w:val="0"/>
      <w:marTop w:val="0"/>
      <w:marBottom w:val="0"/>
      <w:divBdr>
        <w:top w:val="none" w:sz="0" w:space="0" w:color="auto"/>
        <w:left w:val="none" w:sz="0" w:space="0" w:color="auto"/>
        <w:bottom w:val="none" w:sz="0" w:space="0" w:color="auto"/>
        <w:right w:val="none" w:sz="0" w:space="0" w:color="auto"/>
      </w:divBdr>
    </w:div>
    <w:div w:id="426463092">
      <w:bodyDiv w:val="1"/>
      <w:marLeft w:val="0"/>
      <w:marRight w:val="0"/>
      <w:marTop w:val="0"/>
      <w:marBottom w:val="0"/>
      <w:divBdr>
        <w:top w:val="none" w:sz="0" w:space="0" w:color="auto"/>
        <w:left w:val="none" w:sz="0" w:space="0" w:color="auto"/>
        <w:bottom w:val="none" w:sz="0" w:space="0" w:color="auto"/>
        <w:right w:val="none" w:sz="0" w:space="0" w:color="auto"/>
      </w:divBdr>
    </w:div>
    <w:div w:id="438330425">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63430929">
      <w:bodyDiv w:val="1"/>
      <w:marLeft w:val="0"/>
      <w:marRight w:val="0"/>
      <w:marTop w:val="0"/>
      <w:marBottom w:val="0"/>
      <w:divBdr>
        <w:top w:val="none" w:sz="0" w:space="0" w:color="auto"/>
        <w:left w:val="none" w:sz="0" w:space="0" w:color="auto"/>
        <w:bottom w:val="none" w:sz="0" w:space="0" w:color="auto"/>
        <w:right w:val="none" w:sz="0" w:space="0" w:color="auto"/>
      </w:divBdr>
    </w:div>
    <w:div w:id="483621131">
      <w:bodyDiv w:val="1"/>
      <w:marLeft w:val="0"/>
      <w:marRight w:val="0"/>
      <w:marTop w:val="0"/>
      <w:marBottom w:val="0"/>
      <w:divBdr>
        <w:top w:val="none" w:sz="0" w:space="0" w:color="auto"/>
        <w:left w:val="none" w:sz="0" w:space="0" w:color="auto"/>
        <w:bottom w:val="none" w:sz="0" w:space="0" w:color="auto"/>
        <w:right w:val="none" w:sz="0" w:space="0" w:color="auto"/>
      </w:divBdr>
    </w:div>
    <w:div w:id="485905053">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18280026">
      <w:bodyDiv w:val="1"/>
      <w:marLeft w:val="0"/>
      <w:marRight w:val="0"/>
      <w:marTop w:val="0"/>
      <w:marBottom w:val="0"/>
      <w:divBdr>
        <w:top w:val="none" w:sz="0" w:space="0" w:color="auto"/>
        <w:left w:val="none" w:sz="0" w:space="0" w:color="auto"/>
        <w:bottom w:val="none" w:sz="0" w:space="0" w:color="auto"/>
        <w:right w:val="none" w:sz="0" w:space="0" w:color="auto"/>
      </w:divBdr>
    </w:div>
    <w:div w:id="561722554">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3051356">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35187798">
      <w:bodyDiv w:val="1"/>
      <w:marLeft w:val="0"/>
      <w:marRight w:val="0"/>
      <w:marTop w:val="0"/>
      <w:marBottom w:val="0"/>
      <w:divBdr>
        <w:top w:val="none" w:sz="0" w:space="0" w:color="auto"/>
        <w:left w:val="none" w:sz="0" w:space="0" w:color="auto"/>
        <w:bottom w:val="none" w:sz="0" w:space="0" w:color="auto"/>
        <w:right w:val="none" w:sz="0" w:space="0" w:color="auto"/>
      </w:divBdr>
    </w:div>
    <w:div w:id="650714177">
      <w:bodyDiv w:val="1"/>
      <w:marLeft w:val="0"/>
      <w:marRight w:val="0"/>
      <w:marTop w:val="0"/>
      <w:marBottom w:val="0"/>
      <w:divBdr>
        <w:top w:val="none" w:sz="0" w:space="0" w:color="auto"/>
        <w:left w:val="none" w:sz="0" w:space="0" w:color="auto"/>
        <w:bottom w:val="none" w:sz="0" w:space="0" w:color="auto"/>
        <w:right w:val="none" w:sz="0" w:space="0" w:color="auto"/>
      </w:divBdr>
    </w:div>
    <w:div w:id="655845233">
      <w:bodyDiv w:val="1"/>
      <w:marLeft w:val="0"/>
      <w:marRight w:val="0"/>
      <w:marTop w:val="0"/>
      <w:marBottom w:val="0"/>
      <w:divBdr>
        <w:top w:val="none" w:sz="0" w:space="0" w:color="auto"/>
        <w:left w:val="none" w:sz="0" w:space="0" w:color="auto"/>
        <w:bottom w:val="none" w:sz="0" w:space="0" w:color="auto"/>
        <w:right w:val="none" w:sz="0" w:space="0" w:color="auto"/>
      </w:divBdr>
    </w:div>
    <w:div w:id="673920717">
      <w:bodyDiv w:val="1"/>
      <w:marLeft w:val="0"/>
      <w:marRight w:val="0"/>
      <w:marTop w:val="0"/>
      <w:marBottom w:val="0"/>
      <w:divBdr>
        <w:top w:val="none" w:sz="0" w:space="0" w:color="auto"/>
        <w:left w:val="none" w:sz="0" w:space="0" w:color="auto"/>
        <w:bottom w:val="none" w:sz="0" w:space="0" w:color="auto"/>
        <w:right w:val="none" w:sz="0" w:space="0" w:color="auto"/>
      </w:divBdr>
    </w:div>
    <w:div w:id="678625821">
      <w:bodyDiv w:val="1"/>
      <w:marLeft w:val="0"/>
      <w:marRight w:val="0"/>
      <w:marTop w:val="0"/>
      <w:marBottom w:val="0"/>
      <w:divBdr>
        <w:top w:val="none" w:sz="0" w:space="0" w:color="auto"/>
        <w:left w:val="none" w:sz="0" w:space="0" w:color="auto"/>
        <w:bottom w:val="none" w:sz="0" w:space="0" w:color="auto"/>
        <w:right w:val="none" w:sz="0" w:space="0" w:color="auto"/>
      </w:divBdr>
    </w:div>
    <w:div w:id="684209188">
      <w:bodyDiv w:val="1"/>
      <w:marLeft w:val="0"/>
      <w:marRight w:val="0"/>
      <w:marTop w:val="0"/>
      <w:marBottom w:val="0"/>
      <w:divBdr>
        <w:top w:val="none" w:sz="0" w:space="0" w:color="auto"/>
        <w:left w:val="none" w:sz="0" w:space="0" w:color="auto"/>
        <w:bottom w:val="none" w:sz="0" w:space="0" w:color="auto"/>
        <w:right w:val="none" w:sz="0" w:space="0" w:color="auto"/>
      </w:divBdr>
    </w:div>
    <w:div w:id="693069495">
      <w:bodyDiv w:val="1"/>
      <w:marLeft w:val="0"/>
      <w:marRight w:val="0"/>
      <w:marTop w:val="0"/>
      <w:marBottom w:val="0"/>
      <w:divBdr>
        <w:top w:val="none" w:sz="0" w:space="0" w:color="auto"/>
        <w:left w:val="none" w:sz="0" w:space="0" w:color="auto"/>
        <w:bottom w:val="none" w:sz="0" w:space="0" w:color="auto"/>
        <w:right w:val="none" w:sz="0" w:space="0" w:color="auto"/>
      </w:divBdr>
    </w:div>
    <w:div w:id="774441338">
      <w:bodyDiv w:val="1"/>
      <w:marLeft w:val="0"/>
      <w:marRight w:val="0"/>
      <w:marTop w:val="0"/>
      <w:marBottom w:val="0"/>
      <w:divBdr>
        <w:top w:val="none" w:sz="0" w:space="0" w:color="auto"/>
        <w:left w:val="none" w:sz="0" w:space="0" w:color="auto"/>
        <w:bottom w:val="none" w:sz="0" w:space="0" w:color="auto"/>
        <w:right w:val="none" w:sz="0" w:space="0" w:color="auto"/>
      </w:divBdr>
    </w:div>
    <w:div w:id="783696506">
      <w:bodyDiv w:val="1"/>
      <w:marLeft w:val="0"/>
      <w:marRight w:val="0"/>
      <w:marTop w:val="0"/>
      <w:marBottom w:val="0"/>
      <w:divBdr>
        <w:top w:val="none" w:sz="0" w:space="0" w:color="auto"/>
        <w:left w:val="none" w:sz="0" w:space="0" w:color="auto"/>
        <w:bottom w:val="none" w:sz="0" w:space="0" w:color="auto"/>
        <w:right w:val="none" w:sz="0" w:space="0" w:color="auto"/>
      </w:divBdr>
    </w:div>
    <w:div w:id="821313025">
      <w:bodyDiv w:val="1"/>
      <w:marLeft w:val="0"/>
      <w:marRight w:val="0"/>
      <w:marTop w:val="0"/>
      <w:marBottom w:val="0"/>
      <w:divBdr>
        <w:top w:val="none" w:sz="0" w:space="0" w:color="auto"/>
        <w:left w:val="none" w:sz="0" w:space="0" w:color="auto"/>
        <w:bottom w:val="none" w:sz="0" w:space="0" w:color="auto"/>
        <w:right w:val="none" w:sz="0" w:space="0" w:color="auto"/>
      </w:divBdr>
    </w:div>
    <w:div w:id="899248173">
      <w:bodyDiv w:val="1"/>
      <w:marLeft w:val="0"/>
      <w:marRight w:val="0"/>
      <w:marTop w:val="0"/>
      <w:marBottom w:val="0"/>
      <w:divBdr>
        <w:top w:val="none" w:sz="0" w:space="0" w:color="auto"/>
        <w:left w:val="none" w:sz="0" w:space="0" w:color="auto"/>
        <w:bottom w:val="none" w:sz="0" w:space="0" w:color="auto"/>
        <w:right w:val="none" w:sz="0" w:space="0" w:color="auto"/>
      </w:divBdr>
    </w:div>
    <w:div w:id="91647385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8465918">
      <w:bodyDiv w:val="1"/>
      <w:marLeft w:val="0"/>
      <w:marRight w:val="0"/>
      <w:marTop w:val="0"/>
      <w:marBottom w:val="0"/>
      <w:divBdr>
        <w:top w:val="none" w:sz="0" w:space="0" w:color="auto"/>
        <w:left w:val="none" w:sz="0" w:space="0" w:color="auto"/>
        <w:bottom w:val="none" w:sz="0" w:space="0" w:color="auto"/>
        <w:right w:val="none" w:sz="0" w:space="0" w:color="auto"/>
      </w:divBdr>
    </w:div>
    <w:div w:id="961806367">
      <w:bodyDiv w:val="1"/>
      <w:marLeft w:val="0"/>
      <w:marRight w:val="0"/>
      <w:marTop w:val="0"/>
      <w:marBottom w:val="0"/>
      <w:divBdr>
        <w:top w:val="none" w:sz="0" w:space="0" w:color="auto"/>
        <w:left w:val="none" w:sz="0" w:space="0" w:color="auto"/>
        <w:bottom w:val="none" w:sz="0" w:space="0" w:color="auto"/>
        <w:right w:val="none" w:sz="0" w:space="0" w:color="auto"/>
      </w:divBdr>
    </w:div>
    <w:div w:id="974875169">
      <w:bodyDiv w:val="1"/>
      <w:marLeft w:val="0"/>
      <w:marRight w:val="0"/>
      <w:marTop w:val="0"/>
      <w:marBottom w:val="0"/>
      <w:divBdr>
        <w:top w:val="none" w:sz="0" w:space="0" w:color="auto"/>
        <w:left w:val="none" w:sz="0" w:space="0" w:color="auto"/>
        <w:bottom w:val="none" w:sz="0" w:space="0" w:color="auto"/>
        <w:right w:val="none" w:sz="0" w:space="0" w:color="auto"/>
      </w:divBdr>
    </w:div>
    <w:div w:id="983509373">
      <w:bodyDiv w:val="1"/>
      <w:marLeft w:val="0"/>
      <w:marRight w:val="0"/>
      <w:marTop w:val="0"/>
      <w:marBottom w:val="0"/>
      <w:divBdr>
        <w:top w:val="none" w:sz="0" w:space="0" w:color="auto"/>
        <w:left w:val="none" w:sz="0" w:space="0" w:color="auto"/>
        <w:bottom w:val="none" w:sz="0" w:space="0" w:color="auto"/>
        <w:right w:val="none" w:sz="0" w:space="0" w:color="auto"/>
      </w:divBdr>
    </w:div>
    <w:div w:id="1000236458">
      <w:bodyDiv w:val="1"/>
      <w:marLeft w:val="0"/>
      <w:marRight w:val="0"/>
      <w:marTop w:val="0"/>
      <w:marBottom w:val="0"/>
      <w:divBdr>
        <w:top w:val="none" w:sz="0" w:space="0" w:color="auto"/>
        <w:left w:val="none" w:sz="0" w:space="0" w:color="auto"/>
        <w:bottom w:val="none" w:sz="0" w:space="0" w:color="auto"/>
        <w:right w:val="none" w:sz="0" w:space="0" w:color="auto"/>
      </w:divBdr>
    </w:div>
    <w:div w:id="1008483005">
      <w:bodyDiv w:val="1"/>
      <w:marLeft w:val="0"/>
      <w:marRight w:val="0"/>
      <w:marTop w:val="0"/>
      <w:marBottom w:val="0"/>
      <w:divBdr>
        <w:top w:val="none" w:sz="0" w:space="0" w:color="auto"/>
        <w:left w:val="none" w:sz="0" w:space="0" w:color="auto"/>
        <w:bottom w:val="none" w:sz="0" w:space="0" w:color="auto"/>
        <w:right w:val="none" w:sz="0" w:space="0" w:color="auto"/>
      </w:divBdr>
    </w:div>
    <w:div w:id="1028139485">
      <w:bodyDiv w:val="1"/>
      <w:marLeft w:val="0"/>
      <w:marRight w:val="0"/>
      <w:marTop w:val="0"/>
      <w:marBottom w:val="0"/>
      <w:divBdr>
        <w:top w:val="none" w:sz="0" w:space="0" w:color="auto"/>
        <w:left w:val="none" w:sz="0" w:space="0" w:color="auto"/>
        <w:bottom w:val="none" w:sz="0" w:space="0" w:color="auto"/>
        <w:right w:val="none" w:sz="0" w:space="0" w:color="auto"/>
      </w:divBdr>
    </w:div>
    <w:div w:id="1050765091">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59130103">
      <w:bodyDiv w:val="1"/>
      <w:marLeft w:val="0"/>
      <w:marRight w:val="0"/>
      <w:marTop w:val="0"/>
      <w:marBottom w:val="0"/>
      <w:divBdr>
        <w:top w:val="none" w:sz="0" w:space="0" w:color="auto"/>
        <w:left w:val="none" w:sz="0" w:space="0" w:color="auto"/>
        <w:bottom w:val="none" w:sz="0" w:space="0" w:color="auto"/>
        <w:right w:val="none" w:sz="0" w:space="0" w:color="auto"/>
      </w:divBdr>
    </w:div>
    <w:div w:id="1073157519">
      <w:bodyDiv w:val="1"/>
      <w:marLeft w:val="0"/>
      <w:marRight w:val="0"/>
      <w:marTop w:val="0"/>
      <w:marBottom w:val="0"/>
      <w:divBdr>
        <w:top w:val="none" w:sz="0" w:space="0" w:color="auto"/>
        <w:left w:val="none" w:sz="0" w:space="0" w:color="auto"/>
        <w:bottom w:val="none" w:sz="0" w:space="0" w:color="auto"/>
        <w:right w:val="none" w:sz="0" w:space="0" w:color="auto"/>
      </w:divBdr>
    </w:div>
    <w:div w:id="1094548122">
      <w:bodyDiv w:val="1"/>
      <w:marLeft w:val="0"/>
      <w:marRight w:val="0"/>
      <w:marTop w:val="0"/>
      <w:marBottom w:val="0"/>
      <w:divBdr>
        <w:top w:val="none" w:sz="0" w:space="0" w:color="auto"/>
        <w:left w:val="none" w:sz="0" w:space="0" w:color="auto"/>
        <w:bottom w:val="none" w:sz="0" w:space="0" w:color="auto"/>
        <w:right w:val="none" w:sz="0" w:space="0" w:color="auto"/>
      </w:divBdr>
    </w:div>
    <w:div w:id="1114592672">
      <w:bodyDiv w:val="1"/>
      <w:marLeft w:val="0"/>
      <w:marRight w:val="0"/>
      <w:marTop w:val="0"/>
      <w:marBottom w:val="0"/>
      <w:divBdr>
        <w:top w:val="none" w:sz="0" w:space="0" w:color="auto"/>
        <w:left w:val="none" w:sz="0" w:space="0" w:color="auto"/>
        <w:bottom w:val="none" w:sz="0" w:space="0" w:color="auto"/>
        <w:right w:val="none" w:sz="0" w:space="0" w:color="auto"/>
      </w:divBdr>
    </w:div>
    <w:div w:id="1119765483">
      <w:bodyDiv w:val="1"/>
      <w:marLeft w:val="0"/>
      <w:marRight w:val="0"/>
      <w:marTop w:val="0"/>
      <w:marBottom w:val="0"/>
      <w:divBdr>
        <w:top w:val="none" w:sz="0" w:space="0" w:color="auto"/>
        <w:left w:val="none" w:sz="0" w:space="0" w:color="auto"/>
        <w:bottom w:val="none" w:sz="0" w:space="0" w:color="auto"/>
        <w:right w:val="none" w:sz="0" w:space="0" w:color="auto"/>
      </w:divBdr>
    </w:div>
    <w:div w:id="1127044978">
      <w:bodyDiv w:val="1"/>
      <w:marLeft w:val="0"/>
      <w:marRight w:val="0"/>
      <w:marTop w:val="0"/>
      <w:marBottom w:val="0"/>
      <w:divBdr>
        <w:top w:val="none" w:sz="0" w:space="0" w:color="auto"/>
        <w:left w:val="none" w:sz="0" w:space="0" w:color="auto"/>
        <w:bottom w:val="none" w:sz="0" w:space="0" w:color="auto"/>
        <w:right w:val="none" w:sz="0" w:space="0" w:color="auto"/>
      </w:divBdr>
    </w:div>
    <w:div w:id="1186670992">
      <w:bodyDiv w:val="1"/>
      <w:marLeft w:val="0"/>
      <w:marRight w:val="0"/>
      <w:marTop w:val="0"/>
      <w:marBottom w:val="0"/>
      <w:divBdr>
        <w:top w:val="none" w:sz="0" w:space="0" w:color="auto"/>
        <w:left w:val="none" w:sz="0" w:space="0" w:color="auto"/>
        <w:bottom w:val="none" w:sz="0" w:space="0" w:color="auto"/>
        <w:right w:val="none" w:sz="0" w:space="0" w:color="auto"/>
      </w:divBdr>
    </w:div>
    <w:div w:id="1229222342">
      <w:bodyDiv w:val="1"/>
      <w:marLeft w:val="0"/>
      <w:marRight w:val="0"/>
      <w:marTop w:val="0"/>
      <w:marBottom w:val="0"/>
      <w:divBdr>
        <w:top w:val="none" w:sz="0" w:space="0" w:color="auto"/>
        <w:left w:val="none" w:sz="0" w:space="0" w:color="auto"/>
        <w:bottom w:val="none" w:sz="0" w:space="0" w:color="auto"/>
        <w:right w:val="none" w:sz="0" w:space="0" w:color="auto"/>
      </w:divBdr>
    </w:div>
    <w:div w:id="1236861666">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22126188">
      <w:bodyDiv w:val="1"/>
      <w:marLeft w:val="0"/>
      <w:marRight w:val="0"/>
      <w:marTop w:val="0"/>
      <w:marBottom w:val="0"/>
      <w:divBdr>
        <w:top w:val="none" w:sz="0" w:space="0" w:color="auto"/>
        <w:left w:val="none" w:sz="0" w:space="0" w:color="auto"/>
        <w:bottom w:val="none" w:sz="0" w:space="0" w:color="auto"/>
        <w:right w:val="none" w:sz="0" w:space="0" w:color="auto"/>
      </w:divBdr>
    </w:div>
    <w:div w:id="1370254070">
      <w:bodyDiv w:val="1"/>
      <w:marLeft w:val="0"/>
      <w:marRight w:val="0"/>
      <w:marTop w:val="0"/>
      <w:marBottom w:val="0"/>
      <w:divBdr>
        <w:top w:val="none" w:sz="0" w:space="0" w:color="auto"/>
        <w:left w:val="none" w:sz="0" w:space="0" w:color="auto"/>
        <w:bottom w:val="none" w:sz="0" w:space="0" w:color="auto"/>
        <w:right w:val="none" w:sz="0" w:space="0" w:color="auto"/>
      </w:divBdr>
    </w:div>
    <w:div w:id="1385830620">
      <w:bodyDiv w:val="1"/>
      <w:marLeft w:val="0"/>
      <w:marRight w:val="0"/>
      <w:marTop w:val="0"/>
      <w:marBottom w:val="0"/>
      <w:divBdr>
        <w:top w:val="none" w:sz="0" w:space="0" w:color="auto"/>
        <w:left w:val="none" w:sz="0" w:space="0" w:color="auto"/>
        <w:bottom w:val="none" w:sz="0" w:space="0" w:color="auto"/>
        <w:right w:val="none" w:sz="0" w:space="0" w:color="auto"/>
      </w:divBdr>
    </w:div>
    <w:div w:id="1387073491">
      <w:bodyDiv w:val="1"/>
      <w:marLeft w:val="0"/>
      <w:marRight w:val="0"/>
      <w:marTop w:val="0"/>
      <w:marBottom w:val="0"/>
      <w:divBdr>
        <w:top w:val="none" w:sz="0" w:space="0" w:color="auto"/>
        <w:left w:val="none" w:sz="0" w:space="0" w:color="auto"/>
        <w:bottom w:val="none" w:sz="0" w:space="0" w:color="auto"/>
        <w:right w:val="none" w:sz="0" w:space="0" w:color="auto"/>
      </w:divBdr>
    </w:div>
    <w:div w:id="1392850628">
      <w:bodyDiv w:val="1"/>
      <w:marLeft w:val="0"/>
      <w:marRight w:val="0"/>
      <w:marTop w:val="0"/>
      <w:marBottom w:val="0"/>
      <w:divBdr>
        <w:top w:val="none" w:sz="0" w:space="0" w:color="auto"/>
        <w:left w:val="none" w:sz="0" w:space="0" w:color="auto"/>
        <w:bottom w:val="none" w:sz="0" w:space="0" w:color="auto"/>
        <w:right w:val="none" w:sz="0" w:space="0" w:color="auto"/>
      </w:divBdr>
    </w:div>
    <w:div w:id="1419865478">
      <w:bodyDiv w:val="1"/>
      <w:marLeft w:val="0"/>
      <w:marRight w:val="0"/>
      <w:marTop w:val="0"/>
      <w:marBottom w:val="0"/>
      <w:divBdr>
        <w:top w:val="none" w:sz="0" w:space="0" w:color="auto"/>
        <w:left w:val="none" w:sz="0" w:space="0" w:color="auto"/>
        <w:bottom w:val="none" w:sz="0" w:space="0" w:color="auto"/>
        <w:right w:val="none" w:sz="0" w:space="0" w:color="auto"/>
      </w:divBdr>
    </w:div>
    <w:div w:id="1420831100">
      <w:bodyDiv w:val="1"/>
      <w:marLeft w:val="0"/>
      <w:marRight w:val="0"/>
      <w:marTop w:val="0"/>
      <w:marBottom w:val="0"/>
      <w:divBdr>
        <w:top w:val="none" w:sz="0" w:space="0" w:color="auto"/>
        <w:left w:val="none" w:sz="0" w:space="0" w:color="auto"/>
        <w:bottom w:val="none" w:sz="0" w:space="0" w:color="auto"/>
        <w:right w:val="none" w:sz="0" w:space="0" w:color="auto"/>
      </w:divBdr>
    </w:div>
    <w:div w:id="1473520380">
      <w:bodyDiv w:val="1"/>
      <w:marLeft w:val="0"/>
      <w:marRight w:val="0"/>
      <w:marTop w:val="0"/>
      <w:marBottom w:val="0"/>
      <w:divBdr>
        <w:top w:val="none" w:sz="0" w:space="0" w:color="auto"/>
        <w:left w:val="none" w:sz="0" w:space="0" w:color="auto"/>
        <w:bottom w:val="none" w:sz="0" w:space="0" w:color="auto"/>
        <w:right w:val="none" w:sz="0" w:space="0" w:color="auto"/>
      </w:divBdr>
    </w:div>
    <w:div w:id="1476069063">
      <w:bodyDiv w:val="1"/>
      <w:marLeft w:val="0"/>
      <w:marRight w:val="0"/>
      <w:marTop w:val="0"/>
      <w:marBottom w:val="0"/>
      <w:divBdr>
        <w:top w:val="none" w:sz="0" w:space="0" w:color="auto"/>
        <w:left w:val="none" w:sz="0" w:space="0" w:color="auto"/>
        <w:bottom w:val="none" w:sz="0" w:space="0" w:color="auto"/>
        <w:right w:val="none" w:sz="0" w:space="0" w:color="auto"/>
      </w:divBdr>
    </w:div>
    <w:div w:id="1491940082">
      <w:bodyDiv w:val="1"/>
      <w:marLeft w:val="0"/>
      <w:marRight w:val="0"/>
      <w:marTop w:val="0"/>
      <w:marBottom w:val="0"/>
      <w:divBdr>
        <w:top w:val="none" w:sz="0" w:space="0" w:color="auto"/>
        <w:left w:val="none" w:sz="0" w:space="0" w:color="auto"/>
        <w:bottom w:val="none" w:sz="0" w:space="0" w:color="auto"/>
        <w:right w:val="none" w:sz="0" w:space="0" w:color="auto"/>
      </w:divBdr>
    </w:div>
    <w:div w:id="1494487765">
      <w:bodyDiv w:val="1"/>
      <w:marLeft w:val="0"/>
      <w:marRight w:val="0"/>
      <w:marTop w:val="0"/>
      <w:marBottom w:val="0"/>
      <w:divBdr>
        <w:top w:val="none" w:sz="0" w:space="0" w:color="auto"/>
        <w:left w:val="none" w:sz="0" w:space="0" w:color="auto"/>
        <w:bottom w:val="none" w:sz="0" w:space="0" w:color="auto"/>
        <w:right w:val="none" w:sz="0" w:space="0" w:color="auto"/>
      </w:divBdr>
    </w:div>
    <w:div w:id="1591888838">
      <w:bodyDiv w:val="1"/>
      <w:marLeft w:val="0"/>
      <w:marRight w:val="0"/>
      <w:marTop w:val="0"/>
      <w:marBottom w:val="0"/>
      <w:divBdr>
        <w:top w:val="none" w:sz="0" w:space="0" w:color="auto"/>
        <w:left w:val="none" w:sz="0" w:space="0" w:color="auto"/>
        <w:bottom w:val="none" w:sz="0" w:space="0" w:color="auto"/>
        <w:right w:val="none" w:sz="0" w:space="0" w:color="auto"/>
      </w:divBdr>
    </w:div>
    <w:div w:id="1630239074">
      <w:bodyDiv w:val="1"/>
      <w:marLeft w:val="0"/>
      <w:marRight w:val="0"/>
      <w:marTop w:val="0"/>
      <w:marBottom w:val="0"/>
      <w:divBdr>
        <w:top w:val="none" w:sz="0" w:space="0" w:color="auto"/>
        <w:left w:val="none" w:sz="0" w:space="0" w:color="auto"/>
        <w:bottom w:val="none" w:sz="0" w:space="0" w:color="auto"/>
        <w:right w:val="none" w:sz="0" w:space="0" w:color="auto"/>
      </w:divBdr>
    </w:div>
    <w:div w:id="1646467058">
      <w:bodyDiv w:val="1"/>
      <w:marLeft w:val="0"/>
      <w:marRight w:val="0"/>
      <w:marTop w:val="0"/>
      <w:marBottom w:val="0"/>
      <w:divBdr>
        <w:top w:val="none" w:sz="0" w:space="0" w:color="auto"/>
        <w:left w:val="none" w:sz="0" w:space="0" w:color="auto"/>
        <w:bottom w:val="none" w:sz="0" w:space="0" w:color="auto"/>
        <w:right w:val="none" w:sz="0" w:space="0" w:color="auto"/>
      </w:divBdr>
    </w:div>
    <w:div w:id="1700475418">
      <w:bodyDiv w:val="1"/>
      <w:marLeft w:val="0"/>
      <w:marRight w:val="0"/>
      <w:marTop w:val="0"/>
      <w:marBottom w:val="0"/>
      <w:divBdr>
        <w:top w:val="none" w:sz="0" w:space="0" w:color="auto"/>
        <w:left w:val="none" w:sz="0" w:space="0" w:color="auto"/>
        <w:bottom w:val="none" w:sz="0" w:space="0" w:color="auto"/>
        <w:right w:val="none" w:sz="0" w:space="0" w:color="auto"/>
      </w:divBdr>
    </w:div>
    <w:div w:id="1734085860">
      <w:bodyDiv w:val="1"/>
      <w:marLeft w:val="0"/>
      <w:marRight w:val="0"/>
      <w:marTop w:val="0"/>
      <w:marBottom w:val="0"/>
      <w:divBdr>
        <w:top w:val="none" w:sz="0" w:space="0" w:color="auto"/>
        <w:left w:val="none" w:sz="0" w:space="0" w:color="auto"/>
        <w:bottom w:val="none" w:sz="0" w:space="0" w:color="auto"/>
        <w:right w:val="none" w:sz="0" w:space="0" w:color="auto"/>
      </w:divBdr>
    </w:div>
    <w:div w:id="1737125552">
      <w:bodyDiv w:val="1"/>
      <w:marLeft w:val="0"/>
      <w:marRight w:val="0"/>
      <w:marTop w:val="0"/>
      <w:marBottom w:val="0"/>
      <w:divBdr>
        <w:top w:val="none" w:sz="0" w:space="0" w:color="auto"/>
        <w:left w:val="none" w:sz="0" w:space="0" w:color="auto"/>
        <w:bottom w:val="none" w:sz="0" w:space="0" w:color="auto"/>
        <w:right w:val="none" w:sz="0" w:space="0" w:color="auto"/>
      </w:divBdr>
    </w:div>
    <w:div w:id="1748459407">
      <w:bodyDiv w:val="1"/>
      <w:marLeft w:val="0"/>
      <w:marRight w:val="0"/>
      <w:marTop w:val="0"/>
      <w:marBottom w:val="0"/>
      <w:divBdr>
        <w:top w:val="none" w:sz="0" w:space="0" w:color="auto"/>
        <w:left w:val="none" w:sz="0" w:space="0" w:color="auto"/>
        <w:bottom w:val="none" w:sz="0" w:space="0" w:color="auto"/>
        <w:right w:val="none" w:sz="0" w:space="0" w:color="auto"/>
      </w:divBdr>
    </w:div>
    <w:div w:id="1772437384">
      <w:bodyDiv w:val="1"/>
      <w:marLeft w:val="0"/>
      <w:marRight w:val="0"/>
      <w:marTop w:val="0"/>
      <w:marBottom w:val="0"/>
      <w:divBdr>
        <w:top w:val="none" w:sz="0" w:space="0" w:color="auto"/>
        <w:left w:val="none" w:sz="0" w:space="0" w:color="auto"/>
        <w:bottom w:val="none" w:sz="0" w:space="0" w:color="auto"/>
        <w:right w:val="none" w:sz="0" w:space="0" w:color="auto"/>
      </w:divBdr>
    </w:div>
    <w:div w:id="1808887916">
      <w:bodyDiv w:val="1"/>
      <w:marLeft w:val="0"/>
      <w:marRight w:val="0"/>
      <w:marTop w:val="0"/>
      <w:marBottom w:val="0"/>
      <w:divBdr>
        <w:top w:val="none" w:sz="0" w:space="0" w:color="auto"/>
        <w:left w:val="none" w:sz="0" w:space="0" w:color="auto"/>
        <w:bottom w:val="none" w:sz="0" w:space="0" w:color="auto"/>
        <w:right w:val="none" w:sz="0" w:space="0" w:color="auto"/>
      </w:divBdr>
    </w:div>
    <w:div w:id="1816988459">
      <w:bodyDiv w:val="1"/>
      <w:marLeft w:val="0"/>
      <w:marRight w:val="0"/>
      <w:marTop w:val="0"/>
      <w:marBottom w:val="0"/>
      <w:divBdr>
        <w:top w:val="none" w:sz="0" w:space="0" w:color="auto"/>
        <w:left w:val="none" w:sz="0" w:space="0" w:color="auto"/>
        <w:bottom w:val="none" w:sz="0" w:space="0" w:color="auto"/>
        <w:right w:val="none" w:sz="0" w:space="0" w:color="auto"/>
      </w:divBdr>
    </w:div>
    <w:div w:id="182558376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31679104">
      <w:bodyDiv w:val="1"/>
      <w:marLeft w:val="0"/>
      <w:marRight w:val="0"/>
      <w:marTop w:val="0"/>
      <w:marBottom w:val="0"/>
      <w:divBdr>
        <w:top w:val="none" w:sz="0" w:space="0" w:color="auto"/>
        <w:left w:val="none" w:sz="0" w:space="0" w:color="auto"/>
        <w:bottom w:val="none" w:sz="0" w:space="0" w:color="auto"/>
        <w:right w:val="none" w:sz="0" w:space="0" w:color="auto"/>
      </w:divBdr>
    </w:div>
    <w:div w:id="1838183205">
      <w:bodyDiv w:val="1"/>
      <w:marLeft w:val="0"/>
      <w:marRight w:val="0"/>
      <w:marTop w:val="0"/>
      <w:marBottom w:val="0"/>
      <w:divBdr>
        <w:top w:val="none" w:sz="0" w:space="0" w:color="auto"/>
        <w:left w:val="none" w:sz="0" w:space="0" w:color="auto"/>
        <w:bottom w:val="none" w:sz="0" w:space="0" w:color="auto"/>
        <w:right w:val="none" w:sz="0" w:space="0" w:color="auto"/>
      </w:divBdr>
    </w:div>
    <w:div w:id="1901668442">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16551750">
      <w:bodyDiv w:val="1"/>
      <w:marLeft w:val="0"/>
      <w:marRight w:val="0"/>
      <w:marTop w:val="0"/>
      <w:marBottom w:val="0"/>
      <w:divBdr>
        <w:top w:val="none" w:sz="0" w:space="0" w:color="auto"/>
        <w:left w:val="none" w:sz="0" w:space="0" w:color="auto"/>
        <w:bottom w:val="none" w:sz="0" w:space="0" w:color="auto"/>
        <w:right w:val="none" w:sz="0" w:space="0" w:color="auto"/>
      </w:divBdr>
    </w:div>
    <w:div w:id="1938101088">
      <w:bodyDiv w:val="1"/>
      <w:marLeft w:val="0"/>
      <w:marRight w:val="0"/>
      <w:marTop w:val="0"/>
      <w:marBottom w:val="0"/>
      <w:divBdr>
        <w:top w:val="none" w:sz="0" w:space="0" w:color="auto"/>
        <w:left w:val="none" w:sz="0" w:space="0" w:color="auto"/>
        <w:bottom w:val="none" w:sz="0" w:space="0" w:color="auto"/>
        <w:right w:val="none" w:sz="0" w:space="0" w:color="auto"/>
      </w:divBdr>
    </w:div>
    <w:div w:id="1993824362">
      <w:bodyDiv w:val="1"/>
      <w:marLeft w:val="0"/>
      <w:marRight w:val="0"/>
      <w:marTop w:val="0"/>
      <w:marBottom w:val="0"/>
      <w:divBdr>
        <w:top w:val="none" w:sz="0" w:space="0" w:color="auto"/>
        <w:left w:val="none" w:sz="0" w:space="0" w:color="auto"/>
        <w:bottom w:val="none" w:sz="0" w:space="0" w:color="auto"/>
        <w:right w:val="none" w:sz="0" w:space="0" w:color="auto"/>
      </w:divBdr>
    </w:div>
    <w:div w:id="2005694328">
      <w:bodyDiv w:val="1"/>
      <w:marLeft w:val="0"/>
      <w:marRight w:val="0"/>
      <w:marTop w:val="0"/>
      <w:marBottom w:val="0"/>
      <w:divBdr>
        <w:top w:val="none" w:sz="0" w:space="0" w:color="auto"/>
        <w:left w:val="none" w:sz="0" w:space="0" w:color="auto"/>
        <w:bottom w:val="none" w:sz="0" w:space="0" w:color="auto"/>
        <w:right w:val="none" w:sz="0" w:space="0" w:color="auto"/>
      </w:divBdr>
    </w:div>
    <w:div w:id="2005821079">
      <w:bodyDiv w:val="1"/>
      <w:marLeft w:val="0"/>
      <w:marRight w:val="0"/>
      <w:marTop w:val="0"/>
      <w:marBottom w:val="0"/>
      <w:divBdr>
        <w:top w:val="none" w:sz="0" w:space="0" w:color="auto"/>
        <w:left w:val="none" w:sz="0" w:space="0" w:color="auto"/>
        <w:bottom w:val="none" w:sz="0" w:space="0" w:color="auto"/>
        <w:right w:val="none" w:sz="0" w:space="0" w:color="auto"/>
      </w:divBdr>
    </w:div>
    <w:div w:id="2026209156">
      <w:bodyDiv w:val="1"/>
      <w:marLeft w:val="0"/>
      <w:marRight w:val="0"/>
      <w:marTop w:val="0"/>
      <w:marBottom w:val="0"/>
      <w:divBdr>
        <w:top w:val="none" w:sz="0" w:space="0" w:color="auto"/>
        <w:left w:val="none" w:sz="0" w:space="0" w:color="auto"/>
        <w:bottom w:val="none" w:sz="0" w:space="0" w:color="auto"/>
        <w:right w:val="none" w:sz="0" w:space="0" w:color="auto"/>
      </w:divBdr>
    </w:div>
    <w:div w:id="2061321989">
      <w:bodyDiv w:val="1"/>
      <w:marLeft w:val="0"/>
      <w:marRight w:val="0"/>
      <w:marTop w:val="0"/>
      <w:marBottom w:val="0"/>
      <w:divBdr>
        <w:top w:val="none" w:sz="0" w:space="0" w:color="auto"/>
        <w:left w:val="none" w:sz="0" w:space="0" w:color="auto"/>
        <w:bottom w:val="none" w:sz="0" w:space="0" w:color="auto"/>
        <w:right w:val="none" w:sz="0" w:space="0" w:color="auto"/>
      </w:divBdr>
    </w:div>
    <w:div w:id="2069375538">
      <w:bodyDiv w:val="1"/>
      <w:marLeft w:val="0"/>
      <w:marRight w:val="0"/>
      <w:marTop w:val="0"/>
      <w:marBottom w:val="0"/>
      <w:divBdr>
        <w:top w:val="none" w:sz="0" w:space="0" w:color="auto"/>
        <w:left w:val="none" w:sz="0" w:space="0" w:color="auto"/>
        <w:bottom w:val="none" w:sz="0" w:space="0" w:color="auto"/>
        <w:right w:val="none" w:sz="0" w:space="0" w:color="auto"/>
      </w:divBdr>
    </w:div>
    <w:div w:id="208949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liceum.secna.ru/bl/projects/barnaul2007/borovkov/v_anat_i_phisiolog.html" TargetMode="External"/><Relationship Id="rId21" Type="http://schemas.openxmlformats.org/officeDocument/2006/relationships/hyperlink" Target="http://101gig.ru/load/knigi_uchebniki_zhurnaly/medicina/ehlektronnyjanatomicheskij_atlas/16-1-0-160" TargetMode="External"/><Relationship Id="rId42" Type="http://schemas.openxmlformats.org/officeDocument/2006/relationships/header" Target="header13.xml"/><Relationship Id="rId47" Type="http://schemas.openxmlformats.org/officeDocument/2006/relationships/header" Target="header16.xml"/><Relationship Id="rId63" Type="http://schemas.openxmlformats.org/officeDocument/2006/relationships/header" Target="header28.xml"/><Relationship Id="rId68"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eader" Target="header8.xml"/><Relationship Id="rId11" Type="http://schemas.openxmlformats.org/officeDocument/2006/relationships/hyperlink" Target="http://biblio-online.ru/bcode/447411" TargetMode="External"/><Relationship Id="rId24" Type="http://schemas.openxmlformats.org/officeDocument/2006/relationships/hyperlink" Target="http://www.anatomius.ru/" TargetMode="External"/><Relationship Id="rId32" Type="http://schemas.openxmlformats.org/officeDocument/2006/relationships/hyperlink" Target="https://urait.ru/bcode/538050" TargetMode="External"/><Relationship Id="rId37" Type="http://schemas.openxmlformats.org/officeDocument/2006/relationships/hyperlink" Target="https://edsoo.ru/Metodicheskie_rekomendacii_po_organizacii_uchebnoi_proektno_issledovatelskoi_deyatelnosti_v_obrazovatelnih_organizaciyah.htm" TargetMode="External"/><Relationship Id="rId40" Type="http://schemas.openxmlformats.org/officeDocument/2006/relationships/hyperlink" Target="http://www.edu-all.ru" TargetMode="External"/><Relationship Id="rId45" Type="http://schemas.openxmlformats.org/officeDocument/2006/relationships/hyperlink" Target="https://urait.ru/bcode/534545" TargetMode="External"/><Relationship Id="rId53" Type="http://schemas.openxmlformats.org/officeDocument/2006/relationships/header" Target="header18.xml"/><Relationship Id="rId58" Type="http://schemas.openxmlformats.org/officeDocument/2006/relationships/header" Target="header23.xml"/><Relationship Id="rId66" Type="http://schemas.openxmlformats.org/officeDocument/2006/relationships/header" Target="header29.xml"/><Relationship Id="rId5" Type="http://schemas.openxmlformats.org/officeDocument/2006/relationships/webSettings" Target="webSettings.xml"/><Relationship Id="rId61" Type="http://schemas.openxmlformats.org/officeDocument/2006/relationships/header" Target="header26.xml"/><Relationship Id="rId19" Type="http://schemas.openxmlformats.org/officeDocument/2006/relationships/header" Target="header6.xml"/><Relationship Id="rId14" Type="http://schemas.openxmlformats.org/officeDocument/2006/relationships/hyperlink" Target="http://biblio-online.ru/bcode/449647" TargetMode="External"/><Relationship Id="rId22" Type="http://schemas.openxmlformats.org/officeDocument/2006/relationships/hyperlink" Target="http://101gig.ru/load/knigi_uchebniki_zhurnaly/medicina/ehlektronnyjanatomicheskij_atlas/16-1-0-160" TargetMode="External"/><Relationship Id="rId27" Type="http://schemas.openxmlformats.org/officeDocument/2006/relationships/hyperlink" Target="http://www.glossary.ru/" TargetMode="External"/><Relationship Id="rId30" Type="http://schemas.openxmlformats.org/officeDocument/2006/relationships/hyperlink" Target="https://profspo.ru/books/92162" TargetMode="External"/><Relationship Id="rId35" Type="http://schemas.openxmlformats.org/officeDocument/2006/relationships/header" Target="header11.xml"/><Relationship Id="rId43" Type="http://schemas.openxmlformats.org/officeDocument/2006/relationships/header" Target="header14.xml"/><Relationship Id="rId48" Type="http://schemas.openxmlformats.org/officeDocument/2006/relationships/hyperlink" Target="https://urait.ru/bcode/517189" TargetMode="External"/><Relationship Id="rId56" Type="http://schemas.openxmlformats.org/officeDocument/2006/relationships/header" Target="header21.xml"/><Relationship Id="rId64" Type="http://schemas.openxmlformats.org/officeDocument/2006/relationships/hyperlink" Target="https://reestrspo.firpo.ru/usefulResource/9" TargetMode="External"/><Relationship Id="rId69" Type="http://schemas.openxmlformats.org/officeDocument/2006/relationships/hyperlink" Target="https://reestrspo.firpo.ru/usefulResource/9" TargetMode="External"/><Relationship Id="rId8" Type="http://schemas.openxmlformats.org/officeDocument/2006/relationships/header" Target="header1.xml"/><Relationship Id="rId51" Type="http://schemas.openxmlformats.org/officeDocument/2006/relationships/hyperlink" Target="http://www.consultant.ru/"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online.ru/bcode/431098" TargetMode="External"/><Relationship Id="rId17" Type="http://schemas.openxmlformats.org/officeDocument/2006/relationships/header" Target="header4.xml"/><Relationship Id="rId25" Type="http://schemas.openxmlformats.org/officeDocument/2006/relationships/hyperlink" Target="http://www.intervuz.ru/lectures/vozrast_anatomy_fiziology.html" TargetMode="External"/><Relationship Id="rId33" Type="http://schemas.openxmlformats.org/officeDocument/2006/relationships/header" Target="header9.xml"/><Relationship Id="rId38" Type="http://schemas.openxmlformats.org/officeDocument/2006/relationships/hyperlink" Target="http://www.pedsovet.org" TargetMode="External"/><Relationship Id="rId46" Type="http://schemas.openxmlformats.org/officeDocument/2006/relationships/header" Target="header15.xml"/><Relationship Id="rId59" Type="http://schemas.openxmlformats.org/officeDocument/2006/relationships/header" Target="header24.xml"/><Relationship Id="rId67" Type="http://schemas.openxmlformats.org/officeDocument/2006/relationships/hyperlink" Target="https://reestrspo.firpo.ru/usefulResource/9" TargetMode="External"/><Relationship Id="rId20" Type="http://schemas.openxmlformats.org/officeDocument/2006/relationships/hyperlink" Target="http://www.tula.net/tgpu/resources/hg/g_4.htm%231" TargetMode="External"/><Relationship Id="rId41" Type="http://schemas.openxmlformats.org/officeDocument/2006/relationships/hyperlink" Target="http://www.pedlib.ru" TargetMode="External"/><Relationship Id="rId54" Type="http://schemas.openxmlformats.org/officeDocument/2006/relationships/header" Target="header19.xml"/><Relationship Id="rId62" Type="http://schemas.openxmlformats.org/officeDocument/2006/relationships/header" Target="header27.xml"/><Relationship Id="rId70"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online.ru/bcode/416973" TargetMode="External"/><Relationship Id="rId23" Type="http://schemas.openxmlformats.org/officeDocument/2006/relationships/hyperlink" Target="http://dl.spbu.ru/kursy/kursy-v-sakai/ISLAM_C020_F09_1" TargetMode="External"/><Relationship Id="rId28" Type="http://schemas.openxmlformats.org/officeDocument/2006/relationships/header" Target="header7.xml"/><Relationship Id="rId36" Type="http://schemas.openxmlformats.org/officeDocument/2006/relationships/header" Target="header12.xml"/><Relationship Id="rId49" Type="http://schemas.openxmlformats.org/officeDocument/2006/relationships/hyperlink" Target="https://urait.ru/bcode/520191" TargetMode="External"/><Relationship Id="rId57" Type="http://schemas.openxmlformats.org/officeDocument/2006/relationships/header" Target="header22.xml"/><Relationship Id="rId10" Type="http://schemas.openxmlformats.org/officeDocument/2006/relationships/hyperlink" Target="http://biblioclub.ru/index.php?page=book&amp;id=486259" TargetMode="External"/><Relationship Id="rId31" Type="http://schemas.openxmlformats.org/officeDocument/2006/relationships/hyperlink" Target="https://urait.ru/bcode/537890" TargetMode="External"/><Relationship Id="rId44" Type="http://schemas.openxmlformats.org/officeDocument/2006/relationships/hyperlink" Target="https://urait.ru/bcode/539984" TargetMode="External"/><Relationship Id="rId52" Type="http://schemas.openxmlformats.org/officeDocument/2006/relationships/header" Target="header17.xml"/><Relationship Id="rId60" Type="http://schemas.openxmlformats.org/officeDocument/2006/relationships/header" Target="header25.xml"/><Relationship Id="rId65" Type="http://schemas.openxmlformats.org/officeDocument/2006/relationships/hyperlink" Target="https://reestrspo.firpo.ru/usefulResource/9"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biblioonline.ru/bcode/451736" TargetMode="External"/><Relationship Id="rId18" Type="http://schemas.openxmlformats.org/officeDocument/2006/relationships/header" Target="header5.xml"/><Relationship Id="rId39" Type="http://schemas.openxmlformats.org/officeDocument/2006/relationships/hyperlink" Target="http://www.school.edu.ru" TargetMode="External"/><Relationship Id="rId34" Type="http://schemas.openxmlformats.org/officeDocument/2006/relationships/header" Target="header10.xml"/><Relationship Id="rId50" Type="http://schemas.openxmlformats.org/officeDocument/2006/relationships/hyperlink" Target="http://www.garant.ru" TargetMode="External"/><Relationship Id="rId55" Type="http://schemas.openxmlformats.org/officeDocument/2006/relationships/header" Target="header20.xml"/><Relationship Id="rId7" Type="http://schemas.openxmlformats.org/officeDocument/2006/relationships/endnotes" Target="endnotes.xml"/><Relationship Id="rId71" Type="http://schemas.openxmlformats.org/officeDocument/2006/relationships/header" Target="header3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70387-1E60-440B-AD02-794DE3C65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172</Pages>
  <Words>43727</Words>
  <Characters>249247</Characters>
  <Application>Microsoft Office Word</Application>
  <DocSecurity>0</DocSecurity>
  <Lines>2077</Lines>
  <Paragraphs>584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Сухарева Елена</cp:lastModifiedBy>
  <cp:revision>23</cp:revision>
  <cp:lastPrinted>2025-02-18T08:24:00Z</cp:lastPrinted>
  <dcterms:created xsi:type="dcterms:W3CDTF">2024-11-20T15:09:00Z</dcterms:created>
  <dcterms:modified xsi:type="dcterms:W3CDTF">2025-02-18T09:16:00Z</dcterms:modified>
</cp:coreProperties>
</file>